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FE8E" w14:textId="77777777" w:rsidR="00760CD0" w:rsidRDefault="00760CD0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287"/>
        <w:gridCol w:w="1840"/>
        <w:gridCol w:w="499"/>
        <w:gridCol w:w="2022"/>
        <w:gridCol w:w="1630"/>
      </w:tblGrid>
      <w:tr w:rsidR="00A618C1" w14:paraId="71EAEED7" w14:textId="77777777" w:rsidTr="007C1C88">
        <w:tc>
          <w:tcPr>
            <w:tcW w:w="9242" w:type="dxa"/>
            <w:gridSpan w:val="6"/>
            <w:shd w:val="clear" w:color="auto" w:fill="B6DDE8" w:themeFill="accent5" w:themeFillTint="66"/>
          </w:tcPr>
          <w:p w14:paraId="2A78604F" w14:textId="77777777" w:rsidR="00A618C1" w:rsidRDefault="00760CD0" w:rsidP="00AD25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WILTSHIRE LEGAL ADVICE AND NOTES OF </w:t>
            </w:r>
            <w:r w:rsidR="00397645" w:rsidRPr="00EB5B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INITIAL</w:t>
            </w:r>
            <w:r w:rsidR="003976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LEGAL PLANNING MEETING</w:t>
            </w:r>
          </w:p>
          <w:p w14:paraId="67137E8E" w14:textId="77777777" w:rsidR="00A618C1" w:rsidRPr="00A618C1" w:rsidRDefault="00A618C1" w:rsidP="00A618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CD0" w14:paraId="7ED1CD1B" w14:textId="77777777" w:rsidTr="007C1C88">
        <w:tc>
          <w:tcPr>
            <w:tcW w:w="3078" w:type="dxa"/>
            <w:gridSpan w:val="2"/>
            <w:shd w:val="clear" w:color="auto" w:fill="B6DDE8" w:themeFill="accent5" w:themeFillTint="66"/>
          </w:tcPr>
          <w:p w14:paraId="5CD9A577" w14:textId="77777777" w:rsidR="00760CD0" w:rsidRDefault="00760CD0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Meeting:</w:t>
            </w:r>
          </w:p>
          <w:p w14:paraId="24ADADB5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</w:tcPr>
          <w:p w14:paraId="35EDCCAD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</w:tr>
      <w:tr w:rsidR="00760CD0" w14:paraId="3F516D4B" w14:textId="77777777" w:rsidTr="007C1C88"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1B670DB" w14:textId="77777777" w:rsidR="00760CD0" w:rsidRDefault="00760CD0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of children:</w:t>
            </w:r>
          </w:p>
          <w:p w14:paraId="5F1458B3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2A9BAE62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</w:tcPr>
          <w:p w14:paraId="317DB9E6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</w:tr>
      <w:tr w:rsidR="00760CD0" w14:paraId="564CC45D" w14:textId="77777777" w:rsidTr="007C1C88"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DAADB0" w14:textId="77777777" w:rsidR="00760CD0" w:rsidRDefault="00760CD0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</w:t>
            </w:r>
            <w:r w:rsidR="00397645" w:rsidRPr="00EB5B2D">
              <w:rPr>
                <w:rFonts w:ascii="Arial" w:hAnsi="Arial" w:cs="Arial"/>
                <w:color w:val="000000" w:themeColor="text1"/>
              </w:rPr>
              <w:t>s</w:t>
            </w:r>
            <w:r w:rsidRPr="00EB5B2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present/title</w:t>
            </w:r>
          </w:p>
          <w:p w14:paraId="2D4611CE" w14:textId="77777777" w:rsidR="00760CD0" w:rsidRDefault="00760CD0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</w:tcPr>
          <w:p w14:paraId="7425CFA5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699BD58A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1A5BFEDB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</w:tr>
      <w:tr w:rsidR="00760CD0" w14:paraId="5BC05E60" w14:textId="77777777" w:rsidTr="007C1C88">
        <w:tc>
          <w:tcPr>
            <w:tcW w:w="3078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161573" w14:textId="77777777" w:rsidR="00760CD0" w:rsidRDefault="00760CD0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  <w:p w14:paraId="1C41CBAC" w14:textId="77777777" w:rsidR="00760CD0" w:rsidRDefault="00760CD0" w:rsidP="00D96D72">
            <w:pPr>
              <w:rPr>
                <w:rFonts w:ascii="Arial" w:hAnsi="Arial" w:cs="Arial"/>
              </w:rPr>
            </w:pP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</w:tcPr>
          <w:p w14:paraId="232F58BB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6A6BD034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451F45AA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</w:tr>
      <w:tr w:rsidR="00760CD0" w14:paraId="347B2914" w14:textId="77777777" w:rsidTr="007C1C88">
        <w:tc>
          <w:tcPr>
            <w:tcW w:w="9242" w:type="dxa"/>
            <w:gridSpan w:val="6"/>
            <w:shd w:val="clear" w:color="auto" w:fill="B6DDE8" w:themeFill="accent5" w:themeFillTint="66"/>
          </w:tcPr>
          <w:p w14:paraId="7DF17DFC" w14:textId="77777777" w:rsidR="00760CD0" w:rsidRPr="00A618C1" w:rsidRDefault="00760CD0" w:rsidP="00760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any additional information not included in LPM request form.</w:t>
            </w:r>
          </w:p>
        </w:tc>
      </w:tr>
      <w:tr w:rsidR="00760CD0" w14:paraId="20FD2DDD" w14:textId="77777777" w:rsidTr="00760CD0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73E3B9E8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025FEABA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34BC9559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41BA3E84" w14:textId="77777777" w:rsidR="00760CD0" w:rsidRPr="00A618C1" w:rsidRDefault="00760CD0" w:rsidP="00D96D72">
            <w:pPr>
              <w:rPr>
                <w:rFonts w:ascii="Arial" w:hAnsi="Arial" w:cs="Arial"/>
              </w:rPr>
            </w:pPr>
          </w:p>
        </w:tc>
      </w:tr>
      <w:tr w:rsidR="00760CD0" w14:paraId="2EB62B68" w14:textId="77777777" w:rsidTr="007C1C88"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D53DF2" w14:textId="77777777" w:rsidR="00760CD0" w:rsidRDefault="00760CD0" w:rsidP="00760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advice in the light of information shared and the proposed LA’s Plan:  Threshold – is the threshold for proceedings met and key reasons for the decision.  What evidence requirements remain outstanding?</w:t>
            </w:r>
          </w:p>
        </w:tc>
      </w:tr>
      <w:tr w:rsidR="00760CD0" w14:paraId="32E2DD2D" w14:textId="77777777" w:rsidTr="00760CD0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1DABFAFE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69C89D51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50480B5C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76E8A794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5671CCD4" w14:textId="77777777" w:rsidR="00760CD0" w:rsidRDefault="00760CD0" w:rsidP="00D96D72">
            <w:pPr>
              <w:rPr>
                <w:rFonts w:ascii="Arial" w:hAnsi="Arial" w:cs="Arial"/>
              </w:rPr>
            </w:pPr>
          </w:p>
          <w:p w14:paraId="66CBC8CA" w14:textId="77777777" w:rsidR="00760CD0" w:rsidRDefault="00760CD0" w:rsidP="00D96D72">
            <w:pPr>
              <w:rPr>
                <w:rFonts w:ascii="Arial" w:hAnsi="Arial" w:cs="Arial"/>
              </w:rPr>
            </w:pPr>
          </w:p>
        </w:tc>
      </w:tr>
      <w:tr w:rsidR="009206BC" w14:paraId="2E163F98" w14:textId="77777777" w:rsidTr="007C1C88">
        <w:tc>
          <w:tcPr>
            <w:tcW w:w="9242" w:type="dxa"/>
            <w:gridSpan w:val="6"/>
            <w:shd w:val="clear" w:color="auto" w:fill="B6DDE8" w:themeFill="accent5" w:themeFillTint="66"/>
          </w:tcPr>
          <w:p w14:paraId="444BE17D" w14:textId="77777777" w:rsidR="009206BC" w:rsidRPr="00A618C1" w:rsidRDefault="009206BC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made at LPM:</w:t>
            </w:r>
          </w:p>
        </w:tc>
      </w:tr>
      <w:tr w:rsidR="009206BC" w14:paraId="3133BA12" w14:textId="77777777" w:rsidTr="00234AF0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26927320" w14:textId="77777777" w:rsidR="009206BC" w:rsidRDefault="00EB5B2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17BEA" wp14:editId="2C1BB4AC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147955</wp:posOffset>
                      </wp:positionV>
                      <wp:extent cx="373380" cy="220980"/>
                      <wp:effectExtent l="13335" t="8890" r="13335" b="825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1F93" id="Rectangle 14" o:spid="_x0000_s1026" style="position:absolute;margin-left:109.8pt;margin-top:11.65pt;width:29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"/>
                  </w:pict>
                </mc:Fallback>
              </mc:AlternateContent>
            </w:r>
          </w:p>
          <w:p w14:paraId="5B576259" w14:textId="77777777" w:rsidR="009206BC" w:rsidRDefault="009206BC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legal action: </w:t>
            </w:r>
            <w:r>
              <w:rPr>
                <w:rFonts w:ascii="Arial" w:hAnsi="Arial" w:cs="Arial"/>
              </w:rPr>
              <w:tab/>
            </w:r>
          </w:p>
          <w:p w14:paraId="4264D45D" w14:textId="77777777" w:rsidR="009206BC" w:rsidRDefault="009206BC" w:rsidP="00D96D72">
            <w:pPr>
              <w:rPr>
                <w:rFonts w:ascii="Arial" w:hAnsi="Arial" w:cs="Arial"/>
              </w:rPr>
            </w:pPr>
          </w:p>
        </w:tc>
      </w:tr>
      <w:tr w:rsidR="009206BC" w14:paraId="07D09B8D" w14:textId="77777777" w:rsidTr="00234AF0">
        <w:tc>
          <w:tcPr>
            <w:tcW w:w="4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76068D" w14:textId="77777777" w:rsidR="009206BC" w:rsidRDefault="009206BC" w:rsidP="00920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evidence to be sought: </w:t>
            </w:r>
          </w:p>
          <w:p w14:paraId="52E62A09" w14:textId="77777777" w:rsidR="009206BC" w:rsidRDefault="009206BC" w:rsidP="00920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 what this is)</w:t>
            </w:r>
          </w:p>
          <w:p w14:paraId="62E77ACD" w14:textId="77777777" w:rsidR="009206BC" w:rsidRPr="009206BC" w:rsidRDefault="009206BC" w:rsidP="009206B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5EFB03" w14:textId="77777777" w:rsidR="009206BC" w:rsidRPr="00A618C1" w:rsidRDefault="00EB5B2D" w:rsidP="00A618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EEFD48" wp14:editId="147781FC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78740</wp:posOffset>
                      </wp:positionV>
                      <wp:extent cx="342900" cy="190500"/>
                      <wp:effectExtent l="8255" t="8890" r="10795" b="1016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5EB7" id="Rectangle 15" o:spid="_x0000_s1026" style="position:absolute;margin-left:65.4pt;margin-top:6.2pt;width:27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nuHwIAADw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"/>
                  </w:pict>
                </mc:Fallback>
              </mc:AlternateContent>
            </w:r>
          </w:p>
        </w:tc>
      </w:tr>
      <w:tr w:rsidR="009206BC" w14:paraId="36B7C2DC" w14:textId="77777777" w:rsidTr="00234AF0"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EC348E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  <w:p w14:paraId="48A91E9A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  <w:p w14:paraId="1B07CCD2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  <w:p w14:paraId="154943B9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9206BC" w14:paraId="288D3883" w14:textId="77777777" w:rsidTr="00234AF0">
        <w:tc>
          <w:tcPr>
            <w:tcW w:w="4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BB43AB" w14:textId="77777777" w:rsidR="009206BC" w:rsidRDefault="009206BC" w:rsidP="00920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pre-proceedings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1FD77B" w14:textId="77777777" w:rsidR="009206BC" w:rsidRDefault="00EB5B2D" w:rsidP="00A618C1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25752" wp14:editId="059CB62A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54610</wp:posOffset>
                      </wp:positionV>
                      <wp:extent cx="342900" cy="190500"/>
                      <wp:effectExtent l="8255" t="7620" r="10795" b="1143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FE7" id="Rectangle 24" o:spid="_x0000_s1026" style="position:absolute;margin-left:65.4pt;margin-top:4.3pt;width:27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xxHwIAADw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"/>
                  </w:pict>
                </mc:Fallback>
              </mc:AlternateContent>
            </w:r>
          </w:p>
          <w:p w14:paraId="519A53C9" w14:textId="77777777" w:rsidR="009206BC" w:rsidRDefault="009206BC" w:rsidP="00A618C1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9206BC" w14:paraId="3139CD9C" w14:textId="77777777" w:rsidTr="00234AF0"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BDC20C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  <w:p w14:paraId="26CA12A3" w14:textId="77777777" w:rsidR="009206BC" w:rsidRDefault="009206BC" w:rsidP="009206BC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9206BC" w14:paraId="5B7DEA27" w14:textId="77777777" w:rsidTr="00234AF0">
        <w:tc>
          <w:tcPr>
            <w:tcW w:w="4990" w:type="dxa"/>
            <w:gridSpan w:val="3"/>
            <w:shd w:val="clear" w:color="auto" w:fill="auto"/>
          </w:tcPr>
          <w:p w14:paraId="11919DB6" w14:textId="77777777" w:rsidR="009206BC" w:rsidRDefault="009206BC" w:rsidP="00920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Court proceedings.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A5BFFE6" w14:textId="77777777" w:rsidR="009206BC" w:rsidRDefault="00EB5B2D" w:rsidP="00A618C1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0526C6" wp14:editId="28AD58A4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44450</wp:posOffset>
                      </wp:positionV>
                      <wp:extent cx="342900" cy="190500"/>
                      <wp:effectExtent l="5080" t="5080" r="13970" b="1397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A8702" id="Rectangle 25" o:spid="_x0000_s1026" style="position:absolute;margin-left:68.15pt;margin-top:3.5pt;width:2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"/>
                  </w:pict>
                </mc:Fallback>
              </mc:AlternateContent>
            </w:r>
          </w:p>
          <w:p w14:paraId="5674D78C" w14:textId="77777777" w:rsidR="009206BC" w:rsidRDefault="009206BC" w:rsidP="00A618C1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9206BC" w14:paraId="638E1A00" w14:textId="77777777" w:rsidTr="009206BC">
        <w:tc>
          <w:tcPr>
            <w:tcW w:w="9242" w:type="dxa"/>
            <w:gridSpan w:val="6"/>
          </w:tcPr>
          <w:p w14:paraId="088CC146" w14:textId="77777777" w:rsidR="009206BC" w:rsidRDefault="009206BC" w:rsidP="00D96D72">
            <w:pPr>
              <w:rPr>
                <w:rFonts w:ascii="Arial" w:hAnsi="Arial" w:cs="Arial"/>
              </w:rPr>
            </w:pPr>
          </w:p>
          <w:p w14:paraId="1ADF4B83" w14:textId="77777777" w:rsidR="009206BC" w:rsidRDefault="009206BC" w:rsidP="00D96D72">
            <w:pPr>
              <w:rPr>
                <w:rFonts w:ascii="Arial" w:hAnsi="Arial" w:cs="Arial"/>
              </w:rPr>
            </w:pPr>
          </w:p>
          <w:p w14:paraId="03609318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2AF7C388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7E14FAA4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05E0554D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0A3517DC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31E0FED5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1F9CF5CA" w14:textId="77777777" w:rsidR="009206BC" w:rsidRPr="00A618C1" w:rsidRDefault="009206BC" w:rsidP="00D96D72">
            <w:pPr>
              <w:rPr>
                <w:rFonts w:ascii="Arial" w:hAnsi="Arial" w:cs="Arial"/>
              </w:rPr>
            </w:pPr>
          </w:p>
        </w:tc>
      </w:tr>
      <w:tr w:rsidR="009206BC" w14:paraId="54E899B4" w14:textId="77777777" w:rsidTr="007C1C88">
        <w:tc>
          <w:tcPr>
            <w:tcW w:w="9242" w:type="dxa"/>
            <w:gridSpan w:val="6"/>
            <w:shd w:val="clear" w:color="auto" w:fill="B6DDE8" w:themeFill="accent5" w:themeFillTint="66"/>
          </w:tcPr>
          <w:p w14:paraId="5D88671D" w14:textId="77777777" w:rsidR="009206BC" w:rsidRDefault="009206BC" w:rsidP="00920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 light of legal advice confirm LA Plan</w:t>
            </w:r>
          </w:p>
        </w:tc>
      </w:tr>
      <w:tr w:rsidR="009206BC" w14:paraId="4C579913" w14:textId="77777777" w:rsidTr="007C1C88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7A5D63E1" w14:textId="77777777" w:rsidR="009206BC" w:rsidRDefault="009206BC" w:rsidP="00D96D72">
            <w:pPr>
              <w:rPr>
                <w:rFonts w:ascii="Arial" w:hAnsi="Arial" w:cs="Arial"/>
              </w:rPr>
            </w:pPr>
          </w:p>
          <w:p w14:paraId="6BCDB89B" w14:textId="77777777" w:rsidR="009206BC" w:rsidRDefault="009206BC" w:rsidP="00D96D72">
            <w:pPr>
              <w:rPr>
                <w:rFonts w:ascii="Arial" w:hAnsi="Arial" w:cs="Arial"/>
              </w:rPr>
            </w:pPr>
          </w:p>
          <w:p w14:paraId="4E2FF48A" w14:textId="77777777" w:rsidR="009206BC" w:rsidRDefault="009206BC" w:rsidP="00D96D72">
            <w:pPr>
              <w:rPr>
                <w:rFonts w:ascii="Arial" w:hAnsi="Arial" w:cs="Arial"/>
              </w:rPr>
            </w:pPr>
          </w:p>
          <w:p w14:paraId="20C53112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47F83856" w14:textId="77777777" w:rsidR="00710FA5" w:rsidRDefault="00710FA5" w:rsidP="00D96D72">
            <w:pPr>
              <w:rPr>
                <w:rFonts w:ascii="Arial" w:hAnsi="Arial" w:cs="Arial"/>
              </w:rPr>
            </w:pPr>
          </w:p>
          <w:p w14:paraId="189608F2" w14:textId="77777777" w:rsidR="007E73DD" w:rsidRDefault="007E73DD" w:rsidP="00D96D72">
            <w:pPr>
              <w:rPr>
                <w:rFonts w:ascii="Arial" w:hAnsi="Arial" w:cs="Arial"/>
              </w:rPr>
            </w:pPr>
          </w:p>
          <w:p w14:paraId="4EE1ED40" w14:textId="77777777" w:rsidR="009206BC" w:rsidRPr="00A618C1" w:rsidRDefault="009206BC" w:rsidP="00D96D72">
            <w:pPr>
              <w:rPr>
                <w:rFonts w:ascii="Arial" w:hAnsi="Arial" w:cs="Arial"/>
              </w:rPr>
            </w:pPr>
          </w:p>
        </w:tc>
      </w:tr>
      <w:tr w:rsidR="007E73DD" w14:paraId="11CF2911" w14:textId="77777777" w:rsidTr="007C1C88">
        <w:tc>
          <w:tcPr>
            <w:tcW w:w="9242" w:type="dxa"/>
            <w:gridSpan w:val="6"/>
            <w:shd w:val="clear" w:color="auto" w:fill="B6DDE8" w:themeFill="accent5" w:themeFillTint="66"/>
          </w:tcPr>
          <w:p w14:paraId="57984C29" w14:textId="77777777" w:rsidR="007E73DD" w:rsidRDefault="007E73DD" w:rsidP="00D96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Actions (to be person specific and timely) to include:</w:t>
            </w:r>
          </w:p>
          <w:p w14:paraId="08AEAE12" w14:textId="77777777" w:rsidR="007E73DD" w:rsidRDefault="007E73DD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Edge of Care to ratify plan/decisions.</w:t>
            </w:r>
          </w:p>
          <w:p w14:paraId="30588E9B" w14:textId="77777777" w:rsidR="007E73DD" w:rsidRDefault="007712C7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="007E73DD">
              <w:rPr>
                <w:rFonts w:ascii="Arial" w:hAnsi="Arial" w:cs="Arial"/>
              </w:rPr>
              <w:t>Pre-proceedings meeting date.</w:t>
            </w:r>
          </w:p>
          <w:p w14:paraId="50638E46" w14:textId="77777777" w:rsidR="007E73DD" w:rsidRDefault="007E73DD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</w:t>
            </w:r>
            <w:r w:rsidR="007712C7">
              <w:rPr>
                <w:rFonts w:ascii="Arial" w:hAnsi="Arial" w:cs="Arial"/>
              </w:rPr>
              <w:t xml:space="preserve">y for </w:t>
            </w:r>
            <w:r>
              <w:rPr>
                <w:rFonts w:ascii="Arial" w:hAnsi="Arial" w:cs="Arial"/>
              </w:rPr>
              <w:t>Birth Certificate</w:t>
            </w:r>
          </w:p>
          <w:p w14:paraId="1655F597" w14:textId="77777777" w:rsidR="007E73DD" w:rsidRDefault="007712C7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</w:t>
            </w:r>
            <w:r w:rsidR="007E73DD">
              <w:rPr>
                <w:rFonts w:ascii="Arial" w:hAnsi="Arial" w:cs="Arial"/>
              </w:rPr>
              <w:t>Viability assessments</w:t>
            </w:r>
          </w:p>
          <w:p w14:paraId="7ABB5361" w14:textId="77777777" w:rsidR="007E73DD" w:rsidRDefault="007E73DD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Parenting assessments</w:t>
            </w:r>
          </w:p>
          <w:p w14:paraId="7F7AB2E9" w14:textId="77777777" w:rsidR="00EB5B2D" w:rsidRPr="007E73DD" w:rsidRDefault="00EB5B2D" w:rsidP="007E73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assessments</w:t>
            </w:r>
          </w:p>
          <w:p w14:paraId="212E8C75" w14:textId="77777777" w:rsidR="007E73DD" w:rsidRPr="00A618C1" w:rsidRDefault="007E73DD" w:rsidP="007E73DD">
            <w:pPr>
              <w:rPr>
                <w:rFonts w:ascii="Arial" w:hAnsi="Arial" w:cs="Arial"/>
              </w:rPr>
            </w:pPr>
          </w:p>
        </w:tc>
      </w:tr>
      <w:tr w:rsidR="00710FA5" w14:paraId="725F131E" w14:textId="77777777" w:rsidTr="007C1C88">
        <w:tc>
          <w:tcPr>
            <w:tcW w:w="7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3672C5E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1DFF05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Action(s)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CD39BB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Whom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2CAFBF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When</w:t>
            </w:r>
          </w:p>
        </w:tc>
      </w:tr>
      <w:tr w:rsidR="00710FA5" w14:paraId="6BE316DB" w14:textId="77777777" w:rsidTr="006C6B95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46D52D8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100681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4ED65B21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072D9C8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21198A80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  <w:tr w:rsidR="00710FA5" w14:paraId="57729087" w14:textId="77777777" w:rsidTr="006C6B95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1F0BEE8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D87AC3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0AEA5254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A650F8F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7212D497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  <w:tr w:rsidR="00710FA5" w14:paraId="1D1CEF4C" w14:textId="77777777" w:rsidTr="006C6B95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11F65A1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8AC27C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4253BF3A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1DBE60B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0C1502E6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  <w:tr w:rsidR="00710FA5" w14:paraId="3F975BAB" w14:textId="77777777" w:rsidTr="006C6B95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A1503DB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41F32E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641AE0AF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62A8385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58047F60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  <w:tr w:rsidR="00710FA5" w14:paraId="771288C6" w14:textId="77777777" w:rsidTr="007C1C88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CA48823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077876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1CA5273A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6DEA62E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2699D87A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  <w:tr w:rsidR="00710FA5" w14:paraId="30A2571A" w14:textId="77777777" w:rsidTr="007C1C88">
        <w:tc>
          <w:tcPr>
            <w:tcW w:w="4990" w:type="dxa"/>
            <w:gridSpan w:val="3"/>
            <w:shd w:val="clear" w:color="auto" w:fill="B6DDE8" w:themeFill="accent5" w:themeFillTint="66"/>
          </w:tcPr>
          <w:p w14:paraId="1D160693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 signs completed Minutes:</w:t>
            </w:r>
          </w:p>
        </w:tc>
        <w:tc>
          <w:tcPr>
            <w:tcW w:w="4252" w:type="dxa"/>
            <w:gridSpan w:val="3"/>
            <w:shd w:val="clear" w:color="auto" w:fill="B6DDE8" w:themeFill="accent5" w:themeFillTint="66"/>
          </w:tcPr>
          <w:p w14:paraId="7106E594" w14:textId="77777777" w:rsidR="00710FA5" w:rsidRDefault="00710FA5" w:rsidP="006C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710FA5" w14:paraId="12B9E9D5" w14:textId="77777777" w:rsidTr="006C6B95">
        <w:tc>
          <w:tcPr>
            <w:tcW w:w="4990" w:type="dxa"/>
            <w:gridSpan w:val="3"/>
          </w:tcPr>
          <w:p w14:paraId="5EF44F7E" w14:textId="77777777" w:rsidR="00710FA5" w:rsidRDefault="00710FA5" w:rsidP="006C6B95">
            <w:pPr>
              <w:rPr>
                <w:rFonts w:ascii="Arial" w:hAnsi="Arial" w:cs="Arial"/>
              </w:rPr>
            </w:pPr>
          </w:p>
          <w:p w14:paraId="5D9A86D0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14:paraId="0C32C4F0" w14:textId="77777777" w:rsidR="00710FA5" w:rsidRDefault="00710FA5" w:rsidP="006C6B95">
            <w:pPr>
              <w:rPr>
                <w:rFonts w:ascii="Arial" w:hAnsi="Arial" w:cs="Arial"/>
              </w:rPr>
            </w:pPr>
          </w:p>
        </w:tc>
      </w:tr>
    </w:tbl>
    <w:p w14:paraId="014C3E2A" w14:textId="77777777" w:rsidR="00A618C1" w:rsidRDefault="00A618C1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9840F" w14:textId="77777777" w:rsidR="007E73DD" w:rsidRPr="008845C7" w:rsidRDefault="007E73DD" w:rsidP="00D96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45C7">
        <w:rPr>
          <w:rFonts w:ascii="Arial" w:hAnsi="Arial" w:cs="Arial"/>
          <w:b/>
          <w:sz w:val="24"/>
          <w:szCs w:val="24"/>
        </w:rPr>
        <w:t>Copy to:</w:t>
      </w:r>
    </w:p>
    <w:p w14:paraId="534C1322" w14:textId="77777777" w:rsidR="008845C7" w:rsidRDefault="008845C7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Proceedings Case Manager</w:t>
      </w:r>
    </w:p>
    <w:p w14:paraId="2886E2EF" w14:textId="77777777" w:rsidR="008845C7" w:rsidRDefault="008845C7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Solicitor</w:t>
      </w:r>
    </w:p>
    <w:p w14:paraId="59BCADA9" w14:textId="77777777" w:rsidR="008845C7" w:rsidRDefault="00D92F04" w:rsidP="00D96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Care Store Record</w:t>
      </w:r>
      <w:r w:rsidR="008845C7">
        <w:rPr>
          <w:rFonts w:ascii="Arial" w:hAnsi="Arial" w:cs="Arial"/>
          <w:sz w:val="24"/>
          <w:szCs w:val="24"/>
        </w:rPr>
        <w:t xml:space="preserve"> </w:t>
      </w:r>
    </w:p>
    <w:p w14:paraId="365F0722" w14:textId="77777777" w:rsidR="00EB5B2D" w:rsidRPr="00D96D72" w:rsidRDefault="00EB5B2D" w:rsidP="00D96D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B5B2D" w:rsidRPr="00D96D72" w:rsidSect="00A8466B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2B4E" w14:textId="77777777" w:rsidR="00C40158" w:rsidRDefault="00C40158" w:rsidP="00AD2578">
      <w:pPr>
        <w:spacing w:after="0" w:line="240" w:lineRule="auto"/>
      </w:pPr>
      <w:r>
        <w:separator/>
      </w:r>
    </w:p>
  </w:endnote>
  <w:endnote w:type="continuationSeparator" w:id="0">
    <w:p w14:paraId="2B7CBF92" w14:textId="77777777" w:rsidR="00C40158" w:rsidRDefault="00C40158" w:rsidP="00A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EC5" w14:textId="77777777" w:rsidR="007E73DD" w:rsidRDefault="007E73DD">
    <w:pPr>
      <w:pStyle w:val="Footer"/>
    </w:pPr>
    <w:r>
      <w:t>CG1</w:t>
    </w:r>
    <w:r w:rsidR="008845C7">
      <w:t>6</w:t>
    </w:r>
    <w:r>
      <w:t>PP</w:t>
    </w:r>
  </w:p>
  <w:p w14:paraId="16403F1D" w14:textId="77777777" w:rsidR="007E73DD" w:rsidRDefault="007E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55D6" w14:textId="77777777" w:rsidR="00C40158" w:rsidRDefault="00C40158" w:rsidP="00AD2578">
      <w:pPr>
        <w:spacing w:after="0" w:line="240" w:lineRule="auto"/>
      </w:pPr>
      <w:r>
        <w:separator/>
      </w:r>
    </w:p>
  </w:footnote>
  <w:footnote w:type="continuationSeparator" w:id="0">
    <w:p w14:paraId="28C123A1" w14:textId="77777777" w:rsidR="00C40158" w:rsidRDefault="00C40158" w:rsidP="00AD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A1726"/>
    <w:multiLevelType w:val="hybridMultilevel"/>
    <w:tmpl w:val="5EDE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1"/>
    <w:rsid w:val="00234AF0"/>
    <w:rsid w:val="002547BD"/>
    <w:rsid w:val="00397645"/>
    <w:rsid w:val="0045730B"/>
    <w:rsid w:val="005338E3"/>
    <w:rsid w:val="0069371E"/>
    <w:rsid w:val="006948F4"/>
    <w:rsid w:val="00710FA5"/>
    <w:rsid w:val="00747EC6"/>
    <w:rsid w:val="00760CD0"/>
    <w:rsid w:val="007712C7"/>
    <w:rsid w:val="0077144F"/>
    <w:rsid w:val="007C1C88"/>
    <w:rsid w:val="007E73DD"/>
    <w:rsid w:val="008845C7"/>
    <w:rsid w:val="008E7E11"/>
    <w:rsid w:val="009206BC"/>
    <w:rsid w:val="00A0190B"/>
    <w:rsid w:val="00A13011"/>
    <w:rsid w:val="00A618C1"/>
    <w:rsid w:val="00A8466B"/>
    <w:rsid w:val="00AD2578"/>
    <w:rsid w:val="00C40158"/>
    <w:rsid w:val="00CD2CD2"/>
    <w:rsid w:val="00D92F04"/>
    <w:rsid w:val="00D96D72"/>
    <w:rsid w:val="00D9724B"/>
    <w:rsid w:val="00DC3190"/>
    <w:rsid w:val="00E66DD3"/>
    <w:rsid w:val="00E703EA"/>
    <w:rsid w:val="00EB5B2D"/>
    <w:rsid w:val="00F606A4"/>
    <w:rsid w:val="00F669A5"/>
    <w:rsid w:val="00F745C6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259C"/>
  <w15:docId w15:val="{2B3C3BAA-9C94-497D-A95E-180862E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578"/>
  </w:style>
  <w:style w:type="paragraph" w:styleId="Footer">
    <w:name w:val="footer"/>
    <w:basedOn w:val="Normal"/>
    <w:link w:val="FooterChar"/>
    <w:uiPriority w:val="99"/>
    <w:unhideWhenUsed/>
    <w:rsid w:val="00AD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78"/>
  </w:style>
  <w:style w:type="paragraph" w:styleId="BalloonText">
    <w:name w:val="Balloon Text"/>
    <w:basedOn w:val="Normal"/>
    <w:link w:val="BalloonTextChar"/>
    <w:uiPriority w:val="99"/>
    <w:semiHidden/>
    <w:unhideWhenUsed/>
    <w:rsid w:val="00A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SXJZJSQ2YJM5-499006958-3434871</_dlc_DocId>
    <_dlc_DocIdUrl xmlns="14ef3b5f-6ca1-4c1c-a353-a1c338ccc666">
      <Url>https://antsertech.sharepoint.com/sites/TriXData2/_layouts/15/DocIdRedir.aspx?ID=SXJZJSQ2YJM5-499006958-3434871</Url>
      <Description>SXJZJSQ2YJM5-499006958-3434871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3C1D64-C565-454C-A87F-8986FEEEC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3A4674-5BA5-4F71-B39A-A383AB555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D0AD6-BDE2-4F54-8E5E-1DC1300DE753}"/>
</file>

<file path=customXml/itemProps4.xml><?xml version="1.0" encoding="utf-8"?>
<ds:datastoreItem xmlns:ds="http://schemas.openxmlformats.org/officeDocument/2006/customXml" ds:itemID="{B0ADDB2A-7A98-4AF2-BB85-148A2570B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chrissy.goodall</dc:creator>
  <cp:lastModifiedBy>Mcfaul, Sam</cp:lastModifiedBy>
  <cp:revision>2</cp:revision>
  <cp:lastPrinted>2019-07-08T15:21:00Z</cp:lastPrinted>
  <dcterms:created xsi:type="dcterms:W3CDTF">2022-01-07T08:49:00Z</dcterms:created>
  <dcterms:modified xsi:type="dcterms:W3CDTF">2022-01-07T08:49:00Z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b58b66da-de23-410d-aa6f-5c97af8659e1</vt:lpwstr>
  </property>
</Properties>
</file>