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D954" w14:textId="77777777" w:rsidR="009D143F" w:rsidRPr="00123BCB" w:rsidRDefault="009D143F" w:rsidP="009D143F">
      <w:pPr>
        <w:jc w:val="center"/>
        <w:rPr>
          <w:rFonts w:ascii="Arial" w:hAnsi="Arial" w:cs="Arial"/>
          <w:b/>
          <w:bCs/>
          <w:u w:val="single"/>
        </w:rPr>
      </w:pPr>
    </w:p>
    <w:p w14:paraId="7771DDE5" w14:textId="6CA49B83" w:rsidR="00F942FF" w:rsidRDefault="009D143F" w:rsidP="009D143F">
      <w:pPr>
        <w:jc w:val="center"/>
        <w:rPr>
          <w:rFonts w:ascii="Arial" w:hAnsi="Arial" w:cs="Arial"/>
          <w:b/>
          <w:bCs/>
          <w:u w:val="single"/>
        </w:rPr>
      </w:pPr>
      <w:r w:rsidRPr="00123BCB">
        <w:rPr>
          <w:rFonts w:ascii="Arial" w:hAnsi="Arial" w:cs="Arial"/>
          <w:b/>
          <w:bCs/>
          <w:u w:val="single"/>
        </w:rPr>
        <w:t xml:space="preserve">HOMES FOR UKRAINE </w:t>
      </w:r>
    </w:p>
    <w:p w14:paraId="01EEE2DC" w14:textId="77777777" w:rsidR="00123BCB" w:rsidRPr="00123BCB" w:rsidRDefault="00123BCB" w:rsidP="009D143F">
      <w:pPr>
        <w:jc w:val="center"/>
        <w:rPr>
          <w:rFonts w:ascii="Arial" w:hAnsi="Arial" w:cs="Arial"/>
          <w:b/>
          <w:bCs/>
          <w:u w:val="single"/>
        </w:rPr>
      </w:pPr>
    </w:p>
    <w:p w14:paraId="19A041E4" w14:textId="57D7CFDE" w:rsidR="00437867" w:rsidRPr="00123BCB" w:rsidRDefault="00365816" w:rsidP="009D143F">
      <w:pPr>
        <w:jc w:val="center"/>
        <w:rPr>
          <w:rFonts w:ascii="Arial" w:hAnsi="Arial" w:cs="Arial"/>
          <w:b/>
          <w:bCs/>
          <w:u w:val="single"/>
        </w:rPr>
      </w:pPr>
      <w:r w:rsidRPr="00123BCB">
        <w:rPr>
          <w:rFonts w:ascii="Arial" w:hAnsi="Arial" w:cs="Arial"/>
          <w:b/>
          <w:bCs/>
          <w:u w:val="single"/>
        </w:rPr>
        <w:t>U</w:t>
      </w:r>
      <w:r w:rsidR="00F942FF" w:rsidRPr="00123BCB">
        <w:rPr>
          <w:rFonts w:ascii="Arial" w:hAnsi="Arial" w:cs="Arial"/>
          <w:b/>
          <w:bCs/>
          <w:u w:val="single"/>
        </w:rPr>
        <w:t>naccompanied Minor</w:t>
      </w:r>
      <w:r w:rsidRPr="00123BCB">
        <w:rPr>
          <w:rFonts w:ascii="Arial" w:hAnsi="Arial" w:cs="Arial"/>
          <w:b/>
          <w:bCs/>
          <w:u w:val="single"/>
        </w:rPr>
        <w:t xml:space="preserve"> Process Map</w:t>
      </w:r>
      <w:r w:rsidR="009D143F" w:rsidRPr="00123BCB">
        <w:rPr>
          <w:rFonts w:ascii="Arial" w:hAnsi="Arial" w:cs="Arial"/>
          <w:b/>
          <w:bCs/>
          <w:u w:val="single"/>
        </w:rPr>
        <w:t xml:space="preserve"> for Westmorland and Furness</w:t>
      </w:r>
    </w:p>
    <w:p w14:paraId="54DE3BAF" w14:textId="77777777" w:rsidR="00123BCB" w:rsidRDefault="00123BCB" w:rsidP="00123BCB">
      <w:pPr>
        <w:rPr>
          <w:rFonts w:ascii="Arial" w:hAnsi="Arial" w:cs="Arial"/>
          <w:b/>
          <w:bCs/>
        </w:rPr>
      </w:pPr>
    </w:p>
    <w:p w14:paraId="0D4E5922" w14:textId="1A6FFA33" w:rsidR="005D1B78" w:rsidRPr="00123BCB" w:rsidRDefault="00123BCB" w:rsidP="00123BCB">
      <w:pPr>
        <w:rPr>
          <w:rFonts w:ascii="Arial" w:hAnsi="Arial" w:cs="Arial"/>
          <w:b/>
          <w:bCs/>
        </w:rPr>
      </w:pPr>
      <w:r w:rsidRPr="00123BCB">
        <w:rPr>
          <w:rFonts w:ascii="Arial" w:hAnsi="Arial" w:cs="Arial"/>
          <w:b/>
          <w:bCs/>
        </w:rPr>
        <w:t xml:space="preserve">To be read in conjunction with Homes for Ukraine Guidance for Westmorland and Furness </w:t>
      </w:r>
      <w:r>
        <w:rPr>
          <w:rFonts w:ascii="Arial" w:hAnsi="Arial" w:cs="Arial"/>
          <w:b/>
          <w:bCs/>
        </w:rPr>
        <w:t xml:space="preserve">and Private Fostering </w:t>
      </w:r>
    </w:p>
    <w:p w14:paraId="70E2F7B2" w14:textId="77777777" w:rsidR="009D143F" w:rsidRPr="00123BCB" w:rsidRDefault="009D143F" w:rsidP="009D143F">
      <w:pPr>
        <w:jc w:val="center"/>
        <w:rPr>
          <w:rFonts w:ascii="Arial" w:hAnsi="Arial" w:cs="Arial"/>
          <w:b/>
          <w:bCs/>
          <w:u w:val="single"/>
        </w:rPr>
      </w:pPr>
    </w:p>
    <w:p w14:paraId="1727DBFA" w14:textId="1FD6A065" w:rsidR="00B65975" w:rsidRPr="00123BCB" w:rsidRDefault="009D143F" w:rsidP="00B659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_Hlk147836333"/>
      <w:r w:rsidRPr="00123BCB">
        <w:rPr>
          <w:rFonts w:ascii="Arial" w:hAnsi="Arial" w:cs="Arial"/>
        </w:rPr>
        <w:t xml:space="preserve">The </w:t>
      </w:r>
      <w:r w:rsidR="00B65975" w:rsidRPr="00123BCB">
        <w:rPr>
          <w:rFonts w:ascii="Arial" w:hAnsi="Arial" w:cs="Arial"/>
        </w:rPr>
        <w:t xml:space="preserve">Foundry </w:t>
      </w:r>
      <w:r w:rsidR="00DD06EB" w:rsidRPr="00123BCB">
        <w:rPr>
          <w:rFonts w:ascii="Arial" w:hAnsi="Arial" w:cs="Arial"/>
        </w:rPr>
        <w:t>T</w:t>
      </w:r>
      <w:r w:rsidR="00365816" w:rsidRPr="00123BCB">
        <w:rPr>
          <w:rFonts w:ascii="Arial" w:hAnsi="Arial" w:cs="Arial"/>
        </w:rPr>
        <w:t xml:space="preserve">eam </w:t>
      </w:r>
      <w:r w:rsidR="00DD06EB" w:rsidRPr="00123BCB">
        <w:rPr>
          <w:rFonts w:ascii="Arial" w:hAnsi="Arial" w:cs="Arial"/>
        </w:rPr>
        <w:t>inform</w:t>
      </w:r>
      <w:r w:rsidR="00365816" w:rsidRPr="00123BCB">
        <w:rPr>
          <w:rFonts w:ascii="Arial" w:hAnsi="Arial" w:cs="Arial"/>
        </w:rPr>
        <w:t xml:space="preserve"> </w:t>
      </w:r>
      <w:r w:rsidR="00B65975" w:rsidRPr="00123BCB">
        <w:rPr>
          <w:rFonts w:ascii="Arial" w:hAnsi="Arial" w:cs="Arial"/>
        </w:rPr>
        <w:t xml:space="preserve">the </w:t>
      </w:r>
      <w:r w:rsidR="00F942FF" w:rsidRPr="00123BCB">
        <w:rPr>
          <w:rFonts w:ascii="Arial" w:hAnsi="Arial" w:cs="Arial"/>
        </w:rPr>
        <w:t xml:space="preserve">Westmorland and Furness’ </w:t>
      </w:r>
      <w:r w:rsidR="00B65975" w:rsidRPr="00123BCB">
        <w:rPr>
          <w:rFonts w:ascii="Arial" w:hAnsi="Arial" w:cs="Arial"/>
        </w:rPr>
        <w:t xml:space="preserve">Refugee Resettlement </w:t>
      </w:r>
      <w:r w:rsidR="00DD06EB" w:rsidRPr="00123BCB">
        <w:rPr>
          <w:rFonts w:ascii="Arial" w:hAnsi="Arial" w:cs="Arial"/>
        </w:rPr>
        <w:t xml:space="preserve">Team Manager of </w:t>
      </w:r>
      <w:r w:rsidRPr="00123BCB">
        <w:rPr>
          <w:rFonts w:ascii="Arial" w:hAnsi="Arial" w:cs="Arial"/>
        </w:rPr>
        <w:t xml:space="preserve">an Unaccompanied </w:t>
      </w:r>
      <w:r w:rsidR="00DD06EB" w:rsidRPr="00123BCB">
        <w:rPr>
          <w:rFonts w:ascii="Arial" w:hAnsi="Arial" w:cs="Arial"/>
        </w:rPr>
        <w:t>M</w:t>
      </w:r>
      <w:r w:rsidRPr="00123BCB">
        <w:rPr>
          <w:rFonts w:ascii="Arial" w:hAnsi="Arial" w:cs="Arial"/>
        </w:rPr>
        <w:t>inor</w:t>
      </w:r>
      <w:r w:rsidR="00DD06EB" w:rsidRPr="00123BCB">
        <w:rPr>
          <w:rFonts w:ascii="Arial" w:hAnsi="Arial" w:cs="Arial"/>
        </w:rPr>
        <w:t xml:space="preserve"> </w:t>
      </w:r>
      <w:r w:rsidRPr="00123BCB">
        <w:rPr>
          <w:rFonts w:ascii="Arial" w:hAnsi="Arial" w:cs="Arial"/>
        </w:rPr>
        <w:t xml:space="preserve">(UAM) </w:t>
      </w:r>
      <w:r w:rsidR="00DD06EB" w:rsidRPr="00123BCB">
        <w:rPr>
          <w:rFonts w:ascii="Arial" w:hAnsi="Arial" w:cs="Arial"/>
        </w:rPr>
        <w:t xml:space="preserve">on </w:t>
      </w:r>
      <w:r w:rsidRPr="00123BCB">
        <w:rPr>
          <w:rFonts w:ascii="Arial" w:hAnsi="Arial" w:cs="Arial"/>
        </w:rPr>
        <w:t xml:space="preserve">the </w:t>
      </w:r>
      <w:r w:rsidR="00DD06EB" w:rsidRPr="00123BCB">
        <w:rPr>
          <w:rFonts w:ascii="Arial" w:hAnsi="Arial" w:cs="Arial"/>
        </w:rPr>
        <w:t xml:space="preserve">Foundry portal. </w:t>
      </w:r>
      <w:r w:rsidR="00252775" w:rsidRPr="00123BCB">
        <w:rPr>
          <w:rFonts w:ascii="Arial" w:hAnsi="Arial" w:cs="Arial"/>
        </w:rPr>
        <w:t xml:space="preserve">At this point the </w:t>
      </w:r>
      <w:r w:rsidR="00B65975" w:rsidRPr="00123BCB">
        <w:rPr>
          <w:rFonts w:ascii="Arial" w:hAnsi="Arial" w:cs="Arial"/>
        </w:rPr>
        <w:t>v</w:t>
      </w:r>
      <w:r w:rsidR="00252775" w:rsidRPr="00123BCB">
        <w:rPr>
          <w:rFonts w:ascii="Arial" w:hAnsi="Arial" w:cs="Arial"/>
        </w:rPr>
        <w:t xml:space="preserve">isa is at the </w:t>
      </w:r>
      <w:r w:rsidR="00B65975" w:rsidRPr="00123BCB">
        <w:rPr>
          <w:rFonts w:ascii="Arial" w:hAnsi="Arial" w:cs="Arial"/>
        </w:rPr>
        <w:t>‘</w:t>
      </w:r>
      <w:r w:rsidR="00B65975" w:rsidRPr="00123BCB">
        <w:rPr>
          <w:rFonts w:ascii="Arial" w:hAnsi="Arial" w:cs="Arial"/>
          <w:i/>
          <w:iCs/>
        </w:rPr>
        <w:t>pending</w:t>
      </w:r>
      <w:r w:rsidR="00B65975" w:rsidRPr="00123BCB">
        <w:rPr>
          <w:rFonts w:ascii="Arial" w:hAnsi="Arial" w:cs="Arial"/>
        </w:rPr>
        <w:t>’ or ‘</w:t>
      </w:r>
      <w:r w:rsidR="00252775" w:rsidRPr="00123BCB">
        <w:rPr>
          <w:rFonts w:ascii="Arial" w:hAnsi="Arial" w:cs="Arial"/>
          <w:i/>
          <w:iCs/>
        </w:rPr>
        <w:t>confirmed</w:t>
      </w:r>
      <w:r w:rsidR="00B65975" w:rsidRPr="00123BCB">
        <w:rPr>
          <w:rFonts w:ascii="Arial" w:hAnsi="Arial" w:cs="Arial"/>
        </w:rPr>
        <w:t xml:space="preserve">’ </w:t>
      </w:r>
      <w:r w:rsidR="00252775" w:rsidRPr="00123BCB">
        <w:rPr>
          <w:rFonts w:ascii="Arial" w:hAnsi="Arial" w:cs="Arial"/>
        </w:rPr>
        <w:t>stage</w:t>
      </w:r>
      <w:r w:rsidR="00B65975" w:rsidRPr="00123BCB">
        <w:rPr>
          <w:rFonts w:ascii="Arial" w:hAnsi="Arial" w:cs="Arial"/>
        </w:rPr>
        <w:t xml:space="preserve">. </w:t>
      </w:r>
    </w:p>
    <w:p w14:paraId="4D137358" w14:textId="77777777" w:rsidR="00B65975" w:rsidRPr="00123BCB" w:rsidRDefault="00B65975" w:rsidP="00B65975">
      <w:pPr>
        <w:pStyle w:val="ListParagraph"/>
        <w:rPr>
          <w:rFonts w:ascii="Arial" w:hAnsi="Arial" w:cs="Arial"/>
        </w:rPr>
      </w:pPr>
    </w:p>
    <w:p w14:paraId="13A29452" w14:textId="3211DE7E" w:rsidR="00DD06EB" w:rsidRPr="00123BCB" w:rsidRDefault="00F942FF" w:rsidP="00DD06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The Refugee Resettlement team will commence the</w:t>
      </w:r>
      <w:r w:rsidR="00DD06EB" w:rsidRPr="00123BCB">
        <w:rPr>
          <w:rFonts w:ascii="Arial" w:hAnsi="Arial" w:cs="Arial"/>
        </w:rPr>
        <w:t xml:space="preserve"> initial checks </w:t>
      </w:r>
      <w:r w:rsidRPr="00123BCB">
        <w:rPr>
          <w:rFonts w:ascii="Arial" w:hAnsi="Arial" w:cs="Arial"/>
        </w:rPr>
        <w:t xml:space="preserve">in line with the Homes for Ukraine Policy </w:t>
      </w:r>
      <w:r w:rsidR="00DD06EB" w:rsidRPr="00123BCB">
        <w:rPr>
          <w:rFonts w:ascii="Arial" w:hAnsi="Arial" w:cs="Arial"/>
        </w:rPr>
        <w:t xml:space="preserve">including: </w:t>
      </w:r>
    </w:p>
    <w:p w14:paraId="50839508" w14:textId="15518CFF" w:rsidR="00DD06EB" w:rsidRPr="00123BCB" w:rsidRDefault="00DD06EB" w:rsidP="00DD06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Initial Property Inspection </w:t>
      </w:r>
    </w:p>
    <w:p w14:paraId="749AC4E9" w14:textId="3C0A4F6C" w:rsidR="00DD06EB" w:rsidRPr="00123BCB" w:rsidRDefault="00DD06EB" w:rsidP="00DD06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Sponsor Assessment</w:t>
      </w:r>
    </w:p>
    <w:p w14:paraId="7295C344" w14:textId="3DD7F4C5" w:rsidR="00DD06EB" w:rsidRPr="00123BCB" w:rsidRDefault="00DD06EB" w:rsidP="00DD06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DBS initiated (ID documents verified and sent to CCC Service Centre)</w:t>
      </w:r>
    </w:p>
    <w:p w14:paraId="7DB01A22" w14:textId="5CE5EF85" w:rsidR="00DD06EB" w:rsidRPr="00123BCB" w:rsidRDefault="00DD06EB" w:rsidP="00DD06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ICS </w:t>
      </w:r>
      <w:r w:rsidR="00B65975" w:rsidRPr="00123BCB">
        <w:rPr>
          <w:rFonts w:ascii="Arial" w:hAnsi="Arial" w:cs="Arial"/>
        </w:rPr>
        <w:t>C</w:t>
      </w:r>
      <w:r w:rsidRPr="00123BCB">
        <w:rPr>
          <w:rFonts w:ascii="Arial" w:hAnsi="Arial" w:cs="Arial"/>
        </w:rPr>
        <w:t xml:space="preserve">onsent </w:t>
      </w:r>
      <w:r w:rsidR="00B65975" w:rsidRPr="00123BCB">
        <w:rPr>
          <w:rFonts w:ascii="Arial" w:hAnsi="Arial" w:cs="Arial"/>
        </w:rPr>
        <w:t>Form</w:t>
      </w:r>
    </w:p>
    <w:p w14:paraId="7AC0EE82" w14:textId="329B2F11" w:rsidR="00DD06EB" w:rsidRPr="00123BCB" w:rsidRDefault="00DD06EB" w:rsidP="00DD06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Bank Details </w:t>
      </w:r>
    </w:p>
    <w:p w14:paraId="0669652A" w14:textId="4C7CA23B" w:rsidR="00FC78B9" w:rsidRPr="00123BCB" w:rsidRDefault="00FC78B9" w:rsidP="00FC78B9">
      <w:pPr>
        <w:ind w:left="720"/>
        <w:rPr>
          <w:rFonts w:ascii="Arial" w:hAnsi="Arial" w:cs="Arial"/>
        </w:rPr>
      </w:pPr>
      <w:r w:rsidRPr="00123BCB">
        <w:rPr>
          <w:rFonts w:ascii="Arial" w:hAnsi="Arial" w:cs="Arial"/>
        </w:rPr>
        <w:t>Ensure host informs Refugee Resettlement Team when they have received their DBS certificate. Refugee Resettlement Team to update the Foundry</w:t>
      </w:r>
      <w:r w:rsidR="00B65975" w:rsidRPr="00123BCB">
        <w:rPr>
          <w:rFonts w:ascii="Arial" w:hAnsi="Arial" w:cs="Arial"/>
        </w:rPr>
        <w:t xml:space="preserve"> once </w:t>
      </w:r>
      <w:r w:rsidR="00F942FF" w:rsidRPr="00123BCB">
        <w:rPr>
          <w:rFonts w:ascii="Arial" w:hAnsi="Arial" w:cs="Arial"/>
        </w:rPr>
        <w:t xml:space="preserve">this has been </w:t>
      </w:r>
      <w:r w:rsidR="00B65975" w:rsidRPr="00123BCB">
        <w:rPr>
          <w:rFonts w:ascii="Arial" w:hAnsi="Arial" w:cs="Arial"/>
        </w:rPr>
        <w:t>received.</w:t>
      </w:r>
    </w:p>
    <w:p w14:paraId="75FED9DD" w14:textId="74898663" w:rsidR="00A236DE" w:rsidRPr="00123BCB" w:rsidRDefault="00DD06EB" w:rsidP="00A236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When </w:t>
      </w:r>
      <w:r w:rsidR="00B65975" w:rsidRPr="00123BCB">
        <w:rPr>
          <w:rFonts w:ascii="Arial" w:hAnsi="Arial" w:cs="Arial"/>
        </w:rPr>
        <w:t xml:space="preserve">the </w:t>
      </w:r>
      <w:r w:rsidRPr="00123BCB">
        <w:rPr>
          <w:rFonts w:ascii="Arial" w:hAnsi="Arial" w:cs="Arial"/>
        </w:rPr>
        <w:t>Sponsorship Arrangement Consent Form</w:t>
      </w:r>
      <w:r w:rsidR="00B65975" w:rsidRPr="00123BCB">
        <w:rPr>
          <w:rFonts w:ascii="Arial" w:hAnsi="Arial" w:cs="Arial"/>
        </w:rPr>
        <w:t xml:space="preserve"> (UK Form) </w:t>
      </w:r>
      <w:r w:rsidRPr="00123BCB">
        <w:rPr>
          <w:rFonts w:ascii="Arial" w:hAnsi="Arial" w:cs="Arial"/>
        </w:rPr>
        <w:t xml:space="preserve">and </w:t>
      </w:r>
      <w:r w:rsidR="00B65975" w:rsidRPr="00123BCB">
        <w:rPr>
          <w:rFonts w:ascii="Arial" w:hAnsi="Arial" w:cs="Arial"/>
        </w:rPr>
        <w:t xml:space="preserve">the </w:t>
      </w:r>
      <w:r w:rsidRPr="00123BCB">
        <w:rPr>
          <w:rFonts w:ascii="Arial" w:hAnsi="Arial" w:cs="Arial"/>
        </w:rPr>
        <w:t>Notarised Consent</w:t>
      </w:r>
      <w:r w:rsidR="00B65975" w:rsidRPr="00123BCB">
        <w:rPr>
          <w:rFonts w:ascii="Arial" w:hAnsi="Arial" w:cs="Arial"/>
        </w:rPr>
        <w:t xml:space="preserve"> (Ukraine Form) </w:t>
      </w:r>
      <w:r w:rsidR="00FC78B9" w:rsidRPr="00123BCB">
        <w:rPr>
          <w:rFonts w:ascii="Arial" w:hAnsi="Arial" w:cs="Arial"/>
        </w:rPr>
        <w:t xml:space="preserve">are </w:t>
      </w:r>
      <w:r w:rsidR="00B65975" w:rsidRPr="00123BCB">
        <w:rPr>
          <w:rFonts w:ascii="Arial" w:hAnsi="Arial" w:cs="Arial"/>
        </w:rPr>
        <w:t>receiv</w:t>
      </w:r>
      <w:r w:rsidR="00E07AF9" w:rsidRPr="00123BCB">
        <w:rPr>
          <w:rFonts w:ascii="Arial" w:hAnsi="Arial" w:cs="Arial"/>
        </w:rPr>
        <w:t xml:space="preserve">ed and uploaded, the Foundry Team will notify the </w:t>
      </w:r>
      <w:r w:rsidR="00102D08" w:rsidRPr="00123BCB">
        <w:rPr>
          <w:rFonts w:ascii="Arial" w:hAnsi="Arial" w:cs="Arial"/>
        </w:rPr>
        <w:t xml:space="preserve">Resettlement Programme Manager and the </w:t>
      </w:r>
      <w:r w:rsidR="00E07AF9" w:rsidRPr="00123BCB">
        <w:rPr>
          <w:rFonts w:ascii="Arial" w:hAnsi="Arial" w:cs="Arial"/>
        </w:rPr>
        <w:t xml:space="preserve">Refugee Resettlement Team Manager who will then submit </w:t>
      </w:r>
      <w:r w:rsidR="00FC78B9" w:rsidRPr="00123BCB">
        <w:rPr>
          <w:rFonts w:ascii="Arial" w:hAnsi="Arial" w:cs="Arial"/>
        </w:rPr>
        <w:t>a</w:t>
      </w:r>
      <w:r w:rsidR="00E07AF9" w:rsidRPr="00123BCB">
        <w:rPr>
          <w:rFonts w:ascii="Arial" w:hAnsi="Arial" w:cs="Arial"/>
        </w:rPr>
        <w:t xml:space="preserve"> Single Contact Form, through the Safeguarding Hub.  The Team Manager will also c</w:t>
      </w:r>
      <w:r w:rsidR="00B65975" w:rsidRPr="00123BCB">
        <w:rPr>
          <w:rFonts w:ascii="Arial" w:hAnsi="Arial" w:cs="Arial"/>
        </w:rPr>
        <w:t xml:space="preserve">onfirm the referral via email </w:t>
      </w:r>
      <w:r w:rsidR="00FC78B9" w:rsidRPr="00123BCB">
        <w:rPr>
          <w:rFonts w:ascii="Arial" w:hAnsi="Arial" w:cs="Arial"/>
        </w:rPr>
        <w:t xml:space="preserve">to </w:t>
      </w:r>
      <w:r w:rsidR="00F942FF" w:rsidRPr="00123BCB">
        <w:rPr>
          <w:rFonts w:ascii="Arial" w:hAnsi="Arial" w:cs="Arial"/>
        </w:rPr>
        <w:t xml:space="preserve">the Team Manager within the Safeguarding Hub, Senior Manager for Children Looked After provider services and district </w:t>
      </w:r>
      <w:r w:rsidR="009D143F" w:rsidRPr="00123BCB">
        <w:rPr>
          <w:rFonts w:ascii="Arial" w:hAnsi="Arial" w:cs="Arial"/>
        </w:rPr>
        <w:t>S</w:t>
      </w:r>
      <w:r w:rsidR="00F942FF" w:rsidRPr="00123BCB">
        <w:rPr>
          <w:rFonts w:ascii="Arial" w:hAnsi="Arial" w:cs="Arial"/>
        </w:rPr>
        <w:t xml:space="preserve">ervice </w:t>
      </w:r>
      <w:r w:rsidR="009D143F" w:rsidRPr="00123BCB">
        <w:rPr>
          <w:rFonts w:ascii="Arial" w:hAnsi="Arial" w:cs="Arial"/>
        </w:rPr>
        <w:t>M</w:t>
      </w:r>
      <w:r w:rsidR="00F942FF" w:rsidRPr="00123BCB">
        <w:rPr>
          <w:rFonts w:ascii="Arial" w:hAnsi="Arial" w:cs="Arial"/>
        </w:rPr>
        <w:t>anager lead</w:t>
      </w:r>
      <w:r w:rsidR="009D143F" w:rsidRPr="00123BCB">
        <w:rPr>
          <w:rFonts w:ascii="Arial" w:hAnsi="Arial" w:cs="Arial"/>
        </w:rPr>
        <w:t>ing in Private Fostering</w:t>
      </w:r>
      <w:r w:rsidR="00F942FF" w:rsidRPr="00123BCB">
        <w:rPr>
          <w:rFonts w:ascii="Arial" w:hAnsi="Arial" w:cs="Arial"/>
        </w:rPr>
        <w:t xml:space="preserve"> </w:t>
      </w:r>
      <w:r w:rsidR="00FC78B9" w:rsidRPr="00123BCB">
        <w:rPr>
          <w:rFonts w:ascii="Arial" w:hAnsi="Arial" w:cs="Arial"/>
        </w:rPr>
        <w:t xml:space="preserve">confirming </w:t>
      </w:r>
      <w:r w:rsidR="00A236DE" w:rsidRPr="00123BCB">
        <w:rPr>
          <w:rFonts w:ascii="Arial" w:hAnsi="Arial" w:cs="Arial"/>
        </w:rPr>
        <w:t>and sharing the:</w:t>
      </w:r>
    </w:p>
    <w:p w14:paraId="4C6AE16B" w14:textId="77777777" w:rsidR="00A236DE" w:rsidRPr="00123BCB" w:rsidRDefault="00A236DE" w:rsidP="00A236DE">
      <w:pPr>
        <w:pStyle w:val="ListParagraph"/>
        <w:rPr>
          <w:rFonts w:ascii="Arial" w:hAnsi="Arial" w:cs="Arial"/>
        </w:rPr>
      </w:pPr>
    </w:p>
    <w:p w14:paraId="17DFAB6C" w14:textId="77777777" w:rsidR="00E07AF9" w:rsidRPr="00123BCB" w:rsidRDefault="00E07AF9" w:rsidP="00A236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UK Form (Sponsorship Arrangement Consent)</w:t>
      </w:r>
    </w:p>
    <w:p w14:paraId="6E75A804" w14:textId="77777777" w:rsidR="00E07AF9" w:rsidRPr="00123BCB" w:rsidRDefault="00E07AF9" w:rsidP="00A236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Ukraine Form (Notarised Consent)</w:t>
      </w:r>
    </w:p>
    <w:p w14:paraId="40F16366" w14:textId="560A9151" w:rsidR="00A236DE" w:rsidRPr="00123BCB" w:rsidRDefault="00A236DE" w:rsidP="00A236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Property Inspection</w:t>
      </w:r>
    </w:p>
    <w:p w14:paraId="64F53535" w14:textId="14EF153B" w:rsidR="00A236DE" w:rsidRPr="00123BCB" w:rsidRDefault="00A236DE" w:rsidP="00A236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>Sponsor Assessment</w:t>
      </w:r>
    </w:p>
    <w:p w14:paraId="605D0706" w14:textId="330E3C65" w:rsidR="00365816" w:rsidRPr="00123BCB" w:rsidRDefault="00A236DE" w:rsidP="00A236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ICS Consent </w:t>
      </w:r>
    </w:p>
    <w:p w14:paraId="1C1004B3" w14:textId="77777777" w:rsidR="00252775" w:rsidRPr="00123BCB" w:rsidRDefault="00252775" w:rsidP="00252775">
      <w:pPr>
        <w:pStyle w:val="ListParagraph"/>
        <w:ind w:left="1130"/>
        <w:rPr>
          <w:rFonts w:ascii="Arial" w:hAnsi="Arial" w:cs="Arial"/>
        </w:rPr>
      </w:pPr>
    </w:p>
    <w:p w14:paraId="2F5F8798" w14:textId="3F0E2958" w:rsidR="00252775" w:rsidRPr="00123BCB" w:rsidRDefault="009D143F" w:rsidP="002527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The </w:t>
      </w:r>
      <w:r w:rsidR="00FC78B9" w:rsidRPr="00123BCB">
        <w:rPr>
          <w:rFonts w:ascii="Arial" w:hAnsi="Arial" w:cs="Arial"/>
        </w:rPr>
        <w:t>Safeguard</w:t>
      </w:r>
      <w:r w:rsidR="00A236DE" w:rsidRPr="00123BCB">
        <w:rPr>
          <w:rFonts w:ascii="Arial" w:hAnsi="Arial" w:cs="Arial"/>
        </w:rPr>
        <w:t xml:space="preserve">ing Hub allocate the UAM referral to the </w:t>
      </w:r>
      <w:r w:rsidRPr="00123BCB">
        <w:rPr>
          <w:rFonts w:ascii="Arial" w:hAnsi="Arial" w:cs="Arial"/>
        </w:rPr>
        <w:t>d</w:t>
      </w:r>
      <w:r w:rsidR="00A236DE" w:rsidRPr="00123BCB">
        <w:rPr>
          <w:rFonts w:ascii="Arial" w:hAnsi="Arial" w:cs="Arial"/>
        </w:rPr>
        <w:t xml:space="preserve">istrict </w:t>
      </w:r>
      <w:r w:rsidRPr="00123BCB">
        <w:rPr>
          <w:rFonts w:ascii="Arial" w:hAnsi="Arial" w:cs="Arial"/>
        </w:rPr>
        <w:t xml:space="preserve">Support and Protect </w:t>
      </w:r>
      <w:r w:rsidR="00B65975" w:rsidRPr="00123BCB">
        <w:rPr>
          <w:rFonts w:ascii="Arial" w:hAnsi="Arial" w:cs="Arial"/>
        </w:rPr>
        <w:t>T</w:t>
      </w:r>
      <w:r w:rsidR="00A236DE" w:rsidRPr="00123BCB">
        <w:rPr>
          <w:rFonts w:ascii="Arial" w:hAnsi="Arial" w:cs="Arial"/>
        </w:rPr>
        <w:t>eam</w:t>
      </w:r>
      <w:r w:rsidR="00544BF8" w:rsidRPr="00123BCB">
        <w:rPr>
          <w:rFonts w:ascii="Arial" w:hAnsi="Arial" w:cs="Arial"/>
        </w:rPr>
        <w:t xml:space="preserve">.  </w:t>
      </w:r>
      <w:r w:rsidRPr="00123BCB">
        <w:rPr>
          <w:rFonts w:ascii="Arial" w:hAnsi="Arial" w:cs="Arial"/>
        </w:rPr>
        <w:t>A S</w:t>
      </w:r>
      <w:r w:rsidR="00544BF8" w:rsidRPr="00123BCB">
        <w:rPr>
          <w:rFonts w:ascii="Arial" w:hAnsi="Arial" w:cs="Arial"/>
        </w:rPr>
        <w:t xml:space="preserve">ocial </w:t>
      </w:r>
      <w:r w:rsidRPr="00123BCB">
        <w:rPr>
          <w:rFonts w:ascii="Arial" w:hAnsi="Arial" w:cs="Arial"/>
        </w:rPr>
        <w:t>W</w:t>
      </w:r>
      <w:r w:rsidR="00544BF8" w:rsidRPr="00123BCB">
        <w:rPr>
          <w:rFonts w:ascii="Arial" w:hAnsi="Arial" w:cs="Arial"/>
        </w:rPr>
        <w:t xml:space="preserve">orker </w:t>
      </w:r>
      <w:r w:rsidRPr="00123BCB">
        <w:rPr>
          <w:rFonts w:ascii="Arial" w:hAnsi="Arial" w:cs="Arial"/>
        </w:rPr>
        <w:t xml:space="preserve">is allocated and will subsequently </w:t>
      </w:r>
      <w:r w:rsidR="00544BF8" w:rsidRPr="00123BCB">
        <w:rPr>
          <w:rFonts w:ascii="Arial" w:hAnsi="Arial" w:cs="Arial"/>
        </w:rPr>
        <w:t xml:space="preserve">arrange </w:t>
      </w:r>
      <w:r w:rsidRPr="00123BCB">
        <w:rPr>
          <w:rFonts w:ascii="Arial" w:hAnsi="Arial" w:cs="Arial"/>
        </w:rPr>
        <w:t xml:space="preserve">a </w:t>
      </w:r>
      <w:r w:rsidR="00544BF8" w:rsidRPr="00123BCB">
        <w:rPr>
          <w:rFonts w:ascii="Arial" w:hAnsi="Arial" w:cs="Arial"/>
        </w:rPr>
        <w:t xml:space="preserve">joint visit with </w:t>
      </w:r>
      <w:r w:rsidRPr="00123BCB">
        <w:rPr>
          <w:rFonts w:ascii="Arial" w:hAnsi="Arial" w:cs="Arial"/>
        </w:rPr>
        <w:t xml:space="preserve">the </w:t>
      </w:r>
      <w:r w:rsidR="00544BF8" w:rsidRPr="00123BCB">
        <w:rPr>
          <w:rFonts w:ascii="Arial" w:hAnsi="Arial" w:cs="Arial"/>
        </w:rPr>
        <w:t xml:space="preserve">resettlement caseworker. </w:t>
      </w:r>
    </w:p>
    <w:p w14:paraId="48824C85" w14:textId="77777777" w:rsidR="00252775" w:rsidRPr="00123BCB" w:rsidRDefault="00252775" w:rsidP="00252775">
      <w:pPr>
        <w:pStyle w:val="ListParagraph"/>
        <w:rPr>
          <w:rFonts w:ascii="Arial" w:hAnsi="Arial" w:cs="Arial"/>
        </w:rPr>
      </w:pPr>
    </w:p>
    <w:p w14:paraId="1C46B978" w14:textId="682CEA0E" w:rsidR="00A236DE" w:rsidRPr="00123BCB" w:rsidRDefault="009D143F" w:rsidP="003658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The Support and Protect </w:t>
      </w:r>
      <w:r w:rsidR="00A34017" w:rsidRPr="00123BCB">
        <w:rPr>
          <w:rFonts w:ascii="Arial" w:hAnsi="Arial" w:cs="Arial"/>
        </w:rPr>
        <w:t>S</w:t>
      </w:r>
      <w:r w:rsidRPr="00123BCB">
        <w:rPr>
          <w:rFonts w:ascii="Arial" w:hAnsi="Arial" w:cs="Arial"/>
        </w:rPr>
        <w:t xml:space="preserve">ocial </w:t>
      </w:r>
      <w:r w:rsidR="00A34017" w:rsidRPr="00123BCB">
        <w:rPr>
          <w:rFonts w:ascii="Arial" w:hAnsi="Arial" w:cs="Arial"/>
        </w:rPr>
        <w:t>W</w:t>
      </w:r>
      <w:r w:rsidRPr="00123BCB">
        <w:rPr>
          <w:rFonts w:ascii="Arial" w:hAnsi="Arial" w:cs="Arial"/>
        </w:rPr>
        <w:t>orker</w:t>
      </w:r>
      <w:r w:rsidR="00A236DE" w:rsidRPr="00123BCB">
        <w:rPr>
          <w:rFonts w:ascii="Arial" w:hAnsi="Arial" w:cs="Arial"/>
        </w:rPr>
        <w:t xml:space="preserve"> com</w:t>
      </w:r>
      <w:r w:rsidR="005D1B78" w:rsidRPr="00123BCB">
        <w:rPr>
          <w:rFonts w:ascii="Arial" w:hAnsi="Arial" w:cs="Arial"/>
        </w:rPr>
        <w:t>mences</w:t>
      </w:r>
      <w:r w:rsidR="00252775" w:rsidRPr="00123BCB">
        <w:rPr>
          <w:rFonts w:ascii="Arial" w:hAnsi="Arial" w:cs="Arial"/>
        </w:rPr>
        <w:t xml:space="preserve"> </w:t>
      </w:r>
      <w:r w:rsidR="00A34017" w:rsidRPr="00123BCB">
        <w:rPr>
          <w:rFonts w:ascii="Arial" w:hAnsi="Arial" w:cs="Arial"/>
        </w:rPr>
        <w:t xml:space="preserve">the </w:t>
      </w:r>
      <w:r w:rsidR="00A236DE" w:rsidRPr="00123BCB">
        <w:rPr>
          <w:rFonts w:ascii="Arial" w:hAnsi="Arial" w:cs="Arial"/>
        </w:rPr>
        <w:t xml:space="preserve">Sponsor Role and </w:t>
      </w:r>
      <w:r w:rsidR="00252775" w:rsidRPr="00123BCB">
        <w:rPr>
          <w:rFonts w:ascii="Arial" w:hAnsi="Arial" w:cs="Arial"/>
        </w:rPr>
        <w:t>E</w:t>
      </w:r>
      <w:r w:rsidR="00A236DE" w:rsidRPr="00123BCB">
        <w:rPr>
          <w:rFonts w:ascii="Arial" w:hAnsi="Arial" w:cs="Arial"/>
        </w:rPr>
        <w:t>xpectation</w:t>
      </w:r>
      <w:r w:rsidR="007E7222">
        <w:rPr>
          <w:rFonts w:ascii="Arial" w:hAnsi="Arial" w:cs="Arial"/>
        </w:rPr>
        <w:t>s</w:t>
      </w:r>
      <w:r w:rsidR="00A236DE" w:rsidRPr="00123BCB">
        <w:rPr>
          <w:rFonts w:ascii="Arial" w:hAnsi="Arial" w:cs="Arial"/>
        </w:rPr>
        <w:t xml:space="preserve"> </w:t>
      </w:r>
      <w:r w:rsidR="007E7222">
        <w:rPr>
          <w:rFonts w:ascii="Arial" w:hAnsi="Arial" w:cs="Arial"/>
        </w:rPr>
        <w:t xml:space="preserve">Agreement </w:t>
      </w:r>
      <w:r w:rsidR="00A236DE" w:rsidRPr="00123BCB">
        <w:rPr>
          <w:rFonts w:ascii="Arial" w:hAnsi="Arial" w:cs="Arial"/>
        </w:rPr>
        <w:t>and Sponsor Arrangement Suitab</w:t>
      </w:r>
      <w:r w:rsidR="00A34017" w:rsidRPr="00123BCB">
        <w:rPr>
          <w:rFonts w:ascii="Arial" w:hAnsi="Arial" w:cs="Arial"/>
        </w:rPr>
        <w:t xml:space="preserve">ility Assessment </w:t>
      </w:r>
      <w:r w:rsidR="003E7E71" w:rsidRPr="00123BCB">
        <w:rPr>
          <w:rFonts w:ascii="Arial" w:hAnsi="Arial" w:cs="Arial"/>
        </w:rPr>
        <w:t>(current WAF Private Fostering Assessment)</w:t>
      </w:r>
      <w:r w:rsidR="00A34017" w:rsidRPr="00123BCB">
        <w:rPr>
          <w:rFonts w:ascii="Arial" w:hAnsi="Arial" w:cs="Arial"/>
        </w:rPr>
        <w:t xml:space="preserve">. </w:t>
      </w:r>
      <w:r w:rsidR="005D1B78" w:rsidRPr="00E02FC5">
        <w:rPr>
          <w:rFonts w:ascii="Arial" w:hAnsi="Arial" w:cs="Arial"/>
          <w:b/>
          <w:bCs/>
        </w:rPr>
        <w:t xml:space="preserve">Please see Private Fostering Procedure for further guidance. </w:t>
      </w:r>
    </w:p>
    <w:p w14:paraId="7E69FC19" w14:textId="77777777" w:rsidR="00252775" w:rsidRPr="00123BCB" w:rsidRDefault="00252775" w:rsidP="00252775">
      <w:pPr>
        <w:pStyle w:val="ListParagraph"/>
        <w:rPr>
          <w:rFonts w:ascii="Arial" w:hAnsi="Arial" w:cs="Arial"/>
        </w:rPr>
      </w:pPr>
    </w:p>
    <w:p w14:paraId="76BA0BC2" w14:textId="23143D3D" w:rsidR="00252775" w:rsidRPr="00123BCB" w:rsidRDefault="00252775" w:rsidP="003658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Refugee Resettlement Team </w:t>
      </w:r>
      <w:r w:rsidR="00A34017" w:rsidRPr="00123BCB">
        <w:rPr>
          <w:rFonts w:ascii="Arial" w:hAnsi="Arial" w:cs="Arial"/>
        </w:rPr>
        <w:t xml:space="preserve">will </w:t>
      </w:r>
      <w:r w:rsidRPr="00123BCB">
        <w:rPr>
          <w:rFonts w:ascii="Arial" w:hAnsi="Arial" w:cs="Arial"/>
        </w:rPr>
        <w:t>check if the DBS has been verified</w:t>
      </w:r>
      <w:r w:rsidR="00A34017" w:rsidRPr="00123BCB">
        <w:rPr>
          <w:rFonts w:ascii="Arial" w:hAnsi="Arial" w:cs="Arial"/>
        </w:rPr>
        <w:t xml:space="preserve"> and will </w:t>
      </w:r>
      <w:r w:rsidRPr="00123BCB">
        <w:rPr>
          <w:rFonts w:ascii="Arial" w:hAnsi="Arial" w:cs="Arial"/>
        </w:rPr>
        <w:t xml:space="preserve">confirm with </w:t>
      </w:r>
      <w:r w:rsidR="00A34017" w:rsidRPr="00123BCB">
        <w:rPr>
          <w:rFonts w:ascii="Arial" w:hAnsi="Arial" w:cs="Arial"/>
        </w:rPr>
        <w:t>the social worker</w:t>
      </w:r>
      <w:r w:rsidRPr="00123BCB">
        <w:rPr>
          <w:rFonts w:ascii="Arial" w:hAnsi="Arial" w:cs="Arial"/>
        </w:rPr>
        <w:t xml:space="preserve"> when this is the case, Refugee Resettlement Team then update Foundry. </w:t>
      </w:r>
      <w:r w:rsidR="00A34017" w:rsidRPr="00123BCB">
        <w:rPr>
          <w:rFonts w:ascii="Arial" w:hAnsi="Arial" w:cs="Arial"/>
        </w:rPr>
        <w:t>Social Worker to ask Sponsor</w:t>
      </w:r>
      <w:r w:rsidR="00614219" w:rsidRPr="00123BCB">
        <w:rPr>
          <w:rFonts w:ascii="Arial" w:hAnsi="Arial" w:cs="Arial"/>
        </w:rPr>
        <w:t>/ Private Foster Carer</w:t>
      </w:r>
      <w:r w:rsidR="00A34017" w:rsidRPr="00123BCB">
        <w:rPr>
          <w:rFonts w:ascii="Arial" w:hAnsi="Arial" w:cs="Arial"/>
        </w:rPr>
        <w:t xml:space="preserve"> for a copy of the DBS</w:t>
      </w:r>
      <w:r w:rsidR="005D1B78" w:rsidRPr="00123BCB">
        <w:rPr>
          <w:rFonts w:ascii="Arial" w:hAnsi="Arial" w:cs="Arial"/>
        </w:rPr>
        <w:t xml:space="preserve"> check</w:t>
      </w:r>
      <w:r w:rsidR="005D1B78" w:rsidRPr="00123BCB">
        <w:rPr>
          <w:rFonts w:ascii="Arial" w:hAnsi="Arial" w:cs="Arial"/>
        </w:rPr>
        <w:t>. A copy of this</w:t>
      </w:r>
      <w:r w:rsidR="005D1B78" w:rsidRPr="00123BCB">
        <w:rPr>
          <w:rFonts w:ascii="Arial" w:hAnsi="Arial" w:cs="Arial"/>
        </w:rPr>
        <w:t xml:space="preserve"> and </w:t>
      </w:r>
      <w:r w:rsidR="005D1B78" w:rsidRPr="00123BCB">
        <w:rPr>
          <w:rFonts w:ascii="Arial" w:hAnsi="Arial" w:cs="Arial"/>
        </w:rPr>
        <w:t xml:space="preserve">the </w:t>
      </w:r>
      <w:r w:rsidR="005D1B78" w:rsidRPr="00123BCB">
        <w:rPr>
          <w:rFonts w:ascii="Arial" w:hAnsi="Arial" w:cs="Arial"/>
        </w:rPr>
        <w:t>personal references must be uploaded onto the private fosterer’s electronic record.</w:t>
      </w:r>
    </w:p>
    <w:p w14:paraId="33ED4535" w14:textId="77777777" w:rsidR="005D1B78" w:rsidRPr="00123BCB" w:rsidRDefault="005D1B78" w:rsidP="005D1B78">
      <w:pPr>
        <w:pStyle w:val="ListParagraph"/>
        <w:rPr>
          <w:rFonts w:ascii="Arial" w:hAnsi="Arial" w:cs="Arial"/>
        </w:rPr>
      </w:pPr>
    </w:p>
    <w:p w14:paraId="5A7E220D" w14:textId="1E98D7FD" w:rsidR="005D1B78" w:rsidRPr="00123BCB" w:rsidRDefault="005D1B78" w:rsidP="003658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Once the </w:t>
      </w:r>
      <w:bookmarkStart w:id="1" w:name="_Hlk147834433"/>
      <w:r w:rsidRPr="00123BCB">
        <w:rPr>
          <w:rFonts w:ascii="Arial" w:hAnsi="Arial" w:cs="Arial"/>
        </w:rPr>
        <w:t xml:space="preserve">Sponsor Role and Expectation Agreement </w:t>
      </w:r>
      <w:bookmarkEnd w:id="1"/>
      <w:r w:rsidRPr="00123BCB">
        <w:rPr>
          <w:rFonts w:ascii="Arial" w:hAnsi="Arial" w:cs="Arial"/>
        </w:rPr>
        <w:t>and Sponsor Arrangement Suitability Assessment (current WAF Private Fostering Assessment)</w:t>
      </w:r>
      <w:r w:rsidRPr="00123BCB">
        <w:rPr>
          <w:rFonts w:ascii="Arial" w:hAnsi="Arial" w:cs="Arial"/>
        </w:rPr>
        <w:t xml:space="preserve"> has been signed </w:t>
      </w:r>
      <w:r w:rsidRPr="00123BCB">
        <w:rPr>
          <w:rFonts w:ascii="Arial" w:hAnsi="Arial" w:cs="Arial"/>
        </w:rPr>
        <w:t>off by the district Team Manager, the district Team Manager is required to confirm this to the Refugee Resettlement Team Manager who then update the Foundry, to allow a code to release the visa.</w:t>
      </w:r>
    </w:p>
    <w:p w14:paraId="1F90797B" w14:textId="77777777" w:rsidR="00252775" w:rsidRPr="00123BCB" w:rsidRDefault="00252775" w:rsidP="00252775">
      <w:pPr>
        <w:pStyle w:val="ListParagraph"/>
        <w:rPr>
          <w:rFonts w:ascii="Arial" w:hAnsi="Arial" w:cs="Arial"/>
        </w:rPr>
      </w:pPr>
    </w:p>
    <w:p w14:paraId="2C937A58" w14:textId="78690A10" w:rsidR="00102D08" w:rsidRPr="00123BCB" w:rsidRDefault="00252775" w:rsidP="003219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3BCB">
        <w:rPr>
          <w:rFonts w:ascii="Arial" w:hAnsi="Arial" w:cs="Arial"/>
        </w:rPr>
        <w:t xml:space="preserve">Once all checks are completed on the Foundry, the sponsor will receive an email with a verification code, the sponsor will need to share the code with the family who will in turn make direct contact with the Home Office sharing the code.  This </w:t>
      </w:r>
      <w:r w:rsidR="00B65975" w:rsidRPr="00123BCB">
        <w:rPr>
          <w:rFonts w:ascii="Arial" w:hAnsi="Arial" w:cs="Arial"/>
        </w:rPr>
        <w:t xml:space="preserve">must </w:t>
      </w:r>
      <w:r w:rsidRPr="00123BCB">
        <w:rPr>
          <w:rFonts w:ascii="Arial" w:hAnsi="Arial" w:cs="Arial"/>
        </w:rPr>
        <w:t xml:space="preserve">happen before the visa </w:t>
      </w:r>
      <w:r w:rsidR="00B65975" w:rsidRPr="00123BCB">
        <w:rPr>
          <w:rFonts w:ascii="Arial" w:hAnsi="Arial" w:cs="Arial"/>
        </w:rPr>
        <w:t>can be ‘</w:t>
      </w:r>
      <w:r w:rsidRPr="00123BCB">
        <w:rPr>
          <w:rFonts w:ascii="Arial" w:hAnsi="Arial" w:cs="Arial"/>
          <w:i/>
          <w:iCs/>
        </w:rPr>
        <w:t>issued</w:t>
      </w:r>
      <w:r w:rsidR="00B65975" w:rsidRPr="00123BCB">
        <w:rPr>
          <w:rFonts w:ascii="Arial" w:hAnsi="Arial" w:cs="Arial"/>
        </w:rPr>
        <w:t>’</w:t>
      </w:r>
      <w:r w:rsidRPr="00123BCB">
        <w:rPr>
          <w:rFonts w:ascii="Arial" w:hAnsi="Arial" w:cs="Arial"/>
        </w:rPr>
        <w:t>.</w:t>
      </w:r>
    </w:p>
    <w:p w14:paraId="440665D3" w14:textId="77777777" w:rsidR="005D1B78" w:rsidRPr="00123BCB" w:rsidRDefault="005D1B78" w:rsidP="005D1B78">
      <w:pPr>
        <w:pStyle w:val="ListParagraph"/>
        <w:rPr>
          <w:rFonts w:ascii="Arial" w:hAnsi="Arial" w:cs="Arial"/>
        </w:rPr>
      </w:pPr>
    </w:p>
    <w:p w14:paraId="70B3FD39" w14:textId="09E61E8B" w:rsidR="005D1B78" w:rsidRPr="00123BCB" w:rsidRDefault="00FE46D7" w:rsidP="003219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Private Fostering Procedures to continue for the duration of the sponsor arrangement. </w:t>
      </w:r>
    </w:p>
    <w:bookmarkEnd w:id="0"/>
    <w:p w14:paraId="0A6BEC60" w14:textId="77777777" w:rsidR="005D2302" w:rsidRDefault="005D2302" w:rsidP="00102D08">
      <w:pPr>
        <w:rPr>
          <w:rFonts w:ascii="Arial" w:hAnsi="Arial" w:cs="Arial"/>
          <w:u w:val="single"/>
        </w:rPr>
      </w:pPr>
    </w:p>
    <w:p w14:paraId="696435E8" w14:textId="77777777" w:rsidR="005D2302" w:rsidRDefault="005D2302" w:rsidP="00102D08">
      <w:pPr>
        <w:rPr>
          <w:rFonts w:ascii="Arial" w:hAnsi="Arial" w:cs="Arial"/>
          <w:u w:val="single"/>
        </w:rPr>
      </w:pPr>
    </w:p>
    <w:p w14:paraId="527A635F" w14:textId="6957D3C6" w:rsidR="00102D08" w:rsidRPr="00123BCB" w:rsidRDefault="00102D08" w:rsidP="00102D08">
      <w:pPr>
        <w:rPr>
          <w:rFonts w:ascii="Arial" w:hAnsi="Arial" w:cs="Arial"/>
          <w:u w:val="single"/>
        </w:rPr>
      </w:pPr>
      <w:r w:rsidRPr="00123BCB">
        <w:rPr>
          <w:rFonts w:ascii="Arial" w:hAnsi="Arial" w:cs="Arial"/>
          <w:u w:val="single"/>
        </w:rPr>
        <w:t>Global Resettlement Team Contact Details</w:t>
      </w:r>
    </w:p>
    <w:p w14:paraId="7715BCD1" w14:textId="02AEF39D" w:rsidR="00102D08" w:rsidRPr="00123BCB" w:rsidRDefault="00102D08" w:rsidP="00102D08">
      <w:pPr>
        <w:spacing w:after="0" w:line="240" w:lineRule="auto"/>
        <w:rPr>
          <w:rFonts w:ascii="Arial" w:hAnsi="Arial" w:cs="Arial"/>
        </w:rPr>
      </w:pPr>
      <w:r w:rsidRPr="00123BCB">
        <w:rPr>
          <w:rFonts w:ascii="Arial" w:hAnsi="Arial" w:cs="Arial"/>
        </w:rPr>
        <w:t>Resettlement Prog</w:t>
      </w:r>
      <w:r w:rsidR="00F46257" w:rsidRPr="00123BCB">
        <w:rPr>
          <w:rFonts w:ascii="Arial" w:hAnsi="Arial" w:cs="Arial"/>
        </w:rPr>
        <w:t>ramme</w:t>
      </w:r>
      <w:r w:rsidRPr="00123BCB">
        <w:rPr>
          <w:rFonts w:ascii="Arial" w:hAnsi="Arial" w:cs="Arial"/>
        </w:rPr>
        <w:t xml:space="preserve"> Manager, </w:t>
      </w:r>
      <w:proofErr w:type="gramStart"/>
      <w:r w:rsidR="00F46257" w:rsidRPr="00123BCB">
        <w:rPr>
          <w:rFonts w:ascii="Arial" w:hAnsi="Arial" w:cs="Arial"/>
        </w:rPr>
        <w:t>Westmorland</w:t>
      </w:r>
      <w:proofErr w:type="gramEnd"/>
      <w:r w:rsidR="00F46257" w:rsidRPr="00123BCB">
        <w:rPr>
          <w:rFonts w:ascii="Arial" w:hAnsi="Arial" w:cs="Arial"/>
        </w:rPr>
        <w:t xml:space="preserve"> and Furness Council </w:t>
      </w:r>
      <w:hyperlink r:id="rId7" w:history="1">
        <w:r w:rsidR="00544BF8" w:rsidRPr="00123BCB">
          <w:rPr>
            <w:rStyle w:val="Hyperlink"/>
            <w:rFonts w:ascii="Arial" w:hAnsi="Arial" w:cs="Arial"/>
            <w:color w:val="auto"/>
          </w:rPr>
          <w:t>Allyson.carty@cumbria.gov.uk</w:t>
        </w:r>
      </w:hyperlink>
      <w:r w:rsidR="00F46257" w:rsidRPr="00123BCB">
        <w:rPr>
          <w:rFonts w:ascii="Arial" w:hAnsi="Arial" w:cs="Arial"/>
        </w:rPr>
        <w:t xml:space="preserve"> </w:t>
      </w:r>
    </w:p>
    <w:p w14:paraId="09B16202" w14:textId="77777777" w:rsidR="00544BF8" w:rsidRPr="00123BCB" w:rsidRDefault="00102D08" w:rsidP="00102D08">
      <w:pPr>
        <w:spacing w:after="0" w:line="240" w:lineRule="auto"/>
        <w:rPr>
          <w:rFonts w:ascii="Arial" w:hAnsi="Arial" w:cs="Arial"/>
        </w:rPr>
      </w:pPr>
      <w:r w:rsidRPr="00123BCB">
        <w:rPr>
          <w:rFonts w:ascii="Arial" w:hAnsi="Arial" w:cs="Arial"/>
        </w:rPr>
        <w:t>Global Resettlement Team Manager</w:t>
      </w:r>
      <w:r w:rsidR="00A95120" w:rsidRPr="00123BCB">
        <w:rPr>
          <w:rFonts w:ascii="Arial" w:hAnsi="Arial" w:cs="Arial"/>
        </w:rPr>
        <w:t>s</w:t>
      </w:r>
    </w:p>
    <w:p w14:paraId="74431458" w14:textId="2419C31A" w:rsidR="00102D08" w:rsidRPr="00123BCB" w:rsidRDefault="00A95120" w:rsidP="00102D08">
      <w:pPr>
        <w:spacing w:after="0" w:line="240" w:lineRule="auto"/>
        <w:rPr>
          <w:rFonts w:ascii="Arial" w:hAnsi="Arial" w:cs="Arial"/>
        </w:rPr>
      </w:pPr>
      <w:r w:rsidRPr="00123BCB">
        <w:rPr>
          <w:rFonts w:ascii="Arial" w:hAnsi="Arial" w:cs="Arial"/>
        </w:rPr>
        <w:t>Westmo</w:t>
      </w:r>
      <w:r w:rsidR="00F46257" w:rsidRPr="00123BCB">
        <w:rPr>
          <w:rFonts w:ascii="Arial" w:hAnsi="Arial" w:cs="Arial"/>
        </w:rPr>
        <w:t>rland and Furness (Barrow and South Lakes)</w:t>
      </w:r>
      <w:r w:rsidR="00102D08" w:rsidRPr="00123BCB">
        <w:rPr>
          <w:rFonts w:ascii="Arial" w:hAnsi="Arial" w:cs="Arial"/>
        </w:rPr>
        <w:t xml:space="preserve"> - Janet Jepson – </w:t>
      </w:r>
      <w:hyperlink r:id="rId8" w:history="1">
        <w:r w:rsidR="00102D08" w:rsidRPr="00123BCB">
          <w:rPr>
            <w:rStyle w:val="Hyperlink"/>
            <w:rFonts w:ascii="Arial" w:hAnsi="Arial" w:cs="Arial"/>
            <w:color w:val="auto"/>
          </w:rPr>
          <w:t>Janet.jepson@cumbria.gov.uk</w:t>
        </w:r>
      </w:hyperlink>
      <w:r w:rsidR="00102D08" w:rsidRPr="00123BCB">
        <w:rPr>
          <w:rFonts w:ascii="Arial" w:hAnsi="Arial" w:cs="Arial"/>
        </w:rPr>
        <w:t xml:space="preserve"> </w:t>
      </w:r>
      <w:r w:rsidR="00F46257" w:rsidRPr="00123BCB">
        <w:rPr>
          <w:rFonts w:ascii="Arial" w:hAnsi="Arial" w:cs="Arial"/>
        </w:rPr>
        <w:t xml:space="preserve">and (Penrith) </w:t>
      </w:r>
      <w:hyperlink r:id="rId9" w:history="1">
        <w:r w:rsidR="00F46257" w:rsidRPr="00123BCB">
          <w:rPr>
            <w:rStyle w:val="Hyperlink"/>
            <w:rFonts w:ascii="Arial" w:hAnsi="Arial" w:cs="Arial"/>
            <w:color w:val="auto"/>
          </w:rPr>
          <w:t>janine.maidwell@cumbria.gov.uk</w:t>
        </w:r>
      </w:hyperlink>
      <w:r w:rsidR="00F46257" w:rsidRPr="00123BCB">
        <w:rPr>
          <w:rFonts w:ascii="Arial" w:hAnsi="Arial" w:cs="Arial"/>
        </w:rPr>
        <w:t xml:space="preserve"> </w:t>
      </w:r>
    </w:p>
    <w:p w14:paraId="13C472AB" w14:textId="77777777" w:rsidR="00102D08" w:rsidRPr="00123BCB" w:rsidRDefault="00102D08" w:rsidP="00102D08">
      <w:pPr>
        <w:rPr>
          <w:rFonts w:ascii="Arial" w:hAnsi="Arial" w:cs="Arial"/>
        </w:rPr>
      </w:pPr>
    </w:p>
    <w:sectPr w:rsidR="00102D08" w:rsidRPr="00123BC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A0F" w14:textId="77777777" w:rsidR="004338C0" w:rsidRDefault="004338C0" w:rsidP="007A29FD">
      <w:pPr>
        <w:spacing w:after="0" w:line="240" w:lineRule="auto"/>
      </w:pPr>
      <w:r>
        <w:separator/>
      </w:r>
    </w:p>
  </w:endnote>
  <w:endnote w:type="continuationSeparator" w:id="0">
    <w:p w14:paraId="2F9552F0" w14:textId="77777777" w:rsidR="004338C0" w:rsidRDefault="004338C0" w:rsidP="007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375B" w14:textId="77777777" w:rsidR="004338C0" w:rsidRDefault="004338C0" w:rsidP="007A29FD">
      <w:pPr>
        <w:spacing w:after="0" w:line="240" w:lineRule="auto"/>
      </w:pPr>
      <w:r>
        <w:separator/>
      </w:r>
    </w:p>
  </w:footnote>
  <w:footnote w:type="continuationSeparator" w:id="0">
    <w:p w14:paraId="61EB1FB3" w14:textId="77777777" w:rsidR="004338C0" w:rsidRDefault="004338C0" w:rsidP="007A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00A7" w14:textId="78C4FB02" w:rsidR="007A29FD" w:rsidRDefault="009D143F">
    <w:pPr>
      <w:pStyle w:val="Header"/>
    </w:pPr>
    <w:r>
      <w:rPr>
        <w:noProof/>
      </w:rPr>
      <w:drawing>
        <wp:inline distT="0" distB="0" distL="0" distR="0" wp14:anchorId="2EC2BE24" wp14:editId="294C8CDE">
          <wp:extent cx="2542540" cy="5854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F8B"/>
    <w:multiLevelType w:val="hybridMultilevel"/>
    <w:tmpl w:val="42B0B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0FD7"/>
    <w:multiLevelType w:val="hybridMultilevel"/>
    <w:tmpl w:val="CFB6F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2137"/>
    <w:multiLevelType w:val="hybridMultilevel"/>
    <w:tmpl w:val="F93C0CFE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62F80B8A"/>
    <w:multiLevelType w:val="hybridMultilevel"/>
    <w:tmpl w:val="D9565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06108"/>
    <w:multiLevelType w:val="hybridMultilevel"/>
    <w:tmpl w:val="9BDAA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37921">
    <w:abstractNumId w:val="1"/>
  </w:num>
  <w:num w:numId="2" w16cid:durableId="1891764474">
    <w:abstractNumId w:val="4"/>
  </w:num>
  <w:num w:numId="3" w16cid:durableId="1092622381">
    <w:abstractNumId w:val="0"/>
  </w:num>
  <w:num w:numId="4" w16cid:durableId="961885634">
    <w:abstractNumId w:val="3"/>
  </w:num>
  <w:num w:numId="5" w16cid:durableId="117226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6"/>
    <w:rsid w:val="000C07E0"/>
    <w:rsid w:val="00102D08"/>
    <w:rsid w:val="00123BCB"/>
    <w:rsid w:val="001A26BD"/>
    <w:rsid w:val="00252775"/>
    <w:rsid w:val="00292020"/>
    <w:rsid w:val="003219BA"/>
    <w:rsid w:val="00365816"/>
    <w:rsid w:val="003E7E71"/>
    <w:rsid w:val="004338C0"/>
    <w:rsid w:val="00437867"/>
    <w:rsid w:val="00544BF8"/>
    <w:rsid w:val="005D1B78"/>
    <w:rsid w:val="005D2302"/>
    <w:rsid w:val="00614219"/>
    <w:rsid w:val="0065598D"/>
    <w:rsid w:val="0066045A"/>
    <w:rsid w:val="007A29FD"/>
    <w:rsid w:val="007E7222"/>
    <w:rsid w:val="009D143F"/>
    <w:rsid w:val="00A236DE"/>
    <w:rsid w:val="00A34017"/>
    <w:rsid w:val="00A95120"/>
    <w:rsid w:val="00B65975"/>
    <w:rsid w:val="00DD06EB"/>
    <w:rsid w:val="00E02FC5"/>
    <w:rsid w:val="00E07AF9"/>
    <w:rsid w:val="00F149A7"/>
    <w:rsid w:val="00F46257"/>
    <w:rsid w:val="00F942FF"/>
    <w:rsid w:val="00FC78B9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A3C857"/>
  <w15:chartTrackingRefBased/>
  <w15:docId w15:val="{0FB5EB4D-B292-48F4-ADF8-8D532EE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6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FD"/>
  </w:style>
  <w:style w:type="paragraph" w:styleId="Footer">
    <w:name w:val="footer"/>
    <w:basedOn w:val="Normal"/>
    <w:link w:val="FooterChar"/>
    <w:uiPriority w:val="99"/>
    <w:unhideWhenUsed/>
    <w:rsid w:val="007A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jepson@cumbria.gov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llyson.carty@cumbria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ine.maidwell@cumbria.gov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XVTAZUJVTSQM-307003130-1717554</_dlc_DocId>
    <_dlc_DocIdUrl xmlns="2412a510-4c64-448d-9501-0e9bb7450609">
      <Url>https://onetouchhealth.sharepoint.com/sites/TrixData/_layouts/15/DocIdRedir.aspx?ID=XVTAZUJVTSQM-307003130-1717554</Url>
      <Description>XVTAZUJVTSQM-307003130-1717554</Description>
    </_dlc_DocIdUrl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563A4255-E932-4616-AD75-411A38ACC5A2}"/>
</file>

<file path=customXml/itemProps2.xml><?xml version="1.0" encoding="utf-8"?>
<ds:datastoreItem xmlns:ds="http://schemas.openxmlformats.org/officeDocument/2006/customXml" ds:itemID="{927C09E2-9055-40DB-A2C3-E258C346B6D4}"/>
</file>

<file path=customXml/itemProps3.xml><?xml version="1.0" encoding="utf-8"?>
<ds:datastoreItem xmlns:ds="http://schemas.openxmlformats.org/officeDocument/2006/customXml" ds:itemID="{9A92C807-AA74-4F2F-B016-76F4E2A74308}"/>
</file>

<file path=customXml/itemProps4.xml><?xml version="1.0" encoding="utf-8"?>
<ds:datastoreItem xmlns:ds="http://schemas.openxmlformats.org/officeDocument/2006/customXml" ds:itemID="{1CCD36B6-76A2-4AE9-ACD6-61B5C0E6F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Carty, Allyson</dc:creator>
  <cp:keywords/>
  <dc:description/>
  <cp:lastModifiedBy>jacksone</cp:lastModifiedBy>
  <cp:revision>6</cp:revision>
  <dcterms:created xsi:type="dcterms:W3CDTF">2023-10-10T11:25:00Z</dcterms:created>
  <dcterms:modified xsi:type="dcterms:W3CDTF">2023-10-10T12:40:00Z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f720d4ad-52cc-4d78-a1fc-8bba1a442fc0</vt:lpwstr>
  </property>
  <property fmtid="{D5CDD505-2E9C-101B-9397-08002B2CF9AE}" pid="4" name="MediaServiceImageTags">
    <vt:lpwstr/>
  </property>
</Properties>
</file>