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FA79" w14:textId="77777777" w:rsidR="00A156A7" w:rsidRPr="00A156A7" w:rsidRDefault="00A156A7" w:rsidP="00A156A7">
      <w:pPr>
        <w:rPr>
          <w:b/>
          <w:bCs/>
        </w:rPr>
      </w:pPr>
      <w:r w:rsidRPr="00A156A7">
        <w:rPr>
          <w:b/>
          <w:bCs/>
        </w:rPr>
        <w:t xml:space="preserve">Appendix 2 </w:t>
      </w:r>
    </w:p>
    <w:p w14:paraId="4C9350C5" w14:textId="77777777" w:rsidR="00A156A7" w:rsidRPr="00A156A7" w:rsidRDefault="00A156A7" w:rsidP="00A156A7">
      <w:r w:rsidRPr="00A156A7">
        <w:rPr>
          <w:b/>
          <w:bCs/>
        </w:rPr>
        <w:t>Children’s Unregistered Risk Assessment:</w:t>
      </w:r>
    </w:p>
    <w:p w14:paraId="4A8E7600" w14:textId="77777777" w:rsidR="00A156A7" w:rsidRPr="00A156A7" w:rsidRDefault="00A156A7" w:rsidP="00A156A7">
      <w:r w:rsidRPr="00A156A7">
        <w:t xml:space="preserve">This risk assessment is to be used when consideration is given to place a young person in an unregulated placement. The risk assessment </w:t>
      </w:r>
      <w:proofErr w:type="gramStart"/>
      <w:r w:rsidRPr="00A156A7">
        <w:t>evidences</w:t>
      </w:r>
      <w:proofErr w:type="gramEnd"/>
      <w:r w:rsidRPr="00A156A7">
        <w:t xml:space="preserve"> the quality assurance checks taken when placing with an unregistered provider. </w:t>
      </w:r>
    </w:p>
    <w:p w14:paraId="5651AF12" w14:textId="77777777" w:rsidR="00A156A7" w:rsidRPr="00A156A7" w:rsidRDefault="00A156A7" w:rsidP="00A156A7"/>
    <w:tbl>
      <w:tblPr>
        <w:tblStyle w:val="TableGrid"/>
        <w:tblW w:w="10060" w:type="dxa"/>
        <w:tblLayout w:type="fixed"/>
        <w:tblLook w:val="0000" w:firstRow="0" w:lastRow="0" w:firstColumn="0" w:lastColumn="0" w:noHBand="0" w:noVBand="0"/>
      </w:tblPr>
      <w:tblGrid>
        <w:gridCol w:w="3539"/>
        <w:gridCol w:w="425"/>
        <w:gridCol w:w="1682"/>
        <w:gridCol w:w="4414"/>
      </w:tblGrid>
      <w:tr w:rsidR="00A156A7" w:rsidRPr="00A156A7" w14:paraId="75BA2313" w14:textId="77777777" w:rsidTr="008D33F4">
        <w:trPr>
          <w:trHeight w:val="171"/>
        </w:trPr>
        <w:tc>
          <w:tcPr>
            <w:tcW w:w="10060" w:type="dxa"/>
            <w:gridSpan w:val="4"/>
          </w:tcPr>
          <w:p w14:paraId="16B633E9" w14:textId="77777777" w:rsidR="00A156A7" w:rsidRPr="00A156A7" w:rsidRDefault="00A156A7" w:rsidP="00A156A7">
            <w:pPr>
              <w:spacing w:after="160" w:line="259" w:lineRule="auto"/>
              <w:rPr>
                <w:b/>
                <w:bCs/>
              </w:rPr>
            </w:pPr>
            <w:r w:rsidRPr="00A156A7">
              <w:rPr>
                <w:b/>
                <w:bCs/>
              </w:rPr>
              <w:t>Children and Family Unregulated Placement Risk Assessment</w:t>
            </w:r>
          </w:p>
          <w:p w14:paraId="66F23A79" w14:textId="77777777" w:rsidR="00A156A7" w:rsidRPr="00A156A7" w:rsidRDefault="00A156A7" w:rsidP="00A156A7">
            <w:pPr>
              <w:spacing w:after="160" w:line="259" w:lineRule="auto"/>
            </w:pPr>
          </w:p>
        </w:tc>
      </w:tr>
      <w:tr w:rsidR="00A156A7" w:rsidRPr="00A156A7" w14:paraId="156999EA" w14:textId="77777777" w:rsidTr="008D33F4">
        <w:trPr>
          <w:trHeight w:val="158"/>
        </w:trPr>
        <w:tc>
          <w:tcPr>
            <w:tcW w:w="10060" w:type="dxa"/>
            <w:gridSpan w:val="4"/>
          </w:tcPr>
          <w:p w14:paraId="00E0780F" w14:textId="77777777" w:rsidR="00A156A7" w:rsidRPr="00A156A7" w:rsidRDefault="00A156A7" w:rsidP="00A156A7">
            <w:pPr>
              <w:spacing w:after="160" w:line="259" w:lineRule="auto"/>
              <w:rPr>
                <w:b/>
                <w:bCs/>
              </w:rPr>
            </w:pPr>
            <w:r w:rsidRPr="00A156A7">
              <w:rPr>
                <w:b/>
                <w:bCs/>
              </w:rPr>
              <w:t xml:space="preserve">Young Person Details </w:t>
            </w:r>
          </w:p>
          <w:p w14:paraId="3E6A7725" w14:textId="77777777" w:rsidR="00A156A7" w:rsidRPr="00A156A7" w:rsidRDefault="00A156A7" w:rsidP="00A156A7">
            <w:pPr>
              <w:spacing w:after="160" w:line="259" w:lineRule="auto"/>
            </w:pPr>
          </w:p>
        </w:tc>
      </w:tr>
      <w:tr w:rsidR="00A156A7" w:rsidRPr="00A156A7" w14:paraId="4D418E24" w14:textId="77777777" w:rsidTr="008D33F4">
        <w:trPr>
          <w:trHeight w:val="150"/>
        </w:trPr>
        <w:tc>
          <w:tcPr>
            <w:tcW w:w="3964" w:type="dxa"/>
            <w:gridSpan w:val="2"/>
          </w:tcPr>
          <w:p w14:paraId="0F42724A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Mosaic No: </w:t>
            </w:r>
          </w:p>
          <w:p w14:paraId="032730EA" w14:textId="77777777" w:rsidR="00A156A7" w:rsidRPr="00A156A7" w:rsidRDefault="00A156A7" w:rsidP="00A156A7">
            <w:pPr>
              <w:spacing w:after="160" w:line="259" w:lineRule="auto"/>
            </w:pPr>
          </w:p>
        </w:tc>
        <w:tc>
          <w:tcPr>
            <w:tcW w:w="6096" w:type="dxa"/>
            <w:gridSpan w:val="2"/>
          </w:tcPr>
          <w:p w14:paraId="118C450C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Name of YP: </w:t>
            </w:r>
          </w:p>
        </w:tc>
      </w:tr>
      <w:tr w:rsidR="00A156A7" w:rsidRPr="00A156A7" w14:paraId="156110C6" w14:textId="77777777" w:rsidTr="008D33F4">
        <w:trPr>
          <w:trHeight w:val="150"/>
        </w:trPr>
        <w:tc>
          <w:tcPr>
            <w:tcW w:w="3964" w:type="dxa"/>
            <w:gridSpan w:val="2"/>
          </w:tcPr>
          <w:p w14:paraId="66F6CF12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D.O.B: </w:t>
            </w:r>
          </w:p>
          <w:p w14:paraId="2572D722" w14:textId="77777777" w:rsidR="00A156A7" w:rsidRPr="00A156A7" w:rsidRDefault="00A156A7" w:rsidP="00A156A7">
            <w:pPr>
              <w:spacing w:after="160" w:line="259" w:lineRule="auto"/>
            </w:pPr>
          </w:p>
        </w:tc>
        <w:tc>
          <w:tcPr>
            <w:tcW w:w="1682" w:type="dxa"/>
          </w:tcPr>
          <w:p w14:paraId="41B3F4EA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Age: </w:t>
            </w:r>
          </w:p>
        </w:tc>
        <w:tc>
          <w:tcPr>
            <w:tcW w:w="4414" w:type="dxa"/>
          </w:tcPr>
          <w:p w14:paraId="2FC78C60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Legal Status: </w:t>
            </w:r>
          </w:p>
        </w:tc>
      </w:tr>
      <w:tr w:rsidR="00A156A7" w:rsidRPr="00A156A7" w14:paraId="28B13726" w14:textId="77777777" w:rsidTr="008D33F4">
        <w:trPr>
          <w:trHeight w:val="158"/>
        </w:trPr>
        <w:tc>
          <w:tcPr>
            <w:tcW w:w="10060" w:type="dxa"/>
            <w:gridSpan w:val="4"/>
          </w:tcPr>
          <w:p w14:paraId="47CD43DC" w14:textId="77777777" w:rsidR="00A156A7" w:rsidRPr="00A156A7" w:rsidRDefault="00A156A7" w:rsidP="00A156A7">
            <w:pPr>
              <w:spacing w:after="160" w:line="259" w:lineRule="auto"/>
            </w:pPr>
            <w:r w:rsidRPr="00A156A7">
              <w:rPr>
                <w:b/>
                <w:bCs/>
              </w:rPr>
              <w:t xml:space="preserve">Provider Details (this section to be completed by Placement Team) </w:t>
            </w:r>
          </w:p>
        </w:tc>
      </w:tr>
      <w:tr w:rsidR="00A156A7" w:rsidRPr="00A156A7" w14:paraId="3F708657" w14:textId="77777777" w:rsidTr="008D33F4">
        <w:trPr>
          <w:trHeight w:val="150"/>
        </w:trPr>
        <w:tc>
          <w:tcPr>
            <w:tcW w:w="10060" w:type="dxa"/>
            <w:gridSpan w:val="4"/>
          </w:tcPr>
          <w:p w14:paraId="319D79AF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Name of Provider: </w:t>
            </w:r>
          </w:p>
          <w:p w14:paraId="0151EFFE" w14:textId="77777777" w:rsidR="00A156A7" w:rsidRPr="00A156A7" w:rsidRDefault="00A156A7" w:rsidP="00A156A7">
            <w:pPr>
              <w:spacing w:after="160" w:line="259" w:lineRule="auto"/>
            </w:pPr>
          </w:p>
        </w:tc>
      </w:tr>
      <w:tr w:rsidR="00A156A7" w:rsidRPr="00A156A7" w14:paraId="78D55D27" w14:textId="77777777" w:rsidTr="008D33F4">
        <w:trPr>
          <w:trHeight w:val="150"/>
        </w:trPr>
        <w:tc>
          <w:tcPr>
            <w:tcW w:w="10060" w:type="dxa"/>
            <w:gridSpan w:val="4"/>
          </w:tcPr>
          <w:p w14:paraId="5ADE91BE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Company Registration No: </w:t>
            </w:r>
          </w:p>
          <w:p w14:paraId="278A1F09" w14:textId="77777777" w:rsidR="00A156A7" w:rsidRPr="00A156A7" w:rsidRDefault="00A156A7" w:rsidP="00A156A7">
            <w:pPr>
              <w:spacing w:after="160" w:line="259" w:lineRule="auto"/>
            </w:pPr>
          </w:p>
        </w:tc>
      </w:tr>
      <w:tr w:rsidR="00A156A7" w:rsidRPr="00A156A7" w14:paraId="5570F67F" w14:textId="77777777" w:rsidTr="008D33F4">
        <w:trPr>
          <w:trHeight w:val="150"/>
        </w:trPr>
        <w:tc>
          <w:tcPr>
            <w:tcW w:w="10060" w:type="dxa"/>
            <w:gridSpan w:val="4"/>
          </w:tcPr>
          <w:p w14:paraId="2C63ACE9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Location of placement: </w:t>
            </w:r>
          </w:p>
          <w:p w14:paraId="06ED3759" w14:textId="77777777" w:rsidR="00A156A7" w:rsidRPr="00A156A7" w:rsidRDefault="00A156A7" w:rsidP="00A156A7">
            <w:pPr>
              <w:spacing w:after="160" w:line="259" w:lineRule="auto"/>
            </w:pPr>
          </w:p>
        </w:tc>
      </w:tr>
      <w:tr w:rsidR="00A156A7" w:rsidRPr="00A156A7" w14:paraId="51E7D537" w14:textId="77777777" w:rsidTr="008D33F4">
        <w:trPr>
          <w:trHeight w:val="396"/>
        </w:trPr>
        <w:tc>
          <w:tcPr>
            <w:tcW w:w="3964" w:type="dxa"/>
            <w:gridSpan w:val="2"/>
          </w:tcPr>
          <w:p w14:paraId="69AD4392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Type of placement and staffing level </w:t>
            </w:r>
          </w:p>
          <w:p w14:paraId="37062549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(e.g. 2:1 staffing, </w:t>
            </w:r>
            <w:proofErr w:type="gramStart"/>
            <w:r w:rsidRPr="00A156A7">
              <w:t>activity based</w:t>
            </w:r>
            <w:proofErr w:type="gramEnd"/>
            <w:r w:rsidRPr="00A156A7">
              <w:t xml:space="preserve"> placement etc) </w:t>
            </w:r>
          </w:p>
        </w:tc>
        <w:tc>
          <w:tcPr>
            <w:tcW w:w="6096" w:type="dxa"/>
            <w:gridSpan w:val="2"/>
          </w:tcPr>
          <w:p w14:paraId="01D134EB" w14:textId="77777777" w:rsidR="00A156A7" w:rsidRPr="00A156A7" w:rsidRDefault="00A156A7" w:rsidP="00A156A7">
            <w:pPr>
              <w:spacing w:after="160" w:line="259" w:lineRule="auto"/>
            </w:pPr>
          </w:p>
        </w:tc>
      </w:tr>
      <w:tr w:rsidR="00A156A7" w:rsidRPr="00A156A7" w14:paraId="4DF1E75F" w14:textId="77777777" w:rsidTr="008D33F4">
        <w:trPr>
          <w:trHeight w:val="396"/>
        </w:trPr>
        <w:tc>
          <w:tcPr>
            <w:tcW w:w="3964" w:type="dxa"/>
            <w:gridSpan w:val="2"/>
          </w:tcPr>
          <w:p w14:paraId="45EB8183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>Detail any regulatory body involved with the provider (e.g. CQC, CIW):</w:t>
            </w:r>
          </w:p>
        </w:tc>
        <w:tc>
          <w:tcPr>
            <w:tcW w:w="6096" w:type="dxa"/>
            <w:gridSpan w:val="2"/>
          </w:tcPr>
          <w:p w14:paraId="76D469F6" w14:textId="77777777" w:rsidR="00A156A7" w:rsidRPr="00A156A7" w:rsidRDefault="00A156A7" w:rsidP="00A156A7">
            <w:pPr>
              <w:spacing w:after="160" w:line="259" w:lineRule="auto"/>
              <w:rPr>
                <w:i/>
                <w:iCs/>
              </w:rPr>
            </w:pPr>
          </w:p>
        </w:tc>
      </w:tr>
      <w:tr w:rsidR="00A156A7" w:rsidRPr="00A156A7" w14:paraId="37099ED9" w14:textId="77777777" w:rsidTr="008D33F4">
        <w:trPr>
          <w:trHeight w:val="402"/>
        </w:trPr>
        <w:tc>
          <w:tcPr>
            <w:tcW w:w="3964" w:type="dxa"/>
            <w:gridSpan w:val="2"/>
          </w:tcPr>
          <w:p w14:paraId="5445FBA8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Providers insurances: </w:t>
            </w:r>
          </w:p>
        </w:tc>
        <w:tc>
          <w:tcPr>
            <w:tcW w:w="6096" w:type="dxa"/>
            <w:gridSpan w:val="2"/>
          </w:tcPr>
          <w:p w14:paraId="1BD43533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The provider’s insurances are in line with service and Walsall Council requirements. </w:t>
            </w:r>
          </w:p>
        </w:tc>
      </w:tr>
      <w:tr w:rsidR="00A156A7" w:rsidRPr="00A156A7" w14:paraId="11F97070" w14:textId="77777777" w:rsidTr="008D33F4">
        <w:trPr>
          <w:trHeight w:val="403"/>
        </w:trPr>
        <w:tc>
          <w:tcPr>
            <w:tcW w:w="3964" w:type="dxa"/>
            <w:gridSpan w:val="2"/>
          </w:tcPr>
          <w:p w14:paraId="071FC2F4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Providers policies &amp; procedures: </w:t>
            </w:r>
          </w:p>
        </w:tc>
        <w:tc>
          <w:tcPr>
            <w:tcW w:w="6096" w:type="dxa"/>
            <w:gridSpan w:val="2"/>
          </w:tcPr>
          <w:p w14:paraId="6886AF21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The provider’s policies &amp; procedures are in line with Walsall Council requirements. </w:t>
            </w:r>
          </w:p>
        </w:tc>
      </w:tr>
      <w:tr w:rsidR="00A156A7" w:rsidRPr="00A156A7" w14:paraId="21EB5565" w14:textId="77777777" w:rsidTr="008D33F4">
        <w:trPr>
          <w:trHeight w:val="403"/>
        </w:trPr>
        <w:tc>
          <w:tcPr>
            <w:tcW w:w="3964" w:type="dxa"/>
            <w:gridSpan w:val="2"/>
          </w:tcPr>
          <w:p w14:paraId="295B3E4C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Has the provider evidenced a gas safety certificate dated within the last year? </w:t>
            </w:r>
          </w:p>
        </w:tc>
        <w:tc>
          <w:tcPr>
            <w:tcW w:w="6096" w:type="dxa"/>
            <w:gridSpan w:val="2"/>
          </w:tcPr>
          <w:p w14:paraId="2C71B9A2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Yes / No </w:t>
            </w:r>
          </w:p>
        </w:tc>
      </w:tr>
      <w:tr w:rsidR="00A156A7" w:rsidRPr="00A156A7" w14:paraId="3A69EF3F" w14:textId="77777777" w:rsidTr="008D33F4">
        <w:trPr>
          <w:trHeight w:val="529"/>
        </w:trPr>
        <w:tc>
          <w:tcPr>
            <w:tcW w:w="3964" w:type="dxa"/>
            <w:gridSpan w:val="2"/>
          </w:tcPr>
          <w:p w14:paraId="5C37B97D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Has the provider confirmed that the wiring in the property has been checked within the last 5 years? </w:t>
            </w:r>
          </w:p>
        </w:tc>
        <w:tc>
          <w:tcPr>
            <w:tcW w:w="6096" w:type="dxa"/>
            <w:gridSpan w:val="2"/>
          </w:tcPr>
          <w:p w14:paraId="60D3DA48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Yes / No </w:t>
            </w:r>
          </w:p>
        </w:tc>
      </w:tr>
      <w:tr w:rsidR="00A156A7" w:rsidRPr="00A156A7" w14:paraId="561035E9" w14:textId="77777777" w:rsidTr="008D33F4">
        <w:trPr>
          <w:trHeight w:val="276"/>
        </w:trPr>
        <w:tc>
          <w:tcPr>
            <w:tcW w:w="3964" w:type="dxa"/>
            <w:gridSpan w:val="2"/>
          </w:tcPr>
          <w:p w14:paraId="0D0C1DBB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Has the provider shared their Statement of Purpose? </w:t>
            </w:r>
          </w:p>
        </w:tc>
        <w:tc>
          <w:tcPr>
            <w:tcW w:w="6096" w:type="dxa"/>
            <w:gridSpan w:val="2"/>
          </w:tcPr>
          <w:p w14:paraId="24DD3A3E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Yes / No </w:t>
            </w:r>
          </w:p>
        </w:tc>
      </w:tr>
      <w:tr w:rsidR="00A156A7" w:rsidRPr="00A156A7" w14:paraId="45D41233" w14:textId="77777777" w:rsidTr="008D33F4">
        <w:trPr>
          <w:trHeight w:val="313"/>
        </w:trPr>
        <w:tc>
          <w:tcPr>
            <w:tcW w:w="10060" w:type="dxa"/>
            <w:gridSpan w:val="4"/>
            <w:shd w:val="clear" w:color="auto" w:fill="747474" w:themeFill="background2" w:themeFillShade="80"/>
          </w:tcPr>
          <w:p w14:paraId="46F1203C" w14:textId="77777777" w:rsidR="00A156A7" w:rsidRPr="00A156A7" w:rsidRDefault="00A156A7" w:rsidP="00A156A7">
            <w:pPr>
              <w:spacing w:after="160" w:line="259" w:lineRule="auto"/>
              <w:rPr>
                <w:b/>
                <w:bCs/>
              </w:rPr>
            </w:pPr>
          </w:p>
          <w:p w14:paraId="2B6E698D" w14:textId="77777777" w:rsidR="00A156A7" w:rsidRPr="00A156A7" w:rsidRDefault="00A156A7" w:rsidP="00A156A7">
            <w:pPr>
              <w:spacing w:after="160" w:line="259" w:lineRule="auto"/>
              <w:rPr>
                <w:b/>
                <w:bCs/>
              </w:rPr>
            </w:pPr>
          </w:p>
        </w:tc>
      </w:tr>
      <w:tr w:rsidR="00A156A7" w:rsidRPr="00A156A7" w14:paraId="501B03AA" w14:textId="77777777" w:rsidTr="008D33F4">
        <w:trPr>
          <w:trHeight w:val="158"/>
        </w:trPr>
        <w:tc>
          <w:tcPr>
            <w:tcW w:w="10060" w:type="dxa"/>
            <w:gridSpan w:val="4"/>
          </w:tcPr>
          <w:p w14:paraId="73CB0F68" w14:textId="77777777" w:rsidR="00A156A7" w:rsidRPr="00A156A7" w:rsidRDefault="00A156A7" w:rsidP="00A156A7">
            <w:pPr>
              <w:spacing w:after="160" w:line="259" w:lineRule="auto"/>
            </w:pPr>
            <w:r w:rsidRPr="00A156A7">
              <w:rPr>
                <w:b/>
                <w:bCs/>
              </w:rPr>
              <w:lastRenderedPageBreak/>
              <w:t xml:space="preserve">Matching consideration (this section to be completed by social worker) </w:t>
            </w:r>
          </w:p>
        </w:tc>
      </w:tr>
      <w:tr w:rsidR="00A156A7" w:rsidRPr="00A156A7" w14:paraId="4DE84D3C" w14:textId="77777777" w:rsidTr="008D33F4">
        <w:trPr>
          <w:trHeight w:val="150"/>
        </w:trPr>
        <w:tc>
          <w:tcPr>
            <w:tcW w:w="3539" w:type="dxa"/>
          </w:tcPr>
          <w:p w14:paraId="37686667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>Outline how the identified needs of the young person can be met in this placement:</w:t>
            </w:r>
          </w:p>
        </w:tc>
        <w:tc>
          <w:tcPr>
            <w:tcW w:w="6521" w:type="dxa"/>
            <w:gridSpan w:val="3"/>
          </w:tcPr>
          <w:p w14:paraId="3B2D487F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Guidance </w:t>
            </w:r>
          </w:p>
          <w:p w14:paraId="53430A20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>Social worker to state what the needs of the young person are, such as health, education, self-care skills and evidence how this will be supported by the proposed placement.</w:t>
            </w:r>
          </w:p>
        </w:tc>
      </w:tr>
      <w:tr w:rsidR="00A156A7" w:rsidRPr="00A156A7" w14:paraId="2285A1F8" w14:textId="77777777" w:rsidTr="008D33F4">
        <w:trPr>
          <w:trHeight w:val="150"/>
        </w:trPr>
        <w:tc>
          <w:tcPr>
            <w:tcW w:w="3539" w:type="dxa"/>
          </w:tcPr>
          <w:p w14:paraId="63E7C7F1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>Provide detail of how the risks to / from the young person will be managed within the placement.</w:t>
            </w:r>
          </w:p>
        </w:tc>
        <w:tc>
          <w:tcPr>
            <w:tcW w:w="6521" w:type="dxa"/>
            <w:gridSpan w:val="3"/>
          </w:tcPr>
          <w:p w14:paraId="4DEE5DE3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>Guidance</w:t>
            </w:r>
          </w:p>
          <w:p w14:paraId="4C94B889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>Social worker to state what the known risks are and how this will be managed in the proposed placement. (i.e. High level of absconding behaviour – staffing ratio is 1:1 24/7 therefore any absconding behaviour will be known immediately.  If this happens the provider will update police and social worker/out of hours when the young person is missing,)</w:t>
            </w:r>
          </w:p>
          <w:p w14:paraId="00784F44" w14:textId="77777777" w:rsidR="00A156A7" w:rsidRPr="00A156A7" w:rsidRDefault="00A156A7" w:rsidP="00A156A7">
            <w:pPr>
              <w:spacing w:after="160" w:line="259" w:lineRule="auto"/>
            </w:pPr>
          </w:p>
        </w:tc>
      </w:tr>
      <w:tr w:rsidR="00A156A7" w:rsidRPr="00A156A7" w14:paraId="4A42D1BF" w14:textId="77777777" w:rsidTr="008D33F4">
        <w:trPr>
          <w:trHeight w:val="150"/>
        </w:trPr>
        <w:tc>
          <w:tcPr>
            <w:tcW w:w="10060" w:type="dxa"/>
            <w:gridSpan w:val="4"/>
            <w:shd w:val="clear" w:color="auto" w:fill="D9D9D9" w:themeFill="background1" w:themeFillShade="D9"/>
          </w:tcPr>
          <w:p w14:paraId="7BA37EC2" w14:textId="77777777" w:rsidR="00A156A7" w:rsidRPr="00A156A7" w:rsidRDefault="00A156A7" w:rsidP="00A156A7">
            <w:pPr>
              <w:spacing w:after="160" w:line="259" w:lineRule="auto"/>
              <w:rPr>
                <w:iCs/>
              </w:rPr>
            </w:pPr>
            <w:r w:rsidRPr="00A156A7">
              <w:rPr>
                <w:iCs/>
              </w:rPr>
              <w:t>Monitoring of the placement</w:t>
            </w:r>
          </w:p>
        </w:tc>
      </w:tr>
      <w:tr w:rsidR="00A156A7" w:rsidRPr="00A156A7" w14:paraId="76840B14" w14:textId="77777777" w:rsidTr="008D33F4">
        <w:trPr>
          <w:trHeight w:val="150"/>
        </w:trPr>
        <w:tc>
          <w:tcPr>
            <w:tcW w:w="10060" w:type="dxa"/>
            <w:gridSpan w:val="4"/>
            <w:shd w:val="clear" w:color="auto" w:fill="FFFFFF" w:themeFill="background1"/>
          </w:tcPr>
          <w:p w14:paraId="007578F6" w14:textId="77777777" w:rsidR="00A156A7" w:rsidRPr="00A156A7" w:rsidRDefault="00A156A7" w:rsidP="00A156A7">
            <w:pPr>
              <w:spacing w:after="160" w:line="259" w:lineRule="auto"/>
              <w:rPr>
                <w:iCs/>
              </w:rPr>
            </w:pPr>
            <w:r w:rsidRPr="00A156A7">
              <w:rPr>
                <w:iCs/>
              </w:rPr>
              <w:t>The Social Worker and / or Personal Advisor will undertake statutory visits to the young person in the placement.  List planned site visits to young person:</w:t>
            </w:r>
          </w:p>
          <w:p w14:paraId="35AE3069" w14:textId="77777777" w:rsidR="00A156A7" w:rsidRPr="00A156A7" w:rsidRDefault="00A156A7" w:rsidP="00A156A7">
            <w:pPr>
              <w:spacing w:after="160" w:line="259" w:lineRule="auto"/>
              <w:rPr>
                <w:iCs/>
              </w:rPr>
            </w:pPr>
          </w:p>
        </w:tc>
      </w:tr>
      <w:tr w:rsidR="00A156A7" w:rsidRPr="00A156A7" w14:paraId="0B583897" w14:textId="77777777" w:rsidTr="008D33F4">
        <w:trPr>
          <w:trHeight w:val="150"/>
        </w:trPr>
        <w:tc>
          <w:tcPr>
            <w:tcW w:w="10060" w:type="dxa"/>
            <w:gridSpan w:val="4"/>
            <w:shd w:val="clear" w:color="auto" w:fill="D9D9D9" w:themeFill="background1" w:themeFillShade="D9"/>
          </w:tcPr>
          <w:p w14:paraId="42A9E8E4" w14:textId="77777777" w:rsidR="00A156A7" w:rsidRPr="00A156A7" w:rsidRDefault="00A156A7" w:rsidP="00A156A7">
            <w:pPr>
              <w:spacing w:after="160" w:line="259" w:lineRule="auto"/>
              <w:rPr>
                <w:iCs/>
              </w:rPr>
            </w:pPr>
            <w:r w:rsidRPr="00A156A7">
              <w:rPr>
                <w:iCs/>
              </w:rPr>
              <w:t>Ongoing review (this section to be completed by Social Worker)</w:t>
            </w:r>
          </w:p>
        </w:tc>
      </w:tr>
      <w:tr w:rsidR="00A156A7" w:rsidRPr="00A156A7" w14:paraId="4BD95C99" w14:textId="77777777" w:rsidTr="008D33F4">
        <w:trPr>
          <w:trHeight w:val="150"/>
        </w:trPr>
        <w:tc>
          <w:tcPr>
            <w:tcW w:w="3964" w:type="dxa"/>
            <w:gridSpan w:val="2"/>
          </w:tcPr>
          <w:p w14:paraId="527FB074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>What is the frequency of Social Worker visits?</w:t>
            </w:r>
          </w:p>
        </w:tc>
        <w:tc>
          <w:tcPr>
            <w:tcW w:w="6096" w:type="dxa"/>
            <w:gridSpan w:val="2"/>
          </w:tcPr>
          <w:p w14:paraId="07A12371" w14:textId="77777777" w:rsidR="00A156A7" w:rsidRPr="00A156A7" w:rsidRDefault="00A156A7" w:rsidP="00A156A7">
            <w:pPr>
              <w:spacing w:after="160" w:line="259" w:lineRule="auto"/>
              <w:rPr>
                <w:i/>
                <w:iCs/>
              </w:rPr>
            </w:pPr>
          </w:p>
        </w:tc>
      </w:tr>
      <w:tr w:rsidR="00A156A7" w:rsidRPr="00A156A7" w14:paraId="44DB4BB3" w14:textId="77777777" w:rsidTr="008D33F4">
        <w:trPr>
          <w:trHeight w:val="150"/>
        </w:trPr>
        <w:tc>
          <w:tcPr>
            <w:tcW w:w="3964" w:type="dxa"/>
            <w:gridSpan w:val="2"/>
          </w:tcPr>
          <w:p w14:paraId="6CC23C69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>When will a review of the young person’s risk assessment take place</w:t>
            </w:r>
          </w:p>
        </w:tc>
        <w:tc>
          <w:tcPr>
            <w:tcW w:w="6096" w:type="dxa"/>
            <w:gridSpan w:val="2"/>
          </w:tcPr>
          <w:p w14:paraId="72947862" w14:textId="77777777" w:rsidR="00A156A7" w:rsidRPr="00A156A7" w:rsidRDefault="00A156A7" w:rsidP="00A156A7">
            <w:pPr>
              <w:spacing w:after="160" w:line="259" w:lineRule="auto"/>
              <w:rPr>
                <w:i/>
                <w:iCs/>
              </w:rPr>
            </w:pPr>
          </w:p>
        </w:tc>
      </w:tr>
      <w:tr w:rsidR="00A156A7" w:rsidRPr="00A156A7" w14:paraId="1DF5DF45" w14:textId="77777777" w:rsidTr="008D33F4">
        <w:trPr>
          <w:trHeight w:val="150"/>
        </w:trPr>
        <w:tc>
          <w:tcPr>
            <w:tcW w:w="3964" w:type="dxa"/>
            <w:gridSpan w:val="2"/>
          </w:tcPr>
          <w:p w14:paraId="2BF3F4DC" w14:textId="77777777" w:rsidR="00A156A7" w:rsidRPr="00A156A7" w:rsidRDefault="00A156A7" w:rsidP="00A156A7">
            <w:pPr>
              <w:spacing w:after="160" w:line="259" w:lineRule="auto"/>
              <w:rPr>
                <w:iCs/>
              </w:rPr>
            </w:pPr>
            <w:r w:rsidRPr="00A156A7">
              <w:rPr>
                <w:iCs/>
              </w:rPr>
              <w:t>State the move on plan for the young person</w:t>
            </w:r>
          </w:p>
        </w:tc>
        <w:tc>
          <w:tcPr>
            <w:tcW w:w="6096" w:type="dxa"/>
            <w:gridSpan w:val="2"/>
          </w:tcPr>
          <w:p w14:paraId="490565CD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>Guidance</w:t>
            </w:r>
          </w:p>
          <w:p w14:paraId="6F1F470E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This could be move on to registered home, move on to </w:t>
            </w:r>
            <w:proofErr w:type="gramStart"/>
            <w:r w:rsidRPr="00A156A7">
              <w:t>adults</w:t>
            </w:r>
            <w:proofErr w:type="gramEnd"/>
            <w:r w:rsidRPr="00A156A7">
              <w:t xml:space="preserve"> provision or move back home</w:t>
            </w:r>
          </w:p>
        </w:tc>
      </w:tr>
      <w:tr w:rsidR="00A156A7" w:rsidRPr="00A156A7" w14:paraId="671AD721" w14:textId="77777777" w:rsidTr="008D33F4">
        <w:trPr>
          <w:trHeight w:val="150"/>
        </w:trPr>
        <w:tc>
          <w:tcPr>
            <w:tcW w:w="3964" w:type="dxa"/>
            <w:gridSpan w:val="2"/>
          </w:tcPr>
          <w:p w14:paraId="7C832537" w14:textId="77777777" w:rsidR="00A156A7" w:rsidRPr="00A156A7" w:rsidRDefault="00A156A7" w:rsidP="00A156A7">
            <w:pPr>
              <w:spacing w:after="160" w:line="259" w:lineRule="auto"/>
              <w:rPr>
                <w:iCs/>
              </w:rPr>
            </w:pPr>
            <w:r w:rsidRPr="00A156A7">
              <w:rPr>
                <w:iCs/>
              </w:rPr>
              <w:t>What are the expected timescales for move on?</w:t>
            </w:r>
          </w:p>
        </w:tc>
        <w:tc>
          <w:tcPr>
            <w:tcW w:w="6096" w:type="dxa"/>
            <w:gridSpan w:val="2"/>
          </w:tcPr>
          <w:p w14:paraId="4E37B64D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>Guidance</w:t>
            </w:r>
          </w:p>
          <w:p w14:paraId="4A59839C" w14:textId="77777777" w:rsidR="00A156A7" w:rsidRPr="00A156A7" w:rsidRDefault="00A156A7" w:rsidP="00A156A7">
            <w:pPr>
              <w:spacing w:after="160" w:line="259" w:lineRule="auto"/>
            </w:pPr>
            <w:r w:rsidRPr="00A156A7">
              <w:t xml:space="preserve">This will either be led by the time restrictions (i.e. time-limited placement, funding approved for set </w:t>
            </w:r>
            <w:proofErr w:type="gramStart"/>
            <w:r w:rsidRPr="00A156A7">
              <w:t>period of time</w:t>
            </w:r>
            <w:proofErr w:type="gramEnd"/>
            <w:r w:rsidRPr="00A156A7">
              <w:t>) or led by review and the ongoing plan for the young person (i.e. within 6 months will return home.)</w:t>
            </w:r>
          </w:p>
        </w:tc>
      </w:tr>
    </w:tbl>
    <w:p w14:paraId="0BBBF691" w14:textId="77777777" w:rsidR="00A156A7" w:rsidRPr="00A156A7" w:rsidRDefault="00A156A7" w:rsidP="00A156A7"/>
    <w:p w14:paraId="44EEC987" w14:textId="77777777" w:rsidR="00A156A7" w:rsidRPr="00A156A7" w:rsidRDefault="00A156A7" w:rsidP="00A156A7">
      <w:r w:rsidRPr="00A156A7">
        <w:t>Signed………………………………Date…………                Social Worker…………………………………</w:t>
      </w:r>
    </w:p>
    <w:p w14:paraId="17B62A5E" w14:textId="77777777" w:rsidR="00A156A7" w:rsidRPr="00A156A7" w:rsidRDefault="00A156A7" w:rsidP="00A156A7"/>
    <w:p w14:paraId="42842852" w14:textId="77777777" w:rsidR="00A156A7" w:rsidRPr="00A156A7" w:rsidRDefault="00A156A7" w:rsidP="00A156A7"/>
    <w:p w14:paraId="6D6FC9FD" w14:textId="2E3072FE" w:rsidR="00A156A7" w:rsidRPr="00A156A7" w:rsidRDefault="00A156A7" w:rsidP="00A156A7">
      <w:pPr>
        <w:rPr>
          <w:b/>
        </w:rPr>
      </w:pPr>
      <w:r w:rsidRPr="00A156A7">
        <w:t xml:space="preserve">Signed………………………………Date…………          </w:t>
      </w:r>
      <w:r w:rsidRPr="00A156A7">
        <w:tab/>
        <w:t>Team Manager…………………………………</w:t>
      </w:r>
    </w:p>
    <w:p w14:paraId="74A4D45C" w14:textId="77777777" w:rsidR="00A156A7" w:rsidRPr="00A156A7" w:rsidRDefault="00A156A7" w:rsidP="00A156A7">
      <w:pPr>
        <w:rPr>
          <w:b/>
        </w:rPr>
      </w:pPr>
    </w:p>
    <w:p w14:paraId="7273CB86" w14:textId="77777777" w:rsidR="00A156A7" w:rsidRPr="00A156A7" w:rsidRDefault="00A156A7" w:rsidP="00A156A7">
      <w:pPr>
        <w:rPr>
          <w:b/>
        </w:rPr>
      </w:pPr>
    </w:p>
    <w:p w14:paraId="122CF597" w14:textId="77777777" w:rsidR="00672440" w:rsidRDefault="00672440"/>
    <w:sectPr w:rsidR="00672440" w:rsidSect="00A156A7">
      <w:pgSz w:w="11906" w:h="17338"/>
      <w:pgMar w:top="907" w:right="851" w:bottom="595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A7"/>
    <w:rsid w:val="00121908"/>
    <w:rsid w:val="004E09ED"/>
    <w:rsid w:val="0056223C"/>
    <w:rsid w:val="00672440"/>
    <w:rsid w:val="008823C1"/>
    <w:rsid w:val="00A156A7"/>
    <w:rsid w:val="00A342AF"/>
    <w:rsid w:val="00A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9B71"/>
  <w15:chartTrackingRefBased/>
  <w15:docId w15:val="{6BF0465E-AC80-459D-8014-8B1A1579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6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Dean</dc:creator>
  <cp:keywords/>
  <dc:description/>
  <cp:lastModifiedBy>Ethan Gillies</cp:lastModifiedBy>
  <cp:revision>2</cp:revision>
  <dcterms:created xsi:type="dcterms:W3CDTF">2025-11-20T11:31:00Z</dcterms:created>
  <dcterms:modified xsi:type="dcterms:W3CDTF">2025-11-20T11:31:00Z</dcterms:modified>
</cp:coreProperties>
</file>