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951" w:rsidRPr="00021951" w:rsidRDefault="00021951" w:rsidP="006C4741">
      <w:pPr>
        <w:pStyle w:val="Default"/>
        <w:widowControl w:val="0"/>
        <w:rPr>
          <w:rFonts w:ascii="Arial" w:hAnsi="Arial" w:cs="Arial"/>
        </w:rPr>
      </w:pPr>
    </w:p>
    <w:p w:rsidR="00021951" w:rsidRPr="00021951" w:rsidRDefault="00021951" w:rsidP="006C4741">
      <w:pPr>
        <w:pStyle w:val="Default"/>
        <w:widowControl w:val="0"/>
        <w:rPr>
          <w:rFonts w:ascii="Arial" w:hAnsi="Arial" w:cs="Arial"/>
          <w:sz w:val="28"/>
          <w:szCs w:val="28"/>
        </w:rPr>
      </w:pPr>
      <w:r w:rsidRPr="00021951">
        <w:rPr>
          <w:rFonts w:ascii="Arial" w:hAnsi="Arial" w:cs="Arial"/>
        </w:rPr>
        <w:t xml:space="preserve"> </w:t>
      </w:r>
      <w:r w:rsidRPr="00021951">
        <w:rPr>
          <w:rFonts w:ascii="Arial" w:hAnsi="Arial" w:cs="Arial"/>
          <w:b/>
          <w:bCs/>
          <w:sz w:val="28"/>
          <w:szCs w:val="28"/>
        </w:rPr>
        <w:t xml:space="preserve">Swindon Borough Council Fostering Service Personal Care and Relationships </w:t>
      </w:r>
    </w:p>
    <w:p w:rsidR="00021951" w:rsidRPr="00021951" w:rsidRDefault="00021951" w:rsidP="006C4741">
      <w:pPr>
        <w:pStyle w:val="Default"/>
        <w:widowControl w:val="0"/>
        <w:rPr>
          <w:rFonts w:ascii="Arial" w:hAnsi="Arial" w:cs="Arial"/>
          <w:color w:val="auto"/>
        </w:rPr>
      </w:pPr>
    </w:p>
    <w:p w:rsidR="00E12887" w:rsidRDefault="00E12887" w:rsidP="006C4741">
      <w:pPr>
        <w:pStyle w:val="Default"/>
        <w:widowControl w:val="0"/>
        <w:rPr>
          <w:rFonts w:ascii="Arial" w:hAnsi="Arial" w:cs="Arial"/>
          <w:color w:val="auto"/>
        </w:rPr>
      </w:pPr>
      <w:r>
        <w:rPr>
          <w:rFonts w:ascii="Arial" w:hAnsi="Arial" w:cs="Arial"/>
          <w:color w:val="auto"/>
        </w:rPr>
        <w:t>Updated August 2025</w:t>
      </w:r>
    </w:p>
    <w:p w:rsidR="00021951" w:rsidRPr="00021951" w:rsidRDefault="00021951" w:rsidP="006C4741">
      <w:pPr>
        <w:pStyle w:val="Default"/>
        <w:widowControl w:val="0"/>
        <w:rPr>
          <w:rFonts w:ascii="Arial" w:hAnsi="Arial" w:cs="Arial"/>
          <w:color w:val="auto"/>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b/>
          <w:bCs/>
          <w:color w:val="auto"/>
          <w:sz w:val="23"/>
          <w:szCs w:val="23"/>
        </w:rPr>
        <w:t xml:space="preserve">Physical Contact </w:t>
      </w: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Foster Carers must provide a level of care, including physical contact, which is designed to demonstrate warmth, friendliness and positive regard for children. </w:t>
      </w:r>
      <w:r w:rsidR="0055569E">
        <w:rPr>
          <w:rFonts w:ascii="Arial" w:hAnsi="Arial" w:cs="Arial"/>
          <w:color w:val="auto"/>
          <w:sz w:val="23"/>
          <w:szCs w:val="23"/>
        </w:rPr>
        <w:t xml:space="preserve">Physical contact is </w:t>
      </w:r>
      <w:r w:rsidR="00050BBB">
        <w:rPr>
          <w:rFonts w:ascii="Arial" w:hAnsi="Arial" w:cs="Arial"/>
          <w:color w:val="auto"/>
          <w:sz w:val="23"/>
          <w:szCs w:val="23"/>
        </w:rPr>
        <w:t>an essential element</w:t>
      </w:r>
      <w:r w:rsidR="0055569E">
        <w:rPr>
          <w:rFonts w:ascii="Arial" w:hAnsi="Arial" w:cs="Arial"/>
          <w:color w:val="auto"/>
          <w:sz w:val="23"/>
          <w:szCs w:val="23"/>
        </w:rPr>
        <w:t xml:space="preserve"> of fostering and it must be balance</w:t>
      </w:r>
      <w:r w:rsidR="00050BBB">
        <w:rPr>
          <w:rFonts w:ascii="Arial" w:hAnsi="Arial" w:cs="Arial"/>
          <w:color w:val="auto"/>
          <w:sz w:val="23"/>
          <w:szCs w:val="23"/>
        </w:rPr>
        <w:t>d</w:t>
      </w:r>
      <w:r w:rsidR="0055569E">
        <w:rPr>
          <w:rFonts w:ascii="Arial" w:hAnsi="Arial" w:cs="Arial"/>
          <w:color w:val="auto"/>
          <w:sz w:val="23"/>
          <w:szCs w:val="23"/>
        </w:rPr>
        <w:t xml:space="preserve"> </w:t>
      </w:r>
      <w:r w:rsidR="00050BBB">
        <w:rPr>
          <w:rFonts w:ascii="Arial" w:hAnsi="Arial" w:cs="Arial"/>
          <w:color w:val="auto"/>
          <w:sz w:val="23"/>
          <w:szCs w:val="23"/>
        </w:rPr>
        <w:t>because of the</w:t>
      </w:r>
      <w:r w:rsidR="0055569E">
        <w:rPr>
          <w:rFonts w:ascii="Arial" w:hAnsi="Arial" w:cs="Arial"/>
          <w:color w:val="auto"/>
          <w:sz w:val="23"/>
          <w:szCs w:val="23"/>
        </w:rPr>
        <w:t xml:space="preserve"> need</w:t>
      </w:r>
      <w:r w:rsidR="00050BBB">
        <w:rPr>
          <w:rFonts w:ascii="Arial" w:hAnsi="Arial" w:cs="Arial"/>
          <w:color w:val="auto"/>
          <w:sz w:val="23"/>
          <w:szCs w:val="23"/>
        </w:rPr>
        <w:t xml:space="preserve"> of children at different ages and stages of their development in receiving and giving physical contact. All children have the need to experience </w:t>
      </w:r>
      <w:r w:rsidR="0055569E">
        <w:rPr>
          <w:rFonts w:ascii="Arial" w:hAnsi="Arial" w:cs="Arial"/>
          <w:color w:val="auto"/>
          <w:sz w:val="23"/>
          <w:szCs w:val="23"/>
        </w:rPr>
        <w:t xml:space="preserve">warmth, affection or physical care and stimulation. This is </w:t>
      </w:r>
      <w:r w:rsidR="00050BBB">
        <w:rPr>
          <w:rFonts w:ascii="Arial" w:hAnsi="Arial" w:cs="Arial"/>
          <w:color w:val="auto"/>
          <w:sz w:val="23"/>
          <w:szCs w:val="23"/>
        </w:rPr>
        <w:t>led o</w:t>
      </w:r>
      <w:r w:rsidR="0055569E">
        <w:rPr>
          <w:rFonts w:ascii="Arial" w:hAnsi="Arial" w:cs="Arial"/>
          <w:color w:val="auto"/>
          <w:sz w:val="23"/>
          <w:szCs w:val="23"/>
        </w:rPr>
        <w:t>n the needs of the child who we care for.</w:t>
      </w:r>
    </w:p>
    <w:p w:rsidR="0055569E"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Physical contact should be given in a manner which is safe, protective and</w:t>
      </w:r>
      <w:r w:rsidR="00E12887">
        <w:rPr>
          <w:rFonts w:ascii="Arial" w:hAnsi="Arial" w:cs="Arial"/>
          <w:color w:val="auto"/>
          <w:sz w:val="23"/>
          <w:szCs w:val="23"/>
        </w:rPr>
        <w:t xml:space="preserve"> is appropriate in line with the</w:t>
      </w:r>
      <w:r w:rsidR="0055569E">
        <w:rPr>
          <w:rFonts w:ascii="Arial" w:hAnsi="Arial" w:cs="Arial"/>
          <w:color w:val="auto"/>
          <w:sz w:val="23"/>
          <w:szCs w:val="23"/>
        </w:rPr>
        <w:t xml:space="preserve"> </w:t>
      </w:r>
      <w:r w:rsidR="006C4741">
        <w:rPr>
          <w:rFonts w:ascii="Arial" w:hAnsi="Arial" w:cs="Arial"/>
          <w:color w:val="auto"/>
          <w:sz w:val="23"/>
          <w:szCs w:val="23"/>
        </w:rPr>
        <w:t xml:space="preserve">lived experience of </w:t>
      </w:r>
      <w:r w:rsidR="00050BBB">
        <w:rPr>
          <w:rFonts w:ascii="Arial" w:hAnsi="Arial" w:cs="Arial"/>
          <w:color w:val="auto"/>
          <w:sz w:val="23"/>
          <w:szCs w:val="23"/>
        </w:rPr>
        <w:t>C</w:t>
      </w:r>
      <w:r w:rsidR="0055569E">
        <w:rPr>
          <w:rFonts w:ascii="Arial" w:hAnsi="Arial" w:cs="Arial"/>
          <w:color w:val="auto"/>
          <w:sz w:val="23"/>
          <w:szCs w:val="23"/>
        </w:rPr>
        <w:t xml:space="preserve">hildren we </w:t>
      </w:r>
      <w:r w:rsidR="00050BBB">
        <w:rPr>
          <w:rFonts w:ascii="Arial" w:hAnsi="Arial" w:cs="Arial"/>
          <w:color w:val="auto"/>
          <w:sz w:val="23"/>
          <w:szCs w:val="23"/>
        </w:rPr>
        <w:t>C</w:t>
      </w:r>
      <w:r w:rsidR="0055569E">
        <w:rPr>
          <w:rFonts w:ascii="Arial" w:hAnsi="Arial" w:cs="Arial"/>
          <w:color w:val="auto"/>
          <w:sz w:val="23"/>
          <w:szCs w:val="23"/>
        </w:rPr>
        <w:t>are for</w:t>
      </w:r>
      <w:r w:rsidR="006C4741">
        <w:rPr>
          <w:rFonts w:ascii="Arial" w:hAnsi="Arial" w:cs="Arial"/>
          <w:color w:val="auto"/>
          <w:sz w:val="23"/>
          <w:szCs w:val="23"/>
        </w:rPr>
        <w:t xml:space="preserve"> </w:t>
      </w:r>
      <w:r w:rsidR="00E12887">
        <w:rPr>
          <w:rFonts w:ascii="Arial" w:hAnsi="Arial" w:cs="Arial"/>
          <w:color w:val="auto"/>
          <w:sz w:val="23"/>
          <w:szCs w:val="23"/>
        </w:rPr>
        <w:t xml:space="preserve"> and their safer care risk assessment. It is important that physical contact should be linked to the </w:t>
      </w:r>
      <w:r w:rsidR="006C4741">
        <w:rPr>
          <w:rFonts w:ascii="Arial" w:hAnsi="Arial" w:cs="Arial"/>
          <w:color w:val="auto"/>
          <w:sz w:val="23"/>
          <w:szCs w:val="23"/>
        </w:rPr>
        <w:t xml:space="preserve">child’s </w:t>
      </w:r>
      <w:r w:rsidR="00E12887">
        <w:rPr>
          <w:rFonts w:ascii="Arial" w:hAnsi="Arial" w:cs="Arial"/>
          <w:color w:val="auto"/>
          <w:sz w:val="23"/>
          <w:szCs w:val="23"/>
        </w:rPr>
        <w:t>care needs and experiences as set out in the placement plan and safe care policy, which should remain under regular review.</w:t>
      </w:r>
    </w:p>
    <w:p w:rsidR="0055569E" w:rsidRDefault="0055569E" w:rsidP="006C4741">
      <w:pPr>
        <w:pStyle w:val="Default"/>
        <w:widowControl w:val="0"/>
        <w:rPr>
          <w:rFonts w:ascii="Arial" w:hAnsi="Arial" w:cs="Arial"/>
          <w:color w:val="auto"/>
          <w:sz w:val="23"/>
          <w:szCs w:val="23"/>
        </w:rPr>
      </w:pPr>
    </w:p>
    <w:p w:rsidR="0055569E" w:rsidRDefault="00E12887" w:rsidP="006C4741">
      <w:pPr>
        <w:pStyle w:val="Default"/>
        <w:widowControl w:val="0"/>
        <w:rPr>
          <w:rFonts w:ascii="Arial" w:hAnsi="Arial" w:cs="Arial"/>
          <w:color w:val="auto"/>
          <w:sz w:val="23"/>
          <w:szCs w:val="23"/>
        </w:rPr>
      </w:pPr>
      <w:r>
        <w:rPr>
          <w:rFonts w:ascii="Arial" w:hAnsi="Arial" w:cs="Arial"/>
          <w:color w:val="auto"/>
          <w:sz w:val="23"/>
          <w:szCs w:val="23"/>
        </w:rPr>
        <w:t xml:space="preserve">It is important that physical contact is in line with a child’s needs and is </w:t>
      </w:r>
      <w:r w:rsidR="006654E6">
        <w:rPr>
          <w:rFonts w:ascii="Arial" w:hAnsi="Arial" w:cs="Arial"/>
          <w:color w:val="auto"/>
          <w:sz w:val="23"/>
          <w:szCs w:val="23"/>
        </w:rPr>
        <w:t>led</w:t>
      </w:r>
      <w:r>
        <w:rPr>
          <w:rFonts w:ascii="Arial" w:hAnsi="Arial" w:cs="Arial"/>
          <w:color w:val="auto"/>
          <w:sz w:val="23"/>
          <w:szCs w:val="23"/>
        </w:rPr>
        <w:t xml:space="preserve"> by the child</w:t>
      </w:r>
      <w:r w:rsidR="0055569E">
        <w:rPr>
          <w:rFonts w:ascii="Arial" w:hAnsi="Arial" w:cs="Arial"/>
          <w:color w:val="auto"/>
          <w:sz w:val="23"/>
          <w:szCs w:val="23"/>
        </w:rPr>
        <w:t>, so it is important that children may wish to refuse physical contact</w:t>
      </w:r>
      <w:r>
        <w:rPr>
          <w:rFonts w:ascii="Arial" w:hAnsi="Arial" w:cs="Arial"/>
          <w:color w:val="auto"/>
          <w:sz w:val="23"/>
          <w:szCs w:val="23"/>
        </w:rPr>
        <w:t>.</w:t>
      </w:r>
    </w:p>
    <w:p w:rsidR="0055569E" w:rsidRDefault="0055569E" w:rsidP="006C4741">
      <w:pPr>
        <w:pStyle w:val="Default"/>
        <w:widowControl w:val="0"/>
        <w:rPr>
          <w:rFonts w:ascii="Arial" w:hAnsi="Arial" w:cs="Arial"/>
          <w:color w:val="auto"/>
          <w:sz w:val="23"/>
          <w:szCs w:val="23"/>
        </w:rPr>
      </w:pPr>
    </w:p>
    <w:p w:rsidR="00E12887" w:rsidRDefault="00E12887" w:rsidP="006C4741">
      <w:pPr>
        <w:pStyle w:val="Default"/>
        <w:widowControl w:val="0"/>
        <w:rPr>
          <w:rFonts w:ascii="Arial" w:hAnsi="Arial" w:cs="Arial"/>
          <w:color w:val="auto"/>
          <w:sz w:val="23"/>
          <w:szCs w:val="23"/>
        </w:rPr>
      </w:pPr>
      <w:r>
        <w:rPr>
          <w:rFonts w:ascii="Arial" w:hAnsi="Arial" w:cs="Arial"/>
          <w:color w:val="auto"/>
          <w:sz w:val="23"/>
          <w:szCs w:val="23"/>
        </w:rPr>
        <w:t xml:space="preserve">Any inappropriate physical contact that causes harm should not take place </w:t>
      </w:r>
      <w:r w:rsidR="0055569E">
        <w:rPr>
          <w:rFonts w:ascii="Arial" w:hAnsi="Arial" w:cs="Arial"/>
          <w:color w:val="auto"/>
          <w:sz w:val="23"/>
          <w:szCs w:val="23"/>
        </w:rPr>
        <w:t xml:space="preserve">such as physical harm, corporate parenting or </w:t>
      </w:r>
      <w:r w:rsidR="00050BBB">
        <w:rPr>
          <w:rFonts w:ascii="Arial" w:hAnsi="Arial" w:cs="Arial"/>
          <w:color w:val="auto"/>
          <w:sz w:val="23"/>
          <w:szCs w:val="23"/>
        </w:rPr>
        <w:t>sexualised</w:t>
      </w:r>
      <w:r w:rsidR="0055569E">
        <w:rPr>
          <w:rFonts w:ascii="Arial" w:hAnsi="Arial" w:cs="Arial"/>
          <w:color w:val="auto"/>
          <w:sz w:val="23"/>
          <w:szCs w:val="23"/>
        </w:rPr>
        <w:t xml:space="preserve"> physical contact</w:t>
      </w:r>
      <w:r w:rsidR="00050BBB">
        <w:rPr>
          <w:rFonts w:ascii="Arial" w:hAnsi="Arial" w:cs="Arial"/>
          <w:color w:val="auto"/>
          <w:sz w:val="23"/>
          <w:szCs w:val="23"/>
        </w:rPr>
        <w:t xml:space="preserve"> is always inappropriate.</w:t>
      </w:r>
      <w:r w:rsidR="0055569E">
        <w:rPr>
          <w:rFonts w:ascii="Arial" w:hAnsi="Arial" w:cs="Arial"/>
          <w:color w:val="auto"/>
          <w:sz w:val="23"/>
          <w:szCs w:val="23"/>
        </w:rPr>
        <w:t xml:space="preserve"> If a young person seeks physical contact of a sexual nature, </w:t>
      </w:r>
      <w:r>
        <w:rPr>
          <w:rFonts w:ascii="Arial" w:hAnsi="Arial" w:cs="Arial"/>
          <w:color w:val="auto"/>
          <w:sz w:val="23"/>
          <w:szCs w:val="23"/>
        </w:rPr>
        <w:t>children and young people should be supported appropriately in line with their age and understanding to correct</w:t>
      </w:r>
      <w:r w:rsidR="006C4741">
        <w:rPr>
          <w:rFonts w:ascii="Arial" w:hAnsi="Arial" w:cs="Arial"/>
          <w:color w:val="auto"/>
          <w:sz w:val="23"/>
          <w:szCs w:val="23"/>
        </w:rPr>
        <w:t xml:space="preserve">, explain </w:t>
      </w:r>
      <w:r>
        <w:rPr>
          <w:rFonts w:ascii="Arial" w:hAnsi="Arial" w:cs="Arial"/>
          <w:color w:val="auto"/>
          <w:sz w:val="23"/>
          <w:szCs w:val="23"/>
        </w:rPr>
        <w:t xml:space="preserve"> and reduce behaviour</w:t>
      </w:r>
      <w:r w:rsidR="006C4741">
        <w:rPr>
          <w:rFonts w:ascii="Arial" w:hAnsi="Arial" w:cs="Arial"/>
          <w:color w:val="auto"/>
          <w:sz w:val="23"/>
          <w:szCs w:val="23"/>
        </w:rPr>
        <w:t xml:space="preserve">. It should </w:t>
      </w:r>
      <w:r w:rsidR="0055569E">
        <w:rPr>
          <w:rFonts w:ascii="Arial" w:hAnsi="Arial" w:cs="Arial"/>
          <w:color w:val="auto"/>
          <w:sz w:val="23"/>
          <w:szCs w:val="23"/>
        </w:rPr>
        <w:t>be clearly</w:t>
      </w:r>
      <w:r>
        <w:rPr>
          <w:rFonts w:ascii="Arial" w:hAnsi="Arial" w:cs="Arial"/>
          <w:color w:val="auto"/>
          <w:sz w:val="23"/>
          <w:szCs w:val="23"/>
        </w:rPr>
        <w:t xml:space="preserve"> recorded in foster carers recordings and updated in any </w:t>
      </w:r>
      <w:r w:rsidR="0055569E">
        <w:rPr>
          <w:rFonts w:ascii="Arial" w:hAnsi="Arial" w:cs="Arial"/>
          <w:color w:val="auto"/>
          <w:sz w:val="23"/>
          <w:szCs w:val="23"/>
        </w:rPr>
        <w:t xml:space="preserve">safe care </w:t>
      </w:r>
      <w:r>
        <w:rPr>
          <w:rFonts w:ascii="Arial" w:hAnsi="Arial" w:cs="Arial"/>
          <w:color w:val="auto"/>
          <w:sz w:val="23"/>
          <w:szCs w:val="23"/>
        </w:rPr>
        <w:t>risk assessment.</w:t>
      </w:r>
    </w:p>
    <w:p w:rsidR="00050BBB" w:rsidRDefault="00050BBB" w:rsidP="006C4741">
      <w:pPr>
        <w:pStyle w:val="Default"/>
        <w:widowControl w:val="0"/>
        <w:rPr>
          <w:rFonts w:ascii="Arial" w:hAnsi="Arial" w:cs="Arial"/>
          <w:color w:val="auto"/>
          <w:sz w:val="23"/>
          <w:szCs w:val="23"/>
        </w:rPr>
      </w:pPr>
    </w:p>
    <w:p w:rsidR="00E12887" w:rsidRPr="00021951" w:rsidRDefault="00E12887" w:rsidP="006C4741">
      <w:pPr>
        <w:pStyle w:val="Default"/>
        <w:widowControl w:val="0"/>
        <w:rPr>
          <w:rFonts w:ascii="Arial" w:hAnsi="Arial" w:cs="Arial"/>
          <w:color w:val="auto"/>
          <w:sz w:val="23"/>
          <w:szCs w:val="23"/>
        </w:rPr>
      </w:pPr>
    </w:p>
    <w:p w:rsidR="00050BBB"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Whilst Foster Carers are actively encouraged to play with children, it is not acceptable to play fight</w:t>
      </w:r>
      <w:r w:rsidR="00E12887">
        <w:rPr>
          <w:rFonts w:ascii="Arial" w:hAnsi="Arial" w:cs="Arial"/>
          <w:color w:val="auto"/>
          <w:sz w:val="23"/>
          <w:szCs w:val="23"/>
        </w:rPr>
        <w:t xml:space="preserve"> due to this being misunderstood or acting as a trigger for children due to their </w:t>
      </w:r>
      <w:r w:rsidR="0055569E">
        <w:rPr>
          <w:rFonts w:ascii="Arial" w:hAnsi="Arial" w:cs="Arial"/>
          <w:color w:val="auto"/>
          <w:sz w:val="23"/>
          <w:szCs w:val="23"/>
        </w:rPr>
        <w:t>lived experiences</w:t>
      </w:r>
      <w:r w:rsidR="00E12887">
        <w:rPr>
          <w:rFonts w:ascii="Arial" w:hAnsi="Arial" w:cs="Arial"/>
          <w:color w:val="auto"/>
          <w:sz w:val="23"/>
          <w:szCs w:val="23"/>
        </w:rPr>
        <w:t>. If foster carers play</w:t>
      </w:r>
      <w:r w:rsidRPr="00021951">
        <w:rPr>
          <w:rFonts w:ascii="Arial" w:hAnsi="Arial" w:cs="Arial"/>
          <w:color w:val="auto"/>
          <w:sz w:val="23"/>
          <w:szCs w:val="23"/>
        </w:rPr>
        <w:t xml:space="preserve"> or participate in overtly physical games </w:t>
      </w:r>
      <w:r w:rsidR="00E12887">
        <w:rPr>
          <w:rFonts w:ascii="Arial" w:hAnsi="Arial" w:cs="Arial"/>
          <w:color w:val="auto"/>
          <w:sz w:val="23"/>
          <w:szCs w:val="23"/>
        </w:rPr>
        <w:t xml:space="preserve">these should take place within the rules of the games such as football, rugby, tennis, cricket, dodgeball. </w:t>
      </w:r>
    </w:p>
    <w:p w:rsidR="00050BBB" w:rsidRDefault="00050BBB" w:rsidP="006C4741">
      <w:pPr>
        <w:pStyle w:val="Default"/>
        <w:widowControl w:val="0"/>
        <w:rPr>
          <w:rFonts w:ascii="Arial" w:hAnsi="Arial" w:cs="Arial"/>
          <w:color w:val="auto"/>
          <w:sz w:val="23"/>
          <w:szCs w:val="23"/>
        </w:rPr>
      </w:pPr>
    </w:p>
    <w:p w:rsidR="0055569E" w:rsidRPr="00021951" w:rsidRDefault="00E12887" w:rsidP="006C4741">
      <w:pPr>
        <w:pStyle w:val="Default"/>
        <w:widowControl w:val="0"/>
        <w:rPr>
          <w:rFonts w:ascii="Arial" w:hAnsi="Arial" w:cs="Arial"/>
          <w:color w:val="auto"/>
          <w:sz w:val="23"/>
          <w:szCs w:val="23"/>
        </w:rPr>
      </w:pPr>
      <w:r>
        <w:rPr>
          <w:rFonts w:ascii="Arial" w:hAnsi="Arial" w:cs="Arial"/>
          <w:color w:val="auto"/>
          <w:sz w:val="23"/>
          <w:szCs w:val="23"/>
        </w:rPr>
        <w:t xml:space="preserve">For </w:t>
      </w:r>
      <w:r w:rsidR="00050BBB">
        <w:rPr>
          <w:rFonts w:ascii="Arial" w:hAnsi="Arial" w:cs="Arial"/>
          <w:color w:val="auto"/>
          <w:sz w:val="23"/>
          <w:szCs w:val="23"/>
        </w:rPr>
        <w:t>many</w:t>
      </w:r>
      <w:r>
        <w:rPr>
          <w:rFonts w:ascii="Arial" w:hAnsi="Arial" w:cs="Arial"/>
          <w:color w:val="auto"/>
          <w:sz w:val="23"/>
          <w:szCs w:val="23"/>
        </w:rPr>
        <w:t xml:space="preserve"> children</w:t>
      </w:r>
      <w:r w:rsidR="0055569E">
        <w:rPr>
          <w:rFonts w:ascii="Arial" w:hAnsi="Arial" w:cs="Arial"/>
          <w:color w:val="auto"/>
          <w:sz w:val="23"/>
          <w:szCs w:val="23"/>
        </w:rPr>
        <w:t>,</w:t>
      </w:r>
      <w:r>
        <w:rPr>
          <w:rFonts w:ascii="Arial" w:hAnsi="Arial" w:cs="Arial"/>
          <w:color w:val="auto"/>
          <w:sz w:val="23"/>
          <w:szCs w:val="23"/>
        </w:rPr>
        <w:t xml:space="preserve"> physical activity </w:t>
      </w:r>
      <w:r w:rsidR="00050BBB">
        <w:rPr>
          <w:rFonts w:ascii="Arial" w:hAnsi="Arial" w:cs="Arial"/>
          <w:color w:val="auto"/>
          <w:sz w:val="23"/>
          <w:szCs w:val="23"/>
        </w:rPr>
        <w:t xml:space="preserve">and contact </w:t>
      </w:r>
      <w:r>
        <w:rPr>
          <w:rFonts w:ascii="Arial" w:hAnsi="Arial" w:cs="Arial"/>
          <w:color w:val="auto"/>
          <w:sz w:val="23"/>
          <w:szCs w:val="23"/>
        </w:rPr>
        <w:t xml:space="preserve">provides a great deal of </w:t>
      </w:r>
      <w:r w:rsidR="006C4741">
        <w:rPr>
          <w:rFonts w:ascii="Arial" w:hAnsi="Arial" w:cs="Arial"/>
          <w:color w:val="auto"/>
          <w:sz w:val="23"/>
          <w:szCs w:val="23"/>
        </w:rPr>
        <w:t>self-worth</w:t>
      </w:r>
      <w:r>
        <w:rPr>
          <w:rFonts w:ascii="Arial" w:hAnsi="Arial" w:cs="Arial"/>
          <w:color w:val="auto"/>
          <w:sz w:val="23"/>
          <w:szCs w:val="23"/>
        </w:rPr>
        <w:t xml:space="preserve"> and regulation,</w:t>
      </w:r>
      <w:r w:rsidR="0055569E">
        <w:rPr>
          <w:rFonts w:ascii="Arial" w:hAnsi="Arial" w:cs="Arial"/>
          <w:color w:val="auto"/>
          <w:sz w:val="23"/>
          <w:szCs w:val="23"/>
        </w:rPr>
        <w:t xml:space="preserve"> </w:t>
      </w:r>
      <w:r>
        <w:rPr>
          <w:rFonts w:ascii="Arial" w:hAnsi="Arial" w:cs="Arial"/>
          <w:color w:val="auto"/>
          <w:sz w:val="23"/>
          <w:szCs w:val="23"/>
        </w:rPr>
        <w:t>so</w:t>
      </w:r>
      <w:r w:rsidR="0055569E">
        <w:rPr>
          <w:rFonts w:ascii="Arial" w:hAnsi="Arial" w:cs="Arial"/>
          <w:color w:val="auto"/>
          <w:sz w:val="23"/>
          <w:szCs w:val="23"/>
        </w:rPr>
        <w:t xml:space="preserve"> children</w:t>
      </w:r>
      <w:r>
        <w:rPr>
          <w:rFonts w:ascii="Arial" w:hAnsi="Arial" w:cs="Arial"/>
          <w:color w:val="auto"/>
          <w:sz w:val="23"/>
          <w:szCs w:val="23"/>
        </w:rPr>
        <w:t xml:space="preserve"> should be supported to </w:t>
      </w:r>
      <w:r w:rsidR="0055569E">
        <w:rPr>
          <w:rFonts w:ascii="Arial" w:hAnsi="Arial" w:cs="Arial"/>
          <w:color w:val="auto"/>
          <w:sz w:val="23"/>
          <w:szCs w:val="23"/>
        </w:rPr>
        <w:t>have physical contact in sport</w:t>
      </w:r>
      <w:r w:rsidR="00050BBB">
        <w:rPr>
          <w:rFonts w:ascii="Arial" w:hAnsi="Arial" w:cs="Arial"/>
          <w:color w:val="auto"/>
          <w:sz w:val="23"/>
          <w:szCs w:val="23"/>
        </w:rPr>
        <w:t>s</w:t>
      </w:r>
      <w:r w:rsidR="0055569E">
        <w:rPr>
          <w:rFonts w:ascii="Arial" w:hAnsi="Arial" w:cs="Arial"/>
          <w:color w:val="auto"/>
          <w:sz w:val="23"/>
          <w:szCs w:val="23"/>
        </w:rPr>
        <w:t xml:space="preserve"> in line with their needs</w:t>
      </w:r>
      <w:r w:rsidR="00050BBB">
        <w:rPr>
          <w:rFonts w:ascii="Arial" w:hAnsi="Arial" w:cs="Arial"/>
          <w:color w:val="auto"/>
          <w:sz w:val="23"/>
          <w:szCs w:val="23"/>
        </w:rPr>
        <w:t xml:space="preserve"> and be supported to take part </w:t>
      </w:r>
      <w:r w:rsidR="0055569E">
        <w:rPr>
          <w:rFonts w:ascii="Arial" w:hAnsi="Arial" w:cs="Arial"/>
          <w:color w:val="auto"/>
          <w:sz w:val="23"/>
          <w:szCs w:val="23"/>
        </w:rPr>
        <w:t>in</w:t>
      </w:r>
      <w:r>
        <w:rPr>
          <w:rFonts w:ascii="Arial" w:hAnsi="Arial" w:cs="Arial"/>
          <w:color w:val="auto"/>
          <w:sz w:val="23"/>
          <w:szCs w:val="23"/>
        </w:rPr>
        <w:t xml:space="preserve"> a positive activity such as sport</w:t>
      </w:r>
      <w:r w:rsidR="00050BBB">
        <w:rPr>
          <w:rFonts w:ascii="Arial" w:hAnsi="Arial" w:cs="Arial"/>
          <w:color w:val="auto"/>
          <w:sz w:val="23"/>
          <w:szCs w:val="23"/>
        </w:rPr>
        <w:t>s</w:t>
      </w:r>
      <w:r>
        <w:rPr>
          <w:rFonts w:ascii="Arial" w:hAnsi="Arial" w:cs="Arial"/>
          <w:color w:val="auto"/>
          <w:sz w:val="23"/>
          <w:szCs w:val="23"/>
        </w:rPr>
        <w:t xml:space="preserve"> or personal challenges against their own </w:t>
      </w:r>
      <w:r w:rsidR="0055569E">
        <w:rPr>
          <w:rFonts w:ascii="Arial" w:hAnsi="Arial" w:cs="Arial"/>
          <w:color w:val="auto"/>
          <w:sz w:val="23"/>
          <w:szCs w:val="23"/>
        </w:rPr>
        <w:t xml:space="preserve">personal </w:t>
      </w:r>
      <w:r w:rsidR="00721AFC">
        <w:rPr>
          <w:rFonts w:ascii="Arial" w:hAnsi="Arial" w:cs="Arial"/>
          <w:color w:val="auto"/>
          <w:sz w:val="23"/>
          <w:szCs w:val="23"/>
        </w:rPr>
        <w:t>goals. Children</w:t>
      </w:r>
      <w:r w:rsidR="0055569E">
        <w:rPr>
          <w:rFonts w:ascii="Arial" w:hAnsi="Arial" w:cs="Arial"/>
          <w:color w:val="auto"/>
          <w:sz w:val="23"/>
          <w:szCs w:val="23"/>
        </w:rPr>
        <w:t xml:space="preserve"> need physical contact to connect to others and this should always be part of the care of a child and foster carers should not be risk averse</w:t>
      </w:r>
      <w:r w:rsidR="006C4741">
        <w:rPr>
          <w:rFonts w:ascii="Arial" w:hAnsi="Arial" w:cs="Arial"/>
          <w:color w:val="auto"/>
          <w:sz w:val="23"/>
          <w:szCs w:val="23"/>
        </w:rPr>
        <w:t xml:space="preserve">, </w:t>
      </w:r>
      <w:r w:rsidR="0055569E">
        <w:rPr>
          <w:rFonts w:ascii="Arial" w:hAnsi="Arial" w:cs="Arial"/>
          <w:color w:val="auto"/>
          <w:sz w:val="23"/>
          <w:szCs w:val="23"/>
        </w:rPr>
        <w:t>clear recording and safer care polic</w:t>
      </w:r>
      <w:r w:rsidR="00904AA9">
        <w:rPr>
          <w:rFonts w:ascii="Arial" w:hAnsi="Arial" w:cs="Arial"/>
          <w:color w:val="auto"/>
          <w:sz w:val="23"/>
          <w:szCs w:val="23"/>
        </w:rPr>
        <w:t>ies</w:t>
      </w:r>
      <w:r w:rsidR="0055569E">
        <w:rPr>
          <w:rFonts w:ascii="Arial" w:hAnsi="Arial" w:cs="Arial"/>
          <w:color w:val="auto"/>
          <w:sz w:val="23"/>
          <w:szCs w:val="23"/>
        </w:rPr>
        <w:t xml:space="preserve"> that are based on the most up to date information about children will guide fostering families to naturally embrace physical contact as part of </w:t>
      </w:r>
      <w:r w:rsidR="00904AA9">
        <w:rPr>
          <w:rFonts w:ascii="Arial" w:hAnsi="Arial" w:cs="Arial"/>
          <w:color w:val="auto"/>
          <w:sz w:val="23"/>
          <w:szCs w:val="23"/>
        </w:rPr>
        <w:t xml:space="preserve">providing a warm and loving home. </w:t>
      </w:r>
      <w:r w:rsidR="006C4741">
        <w:rPr>
          <w:rFonts w:ascii="Arial" w:hAnsi="Arial" w:cs="Arial"/>
          <w:color w:val="auto"/>
          <w:sz w:val="23"/>
          <w:szCs w:val="23"/>
        </w:rPr>
        <w:t xml:space="preserve"> Ideas and advice on safe physical contact can be discussed with the Supervising </w:t>
      </w:r>
      <w:r w:rsidR="006654E6">
        <w:rPr>
          <w:rFonts w:ascii="Arial" w:hAnsi="Arial" w:cs="Arial"/>
          <w:color w:val="auto"/>
          <w:sz w:val="23"/>
          <w:szCs w:val="23"/>
        </w:rPr>
        <w:t>Social</w:t>
      </w:r>
      <w:r w:rsidR="006C4741">
        <w:rPr>
          <w:rFonts w:ascii="Arial" w:hAnsi="Arial" w:cs="Arial"/>
          <w:color w:val="auto"/>
          <w:sz w:val="23"/>
          <w:szCs w:val="23"/>
        </w:rPr>
        <w:t xml:space="preserve"> Worker during visits.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b/>
          <w:color w:val="auto"/>
          <w:sz w:val="23"/>
          <w:szCs w:val="23"/>
        </w:rPr>
      </w:pPr>
      <w:r w:rsidRPr="00021951">
        <w:rPr>
          <w:rFonts w:ascii="Arial" w:hAnsi="Arial" w:cs="Arial"/>
          <w:b/>
          <w:color w:val="auto"/>
          <w:sz w:val="23"/>
          <w:szCs w:val="23"/>
        </w:rPr>
        <w:t xml:space="preserve">Intimate Care </w:t>
      </w:r>
    </w:p>
    <w:p w:rsid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Children must be supported and encouraged to undertake bathing, showers and other intimate care of themselves without relying on Foster Carers. </w:t>
      </w:r>
      <w:r w:rsidR="00904AA9">
        <w:rPr>
          <w:rFonts w:ascii="Arial" w:hAnsi="Arial" w:cs="Arial"/>
          <w:color w:val="auto"/>
          <w:sz w:val="23"/>
          <w:szCs w:val="23"/>
        </w:rPr>
        <w:t xml:space="preserve">This is in line with childhood development. However, for some children, they may not be able to meet their own intimate care needs due to their lived </w:t>
      </w:r>
      <w:r w:rsidR="00721AFC">
        <w:rPr>
          <w:rFonts w:ascii="Arial" w:hAnsi="Arial" w:cs="Arial"/>
          <w:color w:val="auto"/>
          <w:sz w:val="23"/>
          <w:szCs w:val="23"/>
        </w:rPr>
        <w:t>experiences</w:t>
      </w:r>
      <w:r w:rsidR="00904AA9">
        <w:rPr>
          <w:rFonts w:ascii="Arial" w:hAnsi="Arial" w:cs="Arial"/>
          <w:color w:val="auto"/>
          <w:sz w:val="23"/>
          <w:szCs w:val="23"/>
        </w:rPr>
        <w:t xml:space="preserve"> or personal developmental needs. </w:t>
      </w:r>
      <w:r w:rsidR="006C4741">
        <w:rPr>
          <w:rFonts w:ascii="Arial" w:hAnsi="Arial" w:cs="Arial"/>
          <w:color w:val="auto"/>
          <w:sz w:val="23"/>
          <w:szCs w:val="23"/>
        </w:rPr>
        <w:t xml:space="preserve">This is particularly relevant for children who have been neglected.  </w:t>
      </w:r>
      <w:r w:rsidR="00904AA9">
        <w:rPr>
          <w:rFonts w:ascii="Arial" w:hAnsi="Arial" w:cs="Arial"/>
          <w:color w:val="auto"/>
          <w:sz w:val="23"/>
          <w:szCs w:val="23"/>
        </w:rPr>
        <w:t xml:space="preserve">Where </w:t>
      </w:r>
      <w:r w:rsidR="00904AA9">
        <w:rPr>
          <w:rFonts w:ascii="Arial" w:hAnsi="Arial" w:cs="Arial"/>
          <w:color w:val="auto"/>
          <w:sz w:val="23"/>
          <w:szCs w:val="23"/>
        </w:rPr>
        <w:lastRenderedPageBreak/>
        <w:t xml:space="preserve">necessary, intimate care that is required should be clearly recorded in the safer care policy and such arrangements must emphasise  </w:t>
      </w:r>
      <w:r w:rsidRPr="00021951">
        <w:rPr>
          <w:rFonts w:ascii="Arial" w:hAnsi="Arial" w:cs="Arial"/>
          <w:color w:val="auto"/>
          <w:sz w:val="23"/>
          <w:szCs w:val="23"/>
        </w:rPr>
        <w:t>children's</w:t>
      </w:r>
      <w:r w:rsidR="00904AA9">
        <w:rPr>
          <w:rFonts w:ascii="Arial" w:hAnsi="Arial" w:cs="Arial"/>
          <w:color w:val="auto"/>
          <w:sz w:val="23"/>
          <w:szCs w:val="23"/>
        </w:rPr>
        <w:t xml:space="preserve"> right to</w:t>
      </w:r>
      <w:r w:rsidRPr="00021951">
        <w:rPr>
          <w:rFonts w:ascii="Arial" w:hAnsi="Arial" w:cs="Arial"/>
          <w:color w:val="auto"/>
          <w:sz w:val="23"/>
          <w:szCs w:val="23"/>
        </w:rPr>
        <w:t xml:space="preserve"> dignity and their right to be consulted and involved</w:t>
      </w:r>
      <w:r w:rsidR="00904AA9">
        <w:rPr>
          <w:rFonts w:ascii="Arial" w:hAnsi="Arial" w:cs="Arial"/>
          <w:color w:val="auto"/>
          <w:sz w:val="23"/>
          <w:szCs w:val="23"/>
        </w:rPr>
        <w:t xml:space="preserve"> where possible to develop skills and where this is not possible due to age or assessed need, children’s right for dignified care</w:t>
      </w:r>
      <w:r w:rsidRPr="00021951">
        <w:rPr>
          <w:rFonts w:ascii="Arial" w:hAnsi="Arial" w:cs="Arial"/>
          <w:color w:val="auto"/>
          <w:sz w:val="23"/>
          <w:szCs w:val="23"/>
        </w:rPr>
        <w:t xml:space="preserve"> will be protected and promoted; and, where necessary, Foster Carers will be provided with specialist training and support. </w:t>
      </w:r>
    </w:p>
    <w:p w:rsidR="006C4741" w:rsidRPr="00021951" w:rsidRDefault="006C4741" w:rsidP="006C4741">
      <w:pPr>
        <w:pStyle w:val="Default"/>
        <w:widowControl w:val="0"/>
        <w:rPr>
          <w:rFonts w:ascii="Arial" w:hAnsi="Arial" w:cs="Arial"/>
          <w:color w:val="auto"/>
          <w:sz w:val="23"/>
          <w:szCs w:val="23"/>
        </w:rPr>
      </w:pPr>
    </w:p>
    <w:p w:rsid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Unless otherwise agreed, children will be given intimate care by adults </w:t>
      </w:r>
      <w:r w:rsidR="00E12887">
        <w:rPr>
          <w:rFonts w:ascii="Arial" w:hAnsi="Arial" w:cs="Arial"/>
          <w:color w:val="auto"/>
          <w:sz w:val="23"/>
          <w:szCs w:val="23"/>
        </w:rPr>
        <w:t xml:space="preserve">in line with the child’s individual needs as set out in the safer care agreement. </w:t>
      </w:r>
    </w:p>
    <w:p w:rsidR="006C4741" w:rsidRPr="00021951" w:rsidRDefault="006C474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b/>
          <w:color w:val="auto"/>
          <w:sz w:val="23"/>
          <w:szCs w:val="23"/>
        </w:rPr>
      </w:pPr>
      <w:r w:rsidRPr="00021951">
        <w:rPr>
          <w:rFonts w:ascii="Arial" w:hAnsi="Arial" w:cs="Arial"/>
          <w:b/>
          <w:color w:val="auto"/>
          <w:sz w:val="23"/>
          <w:szCs w:val="23"/>
        </w:rPr>
        <w:t xml:space="preserve">Bedrooms </w:t>
      </w: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Each child over 3 </w:t>
      </w:r>
      <w:r w:rsidR="006C4741">
        <w:rPr>
          <w:rFonts w:ascii="Arial" w:hAnsi="Arial" w:cs="Arial"/>
          <w:color w:val="auto"/>
          <w:sz w:val="23"/>
          <w:szCs w:val="23"/>
        </w:rPr>
        <w:t xml:space="preserve">years </w:t>
      </w:r>
      <w:r w:rsidRPr="00021951">
        <w:rPr>
          <w:rFonts w:ascii="Arial" w:hAnsi="Arial" w:cs="Arial"/>
          <w:color w:val="auto"/>
          <w:sz w:val="23"/>
          <w:szCs w:val="23"/>
        </w:rPr>
        <w:t xml:space="preserve">will have their own bedroom or, where this is not possible, the sharing of the bedroom will have been agreed by the placing authority and the Foster Carers' Supervising Social Worker must have conducted a </w:t>
      </w:r>
      <w:r w:rsidR="00904AA9">
        <w:rPr>
          <w:rFonts w:ascii="Arial" w:hAnsi="Arial" w:cs="Arial"/>
          <w:color w:val="auto"/>
          <w:sz w:val="23"/>
          <w:szCs w:val="23"/>
        </w:rPr>
        <w:t xml:space="preserve">bedroom sharing </w:t>
      </w:r>
      <w:r w:rsidRPr="00021951">
        <w:rPr>
          <w:rFonts w:ascii="Arial" w:hAnsi="Arial" w:cs="Arial"/>
          <w:color w:val="auto"/>
          <w:sz w:val="23"/>
          <w:szCs w:val="23"/>
        </w:rPr>
        <w:t>risk assessment and any arrangements must be outlined in the child's Placement Plan</w:t>
      </w:r>
      <w:r w:rsidR="00904AA9">
        <w:rPr>
          <w:rFonts w:ascii="Arial" w:hAnsi="Arial" w:cs="Arial"/>
          <w:color w:val="auto"/>
          <w:sz w:val="23"/>
          <w:szCs w:val="23"/>
        </w:rPr>
        <w:t xml:space="preserve"> and regularly reviewed in line with development and presenting need</w:t>
      </w:r>
      <w:r w:rsidR="006C4741">
        <w:rPr>
          <w:rFonts w:ascii="Arial" w:hAnsi="Arial" w:cs="Arial"/>
          <w:color w:val="auto"/>
          <w:sz w:val="23"/>
          <w:szCs w:val="23"/>
        </w:rPr>
        <w:t>. We</w:t>
      </w:r>
      <w:r w:rsidR="003E3BD4">
        <w:rPr>
          <w:rFonts w:ascii="Arial" w:hAnsi="Arial" w:cs="Arial"/>
          <w:color w:val="auto"/>
          <w:sz w:val="23"/>
          <w:szCs w:val="23"/>
        </w:rPr>
        <w:t xml:space="preserve"> are aware that brothers and sisters can seek each other out for comfort and get in </w:t>
      </w:r>
      <w:r w:rsidR="006654E6">
        <w:rPr>
          <w:rFonts w:ascii="Arial" w:hAnsi="Arial" w:cs="Arial"/>
          <w:color w:val="auto"/>
          <w:sz w:val="23"/>
          <w:szCs w:val="23"/>
        </w:rPr>
        <w:t>each other’s</w:t>
      </w:r>
      <w:r w:rsidR="003E3BD4">
        <w:rPr>
          <w:rFonts w:ascii="Arial" w:hAnsi="Arial" w:cs="Arial"/>
          <w:color w:val="auto"/>
          <w:sz w:val="23"/>
          <w:szCs w:val="23"/>
        </w:rPr>
        <w:t xml:space="preserve"> beds</w:t>
      </w:r>
      <w:r w:rsidR="006654E6">
        <w:rPr>
          <w:rFonts w:ascii="Arial" w:hAnsi="Arial" w:cs="Arial"/>
          <w:color w:val="auto"/>
          <w:sz w:val="23"/>
          <w:szCs w:val="23"/>
        </w:rPr>
        <w:t xml:space="preserve">, </w:t>
      </w:r>
      <w:bookmarkStart w:id="0" w:name="_GoBack"/>
      <w:bookmarkEnd w:id="0"/>
      <w:r w:rsidR="003E3BD4">
        <w:rPr>
          <w:rFonts w:ascii="Arial" w:hAnsi="Arial" w:cs="Arial"/>
          <w:color w:val="auto"/>
          <w:sz w:val="23"/>
          <w:szCs w:val="23"/>
        </w:rPr>
        <w:t xml:space="preserve">  particularly when they have been used to caring for each other .   This may reduce over time but a bed sharing risk assessment is needed whilst we work with the children to sleep in their own rooms .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Children should be encouraged to personalise their bedrooms, with posters, pictures and personal items of their choice.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Children of an appropriate age and level of understanding should be encouraged and supported to purchase furniture, equipment or decorations. For older children this should be part of a plan to prepare the child for independence. </w:t>
      </w:r>
    </w:p>
    <w:p w:rsidR="00021951" w:rsidRPr="00021951" w:rsidRDefault="00021951" w:rsidP="006C4741">
      <w:pPr>
        <w:pStyle w:val="Default"/>
        <w:widowControl w:val="0"/>
        <w:rPr>
          <w:rFonts w:ascii="Arial" w:hAnsi="Arial" w:cs="Arial"/>
          <w:color w:val="auto"/>
          <w:sz w:val="23"/>
          <w:szCs w:val="23"/>
        </w:rPr>
      </w:pPr>
    </w:p>
    <w:p w:rsid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Children's rooms should be kept in good structural repair and be clean and tidy. The furniture should conform to standards of </w:t>
      </w:r>
      <w:r w:rsidR="006654E6" w:rsidRPr="00021951">
        <w:rPr>
          <w:rFonts w:ascii="Arial" w:hAnsi="Arial" w:cs="Arial"/>
          <w:color w:val="auto"/>
          <w:sz w:val="23"/>
          <w:szCs w:val="23"/>
        </w:rPr>
        <w:t>flame-retardant</w:t>
      </w:r>
      <w:r w:rsidRPr="00021951">
        <w:rPr>
          <w:rFonts w:ascii="Arial" w:hAnsi="Arial" w:cs="Arial"/>
          <w:color w:val="auto"/>
          <w:sz w:val="23"/>
          <w:szCs w:val="23"/>
        </w:rPr>
        <w:t xml:space="preserve"> materials as advised by Trading Standards. </w:t>
      </w:r>
    </w:p>
    <w:p w:rsidR="003E3BD4" w:rsidRPr="00021951" w:rsidRDefault="003E3BD4"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8"/>
          <w:szCs w:val="28"/>
        </w:rPr>
      </w:pPr>
      <w:r w:rsidRPr="00021951">
        <w:rPr>
          <w:rFonts w:ascii="Arial" w:hAnsi="Arial" w:cs="Arial"/>
          <w:color w:val="auto"/>
          <w:sz w:val="23"/>
          <w:szCs w:val="23"/>
        </w:rPr>
        <w:t xml:space="preserve">All bedroom windows should have a lock or restrictor on them. A risk assessment should always be carried out as to the likelihood of the child putting themselves at risk by climbing out of the window. If a risk is identified, the Supervising Social Worker should consider strategies to reduce/prevent the risk, which should be outline in the child’s Placement Plan. </w:t>
      </w:r>
    </w:p>
    <w:p w:rsidR="00021951" w:rsidRPr="00021951" w:rsidRDefault="00021951" w:rsidP="006C4741">
      <w:pPr>
        <w:pStyle w:val="Default"/>
        <w:widowControl w:val="0"/>
        <w:rPr>
          <w:rFonts w:ascii="Arial" w:hAnsi="Arial" w:cs="Arial"/>
          <w:color w:val="auto"/>
          <w:sz w:val="23"/>
          <w:szCs w:val="23"/>
        </w:rPr>
      </w:pPr>
    </w:p>
    <w:p w:rsidR="00721AFC"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Children's privacy should be respected. Unless there are exceptional circumstances, Foster Carers should knock the door before entering children's bedrooms; and then only enter with their permission. </w:t>
      </w:r>
    </w:p>
    <w:p w:rsidR="00721AFC" w:rsidRDefault="00721AFC" w:rsidP="006C4741">
      <w:pPr>
        <w:pStyle w:val="Default"/>
        <w:widowControl w:val="0"/>
        <w:rPr>
          <w:rFonts w:ascii="Arial" w:hAnsi="Arial" w:cs="Arial"/>
          <w:color w:val="auto"/>
          <w:sz w:val="23"/>
          <w:szCs w:val="23"/>
        </w:rPr>
      </w:pPr>
    </w:p>
    <w:p w:rsidR="00B03439" w:rsidRDefault="00021951" w:rsidP="006654E6">
      <w:pPr>
        <w:pStyle w:val="Default"/>
        <w:widowControl w:val="0"/>
        <w:numPr>
          <w:ilvl w:val="0"/>
          <w:numId w:val="16"/>
        </w:numPr>
        <w:rPr>
          <w:rFonts w:ascii="Arial" w:hAnsi="Arial" w:cs="Arial"/>
          <w:color w:val="auto"/>
          <w:sz w:val="23"/>
          <w:szCs w:val="23"/>
        </w:rPr>
      </w:pPr>
      <w:r w:rsidRPr="00021951">
        <w:rPr>
          <w:rFonts w:ascii="Arial" w:hAnsi="Arial" w:cs="Arial"/>
          <w:color w:val="auto"/>
          <w:sz w:val="23"/>
          <w:szCs w:val="23"/>
        </w:rPr>
        <w:t>The circumstances where Foster Carers may have to enter a child's bedroom</w:t>
      </w:r>
      <w:r w:rsidR="00904AA9">
        <w:rPr>
          <w:rFonts w:ascii="Arial" w:hAnsi="Arial" w:cs="Arial"/>
          <w:color w:val="auto"/>
          <w:sz w:val="23"/>
          <w:szCs w:val="23"/>
        </w:rPr>
        <w:t xml:space="preserve"> in line with agreed safer care policy </w:t>
      </w:r>
      <w:r w:rsidR="00721AFC">
        <w:rPr>
          <w:rFonts w:ascii="Arial" w:hAnsi="Arial" w:cs="Arial"/>
          <w:color w:val="auto"/>
          <w:sz w:val="23"/>
          <w:szCs w:val="23"/>
        </w:rPr>
        <w:t xml:space="preserve">and may include: </w:t>
      </w:r>
    </w:p>
    <w:p w:rsidR="003E3BD4" w:rsidRDefault="003E3BD4" w:rsidP="006654E6">
      <w:pPr>
        <w:pStyle w:val="Default"/>
        <w:widowControl w:val="0"/>
        <w:numPr>
          <w:ilvl w:val="0"/>
          <w:numId w:val="16"/>
        </w:numPr>
        <w:rPr>
          <w:rFonts w:ascii="Arial" w:hAnsi="Arial" w:cs="Arial"/>
          <w:color w:val="auto"/>
          <w:sz w:val="23"/>
          <w:szCs w:val="23"/>
        </w:rPr>
      </w:pPr>
      <w:r>
        <w:rPr>
          <w:rFonts w:ascii="Arial" w:hAnsi="Arial" w:cs="Arial"/>
          <w:color w:val="auto"/>
          <w:sz w:val="23"/>
          <w:szCs w:val="23"/>
        </w:rPr>
        <w:t>T</w:t>
      </w:r>
      <w:r w:rsidR="00721AFC" w:rsidRPr="00B03439">
        <w:rPr>
          <w:rFonts w:ascii="Arial" w:hAnsi="Arial" w:cs="Arial"/>
          <w:color w:val="auto"/>
          <w:sz w:val="23"/>
          <w:szCs w:val="23"/>
        </w:rPr>
        <w:t>o wa</w:t>
      </w:r>
      <w:r w:rsidR="00021951" w:rsidRPr="00B03439">
        <w:rPr>
          <w:rFonts w:ascii="Arial" w:hAnsi="Arial" w:cs="Arial"/>
          <w:color w:val="auto"/>
          <w:sz w:val="23"/>
          <w:szCs w:val="23"/>
        </w:rPr>
        <w:t>ke a heavy sleeper</w:t>
      </w:r>
    </w:p>
    <w:p w:rsidR="003E3BD4" w:rsidRDefault="00904AA9" w:rsidP="006654E6">
      <w:pPr>
        <w:pStyle w:val="Default"/>
        <w:widowControl w:val="0"/>
        <w:numPr>
          <w:ilvl w:val="0"/>
          <w:numId w:val="16"/>
        </w:numPr>
        <w:rPr>
          <w:rFonts w:ascii="Arial" w:hAnsi="Arial" w:cs="Arial"/>
          <w:color w:val="auto"/>
          <w:sz w:val="23"/>
          <w:szCs w:val="23"/>
        </w:rPr>
      </w:pPr>
      <w:r w:rsidRPr="00B03439">
        <w:rPr>
          <w:rFonts w:ascii="Arial" w:hAnsi="Arial" w:cs="Arial"/>
          <w:color w:val="auto"/>
          <w:sz w:val="23"/>
          <w:szCs w:val="23"/>
        </w:rPr>
        <w:t>To</w:t>
      </w:r>
      <w:r w:rsidR="00021951" w:rsidRPr="00B03439">
        <w:rPr>
          <w:rFonts w:ascii="Arial" w:hAnsi="Arial" w:cs="Arial"/>
          <w:color w:val="auto"/>
          <w:sz w:val="23"/>
          <w:szCs w:val="23"/>
        </w:rPr>
        <w:t xml:space="preserve"> undertake cleaning,</w:t>
      </w:r>
    </w:p>
    <w:p w:rsidR="003E3BD4" w:rsidRDefault="00721AFC" w:rsidP="006654E6">
      <w:pPr>
        <w:pStyle w:val="Default"/>
        <w:widowControl w:val="0"/>
        <w:numPr>
          <w:ilvl w:val="0"/>
          <w:numId w:val="16"/>
        </w:numPr>
        <w:rPr>
          <w:rFonts w:ascii="Arial" w:hAnsi="Arial" w:cs="Arial"/>
          <w:color w:val="auto"/>
          <w:sz w:val="23"/>
          <w:szCs w:val="23"/>
        </w:rPr>
      </w:pPr>
      <w:r w:rsidRPr="00B03439">
        <w:rPr>
          <w:rFonts w:ascii="Arial" w:hAnsi="Arial" w:cs="Arial"/>
          <w:color w:val="auto"/>
          <w:sz w:val="23"/>
          <w:szCs w:val="23"/>
        </w:rPr>
        <w:t>To</w:t>
      </w:r>
      <w:r w:rsidR="00021951" w:rsidRPr="00B03439">
        <w:rPr>
          <w:rFonts w:ascii="Arial" w:hAnsi="Arial" w:cs="Arial"/>
          <w:color w:val="auto"/>
          <w:sz w:val="23"/>
          <w:szCs w:val="23"/>
        </w:rPr>
        <w:t xml:space="preserve"> return clean or remove soiled clothing;</w:t>
      </w:r>
    </w:p>
    <w:p w:rsidR="003E3BD4" w:rsidRDefault="00021951" w:rsidP="006654E6">
      <w:pPr>
        <w:pStyle w:val="Default"/>
        <w:widowControl w:val="0"/>
        <w:numPr>
          <w:ilvl w:val="0"/>
          <w:numId w:val="16"/>
        </w:numPr>
        <w:rPr>
          <w:rFonts w:ascii="Arial" w:hAnsi="Arial" w:cs="Arial"/>
          <w:color w:val="auto"/>
          <w:sz w:val="23"/>
          <w:szCs w:val="23"/>
        </w:rPr>
      </w:pPr>
      <w:r w:rsidRPr="00021951">
        <w:rPr>
          <w:rFonts w:ascii="Arial" w:hAnsi="Arial" w:cs="Arial"/>
          <w:color w:val="auto"/>
          <w:sz w:val="23"/>
          <w:szCs w:val="23"/>
        </w:rPr>
        <w:t xml:space="preserve">To take necessary action, including forcing entry, to protect the child or others from injury or to prevent likely damage to property. The taking of such action is a form of physical intervention. </w:t>
      </w:r>
    </w:p>
    <w:p w:rsidR="003E3BD4" w:rsidRDefault="003E3BD4" w:rsidP="006654E6">
      <w:pPr>
        <w:pStyle w:val="Default"/>
        <w:widowControl w:val="0"/>
        <w:numPr>
          <w:ilvl w:val="0"/>
          <w:numId w:val="16"/>
        </w:numPr>
        <w:rPr>
          <w:rFonts w:ascii="Arial" w:hAnsi="Arial" w:cs="Arial"/>
          <w:color w:val="auto"/>
          <w:sz w:val="23"/>
          <w:szCs w:val="23"/>
        </w:rPr>
      </w:pPr>
      <w:r>
        <w:rPr>
          <w:rFonts w:ascii="Arial" w:hAnsi="Arial" w:cs="Arial"/>
          <w:color w:val="auto"/>
          <w:sz w:val="23"/>
          <w:szCs w:val="23"/>
        </w:rPr>
        <w:t xml:space="preserve">To remove items that may cause </w:t>
      </w:r>
      <w:r w:rsidR="006654E6">
        <w:rPr>
          <w:rFonts w:ascii="Arial" w:hAnsi="Arial" w:cs="Arial"/>
          <w:color w:val="auto"/>
          <w:sz w:val="23"/>
          <w:szCs w:val="23"/>
        </w:rPr>
        <w:t>self-harm</w:t>
      </w:r>
      <w:r>
        <w:rPr>
          <w:rFonts w:ascii="Arial" w:hAnsi="Arial" w:cs="Arial"/>
          <w:color w:val="auto"/>
          <w:sz w:val="23"/>
          <w:szCs w:val="23"/>
        </w:rPr>
        <w:t xml:space="preserve"> or injury to a child. </w:t>
      </w:r>
    </w:p>
    <w:p w:rsidR="00021951" w:rsidRPr="00021951" w:rsidRDefault="00021951" w:rsidP="006654E6">
      <w:pPr>
        <w:pStyle w:val="Default"/>
        <w:widowControl w:val="0"/>
        <w:numPr>
          <w:ilvl w:val="0"/>
          <w:numId w:val="16"/>
        </w:numPr>
        <w:rPr>
          <w:rFonts w:ascii="Arial" w:hAnsi="Arial" w:cs="Arial"/>
          <w:color w:val="auto"/>
          <w:sz w:val="23"/>
          <w:szCs w:val="23"/>
        </w:rPr>
      </w:pPr>
      <w:r w:rsidRPr="00021951">
        <w:rPr>
          <w:rFonts w:ascii="Arial" w:hAnsi="Arial" w:cs="Arial"/>
          <w:color w:val="auto"/>
          <w:sz w:val="23"/>
          <w:szCs w:val="23"/>
        </w:rPr>
        <w:t xml:space="preserve">To care for a baby/young child.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b/>
          <w:color w:val="auto"/>
          <w:sz w:val="23"/>
          <w:szCs w:val="23"/>
        </w:rPr>
      </w:pPr>
      <w:r w:rsidRPr="00021951">
        <w:rPr>
          <w:rFonts w:ascii="Arial" w:hAnsi="Arial" w:cs="Arial"/>
          <w:b/>
          <w:color w:val="auto"/>
          <w:sz w:val="23"/>
          <w:szCs w:val="23"/>
        </w:rPr>
        <w:t xml:space="preserve">Puberty and Sexual Identity </w:t>
      </w: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Foster Carers must adopt a</w:t>
      </w:r>
      <w:r w:rsidR="00904AA9">
        <w:rPr>
          <w:rFonts w:ascii="Arial" w:hAnsi="Arial" w:cs="Arial"/>
          <w:color w:val="auto"/>
          <w:sz w:val="23"/>
          <w:szCs w:val="23"/>
        </w:rPr>
        <w:t xml:space="preserve"> supportive and</w:t>
      </w:r>
      <w:r w:rsidRPr="00021951">
        <w:rPr>
          <w:rFonts w:ascii="Arial" w:hAnsi="Arial" w:cs="Arial"/>
          <w:color w:val="auto"/>
          <w:sz w:val="23"/>
          <w:szCs w:val="23"/>
        </w:rPr>
        <w:t xml:space="preserve"> non-judgemental attitude toward children, particularly as they mature and develop an awareness of their bodies and sexuality.</w:t>
      </w:r>
      <w:r w:rsidR="00904AA9">
        <w:rPr>
          <w:rFonts w:ascii="Arial" w:hAnsi="Arial" w:cs="Arial"/>
          <w:color w:val="auto"/>
          <w:sz w:val="23"/>
          <w:szCs w:val="23"/>
        </w:rPr>
        <w:t xml:space="preserve"> Foster carers may play a significant role in supporting children and young people in their stages of development and be supported to ask questions and seek support as they need advice and guidance. </w:t>
      </w: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 </w:t>
      </w: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Foster Carers must</w:t>
      </w:r>
      <w:r w:rsidR="00AB5EDA">
        <w:rPr>
          <w:rFonts w:ascii="Arial" w:hAnsi="Arial" w:cs="Arial"/>
          <w:color w:val="auto"/>
          <w:sz w:val="23"/>
          <w:szCs w:val="23"/>
        </w:rPr>
        <w:t xml:space="preserve"> </w:t>
      </w:r>
      <w:r w:rsidRPr="00021951">
        <w:rPr>
          <w:rFonts w:ascii="Arial" w:hAnsi="Arial" w:cs="Arial"/>
          <w:color w:val="auto"/>
          <w:sz w:val="23"/>
          <w:szCs w:val="23"/>
        </w:rPr>
        <w:t xml:space="preserve">adopt the same approach to children who explore their sexual identity or who embrace a particular lifestyle so long as it is not abusive or illegal.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Children who are </w:t>
      </w:r>
      <w:r w:rsidR="00AB5EDA">
        <w:rPr>
          <w:rFonts w:ascii="Arial" w:hAnsi="Arial" w:cs="Arial"/>
          <w:color w:val="auto"/>
          <w:sz w:val="23"/>
          <w:szCs w:val="23"/>
        </w:rPr>
        <w:t>needing support to understand</w:t>
      </w:r>
      <w:r w:rsidRPr="00021951">
        <w:rPr>
          <w:rFonts w:ascii="Arial" w:hAnsi="Arial" w:cs="Arial"/>
          <w:color w:val="auto"/>
          <w:sz w:val="23"/>
          <w:szCs w:val="23"/>
        </w:rPr>
        <w:t xml:space="preserve"> about their sexual identity or indicate they have a preference must be afforded equal access to accurate information, education and support to enable them to move forward positively. As necessary this must be addressed in</w:t>
      </w:r>
      <w:r w:rsidR="00AB5EDA">
        <w:rPr>
          <w:rFonts w:ascii="Arial" w:hAnsi="Arial" w:cs="Arial"/>
          <w:color w:val="auto"/>
          <w:sz w:val="23"/>
          <w:szCs w:val="23"/>
        </w:rPr>
        <w:t xml:space="preserve"> Safer care,</w:t>
      </w:r>
      <w:r w:rsidRPr="00021951">
        <w:rPr>
          <w:rFonts w:ascii="Arial" w:hAnsi="Arial" w:cs="Arial"/>
          <w:color w:val="auto"/>
          <w:sz w:val="23"/>
          <w:szCs w:val="23"/>
        </w:rPr>
        <w:t xml:space="preserve"> Placement Plans and Care Plans.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b/>
          <w:color w:val="auto"/>
          <w:sz w:val="23"/>
          <w:szCs w:val="23"/>
        </w:rPr>
      </w:pPr>
      <w:r w:rsidRPr="00021951">
        <w:rPr>
          <w:rFonts w:ascii="Arial" w:hAnsi="Arial" w:cs="Arial"/>
          <w:b/>
          <w:color w:val="auto"/>
          <w:sz w:val="23"/>
          <w:szCs w:val="23"/>
        </w:rPr>
        <w:t xml:space="preserve">Pornography </w:t>
      </w:r>
    </w:p>
    <w:p w:rsid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All materials published, circulated or available to children</w:t>
      </w:r>
      <w:r w:rsidR="00AB5EDA">
        <w:rPr>
          <w:rFonts w:ascii="Arial" w:hAnsi="Arial" w:cs="Arial"/>
          <w:color w:val="auto"/>
          <w:sz w:val="23"/>
          <w:szCs w:val="23"/>
        </w:rPr>
        <w:t xml:space="preserve"> from their foster carers</w:t>
      </w:r>
      <w:r w:rsidRPr="00021951">
        <w:rPr>
          <w:rFonts w:ascii="Arial" w:hAnsi="Arial" w:cs="Arial"/>
          <w:color w:val="auto"/>
          <w:sz w:val="23"/>
          <w:szCs w:val="23"/>
        </w:rPr>
        <w:t xml:space="preserve"> (including the internet) must promote and encourage healthy lifestyles and images of men and women that are positive and encouraging. </w:t>
      </w:r>
      <w:r w:rsidR="00AB5EDA">
        <w:rPr>
          <w:rFonts w:ascii="Arial" w:hAnsi="Arial" w:cs="Arial"/>
          <w:color w:val="auto"/>
          <w:sz w:val="23"/>
          <w:szCs w:val="23"/>
        </w:rPr>
        <w:t xml:space="preserve">Children and Young People should never be provided with access to pornography </w:t>
      </w:r>
      <w:r w:rsidR="003E3BD4">
        <w:rPr>
          <w:rFonts w:ascii="Arial" w:hAnsi="Arial" w:cs="Arial"/>
          <w:color w:val="auto"/>
          <w:sz w:val="23"/>
          <w:szCs w:val="23"/>
        </w:rPr>
        <w:t xml:space="preserve">or other inappropriate websites </w:t>
      </w:r>
      <w:r w:rsidR="00AB5EDA">
        <w:rPr>
          <w:rFonts w:ascii="Arial" w:hAnsi="Arial" w:cs="Arial"/>
          <w:color w:val="auto"/>
          <w:sz w:val="23"/>
          <w:szCs w:val="23"/>
        </w:rPr>
        <w:t xml:space="preserve">from their foster carers. </w:t>
      </w:r>
    </w:p>
    <w:p w:rsidR="00AB5EDA" w:rsidRDefault="00AB5EDA" w:rsidP="006C4741">
      <w:pPr>
        <w:pStyle w:val="Default"/>
        <w:widowControl w:val="0"/>
        <w:rPr>
          <w:rFonts w:ascii="Arial" w:hAnsi="Arial" w:cs="Arial"/>
          <w:color w:val="auto"/>
          <w:sz w:val="23"/>
          <w:szCs w:val="23"/>
        </w:rPr>
      </w:pPr>
    </w:p>
    <w:p w:rsidR="00AB5EDA" w:rsidRPr="00021951" w:rsidRDefault="00AB5EDA" w:rsidP="006C4741">
      <w:pPr>
        <w:pStyle w:val="Default"/>
        <w:widowControl w:val="0"/>
        <w:rPr>
          <w:rFonts w:ascii="Arial" w:hAnsi="Arial" w:cs="Arial"/>
          <w:color w:val="auto"/>
          <w:sz w:val="23"/>
          <w:szCs w:val="23"/>
        </w:rPr>
      </w:pPr>
      <w:r>
        <w:rPr>
          <w:rFonts w:ascii="Arial" w:hAnsi="Arial" w:cs="Arial"/>
          <w:color w:val="auto"/>
          <w:sz w:val="23"/>
          <w:szCs w:val="23"/>
        </w:rPr>
        <w:t xml:space="preserve">Foster carers are responsible for promoting safe access to the internet and to have appropriate security settings which are age-appropriate. In line with government guidance, age restrictions are in place to discourage children from accessing pornography online and training and support can be provided to fostering families to ensure that they have the correct internet access and settings on home internet and online data settings on phones.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Children must be positively discouraged from obtaining material that is potentially offensive or pornographic. </w:t>
      </w:r>
      <w:r w:rsidR="00AB5EDA">
        <w:rPr>
          <w:rFonts w:ascii="Arial" w:hAnsi="Arial" w:cs="Arial"/>
          <w:color w:val="auto"/>
          <w:sz w:val="23"/>
          <w:szCs w:val="23"/>
        </w:rPr>
        <w:t>In the UK, the government guidance ma</w:t>
      </w:r>
      <w:r w:rsidR="003E3BD4">
        <w:rPr>
          <w:rFonts w:ascii="Arial" w:hAnsi="Arial" w:cs="Arial"/>
          <w:color w:val="auto"/>
          <w:sz w:val="23"/>
          <w:szCs w:val="23"/>
        </w:rPr>
        <w:t>n</w:t>
      </w:r>
      <w:r w:rsidR="00AB5EDA">
        <w:rPr>
          <w:rFonts w:ascii="Arial" w:hAnsi="Arial" w:cs="Arial"/>
          <w:color w:val="auto"/>
          <w:sz w:val="23"/>
          <w:szCs w:val="23"/>
        </w:rPr>
        <w:t>dates age verification for online pornography to protect children, requiring websites to implement robust age checks to prevent access by those under 18. This is part of the Online Safety Act 2023 and foster carers must ensure they do all they can to ensure safe access to the internet at home and away from home on mobile devises.</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If they obtain such material </w:t>
      </w:r>
      <w:r w:rsidR="00AB5EDA">
        <w:rPr>
          <w:rFonts w:ascii="Arial" w:hAnsi="Arial" w:cs="Arial"/>
          <w:color w:val="auto"/>
          <w:sz w:val="23"/>
          <w:szCs w:val="23"/>
        </w:rPr>
        <w:t>it is</w:t>
      </w:r>
      <w:r w:rsidRPr="00021951">
        <w:rPr>
          <w:rFonts w:ascii="Arial" w:hAnsi="Arial" w:cs="Arial"/>
          <w:color w:val="auto"/>
          <w:sz w:val="23"/>
          <w:szCs w:val="23"/>
        </w:rPr>
        <w:t xml:space="preserve"> suspected to be illegal </w:t>
      </w:r>
      <w:r w:rsidR="00AB5EDA">
        <w:rPr>
          <w:rFonts w:ascii="Arial" w:hAnsi="Arial" w:cs="Arial"/>
          <w:color w:val="auto"/>
          <w:sz w:val="23"/>
          <w:szCs w:val="23"/>
        </w:rPr>
        <w:t>therefore it</w:t>
      </w:r>
      <w:r w:rsidRPr="00021951">
        <w:rPr>
          <w:rFonts w:ascii="Arial" w:hAnsi="Arial" w:cs="Arial"/>
          <w:color w:val="auto"/>
          <w:sz w:val="23"/>
          <w:szCs w:val="23"/>
        </w:rPr>
        <w:t xml:space="preserve"> must be confiscated. This should be discussed with the child's Social Worker and if there are concerns that the child has been exposed to extreme pornography, the concerns should be shared with the child's Social Worker and their Manager who will consider what additional action is required.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b/>
          <w:color w:val="auto"/>
          <w:sz w:val="23"/>
          <w:szCs w:val="23"/>
        </w:rPr>
      </w:pPr>
      <w:r w:rsidRPr="00021951">
        <w:rPr>
          <w:rFonts w:ascii="Arial" w:hAnsi="Arial" w:cs="Arial"/>
          <w:b/>
          <w:color w:val="auto"/>
          <w:sz w:val="23"/>
          <w:szCs w:val="23"/>
        </w:rPr>
        <w:t xml:space="preserve">Sexual Activity </w:t>
      </w:r>
    </w:p>
    <w:p w:rsidR="00AB5EDA"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Children under the age of 13 are deemed to be incapable of giving consent to sexual activity. Therefore, children of this age who engage in sexual activity must be referred under </w:t>
      </w:r>
      <w:r w:rsidR="003E3BD4">
        <w:rPr>
          <w:rFonts w:ascii="Arial" w:hAnsi="Arial" w:cs="Arial"/>
          <w:color w:val="auto"/>
          <w:sz w:val="23"/>
          <w:szCs w:val="23"/>
        </w:rPr>
        <w:t xml:space="preserve">Child Protection Procedures </w:t>
      </w:r>
      <w:r w:rsidR="00AB5EDA" w:rsidRPr="00021951">
        <w:rPr>
          <w:rFonts w:ascii="Arial" w:hAnsi="Arial" w:cs="Arial"/>
          <w:color w:val="auto"/>
          <w:sz w:val="23"/>
          <w:szCs w:val="23"/>
        </w:rPr>
        <w:t xml:space="preserve"> (as a Child Protection Referral) as potentially suffering from Significant Harm.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Children's social workers, placement officers and care providers must be alert to such relationships when considering the placement of children under 13. Children of this age </w:t>
      </w:r>
      <w:r w:rsidRPr="00021951">
        <w:rPr>
          <w:rFonts w:ascii="Arial" w:hAnsi="Arial" w:cs="Arial"/>
          <w:color w:val="auto"/>
          <w:sz w:val="23"/>
          <w:szCs w:val="23"/>
        </w:rPr>
        <w:lastRenderedPageBreak/>
        <w:t xml:space="preserve">who are likely to be at risk from each other (or from older children) should not be placed together.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When considering the placement (or ongoing placement) of children over the age of 13, managers must assess the risk of sexual relationships developing and should ensure strategies are in place to reduce or prevent these risks if they are likely to be exploitative or abusive. </w:t>
      </w:r>
      <w:r w:rsidR="003E3BD4">
        <w:rPr>
          <w:rFonts w:ascii="Arial" w:hAnsi="Arial" w:cs="Arial"/>
          <w:color w:val="auto"/>
          <w:sz w:val="23"/>
          <w:szCs w:val="23"/>
        </w:rPr>
        <w:t xml:space="preserve">This must include safety plans where needed .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Where children aged 13 - 18 are placed together with no identified risk of exploitative or abusive behaviour, Foster Carers must monitor any developing relationships, sensitively but positively discouraging children from engaging under aged sexual relationships.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Overall, Foster Carers should be mindful of their duty to consider the overall welfare of children and this may mean recognising that illegal activity is taking place and working to minimise risks and consequences. </w:t>
      </w:r>
      <w:r w:rsidR="003E3BD4">
        <w:rPr>
          <w:rFonts w:ascii="Arial" w:hAnsi="Arial" w:cs="Arial"/>
          <w:color w:val="auto"/>
          <w:sz w:val="23"/>
          <w:szCs w:val="23"/>
        </w:rPr>
        <w:t xml:space="preserve">The welfare of the child is the paramount consideration . </w:t>
      </w:r>
      <w:r w:rsidRPr="00021951">
        <w:rPr>
          <w:rFonts w:ascii="Arial" w:hAnsi="Arial" w:cs="Arial"/>
          <w:color w:val="auto"/>
          <w:sz w:val="23"/>
          <w:szCs w:val="23"/>
        </w:rPr>
        <w:t xml:space="preserve">If there is any suspicion that a child is engaging in illegal behaviour it must be discussed with the child's social worker who will consider what further action is required under the Safeguarding Children Procedures. </w:t>
      </w:r>
      <w:r w:rsidR="003E3BD4">
        <w:rPr>
          <w:rFonts w:ascii="Arial" w:hAnsi="Arial" w:cs="Arial"/>
          <w:color w:val="auto"/>
          <w:sz w:val="23"/>
          <w:szCs w:val="23"/>
        </w:rPr>
        <w:t xml:space="preserve">Consideration must be given to how the child is g being groomed and/or exploited .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Any actions taken in this respect will be subject to consultation and must be addressed in Placement Plans</w:t>
      </w:r>
      <w:r w:rsidR="009207FF">
        <w:rPr>
          <w:rFonts w:ascii="Arial" w:hAnsi="Arial" w:cs="Arial"/>
          <w:color w:val="auto"/>
          <w:sz w:val="23"/>
          <w:szCs w:val="23"/>
        </w:rPr>
        <w:t xml:space="preserve"> and Safer care planning</w:t>
      </w:r>
      <w:r w:rsidRPr="00021951">
        <w:rPr>
          <w:rFonts w:ascii="Arial" w:hAnsi="Arial" w:cs="Arial"/>
          <w:color w:val="auto"/>
          <w:sz w:val="23"/>
          <w:szCs w:val="23"/>
        </w:rPr>
        <w:t xml:space="preserve">.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Should Foster Carers suspect children are engaging in sexual relationships, they should: </w:t>
      </w:r>
    </w:p>
    <w:p w:rsidR="00021951" w:rsidRPr="00E71549" w:rsidRDefault="00021951" w:rsidP="006654E6">
      <w:pPr>
        <w:pStyle w:val="Default"/>
        <w:widowControl w:val="0"/>
        <w:numPr>
          <w:ilvl w:val="0"/>
          <w:numId w:val="2"/>
        </w:numPr>
        <w:spacing w:after="34"/>
        <w:rPr>
          <w:rFonts w:ascii="Arial" w:hAnsi="Arial" w:cs="Arial"/>
          <w:color w:val="auto"/>
          <w:sz w:val="23"/>
          <w:szCs w:val="23"/>
        </w:rPr>
      </w:pPr>
      <w:r w:rsidRPr="00021951">
        <w:rPr>
          <w:rFonts w:ascii="Arial" w:hAnsi="Arial" w:cs="Arial"/>
          <w:color w:val="auto"/>
          <w:sz w:val="23"/>
          <w:szCs w:val="23"/>
        </w:rPr>
        <w:t xml:space="preserve">• Ensure the basic safety of all the children concerned. </w:t>
      </w:r>
      <w:r w:rsidRPr="003E3BD4">
        <w:rPr>
          <w:rFonts w:ascii="Arial" w:hAnsi="Arial" w:cs="Arial"/>
          <w:color w:val="auto"/>
          <w:sz w:val="23"/>
          <w:szCs w:val="23"/>
        </w:rPr>
        <w:t xml:space="preserve">• Inform the Supervising Social Worker, who should notify/consult the child’s Social Worker </w:t>
      </w:r>
    </w:p>
    <w:p w:rsidR="00021951" w:rsidRPr="00021951" w:rsidRDefault="00021951" w:rsidP="006C4741">
      <w:pPr>
        <w:pStyle w:val="Default"/>
        <w:widowControl w:val="0"/>
        <w:rPr>
          <w:rFonts w:ascii="Arial" w:hAnsi="Arial" w:cs="Arial"/>
          <w:b/>
          <w:color w:val="auto"/>
          <w:sz w:val="23"/>
          <w:szCs w:val="23"/>
        </w:rPr>
      </w:pPr>
    </w:p>
    <w:p w:rsidR="00021951" w:rsidRPr="00021951" w:rsidRDefault="00021951" w:rsidP="006C4741">
      <w:pPr>
        <w:pStyle w:val="Default"/>
        <w:widowControl w:val="0"/>
        <w:rPr>
          <w:rFonts w:ascii="Arial" w:hAnsi="Arial" w:cs="Arial"/>
          <w:b/>
          <w:color w:val="auto"/>
          <w:sz w:val="23"/>
          <w:szCs w:val="23"/>
        </w:rPr>
      </w:pPr>
      <w:r w:rsidRPr="00021951">
        <w:rPr>
          <w:rFonts w:ascii="Arial" w:hAnsi="Arial" w:cs="Arial"/>
          <w:b/>
          <w:color w:val="auto"/>
          <w:sz w:val="23"/>
          <w:szCs w:val="23"/>
        </w:rPr>
        <w:t xml:space="preserve">Contraception and Pregnancy </w:t>
      </w: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Access to contraceptives will not be conditional on children giving information about their lifestyles and contraception will never be withdrawn as a punitive measure. </w:t>
      </w:r>
      <w:r w:rsidR="009207FF">
        <w:rPr>
          <w:rFonts w:ascii="Arial" w:hAnsi="Arial" w:cs="Arial"/>
          <w:color w:val="auto"/>
          <w:sz w:val="23"/>
          <w:szCs w:val="23"/>
        </w:rPr>
        <w:t xml:space="preserve">Children we care for </w:t>
      </w:r>
      <w:r w:rsidRPr="00021951">
        <w:rPr>
          <w:rFonts w:ascii="Arial" w:hAnsi="Arial" w:cs="Arial"/>
          <w:color w:val="auto"/>
          <w:sz w:val="23"/>
          <w:szCs w:val="23"/>
        </w:rPr>
        <w:t xml:space="preserve">are entitled to the same level of confidentiality as any other young person unless it is deemed they are at risk of sexual exploitation or risk of significant harm.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Whilst not encouraging it, it is understood that children may engage in sexual activity; some before they reach the age of consent</w:t>
      </w:r>
      <w:r w:rsidR="009207FF">
        <w:rPr>
          <w:rFonts w:ascii="Arial" w:hAnsi="Arial" w:cs="Arial"/>
          <w:color w:val="auto"/>
          <w:sz w:val="23"/>
          <w:szCs w:val="23"/>
        </w:rPr>
        <w:t xml:space="preserve"> which is 16 years of age</w:t>
      </w:r>
      <w:r w:rsidRPr="00021951">
        <w:rPr>
          <w:rFonts w:ascii="Arial" w:hAnsi="Arial" w:cs="Arial"/>
          <w:color w:val="auto"/>
          <w:sz w:val="23"/>
          <w:szCs w:val="23"/>
        </w:rPr>
        <w:t xml:space="preserve">. In such circumstances the carers' Supervising Social Worker should consult the child’s Social Worker to agree what reasonable steps can be taken to minimise risk of pregnancy or infection, including facilitating contact with relevant agencies providing contraceptive advice. Contact local sexual health and contraceptive centre.  </w:t>
      </w:r>
    </w:p>
    <w:p w:rsidR="00021951" w:rsidRPr="00021951" w:rsidRDefault="00021951" w:rsidP="006C4741">
      <w:pPr>
        <w:pStyle w:val="Default"/>
        <w:widowControl w:val="0"/>
        <w:rPr>
          <w:rFonts w:ascii="Arial" w:hAnsi="Arial" w:cs="Arial"/>
          <w:color w:val="auto"/>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If a child is suspected or known to be pregnant the Foster Carers should notify their Supervising Social Worker and the child's Social Worker to decide on the actions that should be taken. </w:t>
      </w:r>
    </w:p>
    <w:p w:rsidR="00021951" w:rsidRPr="00021951" w:rsidRDefault="00021951" w:rsidP="006C4741">
      <w:pPr>
        <w:pStyle w:val="Default"/>
        <w:widowControl w:val="0"/>
        <w:rPr>
          <w:rFonts w:ascii="Arial" w:hAnsi="Arial" w:cs="Arial"/>
          <w:b/>
          <w:bCs/>
          <w:color w:val="auto"/>
          <w:sz w:val="23"/>
          <w:szCs w:val="23"/>
        </w:rPr>
      </w:pPr>
    </w:p>
    <w:p w:rsidR="00021951" w:rsidRPr="00021951" w:rsidRDefault="00021951" w:rsidP="006C4741">
      <w:pPr>
        <w:pStyle w:val="Default"/>
        <w:widowControl w:val="0"/>
        <w:rPr>
          <w:rFonts w:ascii="Arial" w:hAnsi="Arial" w:cs="Arial"/>
          <w:b/>
          <w:bCs/>
          <w:color w:val="auto"/>
          <w:sz w:val="23"/>
          <w:szCs w:val="23"/>
        </w:rPr>
      </w:pPr>
      <w:r w:rsidRPr="00021951">
        <w:rPr>
          <w:rFonts w:ascii="Arial" w:hAnsi="Arial" w:cs="Arial"/>
          <w:b/>
          <w:bCs/>
          <w:color w:val="auto"/>
          <w:sz w:val="23"/>
          <w:szCs w:val="23"/>
        </w:rPr>
        <w:t xml:space="preserve">Sexual Exploitation </w:t>
      </w: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Children may have previously </w:t>
      </w:r>
      <w:r w:rsidR="009207FF">
        <w:rPr>
          <w:rFonts w:ascii="Arial" w:hAnsi="Arial" w:cs="Arial"/>
          <w:color w:val="auto"/>
          <w:sz w:val="23"/>
          <w:szCs w:val="23"/>
        </w:rPr>
        <w:t xml:space="preserve">sexually exploited where they have been given </w:t>
      </w:r>
      <w:r w:rsidRPr="00021951">
        <w:rPr>
          <w:rFonts w:ascii="Arial" w:hAnsi="Arial" w:cs="Arial"/>
          <w:color w:val="auto"/>
          <w:sz w:val="23"/>
          <w:szCs w:val="23"/>
        </w:rPr>
        <w:t xml:space="preserve">rewards, gifts, drugs, accommodation and money. </w:t>
      </w:r>
      <w:r w:rsidR="009207FF">
        <w:rPr>
          <w:rFonts w:ascii="Arial" w:hAnsi="Arial" w:cs="Arial"/>
          <w:color w:val="auto"/>
          <w:sz w:val="23"/>
          <w:szCs w:val="23"/>
        </w:rPr>
        <w:t xml:space="preserve">If a foster carer learns of Any </w:t>
      </w:r>
      <w:r w:rsidRPr="00021951">
        <w:rPr>
          <w:rFonts w:ascii="Arial" w:hAnsi="Arial" w:cs="Arial"/>
          <w:color w:val="auto"/>
          <w:sz w:val="23"/>
          <w:szCs w:val="23"/>
        </w:rPr>
        <w:t>Such situations</w:t>
      </w:r>
      <w:r w:rsidR="009207FF">
        <w:rPr>
          <w:rFonts w:ascii="Arial" w:hAnsi="Arial" w:cs="Arial"/>
          <w:color w:val="auto"/>
          <w:sz w:val="23"/>
          <w:szCs w:val="23"/>
        </w:rPr>
        <w:t>, they</w:t>
      </w:r>
      <w:r w:rsidRPr="00021951">
        <w:rPr>
          <w:rFonts w:ascii="Arial" w:hAnsi="Arial" w:cs="Arial"/>
          <w:color w:val="auto"/>
          <w:sz w:val="23"/>
          <w:szCs w:val="23"/>
        </w:rPr>
        <w:t xml:space="preserve"> must be reported to the Fostering Service’s Team Manager</w:t>
      </w:r>
      <w:r w:rsidR="009207FF">
        <w:rPr>
          <w:rFonts w:ascii="Arial" w:hAnsi="Arial" w:cs="Arial"/>
          <w:color w:val="auto"/>
          <w:sz w:val="23"/>
          <w:szCs w:val="23"/>
        </w:rPr>
        <w:t xml:space="preserve"> as a significant incident (Schedule 7 </w:t>
      </w:r>
      <w:r w:rsidR="004517B2">
        <w:rPr>
          <w:rFonts w:ascii="Arial" w:hAnsi="Arial" w:cs="Arial"/>
          <w:color w:val="auto"/>
          <w:sz w:val="23"/>
          <w:szCs w:val="23"/>
        </w:rPr>
        <w:t>notification</w:t>
      </w:r>
      <w:r w:rsidR="009207FF">
        <w:rPr>
          <w:rFonts w:ascii="Arial" w:hAnsi="Arial" w:cs="Arial"/>
          <w:color w:val="auto"/>
          <w:sz w:val="23"/>
          <w:szCs w:val="23"/>
        </w:rPr>
        <w:t xml:space="preserve">). </w:t>
      </w:r>
    </w:p>
    <w:p w:rsidR="00021951" w:rsidRPr="00021951" w:rsidRDefault="00021951" w:rsidP="006C4741">
      <w:pPr>
        <w:pStyle w:val="Default"/>
        <w:widowControl w:val="0"/>
        <w:rPr>
          <w:rFonts w:ascii="Arial" w:hAnsi="Arial" w:cs="Arial"/>
          <w:color w:val="auto"/>
          <w:sz w:val="23"/>
          <w:szCs w:val="23"/>
        </w:rPr>
      </w:pPr>
    </w:p>
    <w:p w:rsidR="009207FF"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The Supervising Social Worker and Foster Carers must be alert to such </w:t>
      </w:r>
      <w:r w:rsidR="009207FF">
        <w:rPr>
          <w:rFonts w:ascii="Arial" w:hAnsi="Arial" w:cs="Arial"/>
          <w:color w:val="auto"/>
          <w:sz w:val="23"/>
          <w:szCs w:val="23"/>
        </w:rPr>
        <w:t xml:space="preserve">experiences </w:t>
      </w:r>
      <w:r w:rsidRPr="00021951">
        <w:rPr>
          <w:rFonts w:ascii="Arial" w:hAnsi="Arial" w:cs="Arial"/>
          <w:color w:val="auto"/>
          <w:sz w:val="23"/>
          <w:szCs w:val="23"/>
        </w:rPr>
        <w:t xml:space="preserve">and should do all they can to create an environment which encourages children to be open </w:t>
      </w:r>
      <w:r w:rsidRPr="00021951">
        <w:rPr>
          <w:rFonts w:ascii="Arial" w:hAnsi="Arial" w:cs="Arial"/>
          <w:color w:val="auto"/>
          <w:sz w:val="23"/>
          <w:szCs w:val="23"/>
        </w:rPr>
        <w:lastRenderedPageBreak/>
        <w:t xml:space="preserve">about their </w:t>
      </w:r>
      <w:r w:rsidR="009207FF">
        <w:rPr>
          <w:rFonts w:ascii="Arial" w:hAnsi="Arial" w:cs="Arial"/>
          <w:color w:val="auto"/>
          <w:sz w:val="23"/>
          <w:szCs w:val="23"/>
        </w:rPr>
        <w:t xml:space="preserve">experiences of being sexually exploited and be supported to keep themselves safe as well as promoting supporting safe environments inside the home and outside the home from which children and young people are protected from exploitation of any kind. </w:t>
      </w:r>
    </w:p>
    <w:p w:rsidR="009207FF" w:rsidRDefault="009207FF" w:rsidP="006C4741">
      <w:pPr>
        <w:pStyle w:val="Default"/>
        <w:widowControl w:val="0"/>
        <w:rPr>
          <w:rFonts w:ascii="Arial" w:hAnsi="Arial" w:cs="Arial"/>
          <w:color w:val="auto"/>
          <w:sz w:val="23"/>
          <w:szCs w:val="23"/>
        </w:rPr>
      </w:pPr>
    </w:p>
    <w:p w:rsidR="00021951" w:rsidRPr="00021951" w:rsidRDefault="009207FF" w:rsidP="006C4741">
      <w:pPr>
        <w:pStyle w:val="Default"/>
        <w:widowControl w:val="0"/>
        <w:rPr>
          <w:rFonts w:ascii="Arial" w:hAnsi="Arial" w:cs="Arial"/>
          <w:color w:val="auto"/>
          <w:sz w:val="23"/>
          <w:szCs w:val="23"/>
        </w:rPr>
      </w:pPr>
      <w:r>
        <w:rPr>
          <w:rFonts w:ascii="Arial" w:hAnsi="Arial" w:cs="Arial"/>
          <w:color w:val="auto"/>
          <w:sz w:val="23"/>
          <w:szCs w:val="23"/>
        </w:rPr>
        <w:t xml:space="preserve">Specialist support and training can be accessed through the local authority team around the child but it is important that Supervising social workers are notified so that they can report to Fostering Registered Manager who is responsible for overseeing that an appropriate response is made to protect children from harm.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Where there is any suspicion that a child </w:t>
      </w:r>
      <w:r w:rsidR="005F3F45">
        <w:rPr>
          <w:rFonts w:ascii="Arial" w:hAnsi="Arial" w:cs="Arial"/>
          <w:color w:val="auto"/>
          <w:sz w:val="23"/>
          <w:szCs w:val="23"/>
        </w:rPr>
        <w:t xml:space="preserve">has been sexually exploited </w:t>
      </w:r>
      <w:r w:rsidRPr="00021951">
        <w:rPr>
          <w:rFonts w:ascii="Arial" w:hAnsi="Arial" w:cs="Arial"/>
          <w:color w:val="auto"/>
          <w:sz w:val="23"/>
          <w:szCs w:val="23"/>
        </w:rPr>
        <w:t>i</w:t>
      </w:r>
      <w:r w:rsidR="005F3F45">
        <w:rPr>
          <w:rFonts w:ascii="Arial" w:hAnsi="Arial" w:cs="Arial"/>
          <w:color w:val="auto"/>
          <w:sz w:val="23"/>
          <w:szCs w:val="23"/>
        </w:rPr>
        <w:t xml:space="preserve">t is important to share this with Supervising social worker so that a combined plan can be put in place to reduce the risk of harm to a child. </w:t>
      </w:r>
      <w:r w:rsidRPr="00021951">
        <w:rPr>
          <w:rFonts w:ascii="Arial" w:hAnsi="Arial" w:cs="Arial"/>
          <w:color w:val="auto"/>
          <w:sz w:val="23"/>
          <w:szCs w:val="23"/>
        </w:rPr>
        <w:t>Placement Plan together with strategies to be adopted to help the child</w:t>
      </w:r>
      <w:r w:rsidR="005F3F45">
        <w:rPr>
          <w:rFonts w:ascii="Arial" w:hAnsi="Arial" w:cs="Arial"/>
          <w:color w:val="auto"/>
          <w:sz w:val="23"/>
          <w:szCs w:val="23"/>
        </w:rPr>
        <w:t xml:space="preserve"> be safeguarded from sexual exploitation should be reviewed with the supervising social worker on a regular basis and the team around the child to reduce exploitation and to safeguard the child or young person. </w:t>
      </w:r>
      <w:r w:rsidRPr="00021951">
        <w:rPr>
          <w:rFonts w:ascii="Arial" w:hAnsi="Arial" w:cs="Arial"/>
          <w:color w:val="auto"/>
          <w:sz w:val="23"/>
          <w:szCs w:val="23"/>
        </w:rPr>
        <w:t xml:space="preserve"> </w:t>
      </w:r>
    </w:p>
    <w:p w:rsidR="00021951" w:rsidRPr="00021951" w:rsidRDefault="00021951" w:rsidP="006C4741">
      <w:pPr>
        <w:pStyle w:val="Default"/>
        <w:widowControl w:val="0"/>
        <w:rPr>
          <w:rFonts w:ascii="Arial" w:hAnsi="Arial" w:cs="Arial"/>
          <w:color w:val="auto"/>
          <w:sz w:val="23"/>
          <w:szCs w:val="23"/>
        </w:rPr>
      </w:pPr>
    </w:p>
    <w:p w:rsidR="00021951" w:rsidRPr="00021951" w:rsidRDefault="005F3F45" w:rsidP="006C4741">
      <w:pPr>
        <w:pStyle w:val="Default"/>
        <w:widowControl w:val="0"/>
        <w:rPr>
          <w:rFonts w:ascii="Arial" w:hAnsi="Arial" w:cs="Arial"/>
          <w:color w:val="auto"/>
          <w:sz w:val="23"/>
          <w:szCs w:val="23"/>
        </w:rPr>
      </w:pPr>
      <w:r>
        <w:rPr>
          <w:rFonts w:ascii="Arial" w:hAnsi="Arial" w:cs="Arial"/>
          <w:color w:val="auto"/>
          <w:sz w:val="23"/>
          <w:szCs w:val="23"/>
        </w:rPr>
        <w:t xml:space="preserve">Sexual exploitation is </w:t>
      </w:r>
      <w:r w:rsidR="00021951" w:rsidRPr="00021951">
        <w:rPr>
          <w:rFonts w:ascii="Arial" w:hAnsi="Arial" w:cs="Arial"/>
          <w:color w:val="auto"/>
          <w:sz w:val="23"/>
          <w:szCs w:val="23"/>
        </w:rPr>
        <w:t xml:space="preserve"> Significant Harm and whether it is necessary to refer the child under Safeguarding Children Procedures in the area where the child is living</w:t>
      </w:r>
      <w:r>
        <w:rPr>
          <w:rFonts w:ascii="Arial" w:hAnsi="Arial" w:cs="Arial"/>
          <w:color w:val="auto"/>
          <w:sz w:val="23"/>
          <w:szCs w:val="23"/>
        </w:rPr>
        <w:t xml:space="preserve"> is essential</w:t>
      </w:r>
      <w:r w:rsidR="00021951" w:rsidRPr="00021951">
        <w:rPr>
          <w:rFonts w:ascii="Arial" w:hAnsi="Arial" w:cs="Arial"/>
          <w:color w:val="auto"/>
          <w:sz w:val="23"/>
          <w:szCs w:val="23"/>
        </w:rPr>
        <w:t xml:space="preserve">.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b/>
          <w:bCs/>
          <w:color w:val="auto"/>
          <w:sz w:val="23"/>
          <w:szCs w:val="23"/>
        </w:rPr>
      </w:pPr>
      <w:r w:rsidRPr="00021951">
        <w:rPr>
          <w:rFonts w:ascii="Arial" w:hAnsi="Arial" w:cs="Arial"/>
          <w:b/>
          <w:bCs/>
          <w:color w:val="auto"/>
          <w:sz w:val="23"/>
          <w:szCs w:val="23"/>
        </w:rPr>
        <w:t xml:space="preserve">Sexually Transmitted Diseases </w:t>
      </w: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If it is known or suspected that a child has a sexually transmitted disease (including HIV and AIDS), the Supervising Social Worker and child’s Social Worker must be informed so that they along with the Foster Carer can decide what action needs to be taken. </w:t>
      </w: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Where appropriate, the issue should be discussed and any questions answered as openly and honestly as possible. This may require obtaining factual information, and contacting the Sexual Health clinic</w:t>
      </w:r>
      <w:r w:rsidR="005F3F45">
        <w:rPr>
          <w:rFonts w:ascii="Arial" w:hAnsi="Arial" w:cs="Arial"/>
          <w:color w:val="auto"/>
          <w:sz w:val="23"/>
          <w:szCs w:val="23"/>
        </w:rPr>
        <w:t xml:space="preserve"> who work in partnership to promote healthy sexual health</w:t>
      </w:r>
      <w:r w:rsidRPr="00021951">
        <w:rPr>
          <w:rFonts w:ascii="Arial" w:hAnsi="Arial" w:cs="Arial"/>
          <w:color w:val="auto"/>
          <w:sz w:val="23"/>
          <w:szCs w:val="23"/>
        </w:rPr>
        <w:t xml:space="preserve">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b/>
          <w:color w:val="auto"/>
          <w:sz w:val="23"/>
          <w:szCs w:val="23"/>
        </w:rPr>
      </w:pPr>
      <w:r w:rsidRPr="00021951">
        <w:rPr>
          <w:rFonts w:ascii="Arial" w:hAnsi="Arial" w:cs="Arial"/>
          <w:b/>
          <w:color w:val="auto"/>
          <w:sz w:val="23"/>
          <w:szCs w:val="23"/>
        </w:rPr>
        <w:t xml:space="preserve">Peer Group Abuse </w:t>
      </w: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The possibility of peer abuse</w:t>
      </w:r>
      <w:r w:rsidR="005F3F45">
        <w:rPr>
          <w:rFonts w:ascii="Arial" w:hAnsi="Arial" w:cs="Arial"/>
          <w:color w:val="auto"/>
          <w:sz w:val="23"/>
          <w:szCs w:val="23"/>
        </w:rPr>
        <w:t xml:space="preserve"> (sexually harmful </w:t>
      </w:r>
      <w:r w:rsidR="004517B2">
        <w:rPr>
          <w:rFonts w:ascii="Arial" w:hAnsi="Arial" w:cs="Arial"/>
          <w:color w:val="auto"/>
          <w:sz w:val="23"/>
          <w:szCs w:val="23"/>
        </w:rPr>
        <w:t>behaviour</w:t>
      </w:r>
      <w:r w:rsidR="005F3F45">
        <w:rPr>
          <w:rFonts w:ascii="Arial" w:hAnsi="Arial" w:cs="Arial"/>
          <w:color w:val="auto"/>
          <w:sz w:val="23"/>
          <w:szCs w:val="23"/>
        </w:rPr>
        <w:t xml:space="preserve"> or exploitation)</w:t>
      </w:r>
      <w:r w:rsidRPr="00021951">
        <w:rPr>
          <w:rFonts w:ascii="Arial" w:hAnsi="Arial" w:cs="Arial"/>
          <w:color w:val="auto"/>
          <w:sz w:val="23"/>
          <w:szCs w:val="23"/>
        </w:rPr>
        <w:t xml:space="preserve"> will always be taken seriously but we recognise it is equally important not to label or stigmatise normal sexual exploration and experimentation between children.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Behaviour is not a cause for concern unless it is compulsive, coercive, age-inappropriate or between children of significantly different ages, maturity or mental abilities. </w:t>
      </w:r>
      <w:r w:rsidR="005F3F45">
        <w:rPr>
          <w:rFonts w:ascii="Arial" w:hAnsi="Arial" w:cs="Arial"/>
          <w:color w:val="auto"/>
          <w:sz w:val="23"/>
          <w:szCs w:val="23"/>
        </w:rPr>
        <w:t xml:space="preserve">If a foster carer is worried, it is important to record and discuss with Supervising or duty social worker for advice and guidance.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If at any time Foster Carers suspect children are engaged in abusive sexual relationships as perpetrators and/or victims, they must immediately inform the Supervising Social Worker, who, must consult the Social Worker and make a referral under the Safeguarding Children Procedures. </w:t>
      </w:r>
    </w:p>
    <w:p w:rsidR="00021951" w:rsidRPr="00021951" w:rsidRDefault="00021951" w:rsidP="006C4741">
      <w:pPr>
        <w:pStyle w:val="Default"/>
        <w:widowControl w:val="0"/>
        <w:rPr>
          <w:rFonts w:ascii="Arial" w:hAnsi="Arial" w:cs="Arial"/>
          <w:color w:val="auto"/>
          <w:sz w:val="23"/>
          <w:szCs w:val="23"/>
        </w:rPr>
      </w:pPr>
    </w:p>
    <w:p w:rsidR="00721AFC" w:rsidRDefault="00021951" w:rsidP="006C4741">
      <w:pPr>
        <w:pStyle w:val="Default"/>
        <w:widowControl w:val="0"/>
        <w:rPr>
          <w:rFonts w:ascii="Arial" w:hAnsi="Arial" w:cs="Arial"/>
          <w:color w:val="auto"/>
          <w:sz w:val="23"/>
          <w:szCs w:val="23"/>
        </w:rPr>
      </w:pPr>
      <w:r w:rsidRPr="00021951">
        <w:rPr>
          <w:rFonts w:ascii="Arial" w:hAnsi="Arial" w:cs="Arial"/>
          <w:b/>
          <w:color w:val="auto"/>
          <w:sz w:val="23"/>
          <w:szCs w:val="23"/>
        </w:rPr>
        <w:t xml:space="preserve">Menstruation </w:t>
      </w: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Young women should be</w:t>
      </w:r>
      <w:r w:rsidR="005F3F45">
        <w:rPr>
          <w:rFonts w:ascii="Arial" w:hAnsi="Arial" w:cs="Arial"/>
          <w:color w:val="auto"/>
          <w:sz w:val="23"/>
          <w:szCs w:val="23"/>
        </w:rPr>
        <w:t xml:space="preserve"> supported in their menstruation and be provided with sanitary provisions including a range of sanitary and provided with sanitary protection to make day to day living with menstruation normal in line with their age and sex. There should be access to sanitary protection </w:t>
      </w:r>
      <w:r w:rsidRPr="00021951">
        <w:rPr>
          <w:rFonts w:ascii="Arial" w:hAnsi="Arial" w:cs="Arial"/>
          <w:color w:val="auto"/>
          <w:sz w:val="23"/>
          <w:szCs w:val="23"/>
        </w:rPr>
        <w:t xml:space="preserve">without having to request it from Foster Carers.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There should also be adequate provision for the private disposal of used sanitary </w:t>
      </w:r>
      <w:r w:rsidRPr="00021951">
        <w:rPr>
          <w:rFonts w:ascii="Arial" w:hAnsi="Arial" w:cs="Arial"/>
          <w:color w:val="auto"/>
          <w:sz w:val="23"/>
          <w:szCs w:val="23"/>
        </w:rPr>
        <w:lastRenderedPageBreak/>
        <w:t xml:space="preserve">protection. </w:t>
      </w:r>
    </w:p>
    <w:p w:rsidR="00021951" w:rsidRPr="00021951" w:rsidRDefault="00021951" w:rsidP="006C4741">
      <w:pPr>
        <w:pStyle w:val="Default"/>
        <w:widowControl w:val="0"/>
        <w:rPr>
          <w:rFonts w:ascii="Arial" w:hAnsi="Arial" w:cs="Arial"/>
          <w:b/>
          <w:bCs/>
          <w:color w:val="auto"/>
          <w:sz w:val="23"/>
          <w:szCs w:val="23"/>
        </w:rPr>
      </w:pPr>
    </w:p>
    <w:p w:rsidR="00021951" w:rsidRPr="00021951" w:rsidRDefault="00021951" w:rsidP="006C4741">
      <w:pPr>
        <w:pStyle w:val="Default"/>
        <w:widowControl w:val="0"/>
        <w:rPr>
          <w:rFonts w:ascii="Arial" w:hAnsi="Arial" w:cs="Arial"/>
          <w:b/>
          <w:bCs/>
          <w:color w:val="auto"/>
          <w:sz w:val="23"/>
          <w:szCs w:val="23"/>
        </w:rPr>
      </w:pPr>
      <w:r w:rsidRPr="00021951">
        <w:rPr>
          <w:rFonts w:ascii="Arial" w:hAnsi="Arial" w:cs="Arial"/>
          <w:b/>
          <w:bCs/>
          <w:color w:val="auto"/>
          <w:sz w:val="23"/>
          <w:szCs w:val="23"/>
        </w:rPr>
        <w:t xml:space="preserve">Enuresis and Encopresis </w:t>
      </w: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If it is known or suspected that a child is likely to experience enuresis, encopresis or may be prone to smearing it should be discussed openly, with the child if possible, and strategies adopted for managing it; these strategies should be outlined in the child's Placement Plan. </w:t>
      </w: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Foster Carers and Supervising Social Workers, together with the Social Workers for the children concerned, should consider the possible reasons for enuresis and encopresis. There may be a variety of reasons but it is likely that such behaviour is symptomatic of anxiety and worries about previous experiences including abuse and neglect.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It may be appropriate to consult a Continence Nurse or other specialist, who may advise on the most appropriate strategy to adopt. In the absence of such advice, the following should be adopted: </w:t>
      </w:r>
    </w:p>
    <w:p w:rsidR="00021951" w:rsidRPr="00021951" w:rsidRDefault="00021951" w:rsidP="006C4741">
      <w:pPr>
        <w:pStyle w:val="Default"/>
        <w:widowControl w:val="0"/>
        <w:numPr>
          <w:ilvl w:val="0"/>
          <w:numId w:val="2"/>
        </w:numPr>
        <w:spacing w:after="34"/>
        <w:rPr>
          <w:rFonts w:ascii="Arial" w:hAnsi="Arial" w:cs="Arial"/>
          <w:color w:val="auto"/>
          <w:sz w:val="23"/>
          <w:szCs w:val="23"/>
        </w:rPr>
      </w:pPr>
      <w:r w:rsidRPr="00021951">
        <w:rPr>
          <w:rFonts w:ascii="Arial" w:hAnsi="Arial" w:cs="Arial"/>
          <w:color w:val="auto"/>
          <w:sz w:val="23"/>
          <w:szCs w:val="23"/>
        </w:rPr>
        <w:t xml:space="preserve">Talk to the child in private, openly but sympathetically. </w:t>
      </w:r>
    </w:p>
    <w:p w:rsidR="00021951" w:rsidRPr="00021951" w:rsidRDefault="00021951" w:rsidP="006C4741">
      <w:pPr>
        <w:pStyle w:val="Default"/>
        <w:widowControl w:val="0"/>
        <w:numPr>
          <w:ilvl w:val="0"/>
          <w:numId w:val="2"/>
        </w:numPr>
        <w:spacing w:after="34"/>
        <w:rPr>
          <w:rFonts w:ascii="Arial" w:hAnsi="Arial" w:cs="Arial"/>
          <w:color w:val="auto"/>
          <w:sz w:val="23"/>
          <w:szCs w:val="23"/>
        </w:rPr>
      </w:pPr>
      <w:r w:rsidRPr="00021951">
        <w:rPr>
          <w:rFonts w:ascii="Arial" w:hAnsi="Arial" w:cs="Arial"/>
          <w:color w:val="auto"/>
          <w:sz w:val="23"/>
          <w:szCs w:val="23"/>
        </w:rPr>
        <w:t xml:space="preserve">Do not treat it as the fault of the child, or apply any form of sanction. </w:t>
      </w:r>
    </w:p>
    <w:p w:rsidR="00021951" w:rsidRPr="00021951" w:rsidRDefault="00021951" w:rsidP="006C4741">
      <w:pPr>
        <w:pStyle w:val="Default"/>
        <w:widowControl w:val="0"/>
        <w:numPr>
          <w:ilvl w:val="0"/>
          <w:numId w:val="2"/>
        </w:numPr>
        <w:spacing w:after="34"/>
        <w:rPr>
          <w:rFonts w:ascii="Arial" w:hAnsi="Arial" w:cs="Arial"/>
          <w:color w:val="auto"/>
          <w:sz w:val="23"/>
          <w:szCs w:val="23"/>
        </w:rPr>
      </w:pPr>
      <w:r w:rsidRPr="00021951">
        <w:rPr>
          <w:rFonts w:ascii="Arial" w:hAnsi="Arial" w:cs="Arial"/>
          <w:color w:val="auto"/>
          <w:sz w:val="23"/>
          <w:szCs w:val="23"/>
        </w:rPr>
        <w:t xml:space="preserve">Do not require the child to clear up; arrange for the child to be cleaned and remove then wash any soiled bedding and clothes. </w:t>
      </w:r>
    </w:p>
    <w:p w:rsidR="00021951" w:rsidRPr="00021951" w:rsidRDefault="00021951" w:rsidP="006C4741">
      <w:pPr>
        <w:pStyle w:val="Default"/>
        <w:widowControl w:val="0"/>
        <w:numPr>
          <w:ilvl w:val="0"/>
          <w:numId w:val="2"/>
        </w:numPr>
        <w:spacing w:after="34"/>
        <w:rPr>
          <w:rFonts w:ascii="Arial" w:hAnsi="Arial" w:cs="Arial"/>
          <w:color w:val="auto"/>
          <w:sz w:val="23"/>
          <w:szCs w:val="23"/>
        </w:rPr>
      </w:pPr>
      <w:r w:rsidRPr="00021951">
        <w:rPr>
          <w:rFonts w:ascii="Arial" w:hAnsi="Arial" w:cs="Arial"/>
          <w:color w:val="auto"/>
          <w:sz w:val="23"/>
          <w:szCs w:val="23"/>
        </w:rPr>
        <w:t xml:space="preserve">Keep a record, either on a dedicated form or in the child's dairy sheet. </w:t>
      </w:r>
    </w:p>
    <w:p w:rsidR="00021951" w:rsidRPr="00021951" w:rsidRDefault="005F3F45" w:rsidP="006C4741">
      <w:pPr>
        <w:pStyle w:val="Default"/>
        <w:widowControl w:val="0"/>
        <w:numPr>
          <w:ilvl w:val="0"/>
          <w:numId w:val="2"/>
        </w:numPr>
        <w:spacing w:after="34"/>
        <w:rPr>
          <w:rFonts w:ascii="Arial" w:hAnsi="Arial" w:cs="Arial"/>
          <w:color w:val="auto"/>
          <w:sz w:val="23"/>
          <w:szCs w:val="23"/>
        </w:rPr>
      </w:pPr>
      <w:r>
        <w:rPr>
          <w:rFonts w:ascii="Arial" w:hAnsi="Arial" w:cs="Arial"/>
          <w:color w:val="auto"/>
          <w:sz w:val="23"/>
          <w:szCs w:val="23"/>
        </w:rPr>
        <w:t xml:space="preserve">. </w:t>
      </w:r>
      <w:hyperlink r:id="rId5" w:history="1">
        <w:r w:rsidR="00481EB3">
          <w:rPr>
            <w:rStyle w:val="Hyperlink"/>
          </w:rPr>
          <w:t>Home - ERIC</w:t>
        </w:r>
      </w:hyperlink>
      <w:r>
        <w:rPr>
          <w:rFonts w:ascii="Arial" w:hAnsi="Arial" w:cs="Arial"/>
          <w:color w:val="auto"/>
          <w:sz w:val="23"/>
          <w:szCs w:val="23"/>
        </w:rPr>
        <w:t xml:space="preserve"> is a good support and provider of recommended </w:t>
      </w:r>
      <w:r w:rsidR="00481EB3">
        <w:rPr>
          <w:rFonts w:ascii="Arial" w:hAnsi="Arial" w:cs="Arial"/>
          <w:color w:val="auto"/>
          <w:sz w:val="23"/>
          <w:szCs w:val="23"/>
        </w:rPr>
        <w:t>advice and guidance to follow in line with the needs of young people.</w:t>
      </w:r>
    </w:p>
    <w:p w:rsidR="00021951" w:rsidRPr="00021951" w:rsidRDefault="00021951" w:rsidP="006C4741">
      <w:pPr>
        <w:pStyle w:val="Default"/>
        <w:widowControl w:val="0"/>
        <w:numPr>
          <w:ilvl w:val="0"/>
          <w:numId w:val="2"/>
        </w:numPr>
        <w:rPr>
          <w:rFonts w:ascii="Arial" w:hAnsi="Arial" w:cs="Arial"/>
          <w:color w:val="auto"/>
          <w:sz w:val="23"/>
          <w:szCs w:val="23"/>
        </w:rPr>
      </w:pPr>
      <w:r w:rsidRPr="00021951">
        <w:rPr>
          <w:rFonts w:ascii="Arial" w:hAnsi="Arial" w:cs="Arial"/>
          <w:color w:val="auto"/>
          <w:sz w:val="23"/>
          <w:szCs w:val="23"/>
        </w:rPr>
        <w:t xml:space="preserve">Consider using mattresses or bedding that can withstand being soiled or wetted. </w:t>
      </w:r>
    </w:p>
    <w:p w:rsidR="00021951" w:rsidRPr="00021951" w:rsidRDefault="00021951" w:rsidP="006C4741">
      <w:pPr>
        <w:pStyle w:val="Default"/>
        <w:widowControl w:val="0"/>
        <w:rPr>
          <w:rFonts w:ascii="Arial" w:hAnsi="Arial" w:cs="Arial"/>
          <w:color w:val="auto"/>
          <w:sz w:val="23"/>
          <w:szCs w:val="23"/>
        </w:rPr>
      </w:pPr>
    </w:p>
    <w:p w:rsidR="00021951" w:rsidRDefault="00021951" w:rsidP="006C4741">
      <w:pPr>
        <w:pStyle w:val="Default"/>
        <w:widowControl w:val="0"/>
        <w:rPr>
          <w:rFonts w:ascii="Arial" w:hAnsi="Arial" w:cs="Arial"/>
          <w:b/>
          <w:color w:val="auto"/>
          <w:sz w:val="23"/>
          <w:szCs w:val="23"/>
        </w:rPr>
      </w:pPr>
      <w:r w:rsidRPr="00021951">
        <w:rPr>
          <w:rFonts w:ascii="Arial" w:hAnsi="Arial" w:cs="Arial"/>
          <w:b/>
          <w:color w:val="auto"/>
          <w:sz w:val="23"/>
          <w:szCs w:val="23"/>
        </w:rPr>
        <w:t xml:space="preserve">Guidance in Relation to Personal Care and Relationships </w:t>
      </w:r>
    </w:p>
    <w:p w:rsidR="00481EB3" w:rsidRPr="00021951" w:rsidRDefault="00481EB3" w:rsidP="006C4741">
      <w:pPr>
        <w:pStyle w:val="Default"/>
        <w:widowControl w:val="0"/>
        <w:rPr>
          <w:rFonts w:ascii="Arial" w:hAnsi="Arial" w:cs="Arial"/>
          <w:b/>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The term 'Touch' is used throughout this manual in two different contexts. </w:t>
      </w: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'Touch' as a form of physical intervention designed to prevent a child or others from being injured or to protect property from being damaged; and the use of 'Touch' to enable Foster Carers to demonstrate affection, acceptance and reassurance. </w:t>
      </w: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This section provides guidance relating to the demonstration of affection, acceptance and reassurance.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It is acknowledged that touch raises particular issues for those working with children. Some people have views about applying a "hands off" or "hands on" policy with children result from scandals of child abuse, or fear of violence from children. Foster Carers may be anxious about allegations of inappropriate physical contact with children.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However, touch is acceptable; but Foster Carers should consider the following: </w:t>
      </w:r>
    </w:p>
    <w:p w:rsidR="00021951" w:rsidRPr="00021951" w:rsidRDefault="00021951" w:rsidP="006C4741">
      <w:pPr>
        <w:pStyle w:val="Default"/>
        <w:widowControl w:val="0"/>
        <w:rPr>
          <w:rFonts w:ascii="Arial" w:hAnsi="Arial" w:cs="Arial"/>
          <w:color w:val="auto"/>
        </w:rPr>
      </w:pPr>
    </w:p>
    <w:p w:rsidR="00021951" w:rsidRPr="00021951" w:rsidRDefault="00021951" w:rsidP="006C4741">
      <w:pPr>
        <w:pStyle w:val="Default"/>
        <w:widowControl w:val="0"/>
        <w:numPr>
          <w:ilvl w:val="0"/>
          <w:numId w:val="9"/>
        </w:numPr>
        <w:spacing w:after="34"/>
        <w:rPr>
          <w:rFonts w:ascii="Arial" w:hAnsi="Arial" w:cs="Arial"/>
          <w:color w:val="auto"/>
          <w:sz w:val="23"/>
          <w:szCs w:val="23"/>
        </w:rPr>
      </w:pPr>
      <w:r w:rsidRPr="00021951">
        <w:rPr>
          <w:rFonts w:ascii="Arial" w:hAnsi="Arial" w:cs="Arial"/>
          <w:color w:val="auto"/>
          <w:sz w:val="23"/>
          <w:szCs w:val="23"/>
        </w:rPr>
        <w:t xml:space="preserve">The child's background and previous experiences. The child may have had particular experiences which make it difficult to accept touch from an adult; or the child's experiences may lead to a need for more touch than </w:t>
      </w:r>
      <w:r w:rsidR="004517B2" w:rsidRPr="00021951">
        <w:rPr>
          <w:rFonts w:ascii="Arial" w:hAnsi="Arial" w:cs="Arial"/>
          <w:color w:val="auto"/>
          <w:sz w:val="23"/>
          <w:szCs w:val="23"/>
        </w:rPr>
        <w:t>is</w:t>
      </w:r>
      <w:r w:rsidR="004517B2">
        <w:rPr>
          <w:rFonts w:ascii="Arial" w:hAnsi="Arial" w:cs="Arial"/>
          <w:color w:val="auto"/>
          <w:sz w:val="23"/>
          <w:szCs w:val="23"/>
        </w:rPr>
        <w:t xml:space="preserve"> felt</w:t>
      </w:r>
      <w:r w:rsidR="00481EB3">
        <w:rPr>
          <w:rFonts w:ascii="Arial" w:hAnsi="Arial" w:cs="Arial"/>
          <w:color w:val="auto"/>
          <w:sz w:val="23"/>
          <w:szCs w:val="23"/>
        </w:rPr>
        <w:t xml:space="preserve"> to be acceptable by the foster carer</w:t>
      </w:r>
      <w:r w:rsidRPr="00021951">
        <w:rPr>
          <w:rFonts w:ascii="Arial" w:hAnsi="Arial" w:cs="Arial"/>
          <w:color w:val="auto"/>
          <w:sz w:val="23"/>
          <w:szCs w:val="23"/>
        </w:rPr>
        <w:t>. It is therefore important for carers to obtain information about the child's background If there are particular needs that the child has or if it appears that the child may respond more or less favourably to touch, this must be reflected in the planning process</w:t>
      </w:r>
      <w:r w:rsidR="00481EB3">
        <w:rPr>
          <w:rFonts w:ascii="Arial" w:hAnsi="Arial" w:cs="Arial"/>
          <w:color w:val="auto"/>
          <w:sz w:val="23"/>
          <w:szCs w:val="23"/>
        </w:rPr>
        <w:t xml:space="preserve"> and safer care policy</w:t>
      </w:r>
      <w:r w:rsidRPr="00021951">
        <w:rPr>
          <w:rFonts w:ascii="Arial" w:hAnsi="Arial" w:cs="Arial"/>
          <w:color w:val="auto"/>
          <w:sz w:val="23"/>
          <w:szCs w:val="23"/>
        </w:rPr>
        <w:t xml:space="preserve">. Dependent on the age and level of understanding of the child, (s)he should be involved in this assessment and planning; and should be encouraged to consent to being touched; or to place conditions on it. </w:t>
      </w:r>
    </w:p>
    <w:p w:rsidR="00021951" w:rsidRPr="00021951" w:rsidRDefault="00021951" w:rsidP="006C4741">
      <w:pPr>
        <w:pStyle w:val="Default"/>
        <w:widowControl w:val="0"/>
        <w:spacing w:after="34"/>
        <w:rPr>
          <w:rFonts w:ascii="Arial" w:hAnsi="Arial" w:cs="Arial"/>
          <w:color w:val="auto"/>
          <w:sz w:val="23"/>
          <w:szCs w:val="23"/>
        </w:rPr>
      </w:pPr>
    </w:p>
    <w:p w:rsidR="00021951" w:rsidRPr="00021951" w:rsidRDefault="00021951" w:rsidP="006C4741">
      <w:pPr>
        <w:pStyle w:val="Default"/>
        <w:widowControl w:val="0"/>
        <w:numPr>
          <w:ilvl w:val="0"/>
          <w:numId w:val="9"/>
        </w:numPr>
        <w:rPr>
          <w:rFonts w:ascii="Arial" w:hAnsi="Arial" w:cs="Arial"/>
          <w:color w:val="auto"/>
          <w:sz w:val="23"/>
          <w:szCs w:val="23"/>
        </w:rPr>
      </w:pPr>
      <w:r w:rsidRPr="00021951">
        <w:rPr>
          <w:rFonts w:ascii="Arial" w:hAnsi="Arial" w:cs="Arial"/>
          <w:color w:val="auto"/>
          <w:sz w:val="23"/>
          <w:szCs w:val="23"/>
        </w:rPr>
        <w:lastRenderedPageBreak/>
        <w:t xml:space="preserve">The child's culture and boundaries. The culture or values of the household should be such that touch is encouraged; as a positive and safe way of communicating affection, warmth, acceptance and reassurance. Foster Carers and children should be encouraged to use touch, positively and safely. But it is important for Foster Carers and children to know if boundaries exist within the home or for individual children. If boundaries or expectations exist for individual children they should be set out in their Care Plan and Placement Plan. If boundaries or expectations exist for the home, they should be clear. For example, if carers are not expected to allow children to sit on their laps, or to carry children, this should be stated, preferably in writing.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In the absence of any plan or expectation, the following should be taking into consideration;</w:t>
      </w: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 </w:t>
      </w:r>
    </w:p>
    <w:p w:rsidR="00021951" w:rsidRPr="00021951" w:rsidRDefault="00021951" w:rsidP="006C4741">
      <w:pPr>
        <w:pStyle w:val="Default"/>
        <w:widowControl w:val="0"/>
        <w:numPr>
          <w:ilvl w:val="0"/>
          <w:numId w:val="8"/>
        </w:numPr>
        <w:spacing w:after="34"/>
        <w:rPr>
          <w:rFonts w:ascii="Arial" w:hAnsi="Arial" w:cs="Arial"/>
          <w:color w:val="auto"/>
          <w:sz w:val="23"/>
          <w:szCs w:val="23"/>
        </w:rPr>
      </w:pPr>
      <w:r w:rsidRPr="00021951">
        <w:rPr>
          <w:rFonts w:ascii="Arial" w:hAnsi="Arial" w:cs="Arial"/>
          <w:color w:val="auto"/>
          <w:sz w:val="23"/>
          <w:szCs w:val="23"/>
        </w:rPr>
        <w:t xml:space="preserve">When thinking about who is an appropriate person to touch a child, it is vital to consider what the adult represents to the particular child. Personal likes and dislikes will play a part in any relationship. </w:t>
      </w:r>
    </w:p>
    <w:p w:rsidR="00021951" w:rsidRPr="00021951" w:rsidRDefault="00021951" w:rsidP="006C4741">
      <w:pPr>
        <w:pStyle w:val="Default"/>
        <w:widowControl w:val="0"/>
        <w:numPr>
          <w:ilvl w:val="0"/>
          <w:numId w:val="8"/>
        </w:numPr>
        <w:spacing w:after="34"/>
        <w:rPr>
          <w:rFonts w:ascii="Arial" w:hAnsi="Arial" w:cs="Arial"/>
          <w:color w:val="auto"/>
          <w:sz w:val="23"/>
          <w:szCs w:val="23"/>
        </w:rPr>
      </w:pPr>
      <w:r w:rsidRPr="00021951">
        <w:rPr>
          <w:rFonts w:ascii="Arial" w:hAnsi="Arial" w:cs="Arial"/>
          <w:color w:val="auto"/>
          <w:sz w:val="23"/>
          <w:szCs w:val="23"/>
        </w:rPr>
        <w:t xml:space="preserve"> In addition, many factors influence the power relationship between adult and child, including gender, race, disability, age, sexual identity and role status. </w:t>
      </w:r>
    </w:p>
    <w:p w:rsidR="00021951" w:rsidRPr="00021951" w:rsidRDefault="00021951" w:rsidP="006C4741">
      <w:pPr>
        <w:pStyle w:val="Default"/>
        <w:widowControl w:val="0"/>
        <w:numPr>
          <w:ilvl w:val="0"/>
          <w:numId w:val="8"/>
        </w:numPr>
        <w:spacing w:after="34"/>
        <w:rPr>
          <w:rFonts w:ascii="Arial" w:hAnsi="Arial" w:cs="Arial"/>
          <w:color w:val="auto"/>
          <w:sz w:val="23"/>
          <w:szCs w:val="23"/>
        </w:rPr>
      </w:pPr>
      <w:r w:rsidRPr="00021951">
        <w:rPr>
          <w:rFonts w:ascii="Arial" w:hAnsi="Arial" w:cs="Arial"/>
          <w:color w:val="auto"/>
          <w:sz w:val="23"/>
          <w:szCs w:val="23"/>
        </w:rPr>
        <w:t xml:space="preserve">The background of the child will also influence any decision about who represents a 'safe' adult in the eyes of the child. </w:t>
      </w:r>
    </w:p>
    <w:p w:rsidR="00021951" w:rsidRPr="00021951" w:rsidRDefault="00021951" w:rsidP="006C4741">
      <w:pPr>
        <w:pStyle w:val="Default"/>
        <w:widowControl w:val="0"/>
        <w:numPr>
          <w:ilvl w:val="0"/>
          <w:numId w:val="8"/>
        </w:numPr>
        <w:spacing w:after="34"/>
        <w:rPr>
          <w:rFonts w:ascii="Arial" w:hAnsi="Arial" w:cs="Arial"/>
          <w:color w:val="auto"/>
          <w:sz w:val="23"/>
          <w:szCs w:val="23"/>
        </w:rPr>
      </w:pPr>
      <w:r w:rsidRPr="00021951">
        <w:rPr>
          <w:rFonts w:ascii="Arial" w:hAnsi="Arial" w:cs="Arial"/>
          <w:color w:val="auto"/>
          <w:sz w:val="23"/>
          <w:szCs w:val="23"/>
        </w:rPr>
        <w:t xml:space="preserve">Children from ethnic minority backgrounds may be used to different types of touch as part of the culture. </w:t>
      </w:r>
    </w:p>
    <w:p w:rsidR="00021951" w:rsidRPr="00021951" w:rsidRDefault="00021951" w:rsidP="006C4741">
      <w:pPr>
        <w:pStyle w:val="Default"/>
        <w:widowControl w:val="0"/>
        <w:numPr>
          <w:ilvl w:val="0"/>
          <w:numId w:val="8"/>
        </w:numPr>
        <w:spacing w:after="34"/>
        <w:rPr>
          <w:rFonts w:ascii="Arial" w:hAnsi="Arial" w:cs="Arial"/>
          <w:color w:val="auto"/>
          <w:sz w:val="23"/>
          <w:szCs w:val="23"/>
        </w:rPr>
      </w:pPr>
      <w:r w:rsidRPr="00021951">
        <w:rPr>
          <w:rFonts w:ascii="Arial" w:hAnsi="Arial" w:cs="Arial"/>
          <w:color w:val="auto"/>
          <w:sz w:val="23"/>
          <w:szCs w:val="23"/>
        </w:rPr>
        <w:t xml:space="preserve"> Children who have been subject to physical or sexual abuse may be suspicious or fearful of touch. This is not to say that children who have experienced abuse should not be touched, it may be beneficial for the child to know different, safer and more reliable adults who will not use touch as a form of abuse. </w:t>
      </w:r>
    </w:p>
    <w:p w:rsidR="00021951" w:rsidRPr="00021951" w:rsidRDefault="00021951" w:rsidP="006C4741">
      <w:pPr>
        <w:pStyle w:val="Default"/>
        <w:widowControl w:val="0"/>
        <w:numPr>
          <w:ilvl w:val="0"/>
          <w:numId w:val="8"/>
        </w:numPr>
        <w:spacing w:after="34"/>
        <w:rPr>
          <w:rFonts w:ascii="Arial" w:hAnsi="Arial" w:cs="Arial"/>
          <w:color w:val="auto"/>
          <w:sz w:val="23"/>
          <w:szCs w:val="23"/>
        </w:rPr>
      </w:pPr>
      <w:r w:rsidRPr="00021951">
        <w:rPr>
          <w:rFonts w:ascii="Arial" w:hAnsi="Arial" w:cs="Arial"/>
          <w:color w:val="auto"/>
          <w:sz w:val="23"/>
          <w:szCs w:val="23"/>
        </w:rPr>
        <w:t xml:space="preserve">For each child, what constitutes an intimate part of the body will vary; but generally speaking it is acceptable to touch children's hands, arms, shoulders. It may be appropriate to hug or cuddle children, or carry or give them 'piggy backs'. </w:t>
      </w:r>
    </w:p>
    <w:p w:rsidR="00021951" w:rsidRPr="00021951" w:rsidRDefault="00021951" w:rsidP="006C4741">
      <w:pPr>
        <w:pStyle w:val="Default"/>
        <w:widowControl w:val="0"/>
        <w:numPr>
          <w:ilvl w:val="0"/>
          <w:numId w:val="8"/>
        </w:numPr>
        <w:spacing w:after="34"/>
        <w:rPr>
          <w:rFonts w:ascii="Arial" w:hAnsi="Arial" w:cs="Arial"/>
          <w:color w:val="auto"/>
          <w:sz w:val="23"/>
          <w:szCs w:val="23"/>
        </w:rPr>
      </w:pPr>
      <w:r w:rsidRPr="00021951">
        <w:rPr>
          <w:rFonts w:ascii="Arial" w:hAnsi="Arial" w:cs="Arial"/>
          <w:color w:val="auto"/>
          <w:sz w:val="23"/>
          <w:szCs w:val="23"/>
        </w:rPr>
        <w:t>Other parts of the body are less appropriate to be touched, by degrees. Some parts of the body are 'no go areas'</w:t>
      </w:r>
      <w:r w:rsidR="00481EB3">
        <w:rPr>
          <w:rFonts w:ascii="Arial" w:hAnsi="Arial" w:cs="Arial"/>
          <w:color w:val="auto"/>
          <w:sz w:val="23"/>
          <w:szCs w:val="23"/>
        </w:rPr>
        <w:t xml:space="preserve"> where it does not relate to intimate personal care</w:t>
      </w:r>
      <w:r w:rsidRPr="00021951">
        <w:rPr>
          <w:rFonts w:ascii="Arial" w:hAnsi="Arial" w:cs="Arial"/>
          <w:color w:val="auto"/>
          <w:sz w:val="23"/>
          <w:szCs w:val="23"/>
        </w:rPr>
        <w:t xml:space="preserve">. </w:t>
      </w:r>
    </w:p>
    <w:p w:rsidR="00021951" w:rsidRPr="00021951" w:rsidRDefault="00021951" w:rsidP="006C4741">
      <w:pPr>
        <w:pStyle w:val="Default"/>
        <w:widowControl w:val="0"/>
        <w:numPr>
          <w:ilvl w:val="0"/>
          <w:numId w:val="8"/>
        </w:numPr>
        <w:rPr>
          <w:rFonts w:ascii="Arial" w:hAnsi="Arial" w:cs="Arial"/>
          <w:color w:val="auto"/>
          <w:sz w:val="23"/>
          <w:szCs w:val="23"/>
        </w:rPr>
      </w:pPr>
      <w:r w:rsidRPr="00021951">
        <w:rPr>
          <w:rFonts w:ascii="Arial" w:hAnsi="Arial" w:cs="Arial"/>
          <w:color w:val="auto"/>
          <w:sz w:val="23"/>
          <w:szCs w:val="23"/>
        </w:rPr>
        <w:t xml:space="preserve">In any case, no part of the body should be touched if it were likely to generate sexualised feelings on the part of the adult or child. </w:t>
      </w:r>
    </w:p>
    <w:p w:rsidR="00021951" w:rsidRPr="00021951" w:rsidRDefault="00021951" w:rsidP="006C4741">
      <w:pPr>
        <w:pStyle w:val="Default"/>
        <w:widowControl w:val="0"/>
        <w:rPr>
          <w:rFonts w:ascii="Arial" w:hAnsi="Arial" w:cs="Arial"/>
          <w:color w:val="auto"/>
        </w:rPr>
      </w:pPr>
    </w:p>
    <w:p w:rsidR="00021951" w:rsidRPr="00021951" w:rsidRDefault="00021951" w:rsidP="006C4741">
      <w:pPr>
        <w:pStyle w:val="Default"/>
        <w:widowControl w:val="0"/>
        <w:rPr>
          <w:rFonts w:ascii="Arial" w:hAnsi="Arial" w:cs="Arial"/>
          <w:color w:val="auto"/>
        </w:rPr>
      </w:pPr>
    </w:p>
    <w:p w:rsidR="00021951" w:rsidRPr="00021951" w:rsidRDefault="00021951" w:rsidP="006C4741">
      <w:pPr>
        <w:pStyle w:val="Default"/>
        <w:widowControl w:val="0"/>
        <w:numPr>
          <w:ilvl w:val="0"/>
          <w:numId w:val="8"/>
        </w:numPr>
        <w:spacing w:after="34"/>
        <w:rPr>
          <w:rFonts w:ascii="Arial" w:hAnsi="Arial" w:cs="Arial"/>
          <w:color w:val="auto"/>
          <w:sz w:val="23"/>
          <w:szCs w:val="23"/>
        </w:rPr>
      </w:pPr>
      <w:r w:rsidRPr="00021951">
        <w:rPr>
          <w:rFonts w:ascii="Arial" w:hAnsi="Arial" w:cs="Arial"/>
          <w:color w:val="auto"/>
          <w:sz w:val="23"/>
          <w:szCs w:val="23"/>
        </w:rPr>
        <w:t xml:space="preserve"> Also, no part of the body should be touched in a way which appeared patronising or otherwise intrusive. </w:t>
      </w:r>
    </w:p>
    <w:p w:rsidR="00021951" w:rsidRPr="00021951" w:rsidRDefault="00021951" w:rsidP="006C4741">
      <w:pPr>
        <w:pStyle w:val="Default"/>
        <w:widowControl w:val="0"/>
        <w:numPr>
          <w:ilvl w:val="0"/>
          <w:numId w:val="8"/>
        </w:numPr>
        <w:spacing w:after="34"/>
        <w:rPr>
          <w:rFonts w:ascii="Arial" w:hAnsi="Arial" w:cs="Arial"/>
          <w:color w:val="auto"/>
          <w:sz w:val="23"/>
          <w:szCs w:val="23"/>
        </w:rPr>
      </w:pPr>
      <w:r w:rsidRPr="00021951">
        <w:rPr>
          <w:rFonts w:ascii="Arial" w:hAnsi="Arial" w:cs="Arial"/>
          <w:color w:val="auto"/>
          <w:sz w:val="23"/>
          <w:szCs w:val="23"/>
        </w:rPr>
        <w:t xml:space="preserve">Therefore, the context in which touch takes place is usually a decisive factor in determining the emotional and physical safety for both parties. </w:t>
      </w:r>
    </w:p>
    <w:p w:rsidR="00021951" w:rsidRPr="00021951" w:rsidRDefault="00021951" w:rsidP="006C4741">
      <w:pPr>
        <w:pStyle w:val="Default"/>
        <w:widowControl w:val="0"/>
        <w:numPr>
          <w:ilvl w:val="0"/>
          <w:numId w:val="8"/>
        </w:numPr>
        <w:spacing w:after="34"/>
        <w:rPr>
          <w:rFonts w:ascii="Arial" w:hAnsi="Arial" w:cs="Arial"/>
          <w:color w:val="auto"/>
          <w:sz w:val="23"/>
          <w:szCs w:val="23"/>
        </w:rPr>
      </w:pPr>
      <w:r w:rsidRPr="00021951">
        <w:rPr>
          <w:rFonts w:ascii="Arial" w:hAnsi="Arial" w:cs="Arial"/>
          <w:color w:val="auto"/>
          <w:sz w:val="23"/>
          <w:szCs w:val="23"/>
        </w:rPr>
        <w:t xml:space="preserve"> What message is being sent out to the child? If the intention is to positively and safely communicate affection, warmth, acceptance and reassurance it is likely to be acceptable. </w:t>
      </w:r>
    </w:p>
    <w:p w:rsidR="00021951" w:rsidRPr="00021951" w:rsidRDefault="00021951" w:rsidP="006C4741">
      <w:pPr>
        <w:pStyle w:val="Default"/>
        <w:widowControl w:val="0"/>
        <w:numPr>
          <w:ilvl w:val="0"/>
          <w:numId w:val="8"/>
        </w:numPr>
        <w:spacing w:after="34"/>
        <w:rPr>
          <w:rFonts w:ascii="Arial" w:hAnsi="Arial" w:cs="Arial"/>
          <w:color w:val="auto"/>
          <w:sz w:val="23"/>
          <w:szCs w:val="23"/>
        </w:rPr>
      </w:pPr>
      <w:r w:rsidRPr="00021951">
        <w:rPr>
          <w:rFonts w:ascii="Arial" w:hAnsi="Arial" w:cs="Arial"/>
          <w:color w:val="auto"/>
          <w:sz w:val="23"/>
          <w:szCs w:val="23"/>
        </w:rPr>
        <w:t xml:space="preserve">A fleeting or clumsy touch may confuse a child or may feel uncomfortable or even cause distress. Foster Carers should touch with confidence, and should verbalise their affection, reassurance and acceptance; by touching and making positive comments. For example, by touching a child's arm and saying "Well Done". </w:t>
      </w:r>
    </w:p>
    <w:p w:rsidR="00021951" w:rsidRPr="00021951" w:rsidRDefault="00021951" w:rsidP="006C4741">
      <w:pPr>
        <w:pStyle w:val="Default"/>
        <w:widowControl w:val="0"/>
        <w:numPr>
          <w:ilvl w:val="0"/>
          <w:numId w:val="8"/>
        </w:numPr>
        <w:spacing w:after="34"/>
        <w:rPr>
          <w:rFonts w:ascii="Arial" w:hAnsi="Arial" w:cs="Arial"/>
          <w:color w:val="auto"/>
          <w:sz w:val="23"/>
          <w:szCs w:val="23"/>
        </w:rPr>
      </w:pPr>
      <w:r w:rsidRPr="00021951">
        <w:rPr>
          <w:rFonts w:ascii="Arial" w:hAnsi="Arial" w:cs="Arial"/>
          <w:color w:val="auto"/>
          <w:sz w:val="23"/>
          <w:szCs w:val="23"/>
        </w:rPr>
        <w:t xml:space="preserve">Where children indicate that touch is unwelcome carers should back off and apologise if necessary. </w:t>
      </w:r>
    </w:p>
    <w:p w:rsidR="00021951" w:rsidRPr="00021951" w:rsidRDefault="00021951" w:rsidP="006C4741">
      <w:pPr>
        <w:pStyle w:val="Default"/>
        <w:widowControl w:val="0"/>
        <w:numPr>
          <w:ilvl w:val="0"/>
          <w:numId w:val="8"/>
        </w:numPr>
        <w:spacing w:after="34"/>
        <w:rPr>
          <w:rFonts w:ascii="Arial" w:hAnsi="Arial" w:cs="Arial"/>
          <w:color w:val="auto"/>
          <w:sz w:val="23"/>
          <w:szCs w:val="23"/>
        </w:rPr>
      </w:pPr>
      <w:r w:rsidRPr="00021951">
        <w:rPr>
          <w:rFonts w:ascii="Arial" w:hAnsi="Arial" w:cs="Arial"/>
          <w:color w:val="auto"/>
          <w:sz w:val="23"/>
          <w:szCs w:val="23"/>
        </w:rPr>
        <w:lastRenderedPageBreak/>
        <w:t xml:space="preserve">Foster Carers should talk to their Supervising Social Worker and record their interactions with children. If particular strategies work, or not, colleagues should be informed so they can build on or avoid making the same mistake. </w:t>
      </w:r>
    </w:p>
    <w:p w:rsidR="00021951" w:rsidRPr="00021951" w:rsidRDefault="00021951" w:rsidP="006C4741">
      <w:pPr>
        <w:pStyle w:val="Default"/>
        <w:widowControl w:val="0"/>
        <w:numPr>
          <w:ilvl w:val="0"/>
          <w:numId w:val="8"/>
        </w:numPr>
        <w:spacing w:after="34"/>
        <w:rPr>
          <w:rFonts w:ascii="Arial" w:hAnsi="Arial" w:cs="Arial"/>
          <w:color w:val="auto"/>
          <w:sz w:val="23"/>
          <w:szCs w:val="23"/>
        </w:rPr>
      </w:pPr>
      <w:r w:rsidRPr="00021951">
        <w:rPr>
          <w:rFonts w:ascii="Arial" w:hAnsi="Arial" w:cs="Arial"/>
          <w:color w:val="auto"/>
          <w:sz w:val="23"/>
          <w:szCs w:val="23"/>
        </w:rPr>
        <w:t xml:space="preserve"> Touch of an equally positive and safe nature is acceptable between Foster Carers; demonstrating positive role models for children. Showing that adults can get along and use touch in non-abusive or threatening ways. </w:t>
      </w:r>
    </w:p>
    <w:p w:rsidR="00021951" w:rsidRPr="00021951" w:rsidRDefault="00021951" w:rsidP="006C4741">
      <w:pPr>
        <w:pStyle w:val="Default"/>
        <w:widowControl w:val="0"/>
        <w:numPr>
          <w:ilvl w:val="0"/>
          <w:numId w:val="8"/>
        </w:numPr>
        <w:spacing w:after="34"/>
        <w:rPr>
          <w:rFonts w:ascii="Arial" w:hAnsi="Arial" w:cs="Arial"/>
          <w:color w:val="auto"/>
          <w:sz w:val="23"/>
          <w:szCs w:val="23"/>
        </w:rPr>
      </w:pPr>
      <w:r w:rsidRPr="00021951">
        <w:rPr>
          <w:rFonts w:ascii="Arial" w:hAnsi="Arial" w:cs="Arial"/>
          <w:color w:val="auto"/>
          <w:sz w:val="23"/>
          <w:szCs w:val="23"/>
        </w:rPr>
        <w:t xml:space="preserve"> It is also acceptable to talk about how touch feels, about acceptable boundaries and expectations; doing so in </w:t>
      </w:r>
      <w:r w:rsidR="00481EB3">
        <w:rPr>
          <w:rFonts w:ascii="Arial" w:hAnsi="Arial" w:cs="Arial"/>
          <w:color w:val="auto"/>
          <w:sz w:val="23"/>
          <w:szCs w:val="23"/>
        </w:rPr>
        <w:t>safer care conversations about household rules for all household members</w:t>
      </w:r>
    </w:p>
    <w:p w:rsidR="00481EB3" w:rsidRPr="00481EB3" w:rsidRDefault="00481EB3" w:rsidP="006C4741">
      <w:pPr>
        <w:pStyle w:val="Default"/>
        <w:widowControl w:val="0"/>
        <w:numPr>
          <w:ilvl w:val="0"/>
          <w:numId w:val="8"/>
        </w:numPr>
        <w:spacing w:after="34"/>
        <w:rPr>
          <w:rFonts w:ascii="Arial" w:hAnsi="Arial" w:cs="Arial"/>
          <w:color w:val="auto"/>
          <w:sz w:val="23"/>
          <w:szCs w:val="23"/>
        </w:rPr>
      </w:pPr>
    </w:p>
    <w:p w:rsidR="00021951" w:rsidRPr="00021951" w:rsidRDefault="00021951" w:rsidP="006C4741">
      <w:pPr>
        <w:pStyle w:val="Default"/>
        <w:widowControl w:val="0"/>
        <w:numPr>
          <w:ilvl w:val="0"/>
          <w:numId w:val="8"/>
        </w:numPr>
        <w:rPr>
          <w:rFonts w:ascii="Arial" w:hAnsi="Arial" w:cs="Arial"/>
          <w:color w:val="auto"/>
          <w:sz w:val="23"/>
          <w:szCs w:val="23"/>
        </w:rPr>
      </w:pPr>
      <w:r w:rsidRPr="00021951">
        <w:rPr>
          <w:rFonts w:ascii="Arial" w:hAnsi="Arial" w:cs="Arial"/>
          <w:color w:val="auto"/>
          <w:sz w:val="23"/>
          <w:szCs w:val="23"/>
        </w:rPr>
        <w:t xml:space="preserve">The key is for carers to help children experience and benefit from touch, positively and safely; as a way of communicating affection, warmth, acceptance and reassurance.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b/>
          <w:color w:val="auto"/>
          <w:sz w:val="23"/>
          <w:szCs w:val="23"/>
        </w:rPr>
      </w:pPr>
      <w:r w:rsidRPr="00021951">
        <w:rPr>
          <w:rFonts w:ascii="Arial" w:hAnsi="Arial" w:cs="Arial"/>
          <w:b/>
          <w:color w:val="auto"/>
          <w:sz w:val="23"/>
          <w:szCs w:val="23"/>
        </w:rPr>
        <w:t xml:space="preserve">Appropriate Language </w:t>
      </w: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It is essential that all Foster Carers are aware, that the use of foul and abusive language directed towards children is totally inappropriate and unnecessary. This will only have the effect of demeaning children, have a negative effect on child/carer relationship and lead to an escalation of disruptive and challenging behaviour.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All Foster Carers need to be aware that any complaints relating to foul and abusive language will be treated seriously and may lead to disciplinary measures.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b/>
          <w:color w:val="auto"/>
          <w:sz w:val="23"/>
          <w:szCs w:val="23"/>
        </w:rPr>
      </w:pPr>
      <w:r w:rsidRPr="00021951">
        <w:rPr>
          <w:rFonts w:ascii="Arial" w:hAnsi="Arial" w:cs="Arial"/>
          <w:b/>
          <w:color w:val="auto"/>
          <w:sz w:val="23"/>
          <w:szCs w:val="23"/>
        </w:rPr>
        <w:t xml:space="preserve">Friendship and Support </w:t>
      </w: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Confidence and good rapport with particular adults is a fundamental element in good care practices. Whilst </w:t>
      </w:r>
      <w:r w:rsidR="006654E6">
        <w:rPr>
          <w:rFonts w:ascii="Arial" w:hAnsi="Arial" w:cs="Arial"/>
          <w:color w:val="auto"/>
          <w:sz w:val="23"/>
          <w:szCs w:val="23"/>
        </w:rPr>
        <w:t xml:space="preserve">at times of stress or crisis </w:t>
      </w:r>
      <w:r w:rsidRPr="00021951">
        <w:rPr>
          <w:rFonts w:ascii="Arial" w:hAnsi="Arial" w:cs="Arial"/>
          <w:color w:val="auto"/>
          <w:sz w:val="23"/>
          <w:szCs w:val="23"/>
        </w:rPr>
        <w:t>children</w:t>
      </w:r>
      <w:r w:rsidR="0023613C">
        <w:rPr>
          <w:rFonts w:ascii="Arial" w:hAnsi="Arial" w:cs="Arial"/>
          <w:color w:val="auto"/>
          <w:sz w:val="23"/>
          <w:szCs w:val="23"/>
        </w:rPr>
        <w:t xml:space="preserve"> who we care for</w:t>
      </w:r>
      <w:r w:rsidR="006654E6">
        <w:rPr>
          <w:rFonts w:ascii="Arial" w:hAnsi="Arial" w:cs="Arial"/>
          <w:color w:val="auto"/>
          <w:sz w:val="23"/>
          <w:szCs w:val="23"/>
        </w:rPr>
        <w:t xml:space="preserve"> like </w:t>
      </w:r>
      <w:r w:rsidRPr="00021951">
        <w:rPr>
          <w:rFonts w:ascii="Arial" w:hAnsi="Arial" w:cs="Arial"/>
          <w:color w:val="auto"/>
          <w:sz w:val="23"/>
          <w:szCs w:val="23"/>
        </w:rPr>
        <w:t xml:space="preserve">every child needs an adult to turn to.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Warmth and understanding are essential, but everyone needs to know and understand when a relationship is inappropriate</w:t>
      </w:r>
      <w:r w:rsidR="0023613C">
        <w:rPr>
          <w:rFonts w:ascii="Arial" w:hAnsi="Arial" w:cs="Arial"/>
          <w:color w:val="auto"/>
          <w:sz w:val="23"/>
          <w:szCs w:val="23"/>
        </w:rPr>
        <w:t xml:space="preserve"> for each individual child</w:t>
      </w:r>
      <w:r w:rsidRPr="00021951">
        <w:rPr>
          <w:rFonts w:ascii="Arial" w:hAnsi="Arial" w:cs="Arial"/>
          <w:color w:val="auto"/>
          <w:sz w:val="23"/>
          <w:szCs w:val="23"/>
        </w:rPr>
        <w:t xml:space="preserve">. The fine line between what is "proper" warmth and understanding and what is regarded as "improper" is likely to vary depending on the needs and experiences of the individual child. </w:t>
      </w:r>
    </w:p>
    <w:p w:rsidR="00021951" w:rsidRPr="00021951" w:rsidRDefault="00021951" w:rsidP="006C4741">
      <w:pPr>
        <w:pStyle w:val="Default"/>
        <w:widowControl w:val="0"/>
        <w:rPr>
          <w:rFonts w:ascii="Arial" w:hAnsi="Arial" w:cs="Arial"/>
          <w:color w:val="auto"/>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Where it is known that a child</w:t>
      </w:r>
      <w:r w:rsidR="0023613C">
        <w:rPr>
          <w:rFonts w:ascii="Arial" w:hAnsi="Arial" w:cs="Arial"/>
          <w:color w:val="auto"/>
          <w:sz w:val="23"/>
          <w:szCs w:val="23"/>
        </w:rPr>
        <w:t xml:space="preserve"> who we care for</w:t>
      </w:r>
      <w:r w:rsidRPr="00021951">
        <w:rPr>
          <w:rFonts w:ascii="Arial" w:hAnsi="Arial" w:cs="Arial"/>
          <w:color w:val="auto"/>
          <w:sz w:val="23"/>
          <w:szCs w:val="23"/>
        </w:rPr>
        <w:t xml:space="preserve"> has been a victim of sexual, particular</w:t>
      </w:r>
      <w:r w:rsidR="0023613C">
        <w:rPr>
          <w:rFonts w:ascii="Arial" w:hAnsi="Arial" w:cs="Arial"/>
          <w:color w:val="auto"/>
          <w:sz w:val="23"/>
          <w:szCs w:val="23"/>
        </w:rPr>
        <w:t xml:space="preserve"> safer care</w:t>
      </w:r>
      <w:r w:rsidRPr="00021951">
        <w:rPr>
          <w:rFonts w:ascii="Arial" w:hAnsi="Arial" w:cs="Arial"/>
          <w:color w:val="auto"/>
          <w:sz w:val="23"/>
          <w:szCs w:val="23"/>
        </w:rPr>
        <w:t xml:space="preserve"> rules </w:t>
      </w:r>
      <w:r w:rsidR="0023613C">
        <w:rPr>
          <w:rFonts w:ascii="Arial" w:hAnsi="Arial" w:cs="Arial"/>
          <w:color w:val="auto"/>
          <w:sz w:val="23"/>
          <w:szCs w:val="23"/>
        </w:rPr>
        <w:t xml:space="preserve">may be required </w:t>
      </w:r>
      <w:r w:rsidRPr="00021951">
        <w:rPr>
          <w:rFonts w:ascii="Arial" w:hAnsi="Arial" w:cs="Arial"/>
          <w:color w:val="auto"/>
          <w:sz w:val="23"/>
          <w:szCs w:val="23"/>
        </w:rPr>
        <w:t>will have to be drawn up for Foster Carers. This may involve the need to avoid being alone with the child, by always having a third person present</w:t>
      </w:r>
      <w:r w:rsidR="0023613C">
        <w:rPr>
          <w:rFonts w:ascii="Arial" w:hAnsi="Arial" w:cs="Arial"/>
          <w:color w:val="auto"/>
          <w:sz w:val="23"/>
          <w:szCs w:val="23"/>
        </w:rPr>
        <w:t xml:space="preserve"> however this is not always appropriate or necessary. Any plan should focus on balancing the child’s need for dignity against the need for positive role models and supporting children to understand safer care boundaries which are appropriate based on a child’s specific needs including age, understanding, ability to consent and contribute to decisions about their safe care</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What is important is that Foster Carers need to be putting the children's interests first and always considering what is appropriate in any given situation with a particular child. </w:t>
      </w:r>
    </w:p>
    <w:p w:rsidR="00021951" w:rsidRPr="00021951" w:rsidRDefault="00021951" w:rsidP="006C4741">
      <w:pPr>
        <w:pStyle w:val="Default"/>
        <w:widowControl w:val="0"/>
        <w:rPr>
          <w:rFonts w:ascii="Arial" w:hAnsi="Arial" w:cs="Arial"/>
          <w:b/>
          <w:bCs/>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b/>
          <w:bCs/>
          <w:color w:val="auto"/>
          <w:sz w:val="23"/>
          <w:szCs w:val="23"/>
        </w:rPr>
        <w:t xml:space="preserve">Interaction on a One To One Basis </w:t>
      </w: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Foster Carers must have</w:t>
      </w:r>
      <w:r w:rsidR="0023613C">
        <w:rPr>
          <w:rFonts w:ascii="Arial" w:hAnsi="Arial" w:cs="Arial"/>
          <w:color w:val="auto"/>
          <w:sz w:val="23"/>
          <w:szCs w:val="23"/>
        </w:rPr>
        <w:t xml:space="preserve"> as much</w:t>
      </w:r>
      <w:r w:rsidRPr="00021951">
        <w:rPr>
          <w:rFonts w:ascii="Arial" w:hAnsi="Arial" w:cs="Arial"/>
          <w:color w:val="auto"/>
          <w:sz w:val="23"/>
          <w:szCs w:val="23"/>
        </w:rPr>
        <w:t xml:space="preserve"> knowledge and understanding of </w:t>
      </w:r>
      <w:r w:rsidR="006654E6">
        <w:rPr>
          <w:rFonts w:ascii="Arial" w:hAnsi="Arial" w:cs="Arial"/>
          <w:color w:val="auto"/>
          <w:sz w:val="23"/>
          <w:szCs w:val="23"/>
        </w:rPr>
        <w:t xml:space="preserve">the background  context and experiences of </w:t>
      </w:r>
      <w:r w:rsidR="0023613C">
        <w:rPr>
          <w:rFonts w:ascii="Arial" w:hAnsi="Arial" w:cs="Arial"/>
          <w:color w:val="auto"/>
          <w:sz w:val="23"/>
          <w:szCs w:val="23"/>
        </w:rPr>
        <w:t>a</w:t>
      </w:r>
      <w:r w:rsidRPr="00021951">
        <w:rPr>
          <w:rFonts w:ascii="Arial" w:hAnsi="Arial" w:cs="Arial"/>
          <w:color w:val="auto"/>
          <w:sz w:val="23"/>
          <w:szCs w:val="23"/>
        </w:rPr>
        <w:t xml:space="preserve"> child</w:t>
      </w:r>
      <w:r w:rsidR="0023613C">
        <w:rPr>
          <w:rFonts w:ascii="Arial" w:hAnsi="Arial" w:cs="Arial"/>
          <w:color w:val="auto"/>
          <w:sz w:val="23"/>
          <w:szCs w:val="23"/>
        </w:rPr>
        <w:t xml:space="preserve"> who we care for</w:t>
      </w:r>
      <w:r w:rsidR="006654E6">
        <w:rPr>
          <w:rFonts w:ascii="Arial" w:hAnsi="Arial" w:cs="Arial"/>
          <w:color w:val="auto"/>
          <w:sz w:val="23"/>
          <w:szCs w:val="23"/>
        </w:rPr>
        <w:t xml:space="preserve"> </w:t>
      </w:r>
      <w:r w:rsidR="0023613C">
        <w:rPr>
          <w:rFonts w:ascii="Arial" w:hAnsi="Arial" w:cs="Arial"/>
          <w:color w:val="auto"/>
          <w:sz w:val="23"/>
          <w:szCs w:val="23"/>
        </w:rPr>
        <w:t>and how this may present in their needs.</w:t>
      </w:r>
      <w:r w:rsidRPr="00021951">
        <w:rPr>
          <w:rFonts w:ascii="Arial" w:hAnsi="Arial" w:cs="Arial"/>
          <w:color w:val="auto"/>
          <w:sz w:val="23"/>
          <w:szCs w:val="23"/>
        </w:rPr>
        <w:t xml:space="preserve"> </w:t>
      </w:r>
    </w:p>
    <w:p w:rsidR="00021951" w:rsidRPr="00021951" w:rsidRDefault="00021951" w:rsidP="006C4741">
      <w:pPr>
        <w:pStyle w:val="Default"/>
        <w:widowControl w:val="0"/>
        <w:rPr>
          <w:rFonts w:ascii="Arial" w:hAnsi="Arial" w:cs="Arial"/>
          <w:color w:val="auto"/>
          <w:sz w:val="23"/>
          <w:szCs w:val="23"/>
        </w:rPr>
      </w:pPr>
    </w:p>
    <w:p w:rsidR="00021951" w:rsidRPr="00021951" w:rsidRDefault="00021951" w:rsidP="006C4741">
      <w:pPr>
        <w:pStyle w:val="Default"/>
        <w:widowControl w:val="0"/>
        <w:rPr>
          <w:rFonts w:ascii="Arial" w:hAnsi="Arial" w:cs="Arial"/>
          <w:color w:val="auto"/>
          <w:sz w:val="23"/>
          <w:szCs w:val="23"/>
        </w:rPr>
      </w:pPr>
      <w:r w:rsidRPr="00021951">
        <w:rPr>
          <w:rFonts w:ascii="Arial" w:hAnsi="Arial" w:cs="Arial"/>
          <w:color w:val="auto"/>
          <w:sz w:val="23"/>
          <w:szCs w:val="23"/>
        </w:rPr>
        <w:t xml:space="preserve">Other people's feelings and views, of both adults and children, need to be </w:t>
      </w:r>
      <w:r w:rsidR="006654E6" w:rsidRPr="00021951">
        <w:rPr>
          <w:rFonts w:ascii="Arial" w:hAnsi="Arial" w:cs="Arial"/>
          <w:color w:val="auto"/>
          <w:sz w:val="23"/>
          <w:szCs w:val="23"/>
        </w:rPr>
        <w:t>considered</w:t>
      </w:r>
      <w:r w:rsidRPr="00021951">
        <w:rPr>
          <w:rFonts w:ascii="Arial" w:hAnsi="Arial" w:cs="Arial"/>
          <w:color w:val="auto"/>
          <w:sz w:val="23"/>
          <w:szCs w:val="23"/>
        </w:rPr>
        <w:t xml:space="preserve">. If </w:t>
      </w:r>
      <w:r w:rsidRPr="00021951">
        <w:rPr>
          <w:rFonts w:ascii="Arial" w:hAnsi="Arial" w:cs="Arial"/>
          <w:color w:val="auto"/>
          <w:sz w:val="23"/>
          <w:szCs w:val="23"/>
        </w:rPr>
        <w:lastRenderedPageBreak/>
        <w:t xml:space="preserve">there is any indication that a relationship could be viewed as inappropriate, the Foster Carers should discuss the issues with their Supervising Social Worker and the child's Social Worker. </w:t>
      </w:r>
    </w:p>
    <w:p w:rsidR="00021951" w:rsidRPr="00021951" w:rsidRDefault="00021951" w:rsidP="006C4741">
      <w:pPr>
        <w:pStyle w:val="Default"/>
        <w:widowControl w:val="0"/>
        <w:rPr>
          <w:rFonts w:ascii="Arial" w:hAnsi="Arial" w:cs="Arial"/>
          <w:color w:val="auto"/>
          <w:sz w:val="23"/>
          <w:szCs w:val="23"/>
        </w:rPr>
      </w:pPr>
    </w:p>
    <w:p w:rsidR="00D75FC0" w:rsidRPr="00021951" w:rsidRDefault="00021951" w:rsidP="006C4741">
      <w:pPr>
        <w:widowControl w:val="0"/>
        <w:rPr>
          <w:rFonts w:ascii="Arial" w:hAnsi="Arial" w:cs="Arial"/>
        </w:rPr>
      </w:pPr>
      <w:r w:rsidRPr="00021951">
        <w:rPr>
          <w:rFonts w:ascii="Arial" w:hAnsi="Arial" w:cs="Arial"/>
          <w:sz w:val="23"/>
          <w:szCs w:val="23"/>
        </w:rPr>
        <w:t>It is not a matter of Foster Carers never becoming involved in close one to one relationships with a child, it is a vital part of the 'caring' task, however, Foster Carers must be aware of the</w:t>
      </w:r>
      <w:r w:rsidR="0023613C">
        <w:rPr>
          <w:rFonts w:ascii="Arial" w:hAnsi="Arial" w:cs="Arial"/>
          <w:sz w:val="23"/>
          <w:szCs w:val="23"/>
        </w:rPr>
        <w:t xml:space="preserve"> importance of providing care in line with placement plans, safer care policy and keeping their recording up to date and ensuring that they are in tune with the needs of the children we care for so that they can respond appropriately. If in doubt, they should speak to their supervising social worker. </w:t>
      </w:r>
    </w:p>
    <w:sectPr w:rsidR="00D75FC0" w:rsidRPr="000219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F7BB3D"/>
    <w:multiLevelType w:val="hybridMultilevel"/>
    <w:tmpl w:val="8FCAE8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5D8123"/>
    <w:multiLevelType w:val="hybridMultilevel"/>
    <w:tmpl w:val="F41EE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A25540"/>
    <w:multiLevelType w:val="hybridMultilevel"/>
    <w:tmpl w:val="AB920F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C7C8469"/>
    <w:multiLevelType w:val="hybridMultilevel"/>
    <w:tmpl w:val="722623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1862C3"/>
    <w:multiLevelType w:val="hybridMultilevel"/>
    <w:tmpl w:val="3C7E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063DB"/>
    <w:multiLevelType w:val="hybridMultilevel"/>
    <w:tmpl w:val="1D12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47495E"/>
    <w:multiLevelType w:val="hybridMultilevel"/>
    <w:tmpl w:val="BF9C6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A6322AF"/>
    <w:multiLevelType w:val="hybridMultilevel"/>
    <w:tmpl w:val="966E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9B52F4"/>
    <w:multiLevelType w:val="hybridMultilevel"/>
    <w:tmpl w:val="43BAB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C8015E"/>
    <w:multiLevelType w:val="hybridMultilevel"/>
    <w:tmpl w:val="4EBBB5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DC5089"/>
    <w:multiLevelType w:val="hybridMultilevel"/>
    <w:tmpl w:val="D72A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AB085D"/>
    <w:multiLevelType w:val="hybridMultilevel"/>
    <w:tmpl w:val="F5708F0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360525"/>
    <w:multiLevelType w:val="hybridMultilevel"/>
    <w:tmpl w:val="3038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39F592"/>
    <w:multiLevelType w:val="hybridMultilevel"/>
    <w:tmpl w:val="04B0EC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706780B"/>
    <w:multiLevelType w:val="hybridMultilevel"/>
    <w:tmpl w:val="2000E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BA4764"/>
    <w:multiLevelType w:val="hybridMultilevel"/>
    <w:tmpl w:val="27EE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13"/>
  </w:num>
  <w:num w:numId="5">
    <w:abstractNumId w:val="2"/>
  </w:num>
  <w:num w:numId="6">
    <w:abstractNumId w:val="1"/>
  </w:num>
  <w:num w:numId="7">
    <w:abstractNumId w:val="12"/>
  </w:num>
  <w:num w:numId="8">
    <w:abstractNumId w:val="14"/>
  </w:num>
  <w:num w:numId="9">
    <w:abstractNumId w:val="15"/>
  </w:num>
  <w:num w:numId="10">
    <w:abstractNumId w:val="5"/>
  </w:num>
  <w:num w:numId="11">
    <w:abstractNumId w:val="11"/>
  </w:num>
  <w:num w:numId="12">
    <w:abstractNumId w:val="8"/>
  </w:num>
  <w:num w:numId="13">
    <w:abstractNumId w:val="7"/>
  </w:num>
  <w:num w:numId="14">
    <w:abstractNumId w:val="4"/>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51"/>
    <w:rsid w:val="00021951"/>
    <w:rsid w:val="00050BBB"/>
    <w:rsid w:val="0023613C"/>
    <w:rsid w:val="003E3BD4"/>
    <w:rsid w:val="004517B2"/>
    <w:rsid w:val="00481EB3"/>
    <w:rsid w:val="0055569E"/>
    <w:rsid w:val="005B7945"/>
    <w:rsid w:val="005F3F45"/>
    <w:rsid w:val="006654E6"/>
    <w:rsid w:val="006C4741"/>
    <w:rsid w:val="00721AFC"/>
    <w:rsid w:val="00782871"/>
    <w:rsid w:val="00904AA9"/>
    <w:rsid w:val="009207FF"/>
    <w:rsid w:val="00AB5EDA"/>
    <w:rsid w:val="00B03439"/>
    <w:rsid w:val="00D73951"/>
    <w:rsid w:val="00D75FC0"/>
    <w:rsid w:val="00E12887"/>
    <w:rsid w:val="00E71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A564"/>
  <w15:chartTrackingRefBased/>
  <w15:docId w15:val="{8C214A62-23DD-4ABF-A94F-86922FB8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195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E12887"/>
    <w:pPr>
      <w:spacing w:after="0" w:line="240" w:lineRule="auto"/>
    </w:pPr>
  </w:style>
  <w:style w:type="character" w:styleId="Hyperlink">
    <w:name w:val="Hyperlink"/>
    <w:basedOn w:val="DefaultParagraphFont"/>
    <w:uiPriority w:val="99"/>
    <w:semiHidden/>
    <w:unhideWhenUsed/>
    <w:rsid w:val="00481EB3"/>
    <w:rPr>
      <w:color w:val="0000FF"/>
      <w:u w:val="single"/>
    </w:rPr>
  </w:style>
  <w:style w:type="paragraph" w:styleId="BalloonText">
    <w:name w:val="Balloon Text"/>
    <w:basedOn w:val="Normal"/>
    <w:link w:val="BalloonTextChar"/>
    <w:uiPriority w:val="99"/>
    <w:semiHidden/>
    <w:unhideWhenUsed/>
    <w:rsid w:val="00721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A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s://eric.org.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XVTAZUJVTSQM-307003130-1894474</_dlc_DocId>
    <_dlc_DocIdUrl xmlns="2412a510-4c64-448d-9501-0e9bb7450609">
      <Url>https://onetouchhealth.sharepoint.com/sites/TrixData/_layouts/15/DocIdRedir.aspx?ID=XVTAZUJVTSQM-307003130-1894474</Url>
      <Description>XVTAZUJVTSQM-307003130-1894474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1092E2-6BD7-458F-BF10-17E4C8CE5763}"/>
</file>

<file path=customXml/itemProps2.xml><?xml version="1.0" encoding="utf-8"?>
<ds:datastoreItem xmlns:ds="http://schemas.openxmlformats.org/officeDocument/2006/customXml" ds:itemID="{FFF4D429-9081-4F8A-BE41-BF023F2154CD}"/>
</file>

<file path=customXml/itemProps3.xml><?xml version="1.0" encoding="utf-8"?>
<ds:datastoreItem xmlns:ds="http://schemas.openxmlformats.org/officeDocument/2006/customXml" ds:itemID="{92D4F05D-7594-4888-AACA-8F373268441C}"/>
</file>

<file path=customXml/itemProps4.xml><?xml version="1.0" encoding="utf-8"?>
<ds:datastoreItem xmlns:ds="http://schemas.openxmlformats.org/officeDocument/2006/customXml" ds:itemID="{1444AE9E-5553-4312-BCBB-786F5AFF6166}"/>
</file>

<file path=docProps/app.xml><?xml version="1.0" encoding="utf-8"?>
<Properties xmlns="http://schemas.openxmlformats.org/officeDocument/2006/extended-properties" xmlns:vt="http://schemas.openxmlformats.org/officeDocument/2006/docPropsVTypes">
  <Template>Normal</Template>
  <TotalTime>3</TotalTime>
  <Pages>9</Pages>
  <Words>3806</Words>
  <Characters>21698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Swindon Borough Council</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Bohan</dc:creator>
  <cp:keywords/>
  <dc:description/>
  <cp:lastModifiedBy>Ruth Lacey</cp:lastModifiedBy>
  <cp:revision>3</cp:revision>
  <dcterms:created xsi:type="dcterms:W3CDTF">2025-08-20T16:26:00Z</dcterms:created>
  <dcterms:modified xsi:type="dcterms:W3CDTF">2025-08-20T16:29:00Z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aa299045-069c-4902-aece-819d707be2b2</vt:lpwstr>
  </property>
</Properties>
</file>