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08" w:type="dxa"/>
        <w:tblInd w:w="-51" w:type="dxa"/>
        <w:tblLook w:val="0000" w:firstRow="0" w:lastRow="0" w:firstColumn="0" w:lastColumn="0" w:noHBand="0" w:noVBand="0"/>
      </w:tblPr>
      <w:tblGrid>
        <w:gridCol w:w="3794"/>
        <w:gridCol w:w="3544"/>
        <w:gridCol w:w="2835"/>
        <w:gridCol w:w="2835"/>
      </w:tblGrid>
      <w:tr w:rsidR="000001BA" w:rsidTr="00734711">
        <w:trPr>
          <w:cantSplit/>
        </w:trPr>
        <w:tc>
          <w:tcPr>
            <w:tcW w:w="3794" w:type="dxa"/>
            <w:vMerge w:val="restart"/>
            <w:tcMar>
              <w:left w:w="57" w:type="dxa"/>
            </w:tcMar>
          </w:tcPr>
          <w:p w:rsidR="000001BA" w:rsidRPr="00887003" w:rsidRDefault="000001BA" w:rsidP="000001BA">
            <w:pPr>
              <w:pStyle w:val="Header"/>
              <w:tabs>
                <w:tab w:val="clear" w:pos="4153"/>
                <w:tab w:val="clear" w:pos="8306"/>
              </w:tabs>
              <w:rPr>
                <w:b/>
                <w:bCs/>
                <w:szCs w:val="22"/>
              </w:rPr>
            </w:pPr>
            <w:r w:rsidRPr="00887003">
              <w:rPr>
                <w:b/>
                <w:bCs/>
                <w:szCs w:val="22"/>
              </w:rPr>
              <w:t xml:space="preserve">PRIVATE AND CONFIDENTIAL </w:t>
            </w:r>
          </w:p>
          <w:p w:rsidR="000001BA" w:rsidRDefault="000001BA" w:rsidP="000001BA">
            <w:pPr>
              <w:rPr>
                <w:sz w:val="20"/>
              </w:rPr>
            </w:pPr>
          </w:p>
        </w:tc>
        <w:tc>
          <w:tcPr>
            <w:tcW w:w="3544" w:type="dxa"/>
          </w:tcPr>
          <w:p w:rsidR="000001BA" w:rsidRDefault="000001BA" w:rsidP="000001BA">
            <w:pPr>
              <w:rPr>
                <w:sz w:val="20"/>
              </w:rPr>
            </w:pPr>
          </w:p>
        </w:tc>
        <w:tc>
          <w:tcPr>
            <w:tcW w:w="2835" w:type="dxa"/>
            <w:vAlign w:val="center"/>
          </w:tcPr>
          <w:p w:rsidR="000001BA" w:rsidRPr="00887003" w:rsidRDefault="000001BA" w:rsidP="000001BA">
            <w:pPr>
              <w:pStyle w:val="Heading1"/>
              <w:rPr>
                <w:i w:val="0"/>
                <w:iCs w:val="0"/>
                <w:sz w:val="22"/>
                <w:szCs w:val="22"/>
              </w:rPr>
            </w:pPr>
            <w:r w:rsidRPr="00887003">
              <w:rPr>
                <w:b/>
                <w:sz w:val="22"/>
                <w:szCs w:val="22"/>
              </w:rPr>
              <w:t>Legal Services</w:t>
            </w:r>
          </w:p>
        </w:tc>
        <w:tc>
          <w:tcPr>
            <w:tcW w:w="2835" w:type="dxa"/>
            <w:tcMar>
              <w:left w:w="57" w:type="dxa"/>
            </w:tcMar>
          </w:tcPr>
          <w:p w:rsidR="000001BA" w:rsidRDefault="000001BA" w:rsidP="000001BA">
            <w:pPr>
              <w:pStyle w:val="Heading1"/>
              <w:ind w:left="-546"/>
              <w:rPr>
                <w:i w:val="0"/>
                <w:iCs w:val="0"/>
              </w:rPr>
            </w:pPr>
          </w:p>
        </w:tc>
      </w:tr>
      <w:tr w:rsidR="000001BA" w:rsidTr="00734711">
        <w:trPr>
          <w:cantSplit/>
        </w:trPr>
        <w:tc>
          <w:tcPr>
            <w:tcW w:w="3794" w:type="dxa"/>
            <w:vMerge/>
          </w:tcPr>
          <w:p w:rsidR="000001BA" w:rsidRDefault="000001BA" w:rsidP="000001BA">
            <w:pPr>
              <w:rPr>
                <w:sz w:val="20"/>
              </w:rPr>
            </w:pPr>
          </w:p>
        </w:tc>
        <w:tc>
          <w:tcPr>
            <w:tcW w:w="3544" w:type="dxa"/>
          </w:tcPr>
          <w:p w:rsidR="000001BA" w:rsidRDefault="000001BA" w:rsidP="000001BA">
            <w:pPr>
              <w:rPr>
                <w:sz w:val="20"/>
              </w:rPr>
            </w:pPr>
          </w:p>
        </w:tc>
        <w:tc>
          <w:tcPr>
            <w:tcW w:w="2835" w:type="dxa"/>
            <w:vAlign w:val="center"/>
          </w:tcPr>
          <w:p w:rsidR="000001BA" w:rsidRPr="00887003" w:rsidRDefault="000001BA" w:rsidP="000001BA">
            <w:pPr>
              <w:rPr>
                <w:szCs w:val="22"/>
              </w:rPr>
            </w:pPr>
            <w:r w:rsidRPr="00887003">
              <w:rPr>
                <w:szCs w:val="22"/>
              </w:rPr>
              <w:t>Town Hall</w:t>
            </w:r>
          </w:p>
        </w:tc>
        <w:tc>
          <w:tcPr>
            <w:tcW w:w="2835" w:type="dxa"/>
            <w:tcMar>
              <w:left w:w="57" w:type="dxa"/>
            </w:tcMar>
          </w:tcPr>
          <w:p w:rsidR="000001BA" w:rsidRDefault="000001BA" w:rsidP="000001BA">
            <w:pPr>
              <w:rPr>
                <w:sz w:val="20"/>
              </w:rPr>
            </w:pPr>
          </w:p>
        </w:tc>
      </w:tr>
      <w:tr w:rsidR="000001BA" w:rsidTr="00734711">
        <w:trPr>
          <w:cantSplit/>
        </w:trPr>
        <w:tc>
          <w:tcPr>
            <w:tcW w:w="3794" w:type="dxa"/>
            <w:vMerge/>
          </w:tcPr>
          <w:p w:rsidR="000001BA" w:rsidRDefault="000001BA" w:rsidP="000001BA">
            <w:pPr>
              <w:rPr>
                <w:sz w:val="20"/>
              </w:rPr>
            </w:pPr>
          </w:p>
        </w:tc>
        <w:tc>
          <w:tcPr>
            <w:tcW w:w="3544" w:type="dxa"/>
          </w:tcPr>
          <w:p w:rsidR="000001BA" w:rsidRDefault="000001BA" w:rsidP="000001BA">
            <w:pPr>
              <w:rPr>
                <w:sz w:val="20"/>
              </w:rPr>
            </w:pPr>
          </w:p>
        </w:tc>
        <w:tc>
          <w:tcPr>
            <w:tcW w:w="2835" w:type="dxa"/>
            <w:vAlign w:val="center"/>
          </w:tcPr>
          <w:p w:rsidR="000001BA" w:rsidRPr="00887003" w:rsidRDefault="000001BA" w:rsidP="000001BA">
            <w:pPr>
              <w:rPr>
                <w:szCs w:val="22"/>
              </w:rPr>
            </w:pPr>
            <w:r w:rsidRPr="00887003">
              <w:rPr>
                <w:szCs w:val="22"/>
              </w:rPr>
              <w:t>Victoria Square</w:t>
            </w:r>
          </w:p>
        </w:tc>
        <w:tc>
          <w:tcPr>
            <w:tcW w:w="2835" w:type="dxa"/>
            <w:tcMar>
              <w:left w:w="57" w:type="dxa"/>
            </w:tcMar>
          </w:tcPr>
          <w:p w:rsidR="000001BA" w:rsidRDefault="000001BA" w:rsidP="000001BA">
            <w:pPr>
              <w:rPr>
                <w:sz w:val="20"/>
              </w:rPr>
            </w:pPr>
          </w:p>
        </w:tc>
      </w:tr>
      <w:tr w:rsidR="000001BA" w:rsidTr="00734711">
        <w:trPr>
          <w:cantSplit/>
        </w:trPr>
        <w:tc>
          <w:tcPr>
            <w:tcW w:w="3794" w:type="dxa"/>
            <w:vMerge/>
          </w:tcPr>
          <w:p w:rsidR="000001BA" w:rsidRDefault="000001BA" w:rsidP="000001BA">
            <w:pPr>
              <w:rPr>
                <w:sz w:val="20"/>
              </w:rPr>
            </w:pPr>
          </w:p>
        </w:tc>
        <w:tc>
          <w:tcPr>
            <w:tcW w:w="3544" w:type="dxa"/>
          </w:tcPr>
          <w:p w:rsidR="000001BA" w:rsidRDefault="000001BA" w:rsidP="000001BA">
            <w:pPr>
              <w:rPr>
                <w:sz w:val="20"/>
              </w:rPr>
            </w:pPr>
          </w:p>
        </w:tc>
        <w:tc>
          <w:tcPr>
            <w:tcW w:w="2835" w:type="dxa"/>
            <w:vAlign w:val="center"/>
          </w:tcPr>
          <w:p w:rsidR="000001BA" w:rsidRPr="00887003" w:rsidRDefault="000001BA" w:rsidP="000001BA">
            <w:pPr>
              <w:rPr>
                <w:rFonts w:cs="Arial"/>
                <w:szCs w:val="22"/>
              </w:rPr>
            </w:pPr>
            <w:r w:rsidRPr="00887003">
              <w:rPr>
                <w:szCs w:val="22"/>
              </w:rPr>
              <w:t>St Helens</w:t>
            </w:r>
          </w:p>
        </w:tc>
        <w:tc>
          <w:tcPr>
            <w:tcW w:w="2835" w:type="dxa"/>
            <w:tcMar>
              <w:left w:w="57" w:type="dxa"/>
            </w:tcMar>
          </w:tcPr>
          <w:p w:rsidR="000001BA" w:rsidRPr="006A4389" w:rsidRDefault="000001BA" w:rsidP="000001BA">
            <w:pPr>
              <w:rPr>
                <w:rFonts w:cs="Arial"/>
                <w:sz w:val="20"/>
              </w:rPr>
            </w:pPr>
          </w:p>
        </w:tc>
      </w:tr>
      <w:tr w:rsidR="000001BA" w:rsidTr="00734711">
        <w:trPr>
          <w:cantSplit/>
        </w:trPr>
        <w:tc>
          <w:tcPr>
            <w:tcW w:w="3794" w:type="dxa"/>
            <w:vMerge/>
          </w:tcPr>
          <w:p w:rsidR="000001BA" w:rsidRDefault="000001BA" w:rsidP="000001BA">
            <w:pPr>
              <w:rPr>
                <w:sz w:val="20"/>
              </w:rPr>
            </w:pPr>
          </w:p>
        </w:tc>
        <w:tc>
          <w:tcPr>
            <w:tcW w:w="3544" w:type="dxa"/>
          </w:tcPr>
          <w:p w:rsidR="000001BA" w:rsidRDefault="000001BA" w:rsidP="000001BA">
            <w:pPr>
              <w:rPr>
                <w:sz w:val="20"/>
              </w:rPr>
            </w:pPr>
          </w:p>
        </w:tc>
        <w:tc>
          <w:tcPr>
            <w:tcW w:w="2835" w:type="dxa"/>
            <w:vAlign w:val="center"/>
          </w:tcPr>
          <w:p w:rsidR="000001BA" w:rsidRPr="00887003" w:rsidRDefault="000001BA" w:rsidP="000001BA">
            <w:pPr>
              <w:rPr>
                <w:rFonts w:cs="Arial"/>
                <w:szCs w:val="22"/>
              </w:rPr>
            </w:pPr>
            <w:r w:rsidRPr="00887003">
              <w:rPr>
                <w:szCs w:val="22"/>
              </w:rPr>
              <w:t>Merseyside</w:t>
            </w:r>
          </w:p>
        </w:tc>
        <w:tc>
          <w:tcPr>
            <w:tcW w:w="2835" w:type="dxa"/>
            <w:tcMar>
              <w:left w:w="57" w:type="dxa"/>
            </w:tcMar>
          </w:tcPr>
          <w:p w:rsidR="000001BA" w:rsidRPr="006A4389" w:rsidRDefault="000001BA" w:rsidP="000001BA">
            <w:pPr>
              <w:rPr>
                <w:rFonts w:cs="Arial"/>
                <w:sz w:val="20"/>
              </w:rPr>
            </w:pPr>
          </w:p>
        </w:tc>
      </w:tr>
      <w:tr w:rsidR="000001BA" w:rsidTr="00734711">
        <w:trPr>
          <w:cantSplit/>
        </w:trPr>
        <w:tc>
          <w:tcPr>
            <w:tcW w:w="3794" w:type="dxa"/>
            <w:vMerge/>
          </w:tcPr>
          <w:p w:rsidR="000001BA" w:rsidRDefault="000001BA" w:rsidP="000001BA">
            <w:pPr>
              <w:rPr>
                <w:sz w:val="20"/>
              </w:rPr>
            </w:pPr>
          </w:p>
        </w:tc>
        <w:tc>
          <w:tcPr>
            <w:tcW w:w="3544" w:type="dxa"/>
          </w:tcPr>
          <w:p w:rsidR="000001BA" w:rsidRDefault="000001BA" w:rsidP="000001BA">
            <w:pPr>
              <w:rPr>
                <w:sz w:val="20"/>
              </w:rPr>
            </w:pPr>
          </w:p>
        </w:tc>
        <w:tc>
          <w:tcPr>
            <w:tcW w:w="2835" w:type="dxa"/>
            <w:vAlign w:val="center"/>
          </w:tcPr>
          <w:p w:rsidR="000001BA" w:rsidRPr="00887003" w:rsidRDefault="000001BA" w:rsidP="000001BA">
            <w:pPr>
              <w:rPr>
                <w:rFonts w:cs="Arial"/>
                <w:szCs w:val="22"/>
              </w:rPr>
            </w:pPr>
            <w:r w:rsidRPr="00887003">
              <w:rPr>
                <w:szCs w:val="22"/>
              </w:rPr>
              <w:t>WA10 1HP</w:t>
            </w:r>
          </w:p>
        </w:tc>
        <w:tc>
          <w:tcPr>
            <w:tcW w:w="2835" w:type="dxa"/>
            <w:tcMar>
              <w:left w:w="57" w:type="dxa"/>
            </w:tcMar>
          </w:tcPr>
          <w:p w:rsidR="000001BA" w:rsidRPr="006A4389" w:rsidRDefault="000001BA" w:rsidP="000001BA">
            <w:pPr>
              <w:rPr>
                <w:rFonts w:cs="Arial"/>
                <w:sz w:val="20"/>
              </w:rPr>
            </w:pPr>
          </w:p>
        </w:tc>
      </w:tr>
      <w:tr w:rsidR="000001BA" w:rsidTr="00734711">
        <w:trPr>
          <w:cantSplit/>
        </w:trPr>
        <w:tc>
          <w:tcPr>
            <w:tcW w:w="3794" w:type="dxa"/>
            <w:vMerge/>
          </w:tcPr>
          <w:p w:rsidR="000001BA" w:rsidRDefault="000001BA" w:rsidP="000001BA">
            <w:pPr>
              <w:rPr>
                <w:sz w:val="20"/>
              </w:rPr>
            </w:pPr>
          </w:p>
        </w:tc>
        <w:tc>
          <w:tcPr>
            <w:tcW w:w="3544" w:type="dxa"/>
          </w:tcPr>
          <w:p w:rsidR="000001BA" w:rsidRDefault="000001BA" w:rsidP="000001BA">
            <w:pPr>
              <w:rPr>
                <w:sz w:val="20"/>
              </w:rPr>
            </w:pPr>
          </w:p>
        </w:tc>
        <w:tc>
          <w:tcPr>
            <w:tcW w:w="2835" w:type="dxa"/>
            <w:vAlign w:val="center"/>
          </w:tcPr>
          <w:p w:rsidR="000001BA" w:rsidRPr="00887003" w:rsidRDefault="000001BA" w:rsidP="000001BA">
            <w:pPr>
              <w:rPr>
                <w:rFonts w:cs="Arial"/>
                <w:szCs w:val="22"/>
              </w:rPr>
            </w:pPr>
          </w:p>
        </w:tc>
        <w:tc>
          <w:tcPr>
            <w:tcW w:w="2835" w:type="dxa"/>
            <w:tcMar>
              <w:left w:w="57" w:type="dxa"/>
            </w:tcMar>
          </w:tcPr>
          <w:p w:rsidR="000001BA" w:rsidRPr="006A4389" w:rsidRDefault="000001BA" w:rsidP="000001BA">
            <w:pPr>
              <w:rPr>
                <w:rFonts w:cs="Arial"/>
                <w:sz w:val="20"/>
              </w:rPr>
            </w:pPr>
          </w:p>
        </w:tc>
      </w:tr>
      <w:tr w:rsidR="000001BA" w:rsidTr="00734711">
        <w:trPr>
          <w:cantSplit/>
        </w:trPr>
        <w:tc>
          <w:tcPr>
            <w:tcW w:w="3794" w:type="dxa"/>
            <w:vMerge/>
          </w:tcPr>
          <w:p w:rsidR="000001BA" w:rsidRDefault="000001BA" w:rsidP="000001BA">
            <w:pPr>
              <w:rPr>
                <w:sz w:val="20"/>
              </w:rPr>
            </w:pPr>
          </w:p>
        </w:tc>
        <w:tc>
          <w:tcPr>
            <w:tcW w:w="3544" w:type="dxa"/>
          </w:tcPr>
          <w:p w:rsidR="000001BA" w:rsidRDefault="000001BA" w:rsidP="000001BA">
            <w:pPr>
              <w:rPr>
                <w:sz w:val="20"/>
              </w:rPr>
            </w:pPr>
          </w:p>
        </w:tc>
        <w:tc>
          <w:tcPr>
            <w:tcW w:w="2835" w:type="dxa"/>
            <w:vAlign w:val="center"/>
          </w:tcPr>
          <w:p w:rsidR="000001BA" w:rsidRPr="00887003" w:rsidRDefault="000001BA" w:rsidP="000001BA">
            <w:pPr>
              <w:rPr>
                <w:rFonts w:cs="Arial"/>
                <w:szCs w:val="22"/>
              </w:rPr>
            </w:pPr>
            <w:r w:rsidRPr="00887003">
              <w:rPr>
                <w:szCs w:val="22"/>
              </w:rPr>
              <w:t>DX 19484 ST.HELENS</w:t>
            </w:r>
          </w:p>
        </w:tc>
        <w:tc>
          <w:tcPr>
            <w:tcW w:w="2835" w:type="dxa"/>
            <w:tcMar>
              <w:left w:w="57" w:type="dxa"/>
            </w:tcMar>
          </w:tcPr>
          <w:p w:rsidR="000001BA" w:rsidRPr="006A4389" w:rsidRDefault="000001BA" w:rsidP="000001BA">
            <w:pPr>
              <w:rPr>
                <w:rFonts w:cs="Arial"/>
                <w:sz w:val="20"/>
              </w:rPr>
            </w:pPr>
          </w:p>
        </w:tc>
      </w:tr>
      <w:tr w:rsidR="000001BA" w:rsidTr="00734711">
        <w:trPr>
          <w:cantSplit/>
        </w:trPr>
        <w:tc>
          <w:tcPr>
            <w:tcW w:w="3794" w:type="dxa"/>
            <w:vMerge/>
          </w:tcPr>
          <w:p w:rsidR="000001BA" w:rsidRDefault="000001BA" w:rsidP="000001BA">
            <w:pPr>
              <w:rPr>
                <w:sz w:val="20"/>
              </w:rPr>
            </w:pPr>
          </w:p>
        </w:tc>
        <w:tc>
          <w:tcPr>
            <w:tcW w:w="3544" w:type="dxa"/>
          </w:tcPr>
          <w:p w:rsidR="000001BA" w:rsidRDefault="000001BA" w:rsidP="000001BA">
            <w:pPr>
              <w:rPr>
                <w:sz w:val="20"/>
              </w:rPr>
            </w:pPr>
          </w:p>
        </w:tc>
        <w:tc>
          <w:tcPr>
            <w:tcW w:w="2835" w:type="dxa"/>
            <w:vAlign w:val="center"/>
          </w:tcPr>
          <w:p w:rsidR="000001BA" w:rsidRPr="00887003" w:rsidRDefault="000001BA" w:rsidP="000001BA">
            <w:pPr>
              <w:rPr>
                <w:rFonts w:cs="Arial"/>
                <w:szCs w:val="22"/>
              </w:rPr>
            </w:pPr>
          </w:p>
        </w:tc>
        <w:tc>
          <w:tcPr>
            <w:tcW w:w="2835" w:type="dxa"/>
            <w:tcMar>
              <w:left w:w="57" w:type="dxa"/>
            </w:tcMar>
          </w:tcPr>
          <w:p w:rsidR="000001BA" w:rsidRPr="006A4389" w:rsidRDefault="000001BA" w:rsidP="000001BA">
            <w:pPr>
              <w:rPr>
                <w:rFonts w:cs="Arial"/>
                <w:sz w:val="20"/>
              </w:rPr>
            </w:pPr>
          </w:p>
        </w:tc>
      </w:tr>
      <w:tr w:rsidR="000001BA" w:rsidTr="00734711">
        <w:trPr>
          <w:cantSplit/>
        </w:trPr>
        <w:tc>
          <w:tcPr>
            <w:tcW w:w="3794" w:type="dxa"/>
            <w:vMerge/>
          </w:tcPr>
          <w:p w:rsidR="000001BA" w:rsidRDefault="000001BA" w:rsidP="000001BA">
            <w:pPr>
              <w:rPr>
                <w:sz w:val="20"/>
              </w:rPr>
            </w:pPr>
          </w:p>
        </w:tc>
        <w:tc>
          <w:tcPr>
            <w:tcW w:w="3544" w:type="dxa"/>
          </w:tcPr>
          <w:p w:rsidR="000001BA" w:rsidRDefault="000001BA" w:rsidP="000001BA">
            <w:pPr>
              <w:rPr>
                <w:sz w:val="20"/>
              </w:rPr>
            </w:pPr>
          </w:p>
        </w:tc>
        <w:tc>
          <w:tcPr>
            <w:tcW w:w="2835" w:type="dxa"/>
            <w:vAlign w:val="center"/>
          </w:tcPr>
          <w:p w:rsidR="000001BA" w:rsidRPr="00887003" w:rsidRDefault="000001BA" w:rsidP="000001BA">
            <w:pPr>
              <w:rPr>
                <w:rFonts w:cs="Arial"/>
                <w:szCs w:val="22"/>
              </w:rPr>
            </w:pPr>
            <w:r w:rsidRPr="00887003">
              <w:rPr>
                <w:szCs w:val="22"/>
              </w:rPr>
              <w:t xml:space="preserve">Contact: </w:t>
            </w:r>
          </w:p>
        </w:tc>
        <w:tc>
          <w:tcPr>
            <w:tcW w:w="2835" w:type="dxa"/>
            <w:tcMar>
              <w:left w:w="57" w:type="dxa"/>
            </w:tcMar>
          </w:tcPr>
          <w:p w:rsidR="000001BA" w:rsidRPr="006A4389" w:rsidRDefault="000001BA" w:rsidP="000001BA">
            <w:pPr>
              <w:rPr>
                <w:rFonts w:cs="Arial"/>
                <w:sz w:val="20"/>
              </w:rPr>
            </w:pPr>
          </w:p>
        </w:tc>
      </w:tr>
      <w:tr w:rsidR="000001BA" w:rsidTr="00734711">
        <w:trPr>
          <w:cantSplit/>
        </w:trPr>
        <w:tc>
          <w:tcPr>
            <w:tcW w:w="3794" w:type="dxa"/>
            <w:vMerge/>
          </w:tcPr>
          <w:p w:rsidR="000001BA" w:rsidRDefault="000001BA" w:rsidP="000001BA">
            <w:pPr>
              <w:rPr>
                <w:sz w:val="20"/>
              </w:rPr>
            </w:pPr>
          </w:p>
        </w:tc>
        <w:tc>
          <w:tcPr>
            <w:tcW w:w="3544" w:type="dxa"/>
          </w:tcPr>
          <w:p w:rsidR="000001BA" w:rsidRDefault="000001BA" w:rsidP="000001BA">
            <w:pPr>
              <w:rPr>
                <w:sz w:val="20"/>
              </w:rPr>
            </w:pPr>
          </w:p>
        </w:tc>
        <w:tc>
          <w:tcPr>
            <w:tcW w:w="2835" w:type="dxa"/>
            <w:vAlign w:val="center"/>
          </w:tcPr>
          <w:p w:rsidR="000001BA" w:rsidRPr="00887003" w:rsidRDefault="00865C2B" w:rsidP="000001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7"/>
              <w:rPr>
                <w:szCs w:val="22"/>
              </w:rPr>
            </w:pPr>
            <w:r w:rsidRPr="00887003">
              <w:rPr>
                <w:szCs w:val="22"/>
              </w:rPr>
              <w:t xml:space="preserve">  </w:t>
            </w:r>
            <w:r w:rsidR="000001BA" w:rsidRPr="00887003">
              <w:rPr>
                <w:szCs w:val="22"/>
              </w:rPr>
              <w:t xml:space="preserve">E-mail:  </w:t>
            </w:r>
          </w:p>
          <w:p w:rsidR="000001BA" w:rsidRPr="00887003" w:rsidRDefault="000001BA" w:rsidP="000001BA">
            <w:pPr>
              <w:rPr>
                <w:rFonts w:cs="Arial"/>
                <w:szCs w:val="22"/>
              </w:rPr>
            </w:pPr>
          </w:p>
        </w:tc>
        <w:tc>
          <w:tcPr>
            <w:tcW w:w="2835" w:type="dxa"/>
            <w:tcMar>
              <w:left w:w="57" w:type="dxa"/>
            </w:tcMar>
          </w:tcPr>
          <w:p w:rsidR="000001BA" w:rsidRPr="006A4389" w:rsidRDefault="000001BA" w:rsidP="000001BA">
            <w:pPr>
              <w:rPr>
                <w:rFonts w:cs="Arial"/>
                <w:sz w:val="20"/>
              </w:rPr>
            </w:pPr>
          </w:p>
        </w:tc>
      </w:tr>
      <w:tr w:rsidR="000001BA" w:rsidTr="00734711">
        <w:tc>
          <w:tcPr>
            <w:tcW w:w="3794" w:type="dxa"/>
          </w:tcPr>
          <w:p w:rsidR="000001BA" w:rsidRPr="00865C2B" w:rsidRDefault="00865C2B" w:rsidP="000001BA">
            <w:pPr>
              <w:rPr>
                <w:rFonts w:cs="Arial"/>
                <w:b/>
                <w:bCs/>
                <w:szCs w:val="22"/>
              </w:rPr>
            </w:pPr>
            <w:r>
              <w:rPr>
                <w:rFonts w:cs="Arial"/>
                <w:b/>
                <w:bCs/>
              </w:rPr>
              <w:t>DATE:</w:t>
            </w:r>
          </w:p>
        </w:tc>
        <w:tc>
          <w:tcPr>
            <w:tcW w:w="3544" w:type="dxa"/>
          </w:tcPr>
          <w:p w:rsidR="000001BA" w:rsidRDefault="000001BA" w:rsidP="000001BA">
            <w:pPr>
              <w:rPr>
                <w:sz w:val="20"/>
              </w:rPr>
            </w:pPr>
          </w:p>
        </w:tc>
        <w:tc>
          <w:tcPr>
            <w:tcW w:w="2835" w:type="dxa"/>
            <w:vAlign w:val="center"/>
          </w:tcPr>
          <w:p w:rsidR="000001BA" w:rsidRPr="00887003" w:rsidRDefault="000001BA" w:rsidP="000001BA">
            <w:pPr>
              <w:rPr>
                <w:rFonts w:cs="Arial"/>
                <w:szCs w:val="22"/>
              </w:rPr>
            </w:pPr>
            <w:r w:rsidRPr="00887003">
              <w:rPr>
                <w:szCs w:val="22"/>
              </w:rPr>
              <w:t xml:space="preserve">Tel: </w:t>
            </w:r>
            <w:r w:rsidR="00865C2B" w:rsidRPr="00887003">
              <w:rPr>
                <w:szCs w:val="22"/>
              </w:rPr>
              <w:t>(</w:t>
            </w:r>
            <w:r w:rsidR="00865C2B" w:rsidRPr="00887003">
              <w:rPr>
                <w:rFonts w:cs="Arial"/>
                <w:szCs w:val="22"/>
              </w:rPr>
              <w:t>01744) 67 3259</w:t>
            </w:r>
          </w:p>
        </w:tc>
        <w:tc>
          <w:tcPr>
            <w:tcW w:w="2835" w:type="dxa"/>
            <w:tcMar>
              <w:left w:w="57" w:type="dxa"/>
            </w:tcMar>
          </w:tcPr>
          <w:p w:rsidR="000001BA" w:rsidRPr="006A4389" w:rsidRDefault="000001BA" w:rsidP="000001BA">
            <w:pPr>
              <w:rPr>
                <w:rFonts w:cs="Arial"/>
                <w:sz w:val="20"/>
              </w:rPr>
            </w:pPr>
          </w:p>
        </w:tc>
      </w:tr>
      <w:tr w:rsidR="000001BA" w:rsidTr="00734711">
        <w:tc>
          <w:tcPr>
            <w:tcW w:w="3794" w:type="dxa"/>
          </w:tcPr>
          <w:p w:rsidR="000001BA" w:rsidRPr="0027757F" w:rsidRDefault="000001BA" w:rsidP="000001BA">
            <w:pPr>
              <w:rPr>
                <w:rFonts w:ascii="Geometric 415 Medium" w:hAnsi="Geometric 415 Medium"/>
                <w:sz w:val="20"/>
              </w:rPr>
            </w:pPr>
          </w:p>
        </w:tc>
        <w:tc>
          <w:tcPr>
            <w:tcW w:w="3544" w:type="dxa"/>
          </w:tcPr>
          <w:p w:rsidR="000001BA" w:rsidRDefault="000001BA" w:rsidP="000001BA">
            <w:pPr>
              <w:rPr>
                <w:sz w:val="20"/>
              </w:rPr>
            </w:pPr>
          </w:p>
        </w:tc>
        <w:tc>
          <w:tcPr>
            <w:tcW w:w="2835" w:type="dxa"/>
            <w:vAlign w:val="center"/>
          </w:tcPr>
          <w:p w:rsidR="000001BA" w:rsidRPr="00887003" w:rsidRDefault="000001BA" w:rsidP="000001BA">
            <w:pPr>
              <w:rPr>
                <w:szCs w:val="22"/>
              </w:rPr>
            </w:pPr>
          </w:p>
        </w:tc>
        <w:tc>
          <w:tcPr>
            <w:tcW w:w="2835" w:type="dxa"/>
            <w:tcMar>
              <w:left w:w="57" w:type="dxa"/>
            </w:tcMar>
          </w:tcPr>
          <w:p w:rsidR="000001BA" w:rsidRPr="006A4389" w:rsidRDefault="000001BA" w:rsidP="000001BA">
            <w:pPr>
              <w:rPr>
                <w:rFonts w:cs="Arial"/>
                <w:sz w:val="20"/>
              </w:rPr>
            </w:pPr>
          </w:p>
        </w:tc>
      </w:tr>
      <w:tr w:rsidR="000001BA" w:rsidTr="00734711">
        <w:tc>
          <w:tcPr>
            <w:tcW w:w="3794" w:type="dxa"/>
          </w:tcPr>
          <w:p w:rsidR="000001BA" w:rsidRPr="0027757F" w:rsidRDefault="000001BA" w:rsidP="000001BA">
            <w:pPr>
              <w:rPr>
                <w:rFonts w:ascii="Geometric 415 Medium" w:hAnsi="Geometric 415 Medium"/>
                <w:sz w:val="20"/>
              </w:rPr>
            </w:pPr>
          </w:p>
        </w:tc>
        <w:tc>
          <w:tcPr>
            <w:tcW w:w="3544" w:type="dxa"/>
          </w:tcPr>
          <w:p w:rsidR="000001BA" w:rsidRDefault="000001BA" w:rsidP="000001BA">
            <w:pPr>
              <w:rPr>
                <w:sz w:val="20"/>
              </w:rPr>
            </w:pPr>
          </w:p>
        </w:tc>
        <w:tc>
          <w:tcPr>
            <w:tcW w:w="2835" w:type="dxa"/>
            <w:vAlign w:val="center"/>
          </w:tcPr>
          <w:p w:rsidR="000001BA" w:rsidRPr="00660BCC" w:rsidRDefault="000001BA" w:rsidP="000001BA">
            <w:pPr>
              <w:rPr>
                <w:b/>
                <w:bCs/>
                <w:szCs w:val="22"/>
              </w:rPr>
            </w:pPr>
            <w:r w:rsidRPr="00887003">
              <w:rPr>
                <w:szCs w:val="22"/>
              </w:rPr>
              <w:t xml:space="preserve">Our Ref: </w:t>
            </w:r>
            <w:r w:rsidR="00660BCC" w:rsidRPr="00660BCC">
              <w:rPr>
                <w:b/>
                <w:bCs/>
                <w:szCs w:val="22"/>
                <w:u w:val="single"/>
              </w:rPr>
              <w:t>add ICS of child or youngest sibling</w:t>
            </w:r>
            <w:r w:rsidR="00660BCC">
              <w:rPr>
                <w:b/>
                <w:bCs/>
                <w:szCs w:val="22"/>
              </w:rPr>
              <w:t xml:space="preserve"> </w:t>
            </w:r>
          </w:p>
        </w:tc>
        <w:tc>
          <w:tcPr>
            <w:tcW w:w="2835" w:type="dxa"/>
            <w:tcMar>
              <w:left w:w="57" w:type="dxa"/>
            </w:tcMar>
          </w:tcPr>
          <w:p w:rsidR="000001BA" w:rsidRPr="006A4389" w:rsidRDefault="000001BA" w:rsidP="000001BA">
            <w:pPr>
              <w:rPr>
                <w:rFonts w:cs="Arial"/>
                <w:sz w:val="20"/>
              </w:rPr>
            </w:pPr>
          </w:p>
        </w:tc>
      </w:tr>
      <w:tr w:rsidR="000001BA" w:rsidTr="00734711">
        <w:tc>
          <w:tcPr>
            <w:tcW w:w="3794" w:type="dxa"/>
          </w:tcPr>
          <w:p w:rsidR="000001BA" w:rsidRPr="0027757F" w:rsidRDefault="000001BA" w:rsidP="000001BA">
            <w:pPr>
              <w:rPr>
                <w:rFonts w:ascii="Geometric 415 Medium" w:hAnsi="Geometric 415 Medium"/>
                <w:sz w:val="20"/>
              </w:rPr>
            </w:pPr>
          </w:p>
        </w:tc>
        <w:tc>
          <w:tcPr>
            <w:tcW w:w="3544" w:type="dxa"/>
          </w:tcPr>
          <w:p w:rsidR="000001BA" w:rsidRDefault="000001BA" w:rsidP="000001BA">
            <w:pPr>
              <w:rPr>
                <w:sz w:val="20"/>
              </w:rPr>
            </w:pPr>
          </w:p>
        </w:tc>
        <w:tc>
          <w:tcPr>
            <w:tcW w:w="2835" w:type="dxa"/>
            <w:vAlign w:val="center"/>
          </w:tcPr>
          <w:p w:rsidR="000001BA" w:rsidRPr="00887003" w:rsidRDefault="000001BA" w:rsidP="000001BA">
            <w:pPr>
              <w:rPr>
                <w:szCs w:val="22"/>
              </w:rPr>
            </w:pPr>
          </w:p>
        </w:tc>
        <w:tc>
          <w:tcPr>
            <w:tcW w:w="2835" w:type="dxa"/>
            <w:tcMar>
              <w:left w:w="57" w:type="dxa"/>
            </w:tcMar>
          </w:tcPr>
          <w:p w:rsidR="000001BA" w:rsidRPr="006A4389" w:rsidRDefault="000001BA" w:rsidP="000001BA">
            <w:pPr>
              <w:rPr>
                <w:rFonts w:cs="Arial"/>
                <w:sz w:val="20"/>
              </w:rPr>
            </w:pPr>
          </w:p>
        </w:tc>
      </w:tr>
    </w:tbl>
    <w:p w:rsidR="001C70C9" w:rsidRDefault="001C70C9">
      <w:pPr>
        <w:sectPr w:rsidR="001C70C9">
          <w:footerReference w:type="default" r:id="rId10"/>
          <w:headerReference w:type="first" r:id="rId11"/>
          <w:footerReference w:type="first" r:id="rId12"/>
          <w:pgSz w:w="11906" w:h="16838"/>
          <w:pgMar w:top="2104" w:right="709" w:bottom="1440" w:left="1134" w:header="284" w:footer="919" w:gutter="0"/>
          <w:cols w:space="708"/>
          <w:titlePg/>
          <w:docGrid w:linePitch="360"/>
        </w:sectPr>
      </w:pPr>
    </w:p>
    <w:p w:rsidR="001C70C9" w:rsidRDefault="001C70C9">
      <w:pPr>
        <w:rPr>
          <w:sz w:val="8"/>
        </w:rPr>
        <w:sectPr w:rsidR="001C70C9">
          <w:type w:val="continuous"/>
          <w:pgSz w:w="11906" w:h="16838"/>
          <w:pgMar w:top="2103" w:right="707" w:bottom="1440" w:left="1134" w:header="284" w:footer="916" w:gutter="0"/>
          <w:cols w:space="708"/>
          <w:docGrid w:linePitch="360"/>
        </w:sectPr>
      </w:pPr>
    </w:p>
    <w:p w:rsidR="001C70C9" w:rsidRDefault="001C70C9">
      <w:r>
        <w:rPr>
          <w:sz w:val="20"/>
        </w:rPr>
        <w:t xml:space="preserve"> </w:t>
      </w:r>
    </w:p>
    <w:p w:rsidR="000001BA" w:rsidRDefault="001C70C9" w:rsidP="000001B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r>
        <w:t xml:space="preserve"> </w:t>
      </w:r>
    </w:p>
    <w:p w:rsidR="000001BA" w:rsidRDefault="000001BA" w:rsidP="008F6EA6">
      <w:pPr>
        <w:ind w:left="720" w:right="709" w:hanging="720"/>
        <w:jc w:val="both"/>
        <w:rPr>
          <w:rFonts w:cs="Arial"/>
          <w:b/>
          <w:color w:val="FF0000"/>
        </w:rPr>
      </w:pPr>
      <w:r>
        <w:rPr>
          <w:rFonts w:cs="Arial"/>
          <w:b/>
        </w:rPr>
        <w:t>RE:</w:t>
      </w:r>
      <w:r>
        <w:rPr>
          <w:rFonts w:cs="Arial"/>
          <w:b/>
        </w:rPr>
        <w:tab/>
        <w:t>ST HELENS COUNCIL’S CONCERNS ABOUT YOUR CHILD/CHILDREN</w:t>
      </w:r>
      <w:r w:rsidRPr="004D0C8F">
        <w:rPr>
          <w:rFonts w:cs="Arial"/>
          <w:b/>
        </w:rPr>
        <w:t xml:space="preserve">: </w:t>
      </w:r>
      <w:r w:rsidRPr="004D0C8F">
        <w:rPr>
          <w:rFonts w:cs="Arial"/>
          <w:b/>
          <w:i/>
        </w:rPr>
        <w:t>[INSERT NAME]</w:t>
      </w:r>
      <w:r>
        <w:rPr>
          <w:rFonts w:cs="Arial"/>
          <w:b/>
          <w:color w:val="FF0000"/>
        </w:rPr>
        <w:t xml:space="preserve"> </w:t>
      </w:r>
    </w:p>
    <w:p w:rsidR="000001BA" w:rsidRDefault="000001BA" w:rsidP="000001B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0001BA" w:rsidRDefault="000001BA" w:rsidP="000001B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0001BA" w:rsidRDefault="000001BA" w:rsidP="000001B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r>
        <w:rPr>
          <w:sz w:val="22"/>
          <w:szCs w:val="22"/>
        </w:rPr>
        <w:t>Dear,</w:t>
      </w:r>
    </w:p>
    <w:p w:rsidR="000001BA" w:rsidRDefault="000001BA" w:rsidP="000001B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2"/>
          <w:szCs w:val="22"/>
        </w:rPr>
      </w:pPr>
    </w:p>
    <w:p w:rsidR="008F6EA6" w:rsidRDefault="000001BA"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56"/>
          <w:tab w:val="left" w:pos="10080"/>
          <w:tab w:val="left" w:pos="10800"/>
          <w:tab w:val="left" w:pos="11520"/>
        </w:tabs>
        <w:spacing w:line="276" w:lineRule="auto"/>
        <w:ind w:right="686"/>
        <w:jc w:val="both"/>
        <w:rPr>
          <w:sz w:val="22"/>
          <w:szCs w:val="22"/>
        </w:rPr>
      </w:pPr>
      <w:r w:rsidRPr="00F84649">
        <w:rPr>
          <w:sz w:val="22"/>
          <w:szCs w:val="22"/>
        </w:rPr>
        <w:t xml:space="preserve">I am writing to let you know how concerned </w:t>
      </w:r>
      <w:r w:rsidR="008F6EA6">
        <w:rPr>
          <w:sz w:val="22"/>
          <w:szCs w:val="22"/>
        </w:rPr>
        <w:t>we are</w:t>
      </w:r>
      <w:r w:rsidRPr="00F84649">
        <w:rPr>
          <w:sz w:val="22"/>
          <w:szCs w:val="22"/>
        </w:rPr>
        <w:t xml:space="preserve"> about your care of your child(ren). </w:t>
      </w:r>
      <w:r w:rsidR="008F6EA6">
        <w:rPr>
          <w:sz w:val="22"/>
          <w:szCs w:val="22"/>
        </w:rPr>
        <w:t>We are</w:t>
      </w:r>
      <w:r w:rsidRPr="00F84649">
        <w:rPr>
          <w:sz w:val="22"/>
          <w:szCs w:val="22"/>
        </w:rPr>
        <w:t xml:space="preserve"> thinking about starting care proceedings in respect of </w:t>
      </w:r>
      <w:r w:rsidR="006111E9">
        <w:rPr>
          <w:sz w:val="22"/>
          <w:szCs w:val="22"/>
        </w:rPr>
        <w:t>…………………</w:t>
      </w:r>
      <w:r w:rsidR="00645369">
        <w:rPr>
          <w:sz w:val="22"/>
          <w:szCs w:val="22"/>
        </w:rPr>
        <w:t>….</w:t>
      </w:r>
      <w:r w:rsidR="00645369" w:rsidRPr="00F84649">
        <w:rPr>
          <w:sz w:val="22"/>
          <w:szCs w:val="22"/>
        </w:rPr>
        <w:t xml:space="preserve"> (</w:t>
      </w:r>
      <w:r w:rsidRPr="006111E9">
        <w:rPr>
          <w:i/>
          <w:iCs/>
          <w:sz w:val="22"/>
          <w:szCs w:val="22"/>
        </w:rPr>
        <w:t>Child(ren)’s full names</w:t>
      </w:r>
      <w:r w:rsidRPr="00F84649">
        <w:rPr>
          <w:sz w:val="22"/>
          <w:szCs w:val="22"/>
        </w:rPr>
        <w:t xml:space="preserve">). </w:t>
      </w:r>
    </w:p>
    <w:p w:rsidR="008F6EA6" w:rsidRDefault="008F6EA6"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686"/>
        <w:jc w:val="both"/>
        <w:rPr>
          <w:sz w:val="22"/>
          <w:szCs w:val="22"/>
        </w:rPr>
      </w:pPr>
    </w:p>
    <w:p w:rsidR="008F6EA6" w:rsidRPr="00532AE5" w:rsidRDefault="008F6EA6" w:rsidP="00532AE5">
      <w:pPr>
        <w:spacing w:line="276" w:lineRule="auto"/>
        <w:ind w:right="709"/>
        <w:jc w:val="both"/>
        <w:rPr>
          <w:rFonts w:cs="Arial"/>
        </w:rPr>
      </w:pPr>
      <w:r w:rsidRPr="00532AE5">
        <w:rPr>
          <w:rFonts w:cs="Arial"/>
        </w:rPr>
        <w:t>We believe there are positives to your parenting</w:t>
      </w:r>
      <w:r w:rsidR="008C59A7" w:rsidRPr="00532AE5">
        <w:rPr>
          <w:rFonts w:cs="Arial"/>
        </w:rPr>
        <w:t>,</w:t>
      </w:r>
      <w:r w:rsidRPr="00532AE5">
        <w:rPr>
          <w:rFonts w:cs="Arial"/>
        </w:rPr>
        <w:t xml:space="preserve"> but we also have </w:t>
      </w:r>
      <w:r w:rsidR="00B1413E" w:rsidRPr="00532AE5">
        <w:rPr>
          <w:rFonts w:cs="Arial"/>
        </w:rPr>
        <w:t xml:space="preserve">things we are worried </w:t>
      </w:r>
      <w:r w:rsidR="004C2021" w:rsidRPr="00532AE5">
        <w:rPr>
          <w:rFonts w:cs="Arial"/>
        </w:rPr>
        <w:t>about,</w:t>
      </w:r>
      <w:r w:rsidR="00B1413E" w:rsidRPr="00532AE5">
        <w:rPr>
          <w:rFonts w:cs="Arial"/>
        </w:rPr>
        <w:t xml:space="preserve"> and we have </w:t>
      </w:r>
      <w:r w:rsidR="00660BCC">
        <w:rPr>
          <w:rFonts w:cs="Arial"/>
        </w:rPr>
        <w:t xml:space="preserve">set out those details </w:t>
      </w:r>
      <w:r w:rsidR="0033498D">
        <w:rPr>
          <w:rFonts w:cs="Arial"/>
        </w:rPr>
        <w:t>on the attached sheet</w:t>
      </w:r>
      <w:r w:rsidR="004C2021">
        <w:rPr>
          <w:rFonts w:cs="Arial"/>
        </w:rPr>
        <w:t xml:space="preserve"> for your reference. </w:t>
      </w:r>
    </w:p>
    <w:p w:rsidR="008F6EA6" w:rsidRDefault="008F6EA6"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686"/>
        <w:jc w:val="both"/>
        <w:rPr>
          <w:sz w:val="22"/>
          <w:szCs w:val="22"/>
        </w:rPr>
      </w:pPr>
    </w:p>
    <w:p w:rsidR="00110345" w:rsidRDefault="00110345"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686"/>
        <w:jc w:val="both"/>
        <w:rPr>
          <w:sz w:val="22"/>
          <w:szCs w:val="22"/>
        </w:rPr>
      </w:pPr>
    </w:p>
    <w:p w:rsidR="00B1413E" w:rsidRDefault="00B1413E" w:rsidP="00532AE5">
      <w:pPr>
        <w:spacing w:line="276" w:lineRule="auto"/>
        <w:jc w:val="both"/>
        <w:rPr>
          <w:rFonts w:cs="Arial"/>
          <w:b/>
          <w:u w:val="single"/>
        </w:rPr>
      </w:pPr>
      <w:r>
        <w:rPr>
          <w:rFonts w:cs="Arial"/>
          <w:b/>
          <w:u w:val="single"/>
        </w:rPr>
        <w:t>HOW TO AVOID GOING TO COURT</w:t>
      </w:r>
    </w:p>
    <w:p w:rsidR="00B1413E" w:rsidRDefault="00B1413E"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686"/>
        <w:jc w:val="both"/>
        <w:rPr>
          <w:sz w:val="22"/>
          <w:szCs w:val="22"/>
        </w:rPr>
      </w:pPr>
    </w:p>
    <w:p w:rsidR="000001BA" w:rsidRPr="00F84649" w:rsidRDefault="00B1413E"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686"/>
        <w:jc w:val="both"/>
        <w:rPr>
          <w:sz w:val="22"/>
          <w:szCs w:val="22"/>
        </w:rPr>
      </w:pPr>
      <w:r>
        <w:rPr>
          <w:sz w:val="22"/>
          <w:szCs w:val="22"/>
        </w:rPr>
        <w:t xml:space="preserve">If the changes we have outlined in the </w:t>
      </w:r>
      <w:r w:rsidR="0099794A">
        <w:rPr>
          <w:sz w:val="22"/>
          <w:szCs w:val="22"/>
        </w:rPr>
        <w:t>‘</w:t>
      </w:r>
      <w:r>
        <w:rPr>
          <w:sz w:val="22"/>
          <w:szCs w:val="22"/>
        </w:rPr>
        <w:t xml:space="preserve">What </w:t>
      </w:r>
      <w:r w:rsidR="004C2021">
        <w:rPr>
          <w:sz w:val="22"/>
          <w:szCs w:val="22"/>
        </w:rPr>
        <w:t>needs to</w:t>
      </w:r>
      <w:r>
        <w:rPr>
          <w:sz w:val="22"/>
          <w:szCs w:val="22"/>
        </w:rPr>
        <w:t xml:space="preserve"> happen</w:t>
      </w:r>
      <w:r w:rsidR="0099794A">
        <w:rPr>
          <w:sz w:val="22"/>
          <w:szCs w:val="22"/>
        </w:rPr>
        <w:t>?’</w:t>
      </w:r>
      <w:r>
        <w:rPr>
          <w:sz w:val="22"/>
          <w:szCs w:val="22"/>
        </w:rPr>
        <w:t xml:space="preserve"> section </w:t>
      </w:r>
      <w:r w:rsidR="0099794A">
        <w:rPr>
          <w:sz w:val="22"/>
          <w:szCs w:val="22"/>
        </w:rPr>
        <w:t xml:space="preserve">attached </w:t>
      </w:r>
      <w:r>
        <w:rPr>
          <w:sz w:val="22"/>
          <w:szCs w:val="22"/>
        </w:rPr>
        <w:t xml:space="preserve">are </w:t>
      </w:r>
      <w:r w:rsidR="00645369">
        <w:rPr>
          <w:sz w:val="22"/>
          <w:szCs w:val="22"/>
        </w:rPr>
        <w:t xml:space="preserve">not made we will </w:t>
      </w:r>
      <w:r w:rsidR="000001BA" w:rsidRPr="00F84649">
        <w:rPr>
          <w:sz w:val="22"/>
          <w:szCs w:val="22"/>
        </w:rPr>
        <w:t xml:space="preserve">apply to Court and </w:t>
      </w:r>
      <w:r w:rsidR="006111E9">
        <w:rPr>
          <w:sz w:val="22"/>
          <w:szCs w:val="22"/>
        </w:rPr>
        <w:t>…………….</w:t>
      </w:r>
      <w:r w:rsidR="000001BA" w:rsidRPr="00F84649">
        <w:rPr>
          <w:sz w:val="22"/>
          <w:szCs w:val="22"/>
        </w:rPr>
        <w:t>(</w:t>
      </w:r>
      <w:r w:rsidR="000001BA" w:rsidRPr="006111E9">
        <w:rPr>
          <w:i/>
          <w:iCs/>
          <w:sz w:val="22"/>
          <w:szCs w:val="22"/>
        </w:rPr>
        <w:t>Child(ren)’s full names</w:t>
      </w:r>
      <w:r w:rsidR="000001BA" w:rsidRPr="00F84649">
        <w:rPr>
          <w:sz w:val="22"/>
          <w:szCs w:val="22"/>
        </w:rPr>
        <w:t xml:space="preserve">) could, if the Court decides that this is best for </w:t>
      </w:r>
      <w:r w:rsidR="008C59A7">
        <w:rPr>
          <w:sz w:val="22"/>
          <w:szCs w:val="22"/>
        </w:rPr>
        <w:t>…………. (</w:t>
      </w:r>
      <w:r w:rsidR="000001BA" w:rsidRPr="008C59A7">
        <w:rPr>
          <w:i/>
          <w:iCs/>
          <w:sz w:val="22"/>
          <w:szCs w:val="22"/>
        </w:rPr>
        <w:t>him/her/them</w:t>
      </w:r>
      <w:r w:rsidR="008C59A7">
        <w:rPr>
          <w:sz w:val="22"/>
          <w:szCs w:val="22"/>
        </w:rPr>
        <w:t>)</w:t>
      </w:r>
      <w:r w:rsidR="000001BA" w:rsidRPr="00F84649">
        <w:rPr>
          <w:sz w:val="22"/>
          <w:szCs w:val="22"/>
        </w:rPr>
        <w:t xml:space="preserve">, be taken into </w:t>
      </w:r>
      <w:r w:rsidR="00645369">
        <w:rPr>
          <w:sz w:val="22"/>
          <w:szCs w:val="22"/>
        </w:rPr>
        <w:t xml:space="preserve">our </w:t>
      </w:r>
      <w:r w:rsidR="000001BA" w:rsidRPr="00F84649">
        <w:rPr>
          <w:sz w:val="22"/>
          <w:szCs w:val="22"/>
        </w:rPr>
        <w:t>care.</w:t>
      </w:r>
    </w:p>
    <w:p w:rsidR="000001BA" w:rsidRDefault="000001BA" w:rsidP="00532AE5">
      <w:pPr>
        <w:spacing w:line="276" w:lineRule="auto"/>
        <w:jc w:val="both"/>
        <w:rPr>
          <w:rFonts w:cs="Arial"/>
        </w:rPr>
      </w:pPr>
    </w:p>
    <w:p w:rsidR="000001BA" w:rsidRDefault="000001BA" w:rsidP="00532AE5">
      <w:pPr>
        <w:spacing w:line="276" w:lineRule="auto"/>
        <w:ind w:left="720" w:hanging="720"/>
        <w:jc w:val="both"/>
        <w:rPr>
          <w:rFonts w:cs="Arial"/>
          <w:b/>
          <w:color w:val="FF0000"/>
        </w:rPr>
      </w:pPr>
      <w:r>
        <w:rPr>
          <w:rFonts w:cs="Arial"/>
          <w:b/>
          <w:noProof/>
          <w:color w:val="FF0000"/>
        </w:rPr>
        <mc:AlternateContent>
          <mc:Choice Requires="wps">
            <w:drawing>
              <wp:inline distT="0" distB="0" distL="0" distR="0" wp14:anchorId="6194FCD1" wp14:editId="12DBDFDC">
                <wp:extent cx="5996254" cy="2208860"/>
                <wp:effectExtent l="0" t="0" r="24130" b="209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254" cy="2208860"/>
                        </a:xfrm>
                        <a:prstGeom prst="rect">
                          <a:avLst/>
                        </a:prstGeom>
                        <a:solidFill>
                          <a:srgbClr val="FFFFFF"/>
                        </a:solidFill>
                        <a:ln w="9525" cap="rnd">
                          <a:solidFill>
                            <a:srgbClr val="000000"/>
                          </a:solidFill>
                          <a:prstDash val="sysDot"/>
                          <a:miter lim="800000"/>
                          <a:headEnd/>
                          <a:tailEnd/>
                        </a:ln>
                      </wps:spPr>
                      <wps:txbx>
                        <w:txbxContent>
                          <w:p w:rsidR="000001BA" w:rsidRDefault="000001BA" w:rsidP="000001BA">
                            <w:pPr>
                              <w:jc w:val="both"/>
                              <w:rPr>
                                <w:rFonts w:cs="Arial"/>
                                <w:b/>
                                <w:i/>
                                <w:u w:val="single"/>
                              </w:rPr>
                            </w:pPr>
                            <w:r>
                              <w:rPr>
                                <w:rFonts w:cs="Arial"/>
                                <w:b/>
                                <w:i/>
                                <w:u w:val="single"/>
                              </w:rPr>
                              <w:t>PLEASE TAKE THIS LETTER TO A SOLICITOR BEFORE MEETING ON xxxxxxxxxxx</w:t>
                            </w:r>
                          </w:p>
                          <w:p w:rsidR="000001BA" w:rsidRDefault="000001BA" w:rsidP="000001BA">
                            <w:pPr>
                              <w:jc w:val="both"/>
                              <w:rPr>
                                <w:rFonts w:cs="Arial"/>
                                <w:b/>
                                <w:i/>
                                <w:u w:val="single"/>
                              </w:rPr>
                            </w:pPr>
                          </w:p>
                          <w:p w:rsidR="000F2626" w:rsidRPr="00B70392" w:rsidRDefault="000001BA" w:rsidP="000F2626">
                            <w:pPr>
                              <w:jc w:val="both"/>
                              <w:rPr>
                                <w:rFonts w:cs="Arial"/>
                                <w:i/>
                              </w:rPr>
                            </w:pPr>
                            <w:r>
                              <w:rPr>
                                <w:rFonts w:cs="Arial"/>
                                <w:i/>
                              </w:rPr>
                              <w:t>Take this letter to a solicitor and ask them to come to the above meeting with you.  The solicitor will advise you about getting legal aid (free legal advice).  Attached to this letter is a list of local solicitors who work with children and families. They are all separate from Children's Services. You do not have to bring a solicitor to the meeting, but it will be helpful if you do.</w:t>
                            </w:r>
                            <w:r w:rsidR="0088124F">
                              <w:rPr>
                                <w:rFonts w:cs="Arial"/>
                                <w:i/>
                              </w:rPr>
                              <w:t xml:space="preserve"> </w:t>
                            </w:r>
                            <w:r w:rsidR="000F2626" w:rsidRPr="00B70392">
                              <w:rPr>
                                <w:rFonts w:cs="Arial"/>
                                <w:i/>
                              </w:rPr>
                              <w:t>During the Covid-19 period, we can assist you in contacting your chosen solicitor and send this letter and summary of worries by email.</w:t>
                            </w:r>
                          </w:p>
                          <w:p w:rsidR="000F2626" w:rsidRDefault="000F2626" w:rsidP="000001BA">
                            <w:pPr>
                              <w:jc w:val="both"/>
                              <w:rPr>
                                <w:rFonts w:cs="Arial"/>
                                <w:i/>
                              </w:rPr>
                            </w:pPr>
                          </w:p>
                          <w:p w:rsidR="000001BA" w:rsidRDefault="000001BA" w:rsidP="000001BA">
                            <w:pPr>
                              <w:rPr>
                                <w:i/>
                              </w:rPr>
                            </w:pPr>
                          </w:p>
                          <w:p w:rsidR="000001BA" w:rsidRDefault="000001BA" w:rsidP="000001BA">
                            <w:pPr>
                              <w:jc w:val="both"/>
                              <w:rPr>
                                <w:rFonts w:cs="Arial"/>
                                <w:b/>
                                <w:i/>
                                <w:u w:val="single"/>
                              </w:rPr>
                            </w:pPr>
                            <w:r>
                              <w:rPr>
                                <w:rFonts w:cs="Arial"/>
                                <w:b/>
                                <w:i/>
                                <w:u w:val="single"/>
                              </w:rPr>
                              <w:t>WHAT WILL HAPPEN IF YOU DO NOTHING</w:t>
                            </w:r>
                          </w:p>
                          <w:p w:rsidR="000001BA" w:rsidRDefault="000001BA" w:rsidP="000001BA">
                            <w:pPr>
                              <w:jc w:val="both"/>
                              <w:rPr>
                                <w:rFonts w:cs="Arial"/>
                                <w:i/>
                              </w:rPr>
                            </w:pPr>
                          </w:p>
                          <w:p w:rsidR="000001BA" w:rsidRDefault="000001BA" w:rsidP="000001BA">
                            <w:pPr>
                              <w:jc w:val="both"/>
                              <w:rPr>
                                <w:rFonts w:cs="Arial"/>
                                <w:i/>
                              </w:rPr>
                            </w:pPr>
                            <w:r>
                              <w:rPr>
                                <w:rFonts w:cs="Arial"/>
                                <w:i/>
                              </w:rPr>
                              <w:t xml:space="preserve">If you do nothing we will have to go to Court.  If you do not answer this letter and do not come to the meeting, we will go to Court as soon as we can to make sure </w:t>
                            </w:r>
                            <w:r w:rsidR="006111E9">
                              <w:rPr>
                                <w:rFonts w:cs="Arial"/>
                                <w:i/>
                              </w:rPr>
                              <w:t>…………………</w:t>
                            </w:r>
                            <w:r>
                              <w:rPr>
                                <w:rFonts w:cs="Arial"/>
                                <w:i/>
                              </w:rPr>
                              <w:t>(</w:t>
                            </w:r>
                            <w:r w:rsidRPr="006111E9">
                              <w:rPr>
                                <w:rFonts w:cs="Arial"/>
                                <w:i/>
                              </w:rPr>
                              <w:t>Child(ren)’s full names</w:t>
                            </w:r>
                            <w:r>
                              <w:rPr>
                                <w:rFonts w:cs="Arial"/>
                                <w:i/>
                              </w:rPr>
                              <w:t>) are safe.</w:t>
                            </w:r>
                          </w:p>
                          <w:p w:rsidR="000001BA" w:rsidRDefault="000001BA" w:rsidP="000001BA"/>
                        </w:txbxContent>
                      </wps:txbx>
                      <wps:bodyPr rot="0" vert="horz" wrap="square" lIns="91440" tIns="45720" rIns="91440" bIns="45720" anchor="t" anchorCtr="0" upright="1">
                        <a:spAutoFit/>
                      </wps:bodyPr>
                    </wps:wsp>
                  </a:graphicData>
                </a:graphic>
              </wp:inline>
            </w:drawing>
          </mc:Choice>
          <mc:Fallback>
            <w:pict>
              <v:shapetype w14:anchorId="6194FCD1" id="_x0000_t202" coordsize="21600,21600" o:spt="202" path="m,l,21600r21600,l21600,xe">
                <v:stroke joinstyle="miter"/>
                <v:path gradientshapeok="t" o:connecttype="rect"/>
              </v:shapetype>
              <v:shape id="Text Box 2" o:spid="_x0000_s1026" type="#_x0000_t202" style="width:472.15pt;height:1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">
                <v:stroke dashstyle="1 1" endcap="round"/>
                <v:textbox style="mso-fit-shape-to-text:t">
                  <w:txbxContent>
                    <w:p w:rsidR="000001BA" w:rsidRDefault="000001BA" w:rsidP="000001BA">
                      <w:pPr>
                        <w:jc w:val="both"/>
                        <w:rPr>
                          <w:rFonts w:cs="Arial"/>
                          <w:b/>
                          <w:i/>
                          <w:u w:val="single"/>
                        </w:rPr>
                      </w:pPr>
                      <w:r>
                        <w:rPr>
                          <w:rFonts w:cs="Arial"/>
                          <w:b/>
                          <w:i/>
                          <w:u w:val="single"/>
                        </w:rPr>
                        <w:t>PLEASE TAKE THIS LETTER TO A SOLICITOR BEFORE MEETING ON xxxxxxxxxxx</w:t>
                      </w:r>
                    </w:p>
                    <w:p w:rsidR="000001BA" w:rsidRDefault="000001BA" w:rsidP="000001BA">
                      <w:pPr>
                        <w:jc w:val="both"/>
                        <w:rPr>
                          <w:rFonts w:cs="Arial"/>
                          <w:b/>
                          <w:i/>
                          <w:u w:val="single"/>
                        </w:rPr>
                      </w:pPr>
                    </w:p>
                    <w:p w:rsidR="000F2626" w:rsidRPr="00B70392" w:rsidRDefault="000001BA" w:rsidP="000F2626">
                      <w:pPr>
                        <w:jc w:val="both"/>
                        <w:rPr>
                          <w:rFonts w:cs="Arial"/>
                          <w:i/>
                        </w:rPr>
                      </w:pPr>
                      <w:r>
                        <w:rPr>
                          <w:rFonts w:cs="Arial"/>
                          <w:i/>
                        </w:rPr>
                        <w:t>Take this letter to a solicitor and ask them to come to the above meeting with you.  The solicitor will advise you about getting legal aid (free legal advice).  Attached to this letter is a list of local solicitors who work with children and families. They are all separate from Children's Services. You do not have to bring a solicitor to the meeting, but it will be helpful if you do.</w:t>
                      </w:r>
                      <w:r w:rsidR="0088124F">
                        <w:rPr>
                          <w:rFonts w:cs="Arial"/>
                          <w:i/>
                        </w:rPr>
                        <w:t xml:space="preserve"> </w:t>
                      </w:r>
                      <w:r w:rsidR="000F2626" w:rsidRPr="00B70392">
                        <w:rPr>
                          <w:rFonts w:cs="Arial"/>
                          <w:i/>
                        </w:rPr>
                        <w:t>During the Covid-19 period, we can assist you in contacting your chosen solicitor and send this letter and summary of worries by email.</w:t>
                      </w:r>
                    </w:p>
                    <w:p w:rsidR="000F2626" w:rsidRDefault="000F2626" w:rsidP="000001BA">
                      <w:pPr>
                        <w:jc w:val="both"/>
                        <w:rPr>
                          <w:rFonts w:cs="Arial"/>
                          <w:i/>
                        </w:rPr>
                      </w:pPr>
                    </w:p>
                    <w:p w:rsidR="000001BA" w:rsidRDefault="000001BA" w:rsidP="000001BA">
                      <w:pPr>
                        <w:rPr>
                          <w:i/>
                        </w:rPr>
                      </w:pPr>
                    </w:p>
                    <w:p w:rsidR="000001BA" w:rsidRDefault="000001BA" w:rsidP="000001BA">
                      <w:pPr>
                        <w:jc w:val="both"/>
                        <w:rPr>
                          <w:rFonts w:cs="Arial"/>
                          <w:b/>
                          <w:i/>
                          <w:u w:val="single"/>
                        </w:rPr>
                      </w:pPr>
                      <w:r>
                        <w:rPr>
                          <w:rFonts w:cs="Arial"/>
                          <w:b/>
                          <w:i/>
                          <w:u w:val="single"/>
                        </w:rPr>
                        <w:t>WHAT WILL HAPPEN IF YOU DO NOTHING</w:t>
                      </w:r>
                    </w:p>
                    <w:p w:rsidR="000001BA" w:rsidRDefault="000001BA" w:rsidP="000001BA">
                      <w:pPr>
                        <w:jc w:val="both"/>
                        <w:rPr>
                          <w:rFonts w:cs="Arial"/>
                          <w:i/>
                        </w:rPr>
                      </w:pPr>
                    </w:p>
                    <w:p w:rsidR="000001BA" w:rsidRDefault="000001BA" w:rsidP="000001BA">
                      <w:pPr>
                        <w:jc w:val="both"/>
                        <w:rPr>
                          <w:rFonts w:cs="Arial"/>
                          <w:i/>
                        </w:rPr>
                      </w:pPr>
                      <w:r>
                        <w:rPr>
                          <w:rFonts w:cs="Arial"/>
                          <w:i/>
                        </w:rPr>
                        <w:t xml:space="preserve">If you do nothing we will have to go to Court.  If you do not answer this letter and do not come to the meeting, we will go to Court as soon as we can to make sure </w:t>
                      </w:r>
                      <w:r w:rsidR="006111E9">
                        <w:rPr>
                          <w:rFonts w:cs="Arial"/>
                          <w:i/>
                        </w:rPr>
                        <w:t>…………………</w:t>
                      </w:r>
                      <w:r>
                        <w:rPr>
                          <w:rFonts w:cs="Arial"/>
                          <w:i/>
                        </w:rPr>
                        <w:t>(</w:t>
                      </w:r>
                      <w:r w:rsidRPr="006111E9">
                        <w:rPr>
                          <w:rFonts w:cs="Arial"/>
                          <w:i/>
                        </w:rPr>
                        <w:t>Child(ren)’s full names</w:t>
                      </w:r>
                      <w:r>
                        <w:rPr>
                          <w:rFonts w:cs="Arial"/>
                          <w:i/>
                        </w:rPr>
                        <w:t>) are safe.</w:t>
                      </w:r>
                    </w:p>
                    <w:p w:rsidR="000001BA" w:rsidRDefault="000001BA" w:rsidP="000001BA"/>
                  </w:txbxContent>
                </v:textbox>
                <w10:anchorlock/>
              </v:shape>
            </w:pict>
          </mc:Fallback>
        </mc:AlternateContent>
      </w:r>
    </w:p>
    <w:p w:rsidR="000001BA" w:rsidRDefault="000001BA" w:rsidP="00532AE5">
      <w:pPr>
        <w:spacing w:line="276" w:lineRule="auto"/>
        <w:ind w:left="720" w:hanging="720"/>
        <w:jc w:val="both"/>
        <w:rPr>
          <w:rFonts w:cs="Arial"/>
          <w:b/>
          <w:color w:val="FF0000"/>
        </w:rPr>
      </w:pPr>
    </w:p>
    <w:p w:rsidR="000001BA" w:rsidRDefault="000001BA" w:rsidP="00532AE5">
      <w:pPr>
        <w:spacing w:line="276" w:lineRule="auto"/>
        <w:ind w:right="709"/>
        <w:jc w:val="both"/>
        <w:rPr>
          <w:rFonts w:cs="Arial"/>
        </w:rPr>
      </w:pPr>
      <w:r>
        <w:rPr>
          <w:rFonts w:cs="Arial"/>
        </w:rPr>
        <w:t>Please come to a meeting with us to talk about the</w:t>
      </w:r>
      <w:r w:rsidR="00645369">
        <w:rPr>
          <w:rFonts w:cs="Arial"/>
        </w:rPr>
        <w:t xml:space="preserve"> worries we have and what needs to happen on.</w:t>
      </w:r>
    </w:p>
    <w:p w:rsidR="000001BA" w:rsidRDefault="000001BA"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709"/>
        <w:jc w:val="both"/>
        <w:rPr>
          <w:sz w:val="22"/>
          <w:szCs w:val="22"/>
        </w:rPr>
      </w:pPr>
    </w:p>
    <w:p w:rsidR="000001BA" w:rsidRDefault="000001BA"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709"/>
        <w:jc w:val="both"/>
        <w:rPr>
          <w:sz w:val="22"/>
          <w:szCs w:val="22"/>
        </w:rPr>
      </w:pPr>
      <w:r>
        <w:rPr>
          <w:sz w:val="22"/>
          <w:szCs w:val="22"/>
        </w:rPr>
        <w:t xml:space="preserve">Date: </w:t>
      </w:r>
    </w:p>
    <w:p w:rsidR="000001BA" w:rsidRDefault="000001BA"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709"/>
        <w:jc w:val="both"/>
        <w:rPr>
          <w:sz w:val="22"/>
          <w:szCs w:val="22"/>
        </w:rPr>
      </w:pPr>
      <w:r>
        <w:rPr>
          <w:sz w:val="22"/>
          <w:szCs w:val="22"/>
        </w:rPr>
        <w:t xml:space="preserve">Time: </w:t>
      </w:r>
    </w:p>
    <w:p w:rsidR="000001BA" w:rsidRDefault="000001BA"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709"/>
        <w:jc w:val="both"/>
        <w:rPr>
          <w:sz w:val="22"/>
          <w:szCs w:val="22"/>
        </w:rPr>
      </w:pPr>
      <w:r>
        <w:rPr>
          <w:sz w:val="22"/>
          <w:szCs w:val="22"/>
        </w:rPr>
        <w:t>Venue: (including virtual arrangements)</w:t>
      </w:r>
    </w:p>
    <w:p w:rsidR="000001BA" w:rsidRDefault="000001BA" w:rsidP="00532AE5">
      <w:pPr>
        <w:spacing w:line="276" w:lineRule="auto"/>
        <w:ind w:right="709"/>
        <w:jc w:val="both"/>
        <w:rPr>
          <w:rFonts w:cs="Arial"/>
        </w:rPr>
      </w:pPr>
    </w:p>
    <w:p w:rsidR="000001BA" w:rsidRPr="003E6FAA" w:rsidRDefault="000001BA" w:rsidP="00532AE5">
      <w:pPr>
        <w:spacing w:line="276" w:lineRule="auto"/>
        <w:ind w:right="709"/>
        <w:jc w:val="both"/>
        <w:rPr>
          <w:rFonts w:cs="Arial"/>
          <w:i/>
          <w:iCs/>
        </w:rPr>
      </w:pPr>
      <w:r>
        <w:rPr>
          <w:rFonts w:cs="Arial"/>
        </w:rPr>
        <w:t>Please contact your Social Worker on</w:t>
      </w:r>
      <w:r w:rsidR="006111E9">
        <w:rPr>
          <w:rFonts w:cs="Arial"/>
        </w:rPr>
        <w:t xml:space="preserve"> ……………………….</w:t>
      </w:r>
      <w:r>
        <w:rPr>
          <w:rFonts w:cs="Arial"/>
        </w:rPr>
        <w:t xml:space="preserve"> </w:t>
      </w:r>
      <w:r w:rsidR="006111E9">
        <w:rPr>
          <w:rFonts w:cs="Arial"/>
        </w:rPr>
        <w:t>(</w:t>
      </w:r>
      <w:r w:rsidR="003E6FAA">
        <w:rPr>
          <w:rFonts w:cs="Arial"/>
          <w:i/>
          <w:iCs/>
        </w:rPr>
        <w:t>Telephone Number</w:t>
      </w:r>
      <w:r w:rsidR="006111E9">
        <w:rPr>
          <w:rFonts w:cs="Arial"/>
        </w:rPr>
        <w:t>)</w:t>
      </w:r>
      <w:r>
        <w:rPr>
          <w:rFonts w:cs="Arial"/>
        </w:rPr>
        <w:t xml:space="preserve"> to tell us if you will come to the meeting.</w:t>
      </w:r>
      <w:r w:rsidR="008F6EA6">
        <w:rPr>
          <w:rFonts w:cs="Arial"/>
        </w:rPr>
        <w:t xml:space="preserve">  The Social Worker’s Manager is …………………………. (Name) and their contact telephone number is ……………………… (Tel Number)</w:t>
      </w:r>
      <w:r w:rsidR="003E6FAA">
        <w:rPr>
          <w:rFonts w:cs="Arial"/>
          <w:i/>
          <w:iCs/>
        </w:rPr>
        <w:t xml:space="preserve">  </w:t>
      </w:r>
    </w:p>
    <w:p w:rsidR="000001BA" w:rsidRDefault="000001BA" w:rsidP="00532AE5">
      <w:pPr>
        <w:spacing w:line="276" w:lineRule="auto"/>
        <w:ind w:right="709"/>
        <w:jc w:val="both"/>
        <w:rPr>
          <w:rFonts w:cs="Arial"/>
        </w:rPr>
      </w:pPr>
    </w:p>
    <w:p w:rsidR="000001BA" w:rsidRDefault="000001BA" w:rsidP="00532AE5">
      <w:pPr>
        <w:spacing w:line="276" w:lineRule="auto"/>
        <w:ind w:right="709"/>
        <w:jc w:val="both"/>
        <w:rPr>
          <w:rFonts w:cs="Arial"/>
        </w:rPr>
      </w:pPr>
      <w:r>
        <w:rPr>
          <w:rFonts w:cs="Arial"/>
        </w:rPr>
        <w:t xml:space="preserve">At the meeting we will discuss with you and tell you what you will need to do to make </w:t>
      </w:r>
      <w:r w:rsidR="00645369">
        <w:rPr>
          <w:rFonts w:cs="Arial"/>
        </w:rPr>
        <w:t>sure your child(ren) receive the care they need and are kept safe.</w:t>
      </w:r>
      <w:r>
        <w:rPr>
          <w:rFonts w:cs="Arial"/>
        </w:rPr>
        <w:t xml:space="preserve"> We will also talk to you about how we will support you to do this. Finally, we will make it clear what steps we will take if we continue to be worried about</w:t>
      </w:r>
      <w:r w:rsidR="006111E9">
        <w:rPr>
          <w:rFonts w:cs="Arial"/>
        </w:rPr>
        <w:t xml:space="preserve"> ……………………………</w:t>
      </w:r>
      <w:r>
        <w:rPr>
          <w:rFonts w:cs="Arial"/>
        </w:rPr>
        <w:t xml:space="preserve"> (</w:t>
      </w:r>
      <w:r w:rsidRPr="006111E9">
        <w:rPr>
          <w:rFonts w:cs="Arial"/>
          <w:i/>
          <w:iCs/>
        </w:rPr>
        <w:t>Child(ren)’s full names</w:t>
      </w:r>
      <w:r>
        <w:rPr>
          <w:rFonts w:cs="Arial"/>
        </w:rPr>
        <w:t>).</w:t>
      </w:r>
    </w:p>
    <w:p w:rsidR="000001BA" w:rsidRDefault="000001BA" w:rsidP="00532AE5">
      <w:pPr>
        <w:spacing w:line="276" w:lineRule="auto"/>
        <w:jc w:val="both"/>
        <w:rPr>
          <w:rFonts w:cs="Arial"/>
        </w:rPr>
      </w:pPr>
    </w:p>
    <w:p w:rsidR="000001BA" w:rsidRDefault="000001BA" w:rsidP="00532AE5">
      <w:pPr>
        <w:spacing w:line="276" w:lineRule="auto"/>
        <w:jc w:val="both"/>
        <w:rPr>
          <w:rFonts w:cs="Arial"/>
          <w:b/>
          <w:u w:val="single"/>
        </w:rPr>
      </w:pPr>
      <w:r>
        <w:rPr>
          <w:rFonts w:cs="Arial"/>
          <w:b/>
          <w:u w:val="single"/>
        </w:rPr>
        <w:t>This is likely to be your last chance to show you can parent your child appropriately.</w:t>
      </w:r>
    </w:p>
    <w:p w:rsidR="000001BA" w:rsidRDefault="000001BA" w:rsidP="00532AE5">
      <w:pPr>
        <w:spacing w:line="276" w:lineRule="auto"/>
        <w:jc w:val="both"/>
        <w:rPr>
          <w:rFonts w:cs="Arial"/>
        </w:rPr>
      </w:pPr>
    </w:p>
    <w:p w:rsidR="000001BA" w:rsidRPr="003C7D4D" w:rsidRDefault="000001BA" w:rsidP="00532AE5">
      <w:pPr>
        <w:spacing w:line="276" w:lineRule="auto"/>
        <w:ind w:right="709"/>
        <w:jc w:val="both"/>
        <w:rPr>
          <w:rFonts w:cs="Arial"/>
        </w:rPr>
      </w:pPr>
      <w:r w:rsidRPr="003C7D4D">
        <w:rPr>
          <w:rFonts w:cs="Arial"/>
        </w:rPr>
        <w:t xml:space="preserve">It is very important that we work together to plan for your children and to make sure that they are safe and well cared for.  It may be that you do not agree with the Social Worker however it is still important to attend the meeting to make sure your views are heard and that your Solicitor is able to give you the advice and support you will need.  If you do not attend the meeting or engage with the proposed plan, we will consider whether we need to apply to the Court to make decisions regarding your children.  </w:t>
      </w:r>
    </w:p>
    <w:p w:rsidR="000001BA" w:rsidRPr="003C7D4D" w:rsidRDefault="000001BA" w:rsidP="00532AE5">
      <w:pPr>
        <w:spacing w:line="276" w:lineRule="auto"/>
        <w:ind w:right="709"/>
        <w:jc w:val="both"/>
        <w:rPr>
          <w:rFonts w:cs="Arial"/>
        </w:rPr>
      </w:pPr>
    </w:p>
    <w:p w:rsidR="000001BA" w:rsidRDefault="000001BA" w:rsidP="00532AE5">
      <w:pPr>
        <w:spacing w:line="276" w:lineRule="auto"/>
        <w:ind w:right="709"/>
        <w:jc w:val="both"/>
        <w:rPr>
          <w:rFonts w:cs="Arial"/>
        </w:rPr>
      </w:pPr>
      <w:r w:rsidRPr="003C7D4D">
        <w:rPr>
          <w:rFonts w:cs="Arial"/>
        </w:rPr>
        <w:t xml:space="preserve">This is our opportunity to work together and to support you to make sure that your children are receiving the right care and are safe.  We want to work with you to avoid the need to go to Court however it is important that the concerns that have been raised regarding your children are addressed at the earliest opportunity.  </w:t>
      </w:r>
    </w:p>
    <w:p w:rsidR="000001BA" w:rsidRDefault="000001BA" w:rsidP="00532AE5">
      <w:pPr>
        <w:spacing w:line="276" w:lineRule="auto"/>
        <w:jc w:val="both"/>
        <w:rPr>
          <w:rFonts w:cs="Arial"/>
        </w:rPr>
      </w:pPr>
    </w:p>
    <w:p w:rsidR="00263F1F" w:rsidRDefault="00263F1F" w:rsidP="00532AE5">
      <w:pPr>
        <w:spacing w:line="276" w:lineRule="auto"/>
        <w:jc w:val="both"/>
        <w:rPr>
          <w:rFonts w:cs="Arial"/>
          <w:b/>
          <w:u w:val="single"/>
        </w:rPr>
      </w:pPr>
    </w:p>
    <w:p w:rsidR="000001BA" w:rsidRPr="003C7D4D" w:rsidRDefault="000001BA" w:rsidP="00532AE5">
      <w:pPr>
        <w:spacing w:line="276" w:lineRule="auto"/>
        <w:jc w:val="both"/>
        <w:rPr>
          <w:rFonts w:cs="Arial"/>
          <w:b/>
          <w:u w:val="single"/>
        </w:rPr>
      </w:pPr>
      <w:r w:rsidRPr="003C7D4D">
        <w:rPr>
          <w:rFonts w:cs="Arial"/>
          <w:b/>
          <w:u w:val="single"/>
        </w:rPr>
        <w:t xml:space="preserve">Information your Solicitor will </w:t>
      </w:r>
      <w:r>
        <w:rPr>
          <w:rFonts w:cs="Arial"/>
          <w:b/>
          <w:u w:val="single"/>
        </w:rPr>
        <w:t>need</w:t>
      </w:r>
    </w:p>
    <w:p w:rsidR="000001BA" w:rsidRDefault="000001BA" w:rsidP="00532AE5">
      <w:pPr>
        <w:spacing w:line="276"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7"/>
      </w:tblGrid>
      <w:tr w:rsidR="000001BA" w:rsidTr="008C59A7">
        <w:trPr>
          <w:trHeight w:val="3030"/>
        </w:trPr>
        <w:tc>
          <w:tcPr>
            <w:tcW w:w="9357" w:type="dxa"/>
            <w:tcBorders>
              <w:top w:val="single" w:sz="4" w:space="0" w:color="auto"/>
              <w:left w:val="single" w:sz="4" w:space="0" w:color="auto"/>
              <w:bottom w:val="single" w:sz="4" w:space="0" w:color="auto"/>
              <w:right w:val="single" w:sz="4" w:space="0" w:color="auto"/>
            </w:tcBorders>
          </w:tcPr>
          <w:p w:rsidR="000001BA" w:rsidRDefault="000001BA" w:rsidP="00532AE5">
            <w:pPr>
              <w:spacing w:line="276" w:lineRule="auto"/>
              <w:jc w:val="both"/>
              <w:rPr>
                <w:rFonts w:cs="Arial"/>
                <w:b/>
              </w:rPr>
            </w:pPr>
            <w:r>
              <w:rPr>
                <w:rFonts w:cs="Arial"/>
                <w:b/>
              </w:rPr>
              <w:t>Legal Services</w:t>
            </w:r>
          </w:p>
          <w:p w:rsidR="000001BA" w:rsidRPr="004D0C8F" w:rsidRDefault="000001BA" w:rsidP="00532AE5">
            <w:pPr>
              <w:spacing w:line="276" w:lineRule="auto"/>
              <w:jc w:val="both"/>
              <w:rPr>
                <w:rFonts w:cs="Arial"/>
              </w:rPr>
            </w:pPr>
            <w:r w:rsidRPr="00D6644D">
              <w:rPr>
                <w:rFonts w:cs="Arial"/>
              </w:rPr>
              <w:t>St Helens Council</w:t>
            </w:r>
          </w:p>
          <w:p w:rsidR="000001BA" w:rsidRDefault="000001BA" w:rsidP="00532AE5">
            <w:pPr>
              <w:spacing w:line="276" w:lineRule="auto"/>
              <w:jc w:val="both"/>
              <w:rPr>
                <w:rFonts w:cs="Arial"/>
              </w:rPr>
            </w:pPr>
            <w:r>
              <w:rPr>
                <w:rFonts w:cs="Arial"/>
              </w:rPr>
              <w:t>Town Hall</w:t>
            </w:r>
          </w:p>
          <w:p w:rsidR="000001BA" w:rsidRDefault="000001BA" w:rsidP="00532AE5">
            <w:pPr>
              <w:spacing w:line="276" w:lineRule="auto"/>
              <w:jc w:val="both"/>
              <w:rPr>
                <w:rFonts w:cs="Arial"/>
              </w:rPr>
            </w:pPr>
            <w:r>
              <w:rPr>
                <w:rFonts w:cs="Arial"/>
              </w:rPr>
              <w:t>Victoria Square</w:t>
            </w:r>
          </w:p>
          <w:p w:rsidR="000001BA" w:rsidRDefault="000001BA" w:rsidP="00532AE5">
            <w:pPr>
              <w:spacing w:line="276" w:lineRule="auto"/>
              <w:jc w:val="both"/>
              <w:rPr>
                <w:rFonts w:cs="Arial"/>
              </w:rPr>
            </w:pPr>
            <w:r>
              <w:rPr>
                <w:rFonts w:cs="Arial"/>
              </w:rPr>
              <w:t>St Helens</w:t>
            </w:r>
          </w:p>
          <w:p w:rsidR="000001BA" w:rsidRPr="00D6644D" w:rsidRDefault="000001BA" w:rsidP="00532AE5">
            <w:pPr>
              <w:spacing w:line="276" w:lineRule="auto"/>
              <w:jc w:val="both"/>
              <w:rPr>
                <w:rFonts w:cs="Arial"/>
              </w:rPr>
            </w:pPr>
            <w:r>
              <w:rPr>
                <w:rFonts w:cs="Arial"/>
              </w:rPr>
              <w:t>WA10 1HP</w:t>
            </w:r>
          </w:p>
          <w:p w:rsidR="000001BA" w:rsidRPr="00D6644D" w:rsidRDefault="000001BA" w:rsidP="00532AE5">
            <w:pPr>
              <w:spacing w:line="276" w:lineRule="auto"/>
              <w:jc w:val="both"/>
              <w:rPr>
                <w:rFonts w:cs="Arial"/>
              </w:rPr>
            </w:pPr>
            <w:r w:rsidRPr="00D6644D">
              <w:rPr>
                <w:rFonts w:cs="Arial"/>
              </w:rPr>
              <w:t>Tel: 01744 67 3259</w:t>
            </w:r>
          </w:p>
          <w:p w:rsidR="000001BA" w:rsidRPr="00D6644D" w:rsidRDefault="000001BA" w:rsidP="00532AE5">
            <w:pPr>
              <w:spacing w:line="276" w:lineRule="auto"/>
              <w:jc w:val="both"/>
              <w:rPr>
                <w:rFonts w:cs="Arial"/>
              </w:rPr>
            </w:pPr>
          </w:p>
          <w:p w:rsidR="000001BA" w:rsidRDefault="000001BA" w:rsidP="00532AE5">
            <w:pPr>
              <w:spacing w:line="276" w:lineRule="auto"/>
              <w:jc w:val="both"/>
              <w:rPr>
                <w:rFonts w:cs="Arial"/>
              </w:rPr>
            </w:pPr>
          </w:p>
        </w:tc>
      </w:tr>
    </w:tbl>
    <w:p w:rsidR="000001BA" w:rsidRDefault="000001BA" w:rsidP="00532AE5">
      <w:pPr>
        <w:spacing w:line="276" w:lineRule="auto"/>
        <w:jc w:val="both"/>
        <w:rPr>
          <w:rFonts w:cs="Arial"/>
        </w:rPr>
      </w:pPr>
    </w:p>
    <w:p w:rsidR="000001BA" w:rsidRDefault="000001BA" w:rsidP="00532AE5">
      <w:pPr>
        <w:spacing w:line="276" w:lineRule="auto"/>
        <w:jc w:val="both"/>
        <w:rPr>
          <w:rFonts w:cs="Arial"/>
          <w:b/>
          <w:u w:val="single"/>
        </w:rPr>
      </w:pPr>
      <w:r>
        <w:rPr>
          <w:rFonts w:cs="Arial"/>
          <w:b/>
          <w:u w:val="single"/>
        </w:rPr>
        <w:t>YOUR WIDER FAMILY</w:t>
      </w:r>
    </w:p>
    <w:p w:rsidR="000001BA" w:rsidRDefault="000001BA" w:rsidP="00532AE5">
      <w:pPr>
        <w:spacing w:line="276" w:lineRule="auto"/>
        <w:jc w:val="both"/>
        <w:rPr>
          <w:rFonts w:cs="Arial"/>
        </w:rPr>
      </w:pPr>
    </w:p>
    <w:p w:rsidR="000001BA" w:rsidRDefault="000001BA" w:rsidP="00532AE5">
      <w:pPr>
        <w:spacing w:line="276" w:lineRule="auto"/>
        <w:ind w:right="709"/>
        <w:jc w:val="both"/>
        <w:rPr>
          <w:rFonts w:cs="Arial"/>
        </w:rPr>
      </w:pPr>
      <w:r>
        <w:rPr>
          <w:rFonts w:cs="Arial"/>
        </w:rPr>
        <w:t>Our concerns about</w:t>
      </w:r>
      <w:r w:rsidR="006111E9">
        <w:rPr>
          <w:rFonts w:cs="Arial"/>
        </w:rPr>
        <w:t xml:space="preserve"> ……………………….</w:t>
      </w:r>
      <w:r>
        <w:rPr>
          <w:rFonts w:cs="Arial"/>
        </w:rPr>
        <w:t xml:space="preserve"> (</w:t>
      </w:r>
      <w:r w:rsidRPr="006111E9">
        <w:rPr>
          <w:rFonts w:cs="Arial"/>
          <w:i/>
          <w:iCs/>
        </w:rPr>
        <w:t>Child(ren)’s full names</w:t>
      </w:r>
      <w:r>
        <w:rPr>
          <w:rFonts w:cs="Arial"/>
        </w:rPr>
        <w:t>) are very serious.  If we do have to go to Court and the Court decides you cannot care for your child(ren), we will first try and place</w:t>
      </w:r>
      <w:r w:rsidR="006111E9">
        <w:rPr>
          <w:rFonts w:cs="Arial"/>
        </w:rPr>
        <w:t xml:space="preserve"> ………</w:t>
      </w:r>
      <w:r>
        <w:rPr>
          <w:rFonts w:cs="Arial"/>
        </w:rPr>
        <w:t xml:space="preserve"> </w:t>
      </w:r>
      <w:r w:rsidR="006111E9">
        <w:rPr>
          <w:rFonts w:cs="Arial"/>
        </w:rPr>
        <w:t>(</w:t>
      </w:r>
      <w:r w:rsidRPr="006111E9">
        <w:rPr>
          <w:rFonts w:cs="Arial"/>
          <w:i/>
          <w:iCs/>
        </w:rPr>
        <w:t>him/her/them</w:t>
      </w:r>
      <w:r w:rsidR="006111E9">
        <w:rPr>
          <w:rFonts w:cs="Arial"/>
          <w:i/>
          <w:iCs/>
        </w:rPr>
        <w:t>)</w:t>
      </w:r>
      <w:r>
        <w:rPr>
          <w:rFonts w:cs="Arial"/>
        </w:rPr>
        <w:t xml:space="preserve"> with </w:t>
      </w:r>
      <w:r w:rsidR="00645369">
        <w:rPr>
          <w:rFonts w:cs="Arial"/>
        </w:rPr>
        <w:t xml:space="preserve">another member of </w:t>
      </w:r>
      <w:r>
        <w:rPr>
          <w:rFonts w:cs="Arial"/>
        </w:rPr>
        <w:t xml:space="preserve">your </w:t>
      </w:r>
      <w:r w:rsidR="00645369">
        <w:rPr>
          <w:rFonts w:cs="Arial"/>
        </w:rPr>
        <w:t>family</w:t>
      </w:r>
      <w:r>
        <w:rPr>
          <w:rFonts w:cs="Arial"/>
        </w:rPr>
        <w:t>, if it is best for your child(ren) to do this.  At the meeting we will want to talk to you and your solicitor about who might look after your child(ren) if the Court decides that it is no longer safe for you to do so.</w:t>
      </w:r>
      <w:r w:rsidR="008C59A7">
        <w:rPr>
          <w:rFonts w:cs="Arial"/>
        </w:rPr>
        <w:t xml:space="preserve">  It is important that we understand who is in your family </w:t>
      </w:r>
      <w:r w:rsidR="00645369">
        <w:rPr>
          <w:rFonts w:cs="Arial"/>
        </w:rPr>
        <w:t xml:space="preserve">and </w:t>
      </w:r>
      <w:r w:rsidR="008C59A7">
        <w:rPr>
          <w:rFonts w:cs="Arial"/>
        </w:rPr>
        <w:t xml:space="preserve">who may be able to offer support.  </w:t>
      </w:r>
    </w:p>
    <w:p w:rsidR="000001BA" w:rsidRDefault="000001BA"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709"/>
        <w:jc w:val="both"/>
        <w:rPr>
          <w:sz w:val="22"/>
          <w:lang w:val="en-GB"/>
        </w:rPr>
      </w:pPr>
    </w:p>
    <w:p w:rsidR="003E6FAA" w:rsidRPr="00500180" w:rsidRDefault="003E6FAA" w:rsidP="00532AE5">
      <w:pPr>
        <w:spacing w:line="276" w:lineRule="auto"/>
        <w:ind w:right="709"/>
        <w:jc w:val="both"/>
        <w:rPr>
          <w:rFonts w:cs="Arial"/>
        </w:rPr>
      </w:pPr>
      <w:r>
        <w:rPr>
          <w:rFonts w:cs="Arial"/>
        </w:rPr>
        <w:t>Please tell your Social Worker if you need any help with childcare or transport arrangements in order to come to the meeting, and we will try to help.</w:t>
      </w:r>
      <w:r w:rsidR="000F2626">
        <w:rPr>
          <w:rFonts w:cs="Arial"/>
        </w:rPr>
        <w:t xml:space="preserve">  </w:t>
      </w:r>
      <w:r w:rsidR="000F2626" w:rsidRPr="00500180">
        <w:rPr>
          <w:rFonts w:cs="Arial"/>
        </w:rPr>
        <w:t>During the Covid-19 period, we are using electronic ways to meet.  We can help you if you need support.</w:t>
      </w:r>
    </w:p>
    <w:p w:rsidR="003E6FAA" w:rsidRDefault="003E6FAA"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709"/>
        <w:jc w:val="both"/>
        <w:rPr>
          <w:sz w:val="22"/>
          <w:szCs w:val="22"/>
        </w:rPr>
      </w:pPr>
      <w:bookmarkStart w:id="0" w:name="_Hlk52456786"/>
    </w:p>
    <w:p w:rsidR="000001BA" w:rsidRPr="007237DF" w:rsidRDefault="000001BA" w:rsidP="00532A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709"/>
        <w:jc w:val="both"/>
        <w:rPr>
          <w:sz w:val="22"/>
          <w:szCs w:val="22"/>
        </w:rPr>
      </w:pPr>
      <w:r>
        <w:rPr>
          <w:sz w:val="22"/>
          <w:szCs w:val="22"/>
        </w:rPr>
        <w:t xml:space="preserve">If you have any questions about this letter or the attached summary of concerns sheet, please contact your social worker or their Manager however, your solicitor will also be able to explain things.  </w:t>
      </w:r>
    </w:p>
    <w:bookmarkEnd w:id="0"/>
    <w:p w:rsidR="000001BA" w:rsidRDefault="000001BA" w:rsidP="00532AE5">
      <w:pPr>
        <w:spacing w:line="276" w:lineRule="auto"/>
        <w:jc w:val="both"/>
        <w:rPr>
          <w:rFonts w:cs="Arial"/>
        </w:rPr>
      </w:pPr>
    </w:p>
    <w:p w:rsidR="000001BA" w:rsidRPr="00600985" w:rsidRDefault="000001BA" w:rsidP="00532AE5">
      <w:pPr>
        <w:spacing w:line="276" w:lineRule="auto"/>
        <w:jc w:val="both"/>
        <w:rPr>
          <w:rFonts w:cs="Arial"/>
        </w:rPr>
      </w:pPr>
      <w:r w:rsidRPr="00600985">
        <w:rPr>
          <w:rFonts w:cs="Arial"/>
        </w:rPr>
        <w:t>Yours sincerely</w:t>
      </w:r>
    </w:p>
    <w:p w:rsidR="000001BA" w:rsidRDefault="000001BA" w:rsidP="00532AE5">
      <w:pPr>
        <w:spacing w:line="276" w:lineRule="auto"/>
        <w:jc w:val="both"/>
        <w:rPr>
          <w:rFonts w:cs="Arial"/>
        </w:rPr>
      </w:pPr>
    </w:p>
    <w:p w:rsidR="006111E9" w:rsidRDefault="006111E9" w:rsidP="00532AE5">
      <w:pPr>
        <w:spacing w:line="276" w:lineRule="auto"/>
        <w:jc w:val="both"/>
        <w:rPr>
          <w:rFonts w:cs="Arial"/>
        </w:rPr>
      </w:pPr>
    </w:p>
    <w:p w:rsidR="006111E9" w:rsidRPr="006111E9" w:rsidRDefault="006111E9" w:rsidP="00532AE5">
      <w:pPr>
        <w:spacing w:line="276" w:lineRule="auto"/>
        <w:jc w:val="both"/>
        <w:rPr>
          <w:rFonts w:cs="Arial"/>
          <w:i/>
          <w:iCs/>
        </w:rPr>
      </w:pPr>
      <w:r w:rsidRPr="006111E9">
        <w:rPr>
          <w:rFonts w:cs="Arial"/>
          <w:i/>
          <w:iCs/>
        </w:rPr>
        <w:t>NAME</w:t>
      </w:r>
    </w:p>
    <w:p w:rsidR="001C70C9" w:rsidRPr="007E0490" w:rsidRDefault="000001BA" w:rsidP="00532AE5">
      <w:pPr>
        <w:spacing w:line="276" w:lineRule="auto"/>
        <w:jc w:val="both"/>
        <w:rPr>
          <w:rFonts w:ascii="Source Sans Pro" w:hAnsi="Source Sans Pro"/>
        </w:rPr>
      </w:pPr>
      <w:r>
        <w:rPr>
          <w:rFonts w:cs="Arial"/>
        </w:rPr>
        <w:t>Team Manager</w:t>
      </w:r>
    </w:p>
    <w:sectPr w:rsidR="001C70C9" w:rsidRPr="007E0490">
      <w:headerReference w:type="even" r:id="rId13"/>
      <w:type w:val="continuous"/>
      <w:pgSz w:w="11906" w:h="16838"/>
      <w:pgMar w:top="1276" w:right="707" w:bottom="1440" w:left="1134" w:header="284" w:footer="9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93F" w:rsidRDefault="0081393F">
      <w:r>
        <w:separator/>
      </w:r>
    </w:p>
  </w:endnote>
  <w:endnote w:type="continuationSeparator" w:id="0">
    <w:p w:rsidR="0081393F" w:rsidRDefault="0081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metric 415 Medium">
    <w:altName w:val="Calibri"/>
    <w:panose1 w:val="00000000000000000000"/>
    <w:charset w:val="00"/>
    <w:family w:val="auto"/>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0C9" w:rsidRDefault="001C70C9">
    <w:pPr>
      <w:pStyle w:val="Footer"/>
      <w:pBdr>
        <w:bottom w:val="single" w:sz="12" w:space="1" w:color="FF0000"/>
      </w:pBdr>
      <w:tabs>
        <w:tab w:val="clear" w:pos="8306"/>
        <w:tab w:val="right" w:pos="10065"/>
      </w:tabs>
      <w:jc w:val="right"/>
      <w:rPr>
        <w:i/>
        <w:iCs/>
      </w:rPr>
    </w:pPr>
    <w:r>
      <w:t>www.sthelens.gov.uk</w:t>
    </w:r>
  </w:p>
  <w:p w:rsidR="001C70C9" w:rsidRDefault="001C70C9">
    <w:pPr>
      <w:pStyle w:val="Footer"/>
      <w:tabs>
        <w:tab w:val="clear" w:pos="8306"/>
        <w:tab w:val="right" w:pos="9720"/>
      </w:tabs>
      <w:rPr>
        <w:i/>
        <w:iCs/>
      </w:rPr>
    </w:pPr>
  </w:p>
  <w:p w:rsidR="001C70C9" w:rsidRDefault="001C7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0C9" w:rsidRDefault="006A4389" w:rsidP="00672AEB">
    <w:r>
      <w:rPr>
        <w:noProof/>
        <w:sz w:val="20"/>
        <w:lang w:val="en-US"/>
      </w:rPr>
      <w:drawing>
        <wp:anchor distT="0" distB="0" distL="114300" distR="114300" simplePos="0" relativeHeight="251660288" behindDoc="1" locked="0" layoutInCell="1" allowOverlap="1" wp14:anchorId="554FD175" wp14:editId="6A66A503">
          <wp:simplePos x="0" y="0"/>
          <wp:positionH relativeFrom="column">
            <wp:posOffset>-754380</wp:posOffset>
          </wp:positionH>
          <wp:positionV relativeFrom="paragraph">
            <wp:posOffset>-264795</wp:posOffset>
          </wp:positionV>
          <wp:extent cx="7617600" cy="1036800"/>
          <wp:effectExtent l="0" t="0" r="254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617600" cy="1036800"/>
                  </a:xfrm>
                  <a:prstGeom prst="rect">
                    <a:avLst/>
                  </a:prstGeom>
                </pic:spPr>
              </pic:pic>
            </a:graphicData>
          </a:graphic>
          <wp14:sizeRelH relativeFrom="margin">
            <wp14:pctWidth>0</wp14:pctWidth>
          </wp14:sizeRelH>
          <wp14:sizeRelV relativeFrom="margin">
            <wp14:pctHeight>0</wp14:pctHeight>
          </wp14:sizeRelV>
        </wp:anchor>
      </w:drawing>
    </w:r>
    <w:r w:rsidR="00672AEB">
      <w:tab/>
    </w:r>
    <w:r w:rsidR="00672AEB">
      <w:tab/>
    </w:r>
    <w:r w:rsidR="00672AE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93F" w:rsidRDefault="0081393F">
      <w:r>
        <w:separator/>
      </w:r>
    </w:p>
  </w:footnote>
  <w:footnote w:type="continuationSeparator" w:id="0">
    <w:p w:rsidR="0081393F" w:rsidRDefault="0081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0C9" w:rsidRDefault="00F14A99" w:rsidP="00672AEB">
    <w:r>
      <w:rPr>
        <w:noProof/>
      </w:rPr>
      <w:drawing>
        <wp:anchor distT="0" distB="0" distL="114300" distR="114300" simplePos="0" relativeHeight="251659264" behindDoc="1" locked="0" layoutInCell="1" allowOverlap="1" wp14:anchorId="3029E3F0" wp14:editId="20374E8F">
          <wp:simplePos x="0" y="0"/>
          <wp:positionH relativeFrom="column">
            <wp:posOffset>3509010</wp:posOffset>
          </wp:positionH>
          <wp:positionV relativeFrom="paragraph">
            <wp:posOffset>137160</wp:posOffset>
          </wp:positionV>
          <wp:extent cx="2565400" cy="101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2565400" cy="101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0C9" w:rsidRDefault="001C70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199"/>
    <w:multiLevelType w:val="hybridMultilevel"/>
    <w:tmpl w:val="DD04A32A"/>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8050A"/>
    <w:multiLevelType w:val="hybridMultilevel"/>
    <w:tmpl w:val="E28CA566"/>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4A0CFA"/>
    <w:multiLevelType w:val="hybridMultilevel"/>
    <w:tmpl w:val="AD54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7B"/>
    <w:rsid w:val="000001BA"/>
    <w:rsid w:val="000541F8"/>
    <w:rsid w:val="000B427B"/>
    <w:rsid w:val="000B4CF1"/>
    <w:rsid w:val="000F2626"/>
    <w:rsid w:val="00110345"/>
    <w:rsid w:val="001C70C9"/>
    <w:rsid w:val="001D3C62"/>
    <w:rsid w:val="001F66D4"/>
    <w:rsid w:val="002220C4"/>
    <w:rsid w:val="002237D5"/>
    <w:rsid w:val="00263F1F"/>
    <w:rsid w:val="0027757F"/>
    <w:rsid w:val="00291028"/>
    <w:rsid w:val="002C5B8F"/>
    <w:rsid w:val="0033498D"/>
    <w:rsid w:val="003E6FAA"/>
    <w:rsid w:val="004C2021"/>
    <w:rsid w:val="004E308F"/>
    <w:rsid w:val="00500180"/>
    <w:rsid w:val="00532AE5"/>
    <w:rsid w:val="006111E9"/>
    <w:rsid w:val="00645369"/>
    <w:rsid w:val="00660BCC"/>
    <w:rsid w:val="00672AEB"/>
    <w:rsid w:val="00672BC7"/>
    <w:rsid w:val="006A4389"/>
    <w:rsid w:val="0078198A"/>
    <w:rsid w:val="007E0490"/>
    <w:rsid w:val="0081393F"/>
    <w:rsid w:val="00865C2B"/>
    <w:rsid w:val="0088124F"/>
    <w:rsid w:val="00887003"/>
    <w:rsid w:val="00896538"/>
    <w:rsid w:val="008A746C"/>
    <w:rsid w:val="008C59A7"/>
    <w:rsid w:val="008F6EA6"/>
    <w:rsid w:val="0099794A"/>
    <w:rsid w:val="00B1413E"/>
    <w:rsid w:val="00B63659"/>
    <w:rsid w:val="00B70392"/>
    <w:rsid w:val="00BB0C8A"/>
    <w:rsid w:val="00BD26EE"/>
    <w:rsid w:val="00BE3C5D"/>
    <w:rsid w:val="00D55E8F"/>
    <w:rsid w:val="00DA13C8"/>
    <w:rsid w:val="00E72B9B"/>
    <w:rsid w:val="00F04351"/>
    <w:rsid w:val="00F14A99"/>
    <w:rsid w:val="00FD0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47E67"/>
  <w15:chartTrackingRefBased/>
  <w15:docId w15:val="{4294229E-6EDD-0648-9D97-3F73276E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alutation">
    <w:name w:val="Salutation"/>
    <w:basedOn w:val="Normal"/>
    <w:semiHidden/>
    <w:pPr>
      <w:tabs>
        <w:tab w:val="left" w:pos="1860"/>
      </w:tabs>
      <w:autoSpaceDE w:val="0"/>
      <w:autoSpaceDN w:val="0"/>
      <w:adjustRightInd w:val="0"/>
      <w:ind w:left="709"/>
    </w:pPr>
    <w:rPr>
      <w:rFonts w:cs="Arial"/>
      <w:szCs w:val="22"/>
    </w:rPr>
  </w:style>
  <w:style w:type="paragraph" w:customStyle="1" w:styleId="LetterTitle">
    <w:name w:val="Letter Title"/>
    <w:basedOn w:val="Normal"/>
    <w:pPr>
      <w:tabs>
        <w:tab w:val="left" w:pos="1860"/>
      </w:tabs>
      <w:overflowPunct w:val="0"/>
      <w:autoSpaceDE w:val="0"/>
      <w:autoSpaceDN w:val="0"/>
      <w:adjustRightInd w:val="0"/>
      <w:ind w:left="709"/>
      <w:textAlignment w:val="baseline"/>
    </w:pPr>
    <w:rPr>
      <w:b/>
      <w:szCs w:val="20"/>
      <w:lang w:val="en-US"/>
    </w:rPr>
  </w:style>
  <w:style w:type="paragraph" w:customStyle="1" w:styleId="Body">
    <w:name w:val="Body"/>
    <w:basedOn w:val="Normal"/>
    <w:pPr>
      <w:tabs>
        <w:tab w:val="left" w:pos="1860"/>
      </w:tabs>
      <w:overflowPunct w:val="0"/>
      <w:autoSpaceDE w:val="0"/>
      <w:autoSpaceDN w:val="0"/>
      <w:adjustRightInd w:val="0"/>
      <w:ind w:left="709"/>
      <w:textAlignment w:val="baseline"/>
    </w:pPr>
    <w:rPr>
      <w:szCs w:val="20"/>
      <w:lang w:val="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lang w:val="en-U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BE3C5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E3C5D"/>
    <w:rPr>
      <w:sz w:val="18"/>
      <w:szCs w:val="18"/>
    </w:rPr>
  </w:style>
  <w:style w:type="paragraph" w:customStyle="1" w:styleId="DefaultText">
    <w:name w:val="Default Text"/>
    <w:basedOn w:val="Normal"/>
    <w:rsid w:val="000001BA"/>
    <w:pPr>
      <w:autoSpaceDE w:val="0"/>
      <w:autoSpaceDN w:val="0"/>
      <w:adjustRightInd w:val="0"/>
    </w:pPr>
    <w:rPr>
      <w:rFonts w:cs="Arial"/>
      <w:sz w:val="24"/>
      <w:lang w:val="en-US"/>
    </w:rPr>
  </w:style>
  <w:style w:type="character" w:styleId="CommentReference">
    <w:name w:val="annotation reference"/>
    <w:basedOn w:val="DefaultParagraphFont"/>
    <w:uiPriority w:val="99"/>
    <w:semiHidden/>
    <w:unhideWhenUsed/>
    <w:rsid w:val="00B1413E"/>
    <w:rPr>
      <w:sz w:val="16"/>
      <w:szCs w:val="16"/>
    </w:rPr>
  </w:style>
  <w:style w:type="paragraph" w:styleId="CommentText">
    <w:name w:val="annotation text"/>
    <w:basedOn w:val="Normal"/>
    <w:link w:val="CommentTextChar"/>
    <w:uiPriority w:val="99"/>
    <w:semiHidden/>
    <w:unhideWhenUsed/>
    <w:rsid w:val="00B1413E"/>
    <w:rPr>
      <w:sz w:val="20"/>
      <w:szCs w:val="20"/>
    </w:rPr>
  </w:style>
  <w:style w:type="character" w:customStyle="1" w:styleId="CommentTextChar">
    <w:name w:val="Comment Text Char"/>
    <w:basedOn w:val="DefaultParagraphFont"/>
    <w:link w:val="CommentText"/>
    <w:uiPriority w:val="99"/>
    <w:semiHidden/>
    <w:rsid w:val="00B1413E"/>
    <w:rPr>
      <w:rFonts w:ascii="Arial" w:hAnsi="Arial"/>
    </w:rPr>
  </w:style>
  <w:style w:type="paragraph" w:styleId="CommentSubject">
    <w:name w:val="annotation subject"/>
    <w:basedOn w:val="CommentText"/>
    <w:next w:val="CommentText"/>
    <w:link w:val="CommentSubjectChar"/>
    <w:uiPriority w:val="99"/>
    <w:semiHidden/>
    <w:unhideWhenUsed/>
    <w:rsid w:val="00B1413E"/>
    <w:rPr>
      <w:b/>
      <w:bCs/>
    </w:rPr>
  </w:style>
  <w:style w:type="character" w:customStyle="1" w:styleId="CommentSubjectChar">
    <w:name w:val="Comment Subject Char"/>
    <w:basedOn w:val="CommentTextChar"/>
    <w:link w:val="CommentSubject"/>
    <w:uiPriority w:val="99"/>
    <w:semiHidden/>
    <w:rsid w:val="00B1413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ckennaj\LOCALS~1\Temp\notesE1EF34\~035939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_dlc_DocId xmlns="14ef3b5f-6ca1-4c1c-a353-a1c338ccc666">SXJZJSQ2YJM5-499006958-3481548</_dlc_DocId>
    <_dlc_DocIdUrl xmlns="14ef3b5f-6ca1-4c1c-a353-a1c338ccc666">
      <Url>https://antsertech.sharepoint.com/sites/TriXData2/_layouts/15/DocIdRedir.aspx?ID=SXJZJSQ2YJM5-499006958-3481548</Url>
      <Description>SXJZJSQ2YJM5-499006958-3481548</Description>
    </_dlc_DocIdUrl>
    <lcf76f155ced4ddcb4097134ff3c332f xmlns="8cece656-0528-402e-8958-c6c8155243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7266BB-DD9C-420F-81CD-6567F716B6D3}">
  <ds:schemaRefs>
    <ds:schemaRef ds:uri="http://schemas.microsoft.com/sharepoint/v3/contenttype/forms"/>
  </ds:schemaRefs>
</ds:datastoreItem>
</file>

<file path=customXml/itemProps2.xml><?xml version="1.0" encoding="utf-8"?>
<ds:datastoreItem xmlns:ds="http://schemas.openxmlformats.org/officeDocument/2006/customXml" ds:itemID="{7CEF65C3-2E6D-4846-9B59-6C83A5562F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463A9-C876-45D6-B36F-BBD06B43818F}"/>
</file>

<file path=customXml/itemProps4.xml><?xml version="1.0" encoding="utf-8"?>
<ds:datastoreItem xmlns:ds="http://schemas.openxmlformats.org/officeDocument/2006/customXml" ds:itemID="{8ACB23A1-5DC0-4FCA-BD4C-8DDDAEE73BD0}"/>
</file>

<file path=docProps/app.xml><?xml version="1.0" encoding="utf-8"?>
<Properties xmlns="http://schemas.openxmlformats.org/officeDocument/2006/extended-properties" xmlns:vt="http://schemas.openxmlformats.org/officeDocument/2006/docPropsVTypes">
  <Template>~0359398</Template>
  <TotalTime>0</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 Helens MBC</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dc:description/>
  <cp:lastModifiedBy>Pauline Ryan</cp:lastModifiedBy>
  <cp:revision>1</cp:revision>
  <cp:lastPrinted>2012-01-04T15:25:00Z</cp:lastPrinted>
  <dcterms:created xsi:type="dcterms:W3CDTF">2022-03-18T10:12:00Z</dcterms:created>
  <dcterms:modified xsi:type="dcterms:W3CDTF">2022-03-18T10:12:00Z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643f3da9-9837-4d8b-9886-b6210fcd6aaf</vt:lpwstr>
  </property>
  <property fmtid="{D5CDD505-2E9C-101B-9397-08002B2CF9AE}" pid="4" name="MediaServiceImageTags">
    <vt:lpwstr/>
  </property>
</Properties>
</file>