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5EB6C" w14:textId="77777777" w:rsidR="000F11E2" w:rsidRDefault="006C3D09">
      <w:pPr>
        <w:pStyle w:val="BodyText"/>
        <w:rPr>
          <w:rFonts w:ascii="Times New Roman"/>
          <w:sz w:val="20"/>
        </w:rPr>
      </w:pPr>
      <w:r>
        <w:pict w14:anchorId="63CB8A54">
          <v:shapetype id="_x0000_t202" coordsize="21600,21600" o:spt="202" path="m,l,21600r21600,l21600,xe">
            <v:stroke joinstyle="miter"/>
            <v:path gradientshapeok="t" o:connecttype="rect"/>
          </v:shapetype>
          <v:shape id="_x0000_s2087" type="#_x0000_t202" style="position:absolute;margin-left:58.1pt;margin-top:49.6pt;width:241pt;height:10pt;z-index:-16646656;mso-position-horizontal-relative:page;mso-position-vertical-relative:page" filled="f" stroked="f">
            <v:textbox inset="0,0,0,0">
              <w:txbxContent>
                <w:p w14:paraId="31EEB2DA" w14:textId="77777777" w:rsidR="000F11E2" w:rsidRDefault="005E7023">
                  <w:pPr>
                    <w:spacing w:line="192" w:lineRule="exact"/>
                    <w:rPr>
                      <w:rFonts w:ascii="Verdana"/>
                      <w:sz w:val="20"/>
                    </w:rPr>
                  </w:pPr>
                  <w:r>
                    <w:rPr>
                      <w:rFonts w:ascii="Verdana"/>
                      <w:color w:val="3093C9"/>
                      <w:w w:val="85"/>
                      <w:sz w:val="20"/>
                    </w:rPr>
                    <w:t>Cared</w:t>
                  </w:r>
                  <w:r>
                    <w:rPr>
                      <w:rFonts w:ascii="Verdana"/>
                      <w:color w:val="3093C9"/>
                      <w:spacing w:val="13"/>
                      <w:w w:val="85"/>
                      <w:sz w:val="20"/>
                    </w:rPr>
                    <w:t xml:space="preserve"> </w:t>
                  </w:r>
                  <w:r>
                    <w:rPr>
                      <w:rFonts w:ascii="Verdana"/>
                      <w:color w:val="3093C9"/>
                      <w:w w:val="85"/>
                      <w:sz w:val="20"/>
                    </w:rPr>
                    <w:t>for</w:t>
                  </w:r>
                  <w:r>
                    <w:rPr>
                      <w:rFonts w:ascii="Verdana"/>
                      <w:color w:val="3093C9"/>
                      <w:spacing w:val="13"/>
                      <w:w w:val="85"/>
                      <w:sz w:val="20"/>
                    </w:rPr>
                    <w:t xml:space="preserve"> </w:t>
                  </w:r>
                  <w:r>
                    <w:rPr>
                      <w:rFonts w:ascii="Verdana"/>
                      <w:color w:val="3093C9"/>
                      <w:w w:val="85"/>
                      <w:sz w:val="20"/>
                    </w:rPr>
                    <w:t>Children</w:t>
                  </w:r>
                  <w:r>
                    <w:rPr>
                      <w:rFonts w:ascii="Verdana"/>
                      <w:color w:val="3093C9"/>
                      <w:spacing w:val="13"/>
                      <w:w w:val="85"/>
                      <w:sz w:val="20"/>
                    </w:rPr>
                    <w:t xml:space="preserve"> </w:t>
                  </w:r>
                  <w:r>
                    <w:rPr>
                      <w:rFonts w:ascii="Verdana"/>
                      <w:color w:val="3093C9"/>
                      <w:w w:val="85"/>
                      <w:sz w:val="20"/>
                    </w:rPr>
                    <w:t>Sufficiency</w:t>
                  </w:r>
                  <w:r>
                    <w:rPr>
                      <w:rFonts w:ascii="Verdana"/>
                      <w:color w:val="3093C9"/>
                      <w:spacing w:val="14"/>
                      <w:w w:val="85"/>
                      <w:sz w:val="20"/>
                    </w:rPr>
                    <w:t xml:space="preserve"> </w:t>
                  </w:r>
                  <w:r>
                    <w:rPr>
                      <w:rFonts w:ascii="Verdana"/>
                      <w:color w:val="3093C9"/>
                      <w:w w:val="85"/>
                      <w:sz w:val="20"/>
                    </w:rPr>
                    <w:t>Statement</w:t>
                  </w:r>
                  <w:r>
                    <w:rPr>
                      <w:rFonts w:ascii="Verdana"/>
                      <w:color w:val="3093C9"/>
                      <w:spacing w:val="151"/>
                      <w:sz w:val="20"/>
                    </w:rPr>
                    <w:t xml:space="preserve"> </w:t>
                  </w:r>
                  <w:r>
                    <w:rPr>
                      <w:rFonts w:ascii="Verdana"/>
                      <w:color w:val="3093C9"/>
                      <w:w w:val="85"/>
                      <w:sz w:val="20"/>
                    </w:rPr>
                    <w:t>2023</w:t>
                  </w:r>
                  <w:r>
                    <w:rPr>
                      <w:rFonts w:ascii="Verdana"/>
                      <w:color w:val="3093C9"/>
                      <w:spacing w:val="13"/>
                      <w:w w:val="85"/>
                      <w:sz w:val="20"/>
                    </w:rPr>
                    <w:t xml:space="preserve"> </w:t>
                  </w:r>
                  <w:r>
                    <w:rPr>
                      <w:rFonts w:ascii="Verdana"/>
                      <w:color w:val="3093C9"/>
                      <w:w w:val="85"/>
                      <w:sz w:val="20"/>
                    </w:rPr>
                    <w:t>-2025</w:t>
                  </w:r>
                </w:p>
              </w:txbxContent>
            </v:textbox>
            <w10:wrap anchorx="page" anchory="page"/>
          </v:shape>
        </w:pict>
      </w:r>
      <w:r>
        <w:pict w14:anchorId="12869162">
          <v:group id="_x0000_s2072" style="position:absolute;margin-left:0;margin-top:0;width:595.3pt;height:747pt;z-index:-16646144;mso-position-horizontal-relative:page;mso-position-vertical-relative:page" coordsize="11906,14940">
            <v:rect id="_x0000_s2086" style="position:absolute;left:1497;width:1301;height:412" fillcolor="#c58c18" stroked="f"/>
            <v:rect id="_x0000_s2085" style="position:absolute;left:2798;width:1301;height:412" fillcolor="#e8491b" stroked="f"/>
            <v:rect id="_x0000_s2084" style="position:absolute;left:4099;width:1301;height:412" fillcolor="#90bf21" stroked="f"/>
            <v:rect id="_x0000_s2083" style="position:absolute;left:5400;width:1301;height:412" fillcolor="#a2579e" stroked="f"/>
            <v:rect id="_x0000_s2082" style="position:absolute;left:6701;width:1301;height:412" fillcolor="#008a8e" stroked="f"/>
            <v:rect id="_x0000_s2081" style="position:absolute;left:8002;width:1301;height:412" fillcolor="#303e91" stroked="f"/>
            <v:rect id="_x0000_s2080" style="position:absolute;left:9303;width:1301;height:412" fillcolor="#b50063" stroked="f"/>
            <v:rect id="_x0000_s2079" style="position:absolute;left:10604;width:1301;height:412" fillcolor="#00803d" stroked="f"/>
            <v:rect id="_x0000_s2078" style="position:absolute;left:-1;width:1499;height:412" fillcolor="#007cbb" stroked="f"/>
            <v:rect id="_x0000_s2077" style="position:absolute;top:425;width:11906;height:14230" stroked="f"/>
            <v:rect id="_x0000_s2076" style="position:absolute;top:14665;width:11906;height:275" fillcolor="#e5007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top:6412;width:11906;height:8257">
              <v:imagedata r:id="rId7" o:title=""/>
            </v:shape>
            <v:shape id="_x0000_s2074" style="position:absolute;left:1849;top:2073;width:8873;height:4390" coordorigin="1849,2074" coordsize="8873,4390" path="m10722,2074r-8079,l2566,2077r-74,11l2420,2105r-69,24l2285,2159r-63,35l2163,2235r-55,46l2057,2332r-46,55l1970,2446r-35,63l1905,2575r-24,69l1864,2716r-11,75l1849,2867r,3596l9928,6463r76,-4l10079,6448r72,-17l10220,6407r66,-30l10349,6342r59,-41l10463,6255r51,-51l10560,6149r41,-59l10636,6027r30,-66l10690,5892r17,-72l10718,5745r4,-76l10722,2074xe" fillcolor="#e5007d" stroked="f">
              <v:path arrowok="t"/>
            </v:shape>
            <v:shape id="_x0000_s2073" style="position:absolute;left:1849;top:2073;width:8873;height:4390" coordorigin="1849,2074" coordsize="8873,4390" path="m2643,2074r-77,3l2492,2088r-72,17l2351,2129r-66,30l2222,2194r-59,41l2108,2281r-51,51l2011,2387r-41,59l1935,2509r-30,66l1881,2644r-17,72l1853,2791r-4,76l1849,6463r8079,l10004,6459r75,-11l10151,6431r69,-24l10286,6377r63,-35l10408,6301r55,-46l10514,6204r46,-55l10601,6090r35,-63l10666,5961r24,-69l10707,5820r11,-75l10722,5669r,-3595l2643,2074xe" filled="f" strokecolor="#c1d4ec" strokeweight="5pt">
              <v:path arrowok="t"/>
            </v:shape>
            <w10:wrap anchorx="page" anchory="page"/>
          </v:group>
        </w:pict>
      </w:r>
      <w:r>
        <w:pict w14:anchorId="4F842069">
          <v:group id="_x0000_s2069" style="position:absolute;margin-left:0;margin-top:747pt;width:595.3pt;height:94.9pt;z-index:15730176;mso-position-horizontal-relative:page;mso-position-vertical-relative:page" coordorigin=",14940" coordsize="11906,1898">
            <v:rect id="_x0000_s2071" style="position:absolute;top:14939;width:11906;height:1898" fillcolor="#003a6a" stroked="f"/>
            <v:shape id="_x0000_s2070" type="#_x0000_t75" style="position:absolute;left:4082;top:15709;width:3715;height:607">
              <v:imagedata r:id="rId8" o:title=""/>
            </v:shape>
            <w10:wrap anchorx="page" anchory="page"/>
          </v:group>
        </w:pict>
      </w:r>
    </w:p>
    <w:p w14:paraId="2EF5677A" w14:textId="77777777" w:rsidR="000F11E2" w:rsidRDefault="000F11E2">
      <w:pPr>
        <w:pStyle w:val="BodyText"/>
        <w:rPr>
          <w:rFonts w:ascii="Times New Roman"/>
          <w:sz w:val="20"/>
        </w:rPr>
      </w:pPr>
    </w:p>
    <w:p w14:paraId="178F739D" w14:textId="77777777" w:rsidR="000F11E2" w:rsidRDefault="000F11E2">
      <w:pPr>
        <w:pStyle w:val="BodyText"/>
        <w:rPr>
          <w:rFonts w:ascii="Times New Roman"/>
          <w:sz w:val="20"/>
        </w:rPr>
      </w:pPr>
    </w:p>
    <w:p w14:paraId="7552FBAA" w14:textId="77777777" w:rsidR="000F11E2" w:rsidRDefault="000F11E2">
      <w:pPr>
        <w:pStyle w:val="BodyText"/>
        <w:rPr>
          <w:rFonts w:ascii="Times New Roman"/>
          <w:sz w:val="20"/>
        </w:rPr>
      </w:pPr>
    </w:p>
    <w:p w14:paraId="0B8D9A5A" w14:textId="77777777" w:rsidR="000F11E2" w:rsidRDefault="000F11E2">
      <w:pPr>
        <w:pStyle w:val="BodyText"/>
        <w:rPr>
          <w:rFonts w:ascii="Times New Roman"/>
          <w:sz w:val="20"/>
        </w:rPr>
      </w:pPr>
    </w:p>
    <w:p w14:paraId="52673042" w14:textId="77777777" w:rsidR="000F11E2" w:rsidRDefault="000F11E2">
      <w:pPr>
        <w:pStyle w:val="BodyText"/>
        <w:spacing w:before="7"/>
        <w:rPr>
          <w:rFonts w:ascii="Times New Roman"/>
          <w:sz w:val="16"/>
        </w:rPr>
      </w:pPr>
    </w:p>
    <w:p w14:paraId="5BB32B57" w14:textId="77777777" w:rsidR="000F11E2" w:rsidRDefault="005E7023">
      <w:pPr>
        <w:pStyle w:val="Title"/>
        <w:spacing w:line="866" w:lineRule="exact"/>
        <w:rPr>
          <w:rFonts w:ascii="Tahoma"/>
        </w:rPr>
      </w:pPr>
      <w:bookmarkStart w:id="0" w:name="Cared_for_Children_"/>
      <w:bookmarkStart w:id="1" w:name="Sufficiency_Statement_"/>
      <w:bookmarkEnd w:id="0"/>
      <w:bookmarkEnd w:id="1"/>
      <w:r>
        <w:rPr>
          <w:rFonts w:ascii="Tahoma"/>
          <w:color w:val="FFFFFF"/>
        </w:rPr>
        <w:t>Cared</w:t>
      </w:r>
      <w:r>
        <w:rPr>
          <w:rFonts w:ascii="Tahoma"/>
          <w:color w:val="FFFFFF"/>
          <w:spacing w:val="-40"/>
        </w:rPr>
        <w:t xml:space="preserve"> </w:t>
      </w:r>
      <w:r>
        <w:rPr>
          <w:rFonts w:ascii="Tahoma"/>
          <w:color w:val="FFFFFF"/>
        </w:rPr>
        <w:t>for</w:t>
      </w:r>
      <w:r>
        <w:rPr>
          <w:rFonts w:ascii="Tahoma"/>
          <w:color w:val="FFFFFF"/>
          <w:spacing w:val="-39"/>
        </w:rPr>
        <w:t xml:space="preserve"> </w:t>
      </w:r>
      <w:r>
        <w:rPr>
          <w:rFonts w:ascii="Tahoma"/>
          <w:color w:val="FFFFFF"/>
        </w:rPr>
        <w:t>Children</w:t>
      </w:r>
    </w:p>
    <w:p w14:paraId="0392A0DF" w14:textId="77777777" w:rsidR="000F11E2" w:rsidRDefault="005E7023">
      <w:pPr>
        <w:pStyle w:val="Title"/>
        <w:spacing w:before="50"/>
      </w:pPr>
      <w:r>
        <w:rPr>
          <w:color w:val="FFFFFF"/>
          <w:w w:val="85"/>
        </w:rPr>
        <w:t>Sufficiency</w:t>
      </w:r>
      <w:r>
        <w:rPr>
          <w:color w:val="FFFFFF"/>
          <w:spacing w:val="111"/>
          <w:w w:val="85"/>
        </w:rPr>
        <w:t xml:space="preserve"> </w:t>
      </w:r>
      <w:r>
        <w:rPr>
          <w:color w:val="FFFFFF"/>
          <w:w w:val="85"/>
        </w:rPr>
        <w:t>Statement</w:t>
      </w:r>
    </w:p>
    <w:p w14:paraId="2B322C95" w14:textId="77777777" w:rsidR="000F11E2" w:rsidRDefault="005E7023">
      <w:pPr>
        <w:spacing w:before="456"/>
        <w:ind w:left="1296"/>
        <w:rPr>
          <w:sz w:val="48"/>
        </w:rPr>
      </w:pPr>
      <w:bookmarkStart w:id="2" w:name="June_2023"/>
      <w:bookmarkEnd w:id="2"/>
      <w:r>
        <w:rPr>
          <w:color w:val="FFFFFF"/>
          <w:sz w:val="48"/>
        </w:rPr>
        <w:t>June</w:t>
      </w:r>
      <w:r>
        <w:rPr>
          <w:color w:val="FFFFFF"/>
          <w:spacing w:val="62"/>
          <w:sz w:val="48"/>
        </w:rPr>
        <w:t xml:space="preserve"> </w:t>
      </w:r>
      <w:r>
        <w:rPr>
          <w:color w:val="FFFFFF"/>
          <w:sz w:val="48"/>
        </w:rPr>
        <w:t>2023</w:t>
      </w:r>
    </w:p>
    <w:p w14:paraId="3EE511FE" w14:textId="77777777" w:rsidR="000F11E2" w:rsidRDefault="000F11E2">
      <w:pPr>
        <w:pStyle w:val="BodyText"/>
        <w:rPr>
          <w:sz w:val="20"/>
        </w:rPr>
      </w:pPr>
    </w:p>
    <w:p w14:paraId="74F00A26" w14:textId="77777777" w:rsidR="000F11E2" w:rsidRDefault="000F11E2">
      <w:pPr>
        <w:pStyle w:val="BodyText"/>
        <w:rPr>
          <w:sz w:val="20"/>
        </w:rPr>
      </w:pPr>
    </w:p>
    <w:p w14:paraId="37C23B95" w14:textId="77777777" w:rsidR="000F11E2" w:rsidRDefault="000F11E2">
      <w:pPr>
        <w:pStyle w:val="BodyText"/>
        <w:rPr>
          <w:sz w:val="20"/>
        </w:rPr>
      </w:pPr>
    </w:p>
    <w:p w14:paraId="31748CA3" w14:textId="77777777" w:rsidR="000F11E2" w:rsidRDefault="000F11E2">
      <w:pPr>
        <w:pStyle w:val="BodyText"/>
        <w:rPr>
          <w:sz w:val="20"/>
        </w:rPr>
      </w:pPr>
    </w:p>
    <w:p w14:paraId="5F4403F5" w14:textId="77777777" w:rsidR="000F11E2" w:rsidRDefault="000F11E2">
      <w:pPr>
        <w:pStyle w:val="BodyText"/>
        <w:rPr>
          <w:sz w:val="20"/>
        </w:rPr>
      </w:pPr>
    </w:p>
    <w:p w14:paraId="4F58B76D" w14:textId="77777777" w:rsidR="000F11E2" w:rsidRDefault="000F11E2">
      <w:pPr>
        <w:pStyle w:val="BodyText"/>
        <w:rPr>
          <w:sz w:val="20"/>
        </w:rPr>
      </w:pPr>
    </w:p>
    <w:p w14:paraId="1981C03E" w14:textId="77777777" w:rsidR="000F11E2" w:rsidRDefault="000F11E2">
      <w:pPr>
        <w:pStyle w:val="BodyText"/>
        <w:rPr>
          <w:sz w:val="20"/>
        </w:rPr>
      </w:pPr>
    </w:p>
    <w:p w14:paraId="21B8D6BA" w14:textId="77777777" w:rsidR="000F11E2" w:rsidRDefault="000F11E2">
      <w:pPr>
        <w:pStyle w:val="BodyText"/>
        <w:rPr>
          <w:sz w:val="20"/>
        </w:rPr>
      </w:pPr>
    </w:p>
    <w:p w14:paraId="4B126CFE" w14:textId="77777777" w:rsidR="000F11E2" w:rsidRDefault="000F11E2">
      <w:pPr>
        <w:pStyle w:val="BodyText"/>
        <w:rPr>
          <w:sz w:val="20"/>
        </w:rPr>
      </w:pPr>
    </w:p>
    <w:p w14:paraId="1CEC3ACC" w14:textId="77777777" w:rsidR="000F11E2" w:rsidRDefault="000F11E2">
      <w:pPr>
        <w:pStyle w:val="BodyText"/>
        <w:rPr>
          <w:sz w:val="20"/>
        </w:rPr>
      </w:pPr>
    </w:p>
    <w:p w14:paraId="2D985484" w14:textId="77777777" w:rsidR="000F11E2" w:rsidRDefault="000F11E2">
      <w:pPr>
        <w:pStyle w:val="BodyText"/>
        <w:rPr>
          <w:sz w:val="20"/>
        </w:rPr>
      </w:pPr>
    </w:p>
    <w:p w14:paraId="47EF0C77" w14:textId="77777777" w:rsidR="000F11E2" w:rsidRDefault="000F11E2">
      <w:pPr>
        <w:pStyle w:val="BodyText"/>
        <w:rPr>
          <w:sz w:val="20"/>
        </w:rPr>
      </w:pPr>
    </w:p>
    <w:p w14:paraId="38BE1A21" w14:textId="77777777" w:rsidR="000F11E2" w:rsidRDefault="000F11E2">
      <w:pPr>
        <w:pStyle w:val="BodyText"/>
        <w:rPr>
          <w:sz w:val="20"/>
        </w:rPr>
      </w:pPr>
    </w:p>
    <w:p w14:paraId="6FFD4937" w14:textId="77777777" w:rsidR="000F11E2" w:rsidRDefault="000F11E2">
      <w:pPr>
        <w:pStyle w:val="BodyText"/>
        <w:rPr>
          <w:sz w:val="20"/>
        </w:rPr>
      </w:pPr>
    </w:p>
    <w:p w14:paraId="62EEAC07" w14:textId="77777777" w:rsidR="000F11E2" w:rsidRDefault="000F11E2">
      <w:pPr>
        <w:pStyle w:val="BodyText"/>
        <w:rPr>
          <w:sz w:val="20"/>
        </w:rPr>
      </w:pPr>
    </w:p>
    <w:p w14:paraId="794A7BDB" w14:textId="77777777" w:rsidR="000F11E2" w:rsidRDefault="000F11E2">
      <w:pPr>
        <w:pStyle w:val="BodyText"/>
        <w:rPr>
          <w:sz w:val="20"/>
        </w:rPr>
      </w:pPr>
    </w:p>
    <w:p w14:paraId="397E6F4E" w14:textId="77777777" w:rsidR="000F11E2" w:rsidRDefault="000F11E2">
      <w:pPr>
        <w:pStyle w:val="BodyText"/>
        <w:rPr>
          <w:sz w:val="20"/>
        </w:rPr>
      </w:pPr>
    </w:p>
    <w:p w14:paraId="4280C8CB" w14:textId="77777777" w:rsidR="000F11E2" w:rsidRDefault="000F11E2">
      <w:pPr>
        <w:pStyle w:val="BodyText"/>
        <w:rPr>
          <w:sz w:val="20"/>
        </w:rPr>
      </w:pPr>
    </w:p>
    <w:p w14:paraId="61A3FC32" w14:textId="77777777" w:rsidR="000F11E2" w:rsidRDefault="000F11E2">
      <w:pPr>
        <w:pStyle w:val="BodyText"/>
        <w:rPr>
          <w:sz w:val="20"/>
        </w:rPr>
      </w:pPr>
    </w:p>
    <w:p w14:paraId="6B0EEBF1" w14:textId="77777777" w:rsidR="000F11E2" w:rsidRDefault="000F11E2">
      <w:pPr>
        <w:pStyle w:val="BodyText"/>
        <w:rPr>
          <w:sz w:val="20"/>
        </w:rPr>
      </w:pPr>
    </w:p>
    <w:p w14:paraId="367E7E54" w14:textId="77777777" w:rsidR="000F11E2" w:rsidRDefault="000F11E2">
      <w:pPr>
        <w:pStyle w:val="BodyText"/>
        <w:rPr>
          <w:sz w:val="20"/>
        </w:rPr>
      </w:pPr>
    </w:p>
    <w:p w14:paraId="2DC12712" w14:textId="77777777" w:rsidR="000F11E2" w:rsidRDefault="000F11E2">
      <w:pPr>
        <w:pStyle w:val="BodyText"/>
        <w:rPr>
          <w:sz w:val="20"/>
        </w:rPr>
      </w:pPr>
    </w:p>
    <w:p w14:paraId="6604AD1C" w14:textId="77777777" w:rsidR="000F11E2" w:rsidRDefault="000F11E2">
      <w:pPr>
        <w:pStyle w:val="BodyText"/>
        <w:rPr>
          <w:sz w:val="20"/>
        </w:rPr>
      </w:pPr>
    </w:p>
    <w:p w14:paraId="5C7207A0" w14:textId="77777777" w:rsidR="000F11E2" w:rsidRDefault="000F11E2">
      <w:pPr>
        <w:pStyle w:val="BodyText"/>
        <w:rPr>
          <w:sz w:val="20"/>
        </w:rPr>
      </w:pPr>
    </w:p>
    <w:p w14:paraId="1D9B7A04" w14:textId="77777777" w:rsidR="000F11E2" w:rsidRDefault="000F11E2">
      <w:pPr>
        <w:pStyle w:val="BodyText"/>
        <w:rPr>
          <w:sz w:val="20"/>
        </w:rPr>
      </w:pPr>
    </w:p>
    <w:p w14:paraId="70A4ACB7" w14:textId="77777777" w:rsidR="000F11E2" w:rsidRDefault="000F11E2">
      <w:pPr>
        <w:pStyle w:val="BodyText"/>
        <w:rPr>
          <w:sz w:val="20"/>
        </w:rPr>
      </w:pPr>
    </w:p>
    <w:p w14:paraId="7882CA55" w14:textId="77777777" w:rsidR="000F11E2" w:rsidRDefault="000F11E2">
      <w:pPr>
        <w:pStyle w:val="BodyText"/>
        <w:rPr>
          <w:sz w:val="20"/>
        </w:rPr>
      </w:pPr>
    </w:p>
    <w:p w14:paraId="4C9927C6" w14:textId="77777777" w:rsidR="000F11E2" w:rsidRDefault="000F11E2">
      <w:pPr>
        <w:pStyle w:val="BodyText"/>
        <w:rPr>
          <w:sz w:val="20"/>
        </w:rPr>
      </w:pPr>
    </w:p>
    <w:p w14:paraId="2A97AB60" w14:textId="77777777" w:rsidR="000F11E2" w:rsidRDefault="000F11E2">
      <w:pPr>
        <w:pStyle w:val="BodyText"/>
        <w:rPr>
          <w:sz w:val="20"/>
        </w:rPr>
      </w:pPr>
    </w:p>
    <w:p w14:paraId="1796508D" w14:textId="77777777" w:rsidR="000F11E2" w:rsidRDefault="000F11E2">
      <w:pPr>
        <w:pStyle w:val="BodyText"/>
        <w:rPr>
          <w:sz w:val="20"/>
        </w:rPr>
      </w:pPr>
    </w:p>
    <w:p w14:paraId="7C9D006B" w14:textId="77777777" w:rsidR="000F11E2" w:rsidRDefault="000F11E2">
      <w:pPr>
        <w:pStyle w:val="BodyText"/>
        <w:rPr>
          <w:sz w:val="20"/>
        </w:rPr>
      </w:pPr>
    </w:p>
    <w:p w14:paraId="2E2608DA" w14:textId="77777777" w:rsidR="000F11E2" w:rsidRDefault="000F11E2">
      <w:pPr>
        <w:pStyle w:val="BodyText"/>
        <w:rPr>
          <w:sz w:val="20"/>
        </w:rPr>
      </w:pPr>
    </w:p>
    <w:p w14:paraId="042E4FF7" w14:textId="77777777" w:rsidR="000F11E2" w:rsidRDefault="000F11E2">
      <w:pPr>
        <w:pStyle w:val="BodyText"/>
        <w:rPr>
          <w:sz w:val="20"/>
        </w:rPr>
      </w:pPr>
    </w:p>
    <w:p w14:paraId="7FBE761E" w14:textId="77777777" w:rsidR="000F11E2" w:rsidRDefault="000F11E2">
      <w:pPr>
        <w:pStyle w:val="BodyText"/>
        <w:rPr>
          <w:sz w:val="20"/>
        </w:rPr>
      </w:pPr>
    </w:p>
    <w:p w14:paraId="48C6505D" w14:textId="77777777" w:rsidR="000F11E2" w:rsidRDefault="000F11E2">
      <w:pPr>
        <w:pStyle w:val="BodyText"/>
        <w:rPr>
          <w:sz w:val="20"/>
        </w:rPr>
      </w:pPr>
    </w:p>
    <w:p w14:paraId="7B05D62D" w14:textId="77777777" w:rsidR="000F11E2" w:rsidRDefault="000F11E2">
      <w:pPr>
        <w:pStyle w:val="BodyText"/>
        <w:rPr>
          <w:sz w:val="20"/>
        </w:rPr>
      </w:pPr>
    </w:p>
    <w:p w14:paraId="29F666BF" w14:textId="77777777" w:rsidR="000F11E2" w:rsidRDefault="000F11E2">
      <w:pPr>
        <w:pStyle w:val="BodyText"/>
        <w:rPr>
          <w:sz w:val="20"/>
        </w:rPr>
      </w:pPr>
    </w:p>
    <w:p w14:paraId="6CD08487" w14:textId="77777777" w:rsidR="000F11E2" w:rsidRDefault="000F11E2">
      <w:pPr>
        <w:pStyle w:val="BodyText"/>
        <w:rPr>
          <w:sz w:val="20"/>
        </w:rPr>
      </w:pPr>
    </w:p>
    <w:p w14:paraId="16791267" w14:textId="77777777" w:rsidR="000F11E2" w:rsidRDefault="000F11E2">
      <w:pPr>
        <w:pStyle w:val="BodyText"/>
        <w:rPr>
          <w:sz w:val="20"/>
        </w:rPr>
      </w:pPr>
    </w:p>
    <w:p w14:paraId="3DC3A780" w14:textId="77777777" w:rsidR="000F11E2" w:rsidRDefault="000F11E2">
      <w:pPr>
        <w:pStyle w:val="BodyText"/>
        <w:rPr>
          <w:sz w:val="20"/>
        </w:rPr>
      </w:pPr>
    </w:p>
    <w:p w14:paraId="15FDA82D" w14:textId="77777777" w:rsidR="000F11E2" w:rsidRDefault="000F11E2">
      <w:pPr>
        <w:pStyle w:val="BodyText"/>
        <w:rPr>
          <w:sz w:val="20"/>
        </w:rPr>
      </w:pPr>
    </w:p>
    <w:p w14:paraId="3F29958C" w14:textId="77777777" w:rsidR="000F11E2" w:rsidRDefault="000F11E2">
      <w:pPr>
        <w:pStyle w:val="BodyText"/>
        <w:rPr>
          <w:sz w:val="20"/>
        </w:rPr>
      </w:pPr>
    </w:p>
    <w:p w14:paraId="395AF579" w14:textId="77777777" w:rsidR="000F11E2" w:rsidRDefault="000F11E2">
      <w:pPr>
        <w:pStyle w:val="BodyText"/>
        <w:rPr>
          <w:sz w:val="20"/>
        </w:rPr>
      </w:pPr>
    </w:p>
    <w:p w14:paraId="71880616" w14:textId="77777777" w:rsidR="000F11E2" w:rsidRDefault="006C3D09">
      <w:pPr>
        <w:pStyle w:val="BodyText"/>
        <w:spacing w:before="2"/>
        <w:rPr>
          <w:sz w:val="10"/>
        </w:rPr>
      </w:pPr>
      <w:r>
        <w:pict w14:anchorId="1ADC44BF">
          <v:shape id="_x0000_s2068" type="#_x0000_t202" style="position:absolute;margin-left:294.5pt;margin-top:7.35pt;width:7.3pt;height:11pt;z-index:-15728640;mso-wrap-distance-left:0;mso-wrap-distance-right:0;mso-position-horizontal-relative:page" filled="f" stroked="f">
            <v:textbox inset="0,0,0,0">
              <w:txbxContent>
                <w:p w14:paraId="74100D24" w14:textId="77777777" w:rsidR="000F11E2" w:rsidRDefault="005E7023">
                  <w:pPr>
                    <w:pStyle w:val="BodyText"/>
                    <w:spacing w:line="210" w:lineRule="exact"/>
                  </w:pPr>
                  <w:bookmarkStart w:id="3" w:name="Document"/>
                  <w:bookmarkStart w:id="4" w:name="Article"/>
                  <w:bookmarkEnd w:id="3"/>
                  <w:bookmarkEnd w:id="4"/>
                  <w:r>
                    <w:rPr>
                      <w:w w:val="104"/>
                    </w:rPr>
                    <w:t>1</w:t>
                  </w:r>
                </w:p>
              </w:txbxContent>
            </v:textbox>
            <w10:wrap type="topAndBottom" anchorx="page"/>
          </v:shape>
        </w:pict>
      </w:r>
    </w:p>
    <w:p w14:paraId="0A5E5FC0" w14:textId="77777777" w:rsidR="000F11E2" w:rsidRDefault="000F11E2">
      <w:pPr>
        <w:rPr>
          <w:sz w:val="10"/>
        </w:rPr>
        <w:sectPr w:rsidR="000F11E2">
          <w:type w:val="continuous"/>
          <w:pgSz w:w="11910" w:h="16840"/>
          <w:pgMar w:top="1580" w:right="1000" w:bottom="0" w:left="980" w:header="720" w:footer="720" w:gutter="0"/>
          <w:cols w:space="720"/>
        </w:sectPr>
      </w:pPr>
    </w:p>
    <w:p w14:paraId="618BEFA3" w14:textId="77777777" w:rsidR="000F11E2" w:rsidRDefault="000F11E2">
      <w:pPr>
        <w:pStyle w:val="BodyText"/>
        <w:spacing w:before="9"/>
        <w:rPr>
          <w:sz w:val="28"/>
        </w:rPr>
      </w:pPr>
    </w:p>
    <w:p w14:paraId="50752478" w14:textId="77777777" w:rsidR="000F11E2" w:rsidRDefault="005E7023">
      <w:pPr>
        <w:pStyle w:val="Heading1"/>
        <w:ind w:left="153"/>
      </w:pPr>
      <w:bookmarkStart w:id="5" w:name="_TOC_250035"/>
      <w:bookmarkEnd w:id="5"/>
      <w:r>
        <w:rPr>
          <w:color w:val="007CBB"/>
        </w:rPr>
        <w:t>Foreword</w:t>
      </w:r>
    </w:p>
    <w:p w14:paraId="3904EAC8" w14:textId="77777777" w:rsidR="000F11E2" w:rsidRDefault="000F11E2">
      <w:pPr>
        <w:pStyle w:val="BodyText"/>
        <w:spacing w:before="8"/>
        <w:rPr>
          <w:sz w:val="23"/>
        </w:rPr>
      </w:pPr>
    </w:p>
    <w:p w14:paraId="0CAFD6AC" w14:textId="77777777" w:rsidR="000F11E2" w:rsidRDefault="006C3D09">
      <w:pPr>
        <w:pStyle w:val="BodyText"/>
        <w:spacing w:before="45" w:line="271" w:lineRule="auto"/>
        <w:ind w:left="4060" w:right="515"/>
      </w:pPr>
      <w:r>
        <w:pict w14:anchorId="0F461CBF">
          <v:group id="_x0000_s2065" style="position:absolute;left:0;text-align:left;margin-left:54.9pt;margin-top:2.5pt;width:179.1pt;height:248.15pt;z-index:15730688;mso-position-horizontal-relative:page" coordorigin="1098,50" coordsize="3582,4963">
            <v:shape id="_x0000_s2067" type="#_x0000_t75" style="position:absolute;left:1148;top:100;width:3482;height:4863">
              <v:imagedata r:id="rId9" o:title=""/>
            </v:shape>
            <v:shape id="_x0000_s2066" style="position:absolute;left:1148;top:100;width:3482;height:4863" coordorigin="1148,100" coordsize="3482,4863" path="m1148,100r,4182l1152,4356r12,72l1183,4497r26,66l1241,4626r38,58l1323,4738r50,49l1427,4831r58,39l1547,4902r66,26l1682,4947r72,12l1828,4963r2802,l4630,780r-4,-74l4614,634r-19,-69l4569,499r-32,-62l4499,379r-44,-54l4405,275r-54,-44l4293,193r-62,-32l4165,135r-69,-19l4024,104r-74,-4l1148,100xe" filled="f" strokecolor="#cbdcef" strokeweight="5pt">
              <v:path arrowok="t"/>
            </v:shape>
            <w10:wrap anchorx="page"/>
          </v:group>
        </w:pict>
      </w:r>
      <w:bookmarkStart w:id="6" w:name="The_relationship_that_the_Council_has_wi"/>
      <w:bookmarkEnd w:id="6"/>
      <w:r w:rsidR="005E7023">
        <w:t>The relationship that the Council has with cared for</w:t>
      </w:r>
      <w:r w:rsidR="005E7023">
        <w:rPr>
          <w:spacing w:val="1"/>
        </w:rPr>
        <w:t xml:space="preserve"> </w:t>
      </w:r>
      <w:r w:rsidR="005E7023">
        <w:t>children</w:t>
      </w:r>
      <w:r w:rsidR="005E7023">
        <w:rPr>
          <w:spacing w:val="9"/>
        </w:rPr>
        <w:t xml:space="preserve"> </w:t>
      </w:r>
      <w:r w:rsidR="005E7023">
        <w:t>and</w:t>
      </w:r>
      <w:r w:rsidR="005E7023">
        <w:rPr>
          <w:spacing w:val="9"/>
        </w:rPr>
        <w:t xml:space="preserve"> </w:t>
      </w:r>
      <w:r w:rsidR="005E7023">
        <w:t>care</w:t>
      </w:r>
      <w:r w:rsidR="005E7023">
        <w:rPr>
          <w:spacing w:val="9"/>
        </w:rPr>
        <w:t xml:space="preserve"> </w:t>
      </w:r>
      <w:r w:rsidR="005E7023">
        <w:t>experienced</w:t>
      </w:r>
      <w:r w:rsidR="005E7023">
        <w:rPr>
          <w:spacing w:val="10"/>
        </w:rPr>
        <w:t xml:space="preserve"> </w:t>
      </w:r>
      <w:r w:rsidR="005E7023">
        <w:t>young</w:t>
      </w:r>
      <w:r w:rsidR="005E7023">
        <w:rPr>
          <w:spacing w:val="9"/>
        </w:rPr>
        <w:t xml:space="preserve"> </w:t>
      </w:r>
      <w:r w:rsidR="005E7023">
        <w:t>people</w:t>
      </w:r>
      <w:r w:rsidR="005E7023">
        <w:rPr>
          <w:spacing w:val="9"/>
        </w:rPr>
        <w:t xml:space="preserve"> </w:t>
      </w:r>
      <w:r w:rsidR="005E7023">
        <w:t>in</w:t>
      </w:r>
      <w:r w:rsidR="005E7023">
        <w:rPr>
          <w:spacing w:val="10"/>
        </w:rPr>
        <w:t xml:space="preserve"> </w:t>
      </w:r>
      <w:r w:rsidR="005E7023">
        <w:t>Sefton</w:t>
      </w:r>
      <w:r w:rsidR="005E7023">
        <w:rPr>
          <w:spacing w:val="-66"/>
        </w:rPr>
        <w:t xml:space="preserve"> </w:t>
      </w:r>
      <w:r w:rsidR="005E7023">
        <w:rPr>
          <w:spacing w:val="-1"/>
          <w:w w:val="105"/>
        </w:rPr>
        <w:t xml:space="preserve">is different to our relationship </w:t>
      </w:r>
      <w:r w:rsidR="005E7023">
        <w:rPr>
          <w:w w:val="105"/>
        </w:rPr>
        <w:t>with all other children</w:t>
      </w:r>
      <w:r w:rsidR="005E7023">
        <w:rPr>
          <w:spacing w:val="-70"/>
          <w:w w:val="105"/>
        </w:rPr>
        <w:t xml:space="preserve"> </w:t>
      </w:r>
      <w:r w:rsidR="005E7023">
        <w:t>and young people as we are their Corporate Parents.</w:t>
      </w:r>
      <w:r w:rsidR="005E7023">
        <w:rPr>
          <w:spacing w:val="1"/>
        </w:rPr>
        <w:t xml:space="preserve"> </w:t>
      </w:r>
      <w:r w:rsidR="005E7023">
        <w:t>As Corporate parents we must be loving, caring and</w:t>
      </w:r>
      <w:r w:rsidR="005E7023">
        <w:rPr>
          <w:spacing w:val="1"/>
        </w:rPr>
        <w:t xml:space="preserve"> </w:t>
      </w:r>
      <w:r w:rsidR="005E7023">
        <w:rPr>
          <w:spacing w:val="-1"/>
          <w:w w:val="105"/>
        </w:rPr>
        <w:t>aspirational</w:t>
      </w:r>
      <w:r w:rsidR="005E7023">
        <w:rPr>
          <w:spacing w:val="-18"/>
          <w:w w:val="105"/>
        </w:rPr>
        <w:t xml:space="preserve"> </w:t>
      </w:r>
      <w:r w:rsidR="005E7023">
        <w:rPr>
          <w:spacing w:val="-1"/>
          <w:w w:val="105"/>
        </w:rPr>
        <w:t>for</w:t>
      </w:r>
      <w:r w:rsidR="005E7023">
        <w:rPr>
          <w:spacing w:val="-17"/>
          <w:w w:val="105"/>
        </w:rPr>
        <w:t xml:space="preserve"> </w:t>
      </w:r>
      <w:r w:rsidR="005E7023">
        <w:rPr>
          <w:spacing w:val="-1"/>
          <w:w w:val="105"/>
        </w:rPr>
        <w:t>all</w:t>
      </w:r>
      <w:r w:rsidR="005E7023">
        <w:rPr>
          <w:spacing w:val="-17"/>
          <w:w w:val="105"/>
        </w:rPr>
        <w:t xml:space="preserve"> </w:t>
      </w:r>
      <w:r w:rsidR="005E7023">
        <w:rPr>
          <w:spacing w:val="-1"/>
          <w:w w:val="105"/>
        </w:rPr>
        <w:t>children</w:t>
      </w:r>
      <w:r w:rsidR="005E7023">
        <w:rPr>
          <w:spacing w:val="-18"/>
          <w:w w:val="105"/>
        </w:rPr>
        <w:t xml:space="preserve"> </w:t>
      </w:r>
      <w:r w:rsidR="005E7023">
        <w:rPr>
          <w:spacing w:val="-1"/>
          <w:w w:val="105"/>
        </w:rPr>
        <w:t>and</w:t>
      </w:r>
      <w:r w:rsidR="005E7023">
        <w:rPr>
          <w:spacing w:val="-17"/>
          <w:w w:val="105"/>
        </w:rPr>
        <w:t xml:space="preserve"> </w:t>
      </w:r>
      <w:r w:rsidR="005E7023">
        <w:rPr>
          <w:spacing w:val="-1"/>
          <w:w w:val="105"/>
        </w:rPr>
        <w:t>young</w:t>
      </w:r>
      <w:r w:rsidR="005E7023">
        <w:rPr>
          <w:spacing w:val="-17"/>
          <w:w w:val="105"/>
        </w:rPr>
        <w:t xml:space="preserve"> </w:t>
      </w:r>
      <w:r w:rsidR="005E7023">
        <w:rPr>
          <w:spacing w:val="-1"/>
          <w:w w:val="105"/>
        </w:rPr>
        <w:t>people</w:t>
      </w:r>
      <w:r w:rsidR="005E7023">
        <w:rPr>
          <w:spacing w:val="-17"/>
          <w:w w:val="105"/>
        </w:rPr>
        <w:t xml:space="preserve"> </w:t>
      </w:r>
      <w:r w:rsidR="005E7023">
        <w:rPr>
          <w:w w:val="105"/>
        </w:rPr>
        <w:t>who</w:t>
      </w:r>
      <w:r w:rsidR="005E7023">
        <w:rPr>
          <w:spacing w:val="-18"/>
          <w:w w:val="105"/>
        </w:rPr>
        <w:t xml:space="preserve"> </w:t>
      </w:r>
      <w:r w:rsidR="005E7023">
        <w:rPr>
          <w:w w:val="105"/>
        </w:rPr>
        <w:t>are</w:t>
      </w:r>
    </w:p>
    <w:p w14:paraId="50CB3A0F" w14:textId="77777777" w:rsidR="000F11E2" w:rsidRDefault="005E7023">
      <w:pPr>
        <w:pStyle w:val="BodyText"/>
        <w:spacing w:line="271" w:lineRule="auto"/>
        <w:ind w:left="4060" w:right="213"/>
      </w:pPr>
      <w:r>
        <w:t>in our care, or who have recently left our care as adults.</w:t>
      </w:r>
      <w:r>
        <w:rPr>
          <w:spacing w:val="1"/>
        </w:rPr>
        <w:t xml:space="preserve"> </w:t>
      </w:r>
      <w:r>
        <w:t>We must ensure their safety, provide help and support</w:t>
      </w:r>
      <w:r>
        <w:rPr>
          <w:spacing w:val="1"/>
        </w:rPr>
        <w:t xml:space="preserve"> </w:t>
      </w:r>
      <w:r>
        <w:t>when and where this is needed whilst also creating</w:t>
      </w:r>
      <w:r>
        <w:rPr>
          <w:spacing w:val="1"/>
        </w:rPr>
        <w:t xml:space="preserve"> </w:t>
      </w:r>
      <w:r>
        <w:t>opportunities</w:t>
      </w:r>
      <w:r>
        <w:rPr>
          <w:spacing w:val="16"/>
        </w:rPr>
        <w:t xml:space="preserve"> </w:t>
      </w:r>
      <w:r>
        <w:t>to</w:t>
      </w:r>
      <w:r>
        <w:rPr>
          <w:spacing w:val="16"/>
        </w:rPr>
        <w:t xml:space="preserve"> </w:t>
      </w:r>
      <w:r>
        <w:t>develop</w:t>
      </w:r>
      <w:r>
        <w:rPr>
          <w:spacing w:val="16"/>
        </w:rPr>
        <w:t xml:space="preserve"> </w:t>
      </w:r>
      <w:r>
        <w:t>resilience</w:t>
      </w:r>
      <w:r>
        <w:rPr>
          <w:spacing w:val="16"/>
        </w:rPr>
        <w:t xml:space="preserve"> </w:t>
      </w:r>
      <w:r>
        <w:t>and</w:t>
      </w:r>
      <w:r>
        <w:rPr>
          <w:spacing w:val="16"/>
        </w:rPr>
        <w:t xml:space="preserve"> </w:t>
      </w:r>
      <w:r>
        <w:t>independence</w:t>
      </w:r>
      <w:r>
        <w:rPr>
          <w:spacing w:val="16"/>
        </w:rPr>
        <w:t xml:space="preserve"> </w:t>
      </w:r>
      <w:r>
        <w:t>as</w:t>
      </w:r>
      <w:r>
        <w:rPr>
          <w:spacing w:val="-65"/>
        </w:rPr>
        <w:t xml:space="preserve"> </w:t>
      </w:r>
      <w:r>
        <w:t>they</w:t>
      </w:r>
      <w:r>
        <w:rPr>
          <w:spacing w:val="-12"/>
        </w:rPr>
        <w:t xml:space="preserve"> </w:t>
      </w:r>
      <w:r>
        <w:t>move</w:t>
      </w:r>
      <w:r>
        <w:rPr>
          <w:spacing w:val="-12"/>
        </w:rPr>
        <w:t xml:space="preserve"> </w:t>
      </w:r>
      <w:r>
        <w:t>towards</w:t>
      </w:r>
      <w:r>
        <w:rPr>
          <w:spacing w:val="-12"/>
        </w:rPr>
        <w:t xml:space="preserve"> </w:t>
      </w:r>
      <w:r>
        <w:t>adulthood.</w:t>
      </w:r>
    </w:p>
    <w:p w14:paraId="1F7F266C" w14:textId="77777777" w:rsidR="000F11E2" w:rsidRDefault="000F11E2">
      <w:pPr>
        <w:pStyle w:val="BodyText"/>
        <w:rPr>
          <w:sz w:val="15"/>
        </w:rPr>
      </w:pPr>
    </w:p>
    <w:p w14:paraId="6BF1AFF5" w14:textId="77777777" w:rsidR="000F11E2" w:rsidRDefault="000F11E2">
      <w:pPr>
        <w:rPr>
          <w:sz w:val="15"/>
        </w:rPr>
        <w:sectPr w:rsidR="000F11E2">
          <w:headerReference w:type="default" r:id="rId10"/>
          <w:footerReference w:type="default" r:id="rId11"/>
          <w:pgSz w:w="11910" w:h="16840"/>
          <w:pgMar w:top="1380" w:right="1000" w:bottom="580" w:left="980" w:header="0" w:footer="381" w:gutter="0"/>
          <w:pgNumType w:start="2"/>
          <w:cols w:space="720"/>
        </w:sectPr>
      </w:pPr>
    </w:p>
    <w:p w14:paraId="31F84915" w14:textId="77777777" w:rsidR="000F11E2" w:rsidRDefault="000F11E2">
      <w:pPr>
        <w:pStyle w:val="BodyText"/>
        <w:rPr>
          <w:sz w:val="18"/>
        </w:rPr>
      </w:pPr>
    </w:p>
    <w:p w14:paraId="1D1886DE" w14:textId="77777777" w:rsidR="000F11E2" w:rsidRDefault="000F11E2">
      <w:pPr>
        <w:pStyle w:val="BodyText"/>
        <w:rPr>
          <w:sz w:val="18"/>
        </w:rPr>
      </w:pPr>
    </w:p>
    <w:p w14:paraId="50FABD20" w14:textId="77777777" w:rsidR="000F11E2" w:rsidRDefault="000F11E2">
      <w:pPr>
        <w:pStyle w:val="BodyText"/>
        <w:rPr>
          <w:sz w:val="18"/>
        </w:rPr>
      </w:pPr>
    </w:p>
    <w:p w14:paraId="3E366398" w14:textId="77777777" w:rsidR="000F11E2" w:rsidRDefault="000F11E2">
      <w:pPr>
        <w:pStyle w:val="BodyText"/>
        <w:rPr>
          <w:sz w:val="18"/>
        </w:rPr>
      </w:pPr>
    </w:p>
    <w:p w14:paraId="4797986F" w14:textId="77777777" w:rsidR="000F11E2" w:rsidRDefault="000F11E2">
      <w:pPr>
        <w:pStyle w:val="BodyText"/>
        <w:rPr>
          <w:sz w:val="18"/>
        </w:rPr>
      </w:pPr>
    </w:p>
    <w:p w14:paraId="1DBFA87A" w14:textId="77777777" w:rsidR="000F11E2" w:rsidRDefault="000F11E2">
      <w:pPr>
        <w:pStyle w:val="BodyText"/>
        <w:rPr>
          <w:sz w:val="18"/>
        </w:rPr>
      </w:pPr>
    </w:p>
    <w:p w14:paraId="5CAF151A" w14:textId="77777777" w:rsidR="000F11E2" w:rsidRDefault="000F11E2">
      <w:pPr>
        <w:pStyle w:val="BodyText"/>
        <w:rPr>
          <w:sz w:val="18"/>
        </w:rPr>
      </w:pPr>
    </w:p>
    <w:p w14:paraId="43C97CE8" w14:textId="77777777" w:rsidR="000F11E2" w:rsidRDefault="000F11E2">
      <w:pPr>
        <w:pStyle w:val="BodyText"/>
        <w:spacing w:before="9"/>
        <w:rPr>
          <w:sz w:val="16"/>
        </w:rPr>
      </w:pPr>
    </w:p>
    <w:p w14:paraId="23C9B0CA" w14:textId="77777777" w:rsidR="000F11E2" w:rsidRDefault="005E7023">
      <w:pPr>
        <w:spacing w:line="247" w:lineRule="auto"/>
        <w:ind w:left="293" w:right="37" w:firstLine="641"/>
        <w:rPr>
          <w:rFonts w:ascii="Trebuchet MS" w:hAnsi="Trebuchet MS"/>
          <w:b/>
          <w:sz w:val="18"/>
        </w:rPr>
      </w:pPr>
      <w:bookmarkStart w:id="7" w:name="Councillor_Mhairi_Doyle"/>
      <w:bookmarkStart w:id="8" w:name="Cabinet_Member_Children’s_Social_Care"/>
      <w:bookmarkEnd w:id="7"/>
      <w:bookmarkEnd w:id="8"/>
      <w:r>
        <w:rPr>
          <w:rFonts w:ascii="Trebuchet MS" w:hAnsi="Trebuchet MS"/>
          <w:b/>
          <w:sz w:val="18"/>
        </w:rPr>
        <w:t>Councillor Mhairi Doyle</w:t>
      </w:r>
      <w:r>
        <w:rPr>
          <w:rFonts w:ascii="Trebuchet MS" w:hAnsi="Trebuchet MS"/>
          <w:b/>
          <w:spacing w:val="1"/>
          <w:sz w:val="18"/>
        </w:rPr>
        <w:t xml:space="preserve"> </w:t>
      </w:r>
      <w:r>
        <w:rPr>
          <w:rFonts w:ascii="Trebuchet MS" w:hAnsi="Trebuchet MS"/>
          <w:b/>
          <w:spacing w:val="-1"/>
          <w:sz w:val="18"/>
        </w:rPr>
        <w:t>Cabinet</w:t>
      </w:r>
      <w:r>
        <w:rPr>
          <w:rFonts w:ascii="Trebuchet MS" w:hAnsi="Trebuchet MS"/>
          <w:b/>
          <w:spacing w:val="-12"/>
          <w:sz w:val="18"/>
        </w:rPr>
        <w:t xml:space="preserve"> </w:t>
      </w:r>
      <w:r>
        <w:rPr>
          <w:rFonts w:ascii="Trebuchet MS" w:hAnsi="Trebuchet MS"/>
          <w:b/>
          <w:spacing w:val="-1"/>
          <w:sz w:val="18"/>
        </w:rPr>
        <w:t>Member</w:t>
      </w:r>
      <w:r>
        <w:rPr>
          <w:rFonts w:ascii="Trebuchet MS" w:hAnsi="Trebuchet MS"/>
          <w:b/>
          <w:spacing w:val="-12"/>
          <w:sz w:val="18"/>
        </w:rPr>
        <w:t xml:space="preserve"> </w:t>
      </w:r>
      <w:r>
        <w:rPr>
          <w:rFonts w:ascii="Trebuchet MS" w:hAnsi="Trebuchet MS"/>
          <w:b/>
          <w:spacing w:val="-1"/>
          <w:sz w:val="18"/>
        </w:rPr>
        <w:t>Children’s</w:t>
      </w:r>
      <w:r>
        <w:rPr>
          <w:rFonts w:ascii="Trebuchet MS" w:hAnsi="Trebuchet MS"/>
          <w:b/>
          <w:spacing w:val="-12"/>
          <w:sz w:val="18"/>
        </w:rPr>
        <w:t xml:space="preserve"> </w:t>
      </w:r>
      <w:r>
        <w:rPr>
          <w:rFonts w:ascii="Trebuchet MS" w:hAnsi="Trebuchet MS"/>
          <w:b/>
          <w:spacing w:val="-1"/>
          <w:sz w:val="18"/>
        </w:rPr>
        <w:t>Social</w:t>
      </w:r>
      <w:r>
        <w:rPr>
          <w:rFonts w:ascii="Trebuchet MS" w:hAnsi="Trebuchet MS"/>
          <w:b/>
          <w:spacing w:val="-12"/>
          <w:sz w:val="18"/>
        </w:rPr>
        <w:t xml:space="preserve"> </w:t>
      </w:r>
      <w:r>
        <w:rPr>
          <w:rFonts w:ascii="Trebuchet MS" w:hAnsi="Trebuchet MS"/>
          <w:b/>
          <w:sz w:val="18"/>
        </w:rPr>
        <w:t>Care</w:t>
      </w:r>
    </w:p>
    <w:p w14:paraId="0B900D6D" w14:textId="77777777" w:rsidR="000F11E2" w:rsidRDefault="005E7023">
      <w:pPr>
        <w:pStyle w:val="BodyText"/>
        <w:spacing w:before="45" w:line="271" w:lineRule="auto"/>
        <w:ind w:left="293" w:right="207"/>
      </w:pPr>
      <w:r>
        <w:br w:type="column"/>
      </w:r>
      <w:bookmarkStart w:id="9" w:name="We_want_cared_for_children_to_have_safe,"/>
      <w:bookmarkEnd w:id="9"/>
      <w:r>
        <w:t>We want cared for children to have safe, permanent,</w:t>
      </w:r>
      <w:r>
        <w:rPr>
          <w:spacing w:val="1"/>
        </w:rPr>
        <w:t xml:space="preserve"> </w:t>
      </w:r>
      <w:r>
        <w:t>stable</w:t>
      </w:r>
      <w:r>
        <w:rPr>
          <w:spacing w:val="6"/>
        </w:rPr>
        <w:t xml:space="preserve"> </w:t>
      </w:r>
      <w:r>
        <w:t>loving</w:t>
      </w:r>
      <w:r>
        <w:rPr>
          <w:spacing w:val="7"/>
        </w:rPr>
        <w:t xml:space="preserve"> </w:t>
      </w:r>
      <w:r>
        <w:t>homes.</w:t>
      </w:r>
      <w:r>
        <w:rPr>
          <w:spacing w:val="7"/>
        </w:rPr>
        <w:t xml:space="preserve"> </w:t>
      </w:r>
      <w:r>
        <w:t>Part</w:t>
      </w:r>
      <w:r>
        <w:rPr>
          <w:spacing w:val="7"/>
        </w:rPr>
        <w:t xml:space="preserve"> </w:t>
      </w:r>
      <w:r>
        <w:t>of</w:t>
      </w:r>
      <w:r>
        <w:rPr>
          <w:spacing w:val="7"/>
        </w:rPr>
        <w:t xml:space="preserve"> </w:t>
      </w:r>
      <w:r>
        <w:t>our</w:t>
      </w:r>
      <w:r>
        <w:rPr>
          <w:spacing w:val="7"/>
        </w:rPr>
        <w:t xml:space="preserve"> </w:t>
      </w:r>
      <w:r>
        <w:t>work</w:t>
      </w:r>
      <w:r>
        <w:rPr>
          <w:spacing w:val="7"/>
        </w:rPr>
        <w:t xml:space="preserve"> </w:t>
      </w:r>
      <w:r>
        <w:t>includes</w:t>
      </w:r>
      <w:r>
        <w:rPr>
          <w:spacing w:val="7"/>
        </w:rPr>
        <w:t xml:space="preserve"> </w:t>
      </w:r>
      <w:r>
        <w:t>continuing</w:t>
      </w:r>
      <w:r>
        <w:rPr>
          <w:spacing w:val="-65"/>
        </w:rPr>
        <w:t xml:space="preserve"> </w:t>
      </w:r>
      <w:r>
        <w:rPr>
          <w:spacing w:val="-1"/>
          <w:w w:val="105"/>
        </w:rPr>
        <w:t xml:space="preserve">to work with families </w:t>
      </w:r>
      <w:r>
        <w:rPr>
          <w:w w:val="105"/>
        </w:rPr>
        <w:t>so that children and young people</w:t>
      </w:r>
      <w:r>
        <w:rPr>
          <w:spacing w:val="-70"/>
          <w:w w:val="105"/>
        </w:rPr>
        <w:t xml:space="preserve"> </w:t>
      </w:r>
      <w:r>
        <w:t>can return home where it is safe to do so. We must also</w:t>
      </w:r>
      <w:r>
        <w:rPr>
          <w:spacing w:val="1"/>
        </w:rPr>
        <w:t xml:space="preserve"> </w:t>
      </w:r>
      <w:r>
        <w:rPr>
          <w:w w:val="105"/>
        </w:rPr>
        <w:t>make timely decisions around adoption to maximise</w:t>
      </w:r>
      <w:r>
        <w:rPr>
          <w:spacing w:val="1"/>
          <w:w w:val="105"/>
        </w:rPr>
        <w:t xml:space="preserve"> </w:t>
      </w:r>
      <w:r>
        <w:t>successful</w:t>
      </w:r>
      <w:r>
        <w:rPr>
          <w:spacing w:val="-4"/>
        </w:rPr>
        <w:t xml:space="preserve"> </w:t>
      </w:r>
      <w:r>
        <w:t>matches.</w:t>
      </w:r>
      <w:r>
        <w:rPr>
          <w:spacing w:val="-3"/>
        </w:rPr>
        <w:t xml:space="preserve"> </w:t>
      </w:r>
      <w:r>
        <w:t>For</w:t>
      </w:r>
      <w:r>
        <w:rPr>
          <w:spacing w:val="-4"/>
        </w:rPr>
        <w:t xml:space="preserve"> </w:t>
      </w:r>
      <w:r>
        <w:t>those</w:t>
      </w:r>
      <w:r>
        <w:rPr>
          <w:spacing w:val="-3"/>
        </w:rPr>
        <w:t xml:space="preserve"> </w:t>
      </w:r>
      <w:r>
        <w:t>children</w:t>
      </w:r>
      <w:r>
        <w:rPr>
          <w:spacing w:val="-4"/>
        </w:rPr>
        <w:t xml:space="preserve"> </w:t>
      </w:r>
      <w:r>
        <w:t>who</w:t>
      </w:r>
      <w:r>
        <w:rPr>
          <w:spacing w:val="-3"/>
        </w:rPr>
        <w:t xml:space="preserve"> </w:t>
      </w:r>
      <w:r>
        <w:t>do</w:t>
      </w:r>
      <w:r>
        <w:rPr>
          <w:spacing w:val="-4"/>
        </w:rPr>
        <w:t xml:space="preserve"> </w:t>
      </w:r>
      <w:r>
        <w:t>need</w:t>
      </w:r>
    </w:p>
    <w:p w14:paraId="305FD27C" w14:textId="77777777" w:rsidR="000F11E2" w:rsidRDefault="005E7023">
      <w:pPr>
        <w:pStyle w:val="BodyText"/>
        <w:spacing w:line="271" w:lineRule="auto"/>
        <w:ind w:left="293" w:right="136"/>
      </w:pPr>
      <w:r>
        <w:rPr>
          <w:spacing w:val="-1"/>
          <w:w w:val="105"/>
        </w:rPr>
        <w:t xml:space="preserve">to come into care, </w:t>
      </w:r>
      <w:r>
        <w:rPr>
          <w:w w:val="105"/>
        </w:rPr>
        <w:t>we want them to feel the benefit of</w:t>
      </w:r>
      <w:r>
        <w:rPr>
          <w:spacing w:val="1"/>
          <w:w w:val="105"/>
        </w:rPr>
        <w:t xml:space="preserve"> </w:t>
      </w:r>
      <w:r>
        <w:t>living</w:t>
      </w:r>
      <w:r>
        <w:rPr>
          <w:spacing w:val="4"/>
        </w:rPr>
        <w:t xml:space="preserve"> </w:t>
      </w:r>
      <w:r>
        <w:t>in</w:t>
      </w:r>
      <w:r>
        <w:rPr>
          <w:spacing w:val="5"/>
        </w:rPr>
        <w:t xml:space="preserve"> </w:t>
      </w:r>
      <w:r>
        <w:t>safe</w:t>
      </w:r>
      <w:r>
        <w:rPr>
          <w:spacing w:val="5"/>
        </w:rPr>
        <w:t xml:space="preserve"> </w:t>
      </w:r>
      <w:r>
        <w:t>family-focused</w:t>
      </w:r>
      <w:r>
        <w:rPr>
          <w:spacing w:val="5"/>
        </w:rPr>
        <w:t xml:space="preserve"> </w:t>
      </w:r>
      <w:r>
        <w:t>households</w:t>
      </w:r>
      <w:r>
        <w:rPr>
          <w:spacing w:val="5"/>
        </w:rPr>
        <w:t xml:space="preserve"> </w:t>
      </w:r>
      <w:r>
        <w:t>whether</w:t>
      </w:r>
      <w:r>
        <w:rPr>
          <w:spacing w:val="5"/>
        </w:rPr>
        <w:t xml:space="preserve"> </w:t>
      </w:r>
      <w:r>
        <w:t>this</w:t>
      </w:r>
      <w:r>
        <w:rPr>
          <w:spacing w:val="5"/>
        </w:rPr>
        <w:t xml:space="preserve"> </w:t>
      </w:r>
      <w:r>
        <w:t>is</w:t>
      </w:r>
      <w:r>
        <w:rPr>
          <w:spacing w:val="1"/>
        </w:rPr>
        <w:t xml:space="preserve"> </w:t>
      </w:r>
      <w:r>
        <w:t>with</w:t>
      </w:r>
      <w:r>
        <w:rPr>
          <w:spacing w:val="6"/>
        </w:rPr>
        <w:t xml:space="preserve"> </w:t>
      </w:r>
      <w:r>
        <w:t>friends</w:t>
      </w:r>
      <w:r>
        <w:rPr>
          <w:spacing w:val="6"/>
        </w:rPr>
        <w:t xml:space="preserve"> </w:t>
      </w:r>
      <w:r>
        <w:t>and</w:t>
      </w:r>
      <w:r>
        <w:rPr>
          <w:spacing w:val="6"/>
        </w:rPr>
        <w:t xml:space="preserve"> </w:t>
      </w:r>
      <w:r>
        <w:t>families</w:t>
      </w:r>
      <w:r>
        <w:rPr>
          <w:spacing w:val="6"/>
        </w:rPr>
        <w:t xml:space="preserve"> </w:t>
      </w:r>
      <w:r>
        <w:t>within</w:t>
      </w:r>
      <w:r>
        <w:rPr>
          <w:spacing w:val="6"/>
        </w:rPr>
        <w:t xml:space="preserve"> </w:t>
      </w:r>
      <w:r>
        <w:t>their</w:t>
      </w:r>
      <w:r>
        <w:rPr>
          <w:spacing w:val="6"/>
        </w:rPr>
        <w:t xml:space="preserve"> </w:t>
      </w:r>
      <w:r>
        <w:t>support</w:t>
      </w:r>
      <w:r>
        <w:rPr>
          <w:spacing w:val="6"/>
        </w:rPr>
        <w:t xml:space="preserve"> </w:t>
      </w:r>
      <w:r>
        <w:t>network</w:t>
      </w:r>
      <w:r>
        <w:rPr>
          <w:spacing w:val="6"/>
        </w:rPr>
        <w:t xml:space="preserve"> </w:t>
      </w:r>
      <w:r>
        <w:t>or</w:t>
      </w:r>
      <w:r>
        <w:rPr>
          <w:spacing w:val="1"/>
        </w:rPr>
        <w:t xml:space="preserve"> </w:t>
      </w:r>
      <w:r>
        <w:t>with foster families. We are proud of our in-house foster</w:t>
      </w:r>
      <w:r>
        <w:rPr>
          <w:spacing w:val="1"/>
        </w:rPr>
        <w:t xml:space="preserve"> </w:t>
      </w:r>
      <w:r>
        <w:rPr>
          <w:spacing w:val="-1"/>
          <w:w w:val="105"/>
        </w:rPr>
        <w:t>carers,</w:t>
      </w:r>
      <w:r>
        <w:rPr>
          <w:spacing w:val="-18"/>
          <w:w w:val="105"/>
        </w:rPr>
        <w:t xml:space="preserve"> </w:t>
      </w:r>
      <w:r>
        <w:rPr>
          <w:spacing w:val="-1"/>
          <w:w w:val="105"/>
        </w:rPr>
        <w:t>and</w:t>
      </w:r>
      <w:r>
        <w:rPr>
          <w:spacing w:val="-17"/>
          <w:w w:val="105"/>
        </w:rPr>
        <w:t xml:space="preserve"> </w:t>
      </w:r>
      <w:r>
        <w:rPr>
          <w:spacing w:val="-1"/>
          <w:w w:val="105"/>
        </w:rPr>
        <w:t>we</w:t>
      </w:r>
      <w:r>
        <w:rPr>
          <w:spacing w:val="-17"/>
          <w:w w:val="105"/>
        </w:rPr>
        <w:t xml:space="preserve"> </w:t>
      </w:r>
      <w:r>
        <w:rPr>
          <w:spacing w:val="-1"/>
          <w:w w:val="105"/>
        </w:rPr>
        <w:t>want</w:t>
      </w:r>
      <w:r>
        <w:rPr>
          <w:spacing w:val="-18"/>
          <w:w w:val="105"/>
        </w:rPr>
        <w:t xml:space="preserve"> </w:t>
      </w:r>
      <w:r>
        <w:rPr>
          <w:spacing w:val="-1"/>
          <w:w w:val="105"/>
        </w:rPr>
        <w:t>to</w:t>
      </w:r>
      <w:r>
        <w:rPr>
          <w:spacing w:val="-17"/>
          <w:w w:val="105"/>
        </w:rPr>
        <w:t xml:space="preserve"> </w:t>
      </w:r>
      <w:r>
        <w:rPr>
          <w:spacing w:val="-1"/>
          <w:w w:val="105"/>
        </w:rPr>
        <w:t>do</w:t>
      </w:r>
      <w:r>
        <w:rPr>
          <w:spacing w:val="-17"/>
          <w:w w:val="105"/>
        </w:rPr>
        <w:t xml:space="preserve"> </w:t>
      </w:r>
      <w:r>
        <w:rPr>
          <w:w w:val="105"/>
        </w:rPr>
        <w:t>all</w:t>
      </w:r>
      <w:r>
        <w:rPr>
          <w:spacing w:val="-18"/>
          <w:w w:val="105"/>
        </w:rPr>
        <w:t xml:space="preserve"> </w:t>
      </w:r>
      <w:r>
        <w:rPr>
          <w:w w:val="105"/>
        </w:rPr>
        <w:t>we</w:t>
      </w:r>
      <w:r>
        <w:rPr>
          <w:spacing w:val="-17"/>
          <w:w w:val="105"/>
        </w:rPr>
        <w:t xml:space="preserve"> </w:t>
      </w:r>
      <w:r>
        <w:rPr>
          <w:w w:val="105"/>
        </w:rPr>
        <w:t>can</w:t>
      </w:r>
      <w:r>
        <w:rPr>
          <w:spacing w:val="-17"/>
          <w:w w:val="105"/>
        </w:rPr>
        <w:t xml:space="preserve"> </w:t>
      </w:r>
      <w:r>
        <w:rPr>
          <w:w w:val="105"/>
        </w:rPr>
        <w:t>to</w:t>
      </w:r>
      <w:r>
        <w:rPr>
          <w:spacing w:val="-18"/>
          <w:w w:val="105"/>
        </w:rPr>
        <w:t xml:space="preserve"> </w:t>
      </w:r>
      <w:r>
        <w:rPr>
          <w:w w:val="105"/>
        </w:rPr>
        <w:t>support</w:t>
      </w:r>
      <w:r>
        <w:rPr>
          <w:spacing w:val="-17"/>
          <w:w w:val="105"/>
        </w:rPr>
        <w:t xml:space="preserve"> </w:t>
      </w:r>
      <w:r>
        <w:rPr>
          <w:w w:val="105"/>
        </w:rPr>
        <w:t>them</w:t>
      </w:r>
      <w:r>
        <w:rPr>
          <w:spacing w:val="-17"/>
          <w:w w:val="105"/>
        </w:rPr>
        <w:t xml:space="preserve"> </w:t>
      </w:r>
      <w:r>
        <w:rPr>
          <w:w w:val="105"/>
        </w:rPr>
        <w:t>and</w:t>
      </w:r>
      <w:r>
        <w:rPr>
          <w:spacing w:val="-69"/>
          <w:w w:val="105"/>
        </w:rPr>
        <w:t xml:space="preserve"> </w:t>
      </w:r>
      <w:r>
        <w:t>increase the number of local foster carers. However, we</w:t>
      </w:r>
      <w:r>
        <w:rPr>
          <w:spacing w:val="1"/>
        </w:rPr>
        <w:t xml:space="preserve"> </w:t>
      </w:r>
      <w:r>
        <w:rPr>
          <w:spacing w:val="-1"/>
          <w:w w:val="105"/>
        </w:rPr>
        <w:t xml:space="preserve">recognise that for a small </w:t>
      </w:r>
      <w:r>
        <w:rPr>
          <w:w w:val="105"/>
        </w:rPr>
        <w:t>number of children and young</w:t>
      </w:r>
      <w:r>
        <w:rPr>
          <w:spacing w:val="-70"/>
          <w:w w:val="105"/>
        </w:rPr>
        <w:t xml:space="preserve"> </w:t>
      </w:r>
      <w:r>
        <w:t>people</w:t>
      </w:r>
      <w:r>
        <w:rPr>
          <w:spacing w:val="-8"/>
        </w:rPr>
        <w:t xml:space="preserve"> </w:t>
      </w:r>
      <w:r>
        <w:t>residential</w:t>
      </w:r>
      <w:r>
        <w:rPr>
          <w:spacing w:val="-8"/>
        </w:rPr>
        <w:t xml:space="preserve"> </w:t>
      </w:r>
      <w:r>
        <w:t>care</w:t>
      </w:r>
      <w:r>
        <w:rPr>
          <w:spacing w:val="-8"/>
        </w:rPr>
        <w:t xml:space="preserve"> </w:t>
      </w:r>
      <w:r>
        <w:t>best</w:t>
      </w:r>
      <w:r>
        <w:rPr>
          <w:spacing w:val="-8"/>
        </w:rPr>
        <w:t xml:space="preserve"> </w:t>
      </w:r>
      <w:r>
        <w:t>meets</w:t>
      </w:r>
      <w:r>
        <w:rPr>
          <w:spacing w:val="-8"/>
        </w:rPr>
        <w:t xml:space="preserve"> </w:t>
      </w:r>
      <w:r>
        <w:t>their</w:t>
      </w:r>
      <w:r>
        <w:rPr>
          <w:spacing w:val="-8"/>
        </w:rPr>
        <w:t xml:space="preserve"> </w:t>
      </w:r>
      <w:r>
        <w:t>needs.</w:t>
      </w:r>
    </w:p>
    <w:p w14:paraId="671AA840" w14:textId="77777777" w:rsidR="000F11E2" w:rsidRDefault="000F11E2">
      <w:pPr>
        <w:pStyle w:val="BodyText"/>
        <w:spacing w:before="8"/>
        <w:rPr>
          <w:sz w:val="18"/>
        </w:rPr>
      </w:pPr>
    </w:p>
    <w:p w14:paraId="04B58ADA" w14:textId="77777777" w:rsidR="000F11E2" w:rsidRDefault="005E7023">
      <w:pPr>
        <w:pStyle w:val="BodyText"/>
        <w:spacing w:line="271" w:lineRule="auto"/>
        <w:ind w:left="293" w:right="93"/>
      </w:pPr>
      <w:bookmarkStart w:id="10" w:name="The_Sefton_Cared_for_Children_Sufficienc"/>
      <w:bookmarkEnd w:id="10"/>
      <w:r>
        <w:t>The Sefton Cared for Children Sufficiency Strategy sets out</w:t>
      </w:r>
      <w:r>
        <w:rPr>
          <w:spacing w:val="-66"/>
        </w:rPr>
        <w:t xml:space="preserve"> </w:t>
      </w:r>
      <w:r>
        <w:rPr>
          <w:spacing w:val="-1"/>
          <w:w w:val="105"/>
        </w:rPr>
        <w:t>how</w:t>
      </w:r>
      <w:r>
        <w:rPr>
          <w:spacing w:val="-18"/>
          <w:w w:val="105"/>
        </w:rPr>
        <w:t xml:space="preserve"> </w:t>
      </w:r>
      <w:r>
        <w:rPr>
          <w:spacing w:val="-1"/>
          <w:w w:val="105"/>
        </w:rPr>
        <w:t>the</w:t>
      </w:r>
      <w:r>
        <w:rPr>
          <w:spacing w:val="-17"/>
          <w:w w:val="105"/>
        </w:rPr>
        <w:t xml:space="preserve"> </w:t>
      </w:r>
      <w:r>
        <w:rPr>
          <w:spacing w:val="-1"/>
          <w:w w:val="105"/>
        </w:rPr>
        <w:t>Council</w:t>
      </w:r>
      <w:r>
        <w:rPr>
          <w:spacing w:val="-17"/>
          <w:w w:val="105"/>
        </w:rPr>
        <w:t xml:space="preserve"> </w:t>
      </w:r>
      <w:r>
        <w:rPr>
          <w:w w:val="105"/>
        </w:rPr>
        <w:t>and</w:t>
      </w:r>
      <w:r>
        <w:rPr>
          <w:spacing w:val="-17"/>
          <w:w w:val="105"/>
        </w:rPr>
        <w:t xml:space="preserve"> </w:t>
      </w:r>
      <w:r>
        <w:rPr>
          <w:w w:val="105"/>
        </w:rPr>
        <w:t>its</w:t>
      </w:r>
      <w:r>
        <w:rPr>
          <w:spacing w:val="-17"/>
          <w:w w:val="105"/>
        </w:rPr>
        <w:t xml:space="preserve"> </w:t>
      </w:r>
      <w:r>
        <w:rPr>
          <w:w w:val="105"/>
        </w:rPr>
        <w:t>partners</w:t>
      </w:r>
      <w:r>
        <w:rPr>
          <w:spacing w:val="-18"/>
          <w:w w:val="105"/>
        </w:rPr>
        <w:t xml:space="preserve"> </w:t>
      </w:r>
      <w:r>
        <w:rPr>
          <w:w w:val="105"/>
        </w:rPr>
        <w:t>plan</w:t>
      </w:r>
      <w:r>
        <w:rPr>
          <w:spacing w:val="-17"/>
          <w:w w:val="105"/>
        </w:rPr>
        <w:t xml:space="preserve"> </w:t>
      </w:r>
      <w:r>
        <w:rPr>
          <w:w w:val="105"/>
        </w:rPr>
        <w:t>to</w:t>
      </w:r>
      <w:r>
        <w:rPr>
          <w:spacing w:val="-17"/>
          <w:w w:val="105"/>
        </w:rPr>
        <w:t xml:space="preserve"> </w:t>
      </w:r>
      <w:r>
        <w:rPr>
          <w:w w:val="105"/>
        </w:rPr>
        <w:t>commission</w:t>
      </w:r>
      <w:r>
        <w:rPr>
          <w:spacing w:val="-17"/>
          <w:w w:val="105"/>
        </w:rPr>
        <w:t xml:space="preserve"> </w:t>
      </w:r>
      <w:r>
        <w:rPr>
          <w:w w:val="105"/>
        </w:rPr>
        <w:t>safe</w:t>
      </w:r>
      <w:r>
        <w:rPr>
          <w:spacing w:val="1"/>
          <w:w w:val="105"/>
        </w:rPr>
        <w:t xml:space="preserve"> </w:t>
      </w:r>
      <w:r>
        <w:rPr>
          <w:spacing w:val="-1"/>
          <w:w w:val="105"/>
        </w:rPr>
        <w:t xml:space="preserve">and supportive accommodation </w:t>
      </w:r>
      <w:r>
        <w:rPr>
          <w:w w:val="105"/>
        </w:rPr>
        <w:t>for children in care and</w:t>
      </w:r>
      <w:r>
        <w:rPr>
          <w:spacing w:val="1"/>
          <w:w w:val="105"/>
        </w:rPr>
        <w:t xml:space="preserve"> </w:t>
      </w:r>
      <w:r>
        <w:t>care</w:t>
      </w:r>
      <w:r>
        <w:rPr>
          <w:spacing w:val="2"/>
        </w:rPr>
        <w:t xml:space="preserve"> </w:t>
      </w:r>
      <w:r>
        <w:t>experienced</w:t>
      </w:r>
      <w:r>
        <w:rPr>
          <w:spacing w:val="3"/>
        </w:rPr>
        <w:t xml:space="preserve"> </w:t>
      </w:r>
      <w:r>
        <w:t>young</w:t>
      </w:r>
      <w:r>
        <w:rPr>
          <w:spacing w:val="2"/>
        </w:rPr>
        <w:t xml:space="preserve"> </w:t>
      </w:r>
      <w:r>
        <w:t>people</w:t>
      </w:r>
      <w:r>
        <w:rPr>
          <w:spacing w:val="3"/>
        </w:rPr>
        <w:t xml:space="preserve"> </w:t>
      </w:r>
      <w:r>
        <w:t>over</w:t>
      </w:r>
      <w:r>
        <w:rPr>
          <w:spacing w:val="3"/>
        </w:rPr>
        <w:t xml:space="preserve"> </w:t>
      </w:r>
      <w:r>
        <w:t>the</w:t>
      </w:r>
      <w:r>
        <w:rPr>
          <w:spacing w:val="2"/>
        </w:rPr>
        <w:t xml:space="preserve"> </w:t>
      </w:r>
      <w:r>
        <w:t>next</w:t>
      </w:r>
      <w:r>
        <w:rPr>
          <w:spacing w:val="3"/>
        </w:rPr>
        <w:t xml:space="preserve"> </w:t>
      </w:r>
      <w:r>
        <w:t>three</w:t>
      </w:r>
      <w:r>
        <w:rPr>
          <w:spacing w:val="3"/>
        </w:rPr>
        <w:t xml:space="preserve"> </w:t>
      </w:r>
      <w:r>
        <w:t>years.</w:t>
      </w:r>
      <w:r>
        <w:rPr>
          <w:spacing w:val="1"/>
        </w:rPr>
        <w:t xml:space="preserve"> </w:t>
      </w:r>
      <w:r>
        <w:t>This</w:t>
      </w:r>
      <w:r>
        <w:rPr>
          <w:spacing w:val="3"/>
        </w:rPr>
        <w:t xml:space="preserve"> </w:t>
      </w:r>
      <w:r>
        <w:t>includes</w:t>
      </w:r>
      <w:r>
        <w:rPr>
          <w:spacing w:val="4"/>
        </w:rPr>
        <w:t xml:space="preserve"> </w:t>
      </w:r>
      <w:r>
        <w:t>plans</w:t>
      </w:r>
      <w:r>
        <w:rPr>
          <w:spacing w:val="4"/>
        </w:rPr>
        <w:t xml:space="preserve"> </w:t>
      </w:r>
      <w:r>
        <w:t>to</w:t>
      </w:r>
      <w:r>
        <w:rPr>
          <w:spacing w:val="4"/>
        </w:rPr>
        <w:t xml:space="preserve"> </w:t>
      </w:r>
      <w:r>
        <w:t>manage</w:t>
      </w:r>
      <w:r>
        <w:rPr>
          <w:spacing w:val="4"/>
        </w:rPr>
        <w:t xml:space="preserve"> </w:t>
      </w:r>
      <w:r>
        <w:t>demand</w:t>
      </w:r>
      <w:r>
        <w:rPr>
          <w:spacing w:val="4"/>
        </w:rPr>
        <w:t xml:space="preserve"> </w:t>
      </w:r>
      <w:r>
        <w:t>in</w:t>
      </w:r>
      <w:r>
        <w:rPr>
          <w:spacing w:val="4"/>
        </w:rPr>
        <w:t xml:space="preserve"> </w:t>
      </w:r>
      <w:r>
        <w:t>the</w:t>
      </w:r>
      <w:r>
        <w:rPr>
          <w:spacing w:val="4"/>
        </w:rPr>
        <w:t xml:space="preserve"> </w:t>
      </w:r>
      <w:r>
        <w:t>market</w:t>
      </w:r>
      <w:r>
        <w:rPr>
          <w:spacing w:val="4"/>
        </w:rPr>
        <w:t xml:space="preserve"> </w:t>
      </w:r>
      <w:r>
        <w:t>by</w:t>
      </w:r>
      <w:r>
        <w:rPr>
          <w:spacing w:val="1"/>
        </w:rPr>
        <w:t xml:space="preserve"> </w:t>
      </w:r>
      <w:r>
        <w:t>working</w:t>
      </w:r>
      <w:r>
        <w:rPr>
          <w:spacing w:val="2"/>
        </w:rPr>
        <w:t xml:space="preserve"> </w:t>
      </w:r>
      <w:r>
        <w:t>to</w:t>
      </w:r>
      <w:r>
        <w:rPr>
          <w:spacing w:val="2"/>
        </w:rPr>
        <w:t xml:space="preserve"> </w:t>
      </w:r>
      <w:r>
        <w:t>reduce</w:t>
      </w:r>
      <w:r>
        <w:rPr>
          <w:spacing w:val="3"/>
        </w:rPr>
        <w:t xml:space="preserve"> </w:t>
      </w:r>
      <w:r>
        <w:t>the</w:t>
      </w:r>
      <w:r>
        <w:rPr>
          <w:spacing w:val="2"/>
        </w:rPr>
        <w:t xml:space="preserve"> </w:t>
      </w:r>
      <w:r>
        <w:t>number</w:t>
      </w:r>
      <w:r>
        <w:rPr>
          <w:spacing w:val="2"/>
        </w:rPr>
        <w:t xml:space="preserve"> </w:t>
      </w:r>
      <w:r>
        <w:t>of</w:t>
      </w:r>
      <w:r>
        <w:rPr>
          <w:spacing w:val="3"/>
        </w:rPr>
        <w:t xml:space="preserve"> </w:t>
      </w:r>
      <w:r>
        <w:t>children</w:t>
      </w:r>
      <w:r>
        <w:rPr>
          <w:spacing w:val="2"/>
        </w:rPr>
        <w:t xml:space="preserve"> </w:t>
      </w:r>
      <w:r>
        <w:t>in</w:t>
      </w:r>
      <w:r>
        <w:rPr>
          <w:spacing w:val="3"/>
        </w:rPr>
        <w:t xml:space="preserve"> </w:t>
      </w:r>
      <w:r>
        <w:t>our</w:t>
      </w:r>
      <w:r>
        <w:rPr>
          <w:spacing w:val="2"/>
        </w:rPr>
        <w:t xml:space="preserve"> </w:t>
      </w:r>
      <w:r>
        <w:t>care</w:t>
      </w:r>
      <w:r>
        <w:rPr>
          <w:spacing w:val="2"/>
        </w:rPr>
        <w:t xml:space="preserve"> </w:t>
      </w:r>
      <w:r>
        <w:t>and</w:t>
      </w:r>
      <w:r>
        <w:rPr>
          <w:spacing w:val="1"/>
        </w:rPr>
        <w:t xml:space="preserve"> </w:t>
      </w:r>
      <w:r>
        <w:t>to</w:t>
      </w:r>
      <w:r>
        <w:rPr>
          <w:spacing w:val="-12"/>
        </w:rPr>
        <w:t xml:space="preserve"> </w:t>
      </w:r>
      <w:r>
        <w:t>provide</w:t>
      </w:r>
      <w:r>
        <w:rPr>
          <w:spacing w:val="-11"/>
        </w:rPr>
        <w:t xml:space="preserve"> </w:t>
      </w:r>
      <w:r>
        <w:t>safe</w:t>
      </w:r>
      <w:r>
        <w:rPr>
          <w:spacing w:val="-11"/>
        </w:rPr>
        <w:t xml:space="preserve"> </w:t>
      </w:r>
      <w:r>
        <w:t>and</w:t>
      </w:r>
      <w:r>
        <w:rPr>
          <w:spacing w:val="-11"/>
        </w:rPr>
        <w:t xml:space="preserve"> </w:t>
      </w:r>
      <w:r>
        <w:t>nurturing</w:t>
      </w:r>
      <w:r>
        <w:rPr>
          <w:spacing w:val="-12"/>
        </w:rPr>
        <w:t xml:space="preserve"> </w:t>
      </w:r>
      <w:r>
        <w:t>homes.</w:t>
      </w:r>
    </w:p>
    <w:p w14:paraId="439C7A61" w14:textId="77777777" w:rsidR="000F11E2" w:rsidRDefault="000F11E2">
      <w:pPr>
        <w:pStyle w:val="BodyText"/>
        <w:spacing w:before="9"/>
        <w:rPr>
          <w:sz w:val="18"/>
        </w:rPr>
      </w:pPr>
    </w:p>
    <w:p w14:paraId="650FA305" w14:textId="77777777" w:rsidR="000F11E2" w:rsidRDefault="005E7023">
      <w:pPr>
        <w:pStyle w:val="BodyText"/>
        <w:spacing w:line="271" w:lineRule="auto"/>
        <w:ind w:left="293" w:right="147"/>
      </w:pPr>
      <w:bookmarkStart w:id="11" w:name="Where_appropriate,_we_want_Sefton_childr"/>
      <w:bookmarkEnd w:id="11"/>
      <w:r>
        <w:t>Where</w:t>
      </w:r>
      <w:r>
        <w:rPr>
          <w:spacing w:val="6"/>
        </w:rPr>
        <w:t xml:space="preserve"> </w:t>
      </w:r>
      <w:r>
        <w:t>appropriate,</w:t>
      </w:r>
      <w:r>
        <w:rPr>
          <w:spacing w:val="6"/>
        </w:rPr>
        <w:t xml:space="preserve"> </w:t>
      </w:r>
      <w:r>
        <w:t>we</w:t>
      </w:r>
      <w:r>
        <w:rPr>
          <w:spacing w:val="6"/>
        </w:rPr>
        <w:t xml:space="preserve"> </w:t>
      </w:r>
      <w:r>
        <w:t>want</w:t>
      </w:r>
      <w:r>
        <w:rPr>
          <w:spacing w:val="6"/>
        </w:rPr>
        <w:t xml:space="preserve"> </w:t>
      </w:r>
      <w:r>
        <w:t>Sefton</w:t>
      </w:r>
      <w:r>
        <w:rPr>
          <w:spacing w:val="6"/>
        </w:rPr>
        <w:t xml:space="preserve"> </w:t>
      </w:r>
      <w:r>
        <w:t>children</w:t>
      </w:r>
      <w:r>
        <w:rPr>
          <w:spacing w:val="6"/>
        </w:rPr>
        <w:t xml:space="preserve"> </w:t>
      </w:r>
      <w:r>
        <w:t>to</w:t>
      </w:r>
      <w:r>
        <w:rPr>
          <w:spacing w:val="6"/>
        </w:rPr>
        <w:t xml:space="preserve"> </w:t>
      </w:r>
      <w:r>
        <w:t>be</w:t>
      </w:r>
      <w:r>
        <w:rPr>
          <w:spacing w:val="6"/>
        </w:rPr>
        <w:t xml:space="preserve"> </w:t>
      </w:r>
      <w:r>
        <w:t>placed</w:t>
      </w:r>
      <w:r>
        <w:rPr>
          <w:spacing w:val="1"/>
        </w:rPr>
        <w:t xml:space="preserve"> </w:t>
      </w:r>
      <w:r>
        <w:t>in Sefton. We</w:t>
      </w:r>
      <w:r>
        <w:rPr>
          <w:spacing w:val="1"/>
        </w:rPr>
        <w:t xml:space="preserve"> </w:t>
      </w:r>
      <w:r>
        <w:t>will work</w:t>
      </w:r>
      <w:r>
        <w:rPr>
          <w:spacing w:val="1"/>
        </w:rPr>
        <w:t xml:space="preserve"> </w:t>
      </w:r>
      <w:r>
        <w:t>with our</w:t>
      </w:r>
      <w:r>
        <w:rPr>
          <w:spacing w:val="1"/>
        </w:rPr>
        <w:t xml:space="preserve"> </w:t>
      </w:r>
      <w:r>
        <w:t>partners and</w:t>
      </w:r>
      <w:r>
        <w:rPr>
          <w:spacing w:val="1"/>
        </w:rPr>
        <w:t xml:space="preserve"> </w:t>
      </w:r>
      <w:r>
        <w:t>the provider</w:t>
      </w:r>
      <w:r>
        <w:rPr>
          <w:spacing w:val="-66"/>
        </w:rPr>
        <w:t xml:space="preserve"> </w:t>
      </w:r>
      <w:r>
        <w:t>market to</w:t>
      </w:r>
      <w:r>
        <w:rPr>
          <w:spacing w:val="1"/>
        </w:rPr>
        <w:t xml:space="preserve"> </w:t>
      </w:r>
      <w:r>
        <w:t>develop more</w:t>
      </w:r>
      <w:r>
        <w:rPr>
          <w:spacing w:val="1"/>
        </w:rPr>
        <w:t xml:space="preserve"> </w:t>
      </w:r>
      <w:r>
        <w:t>locally</w:t>
      </w:r>
      <w:r>
        <w:rPr>
          <w:spacing w:val="1"/>
        </w:rPr>
        <w:t xml:space="preserve"> </w:t>
      </w:r>
      <w:r>
        <w:t>based resources</w:t>
      </w:r>
      <w:r>
        <w:rPr>
          <w:spacing w:val="1"/>
        </w:rPr>
        <w:t xml:space="preserve"> </w:t>
      </w:r>
      <w:r>
        <w:t>where</w:t>
      </w:r>
      <w:r>
        <w:rPr>
          <w:spacing w:val="1"/>
        </w:rPr>
        <w:t xml:space="preserve"> </w:t>
      </w:r>
      <w:r>
        <w:t>OUR</w:t>
      </w:r>
      <w:r>
        <w:rPr>
          <w:spacing w:val="-9"/>
        </w:rPr>
        <w:t xml:space="preserve"> </w:t>
      </w:r>
      <w:r>
        <w:t>children</w:t>
      </w:r>
      <w:r>
        <w:rPr>
          <w:spacing w:val="-8"/>
        </w:rPr>
        <w:t xml:space="preserve"> </w:t>
      </w:r>
      <w:r>
        <w:t>can</w:t>
      </w:r>
      <w:r>
        <w:rPr>
          <w:spacing w:val="-8"/>
        </w:rPr>
        <w:t xml:space="preserve"> </w:t>
      </w:r>
      <w:r>
        <w:t>live</w:t>
      </w:r>
      <w:r>
        <w:rPr>
          <w:spacing w:val="-8"/>
        </w:rPr>
        <w:t xml:space="preserve"> </w:t>
      </w:r>
      <w:r>
        <w:t>happily.</w:t>
      </w:r>
      <w:r>
        <w:rPr>
          <w:spacing w:val="-8"/>
        </w:rPr>
        <w:t xml:space="preserve"> </w:t>
      </w:r>
      <w:r>
        <w:t>We</w:t>
      </w:r>
      <w:r>
        <w:rPr>
          <w:spacing w:val="-8"/>
        </w:rPr>
        <w:t xml:space="preserve"> </w:t>
      </w:r>
      <w:r>
        <w:t>will</w:t>
      </w:r>
      <w:r>
        <w:rPr>
          <w:spacing w:val="-8"/>
        </w:rPr>
        <w:t xml:space="preserve"> </w:t>
      </w:r>
      <w:r>
        <w:t>keep</w:t>
      </w:r>
      <w:r>
        <w:rPr>
          <w:spacing w:val="-8"/>
        </w:rPr>
        <w:t xml:space="preserve"> </w:t>
      </w:r>
      <w:r>
        <w:t>a</w:t>
      </w:r>
      <w:r>
        <w:rPr>
          <w:spacing w:val="-8"/>
        </w:rPr>
        <w:t xml:space="preserve"> </w:t>
      </w:r>
      <w:r>
        <w:t>sharp</w:t>
      </w:r>
    </w:p>
    <w:p w14:paraId="23EDD11B" w14:textId="77777777" w:rsidR="000F11E2" w:rsidRDefault="005E7023">
      <w:pPr>
        <w:pStyle w:val="BodyText"/>
        <w:spacing w:line="271" w:lineRule="auto"/>
        <w:ind w:left="293" w:right="207"/>
      </w:pPr>
      <w:r>
        <w:rPr>
          <w:spacing w:val="-1"/>
          <w:w w:val="105"/>
        </w:rPr>
        <w:t>focus</w:t>
      </w:r>
      <w:r>
        <w:rPr>
          <w:spacing w:val="-17"/>
          <w:w w:val="105"/>
        </w:rPr>
        <w:t xml:space="preserve"> </w:t>
      </w:r>
      <w:r>
        <w:rPr>
          <w:spacing w:val="-1"/>
          <w:w w:val="105"/>
        </w:rPr>
        <w:t>on</w:t>
      </w:r>
      <w:r>
        <w:rPr>
          <w:spacing w:val="-17"/>
          <w:w w:val="105"/>
        </w:rPr>
        <w:t xml:space="preserve"> </w:t>
      </w:r>
      <w:r>
        <w:rPr>
          <w:spacing w:val="-1"/>
          <w:w w:val="105"/>
        </w:rPr>
        <w:t>these</w:t>
      </w:r>
      <w:r>
        <w:rPr>
          <w:spacing w:val="-17"/>
          <w:w w:val="105"/>
        </w:rPr>
        <w:t xml:space="preserve"> </w:t>
      </w:r>
      <w:r>
        <w:rPr>
          <w:spacing w:val="-1"/>
          <w:w w:val="105"/>
        </w:rPr>
        <w:t>children</w:t>
      </w:r>
      <w:r>
        <w:rPr>
          <w:spacing w:val="-17"/>
          <w:w w:val="105"/>
        </w:rPr>
        <w:t xml:space="preserve"> </w:t>
      </w:r>
      <w:r>
        <w:rPr>
          <w:spacing w:val="-1"/>
          <w:w w:val="105"/>
        </w:rPr>
        <w:t>through</w:t>
      </w:r>
      <w:r>
        <w:rPr>
          <w:spacing w:val="-17"/>
          <w:w w:val="105"/>
        </w:rPr>
        <w:t xml:space="preserve"> </w:t>
      </w:r>
      <w:r>
        <w:rPr>
          <w:spacing w:val="-1"/>
          <w:w w:val="105"/>
        </w:rPr>
        <w:t>outcome</w:t>
      </w:r>
      <w:r>
        <w:rPr>
          <w:spacing w:val="-16"/>
          <w:w w:val="105"/>
        </w:rPr>
        <w:t xml:space="preserve"> </w:t>
      </w:r>
      <w:r>
        <w:rPr>
          <w:spacing w:val="-1"/>
          <w:w w:val="105"/>
        </w:rPr>
        <w:t>focused</w:t>
      </w:r>
      <w:r>
        <w:rPr>
          <w:spacing w:val="-17"/>
          <w:w w:val="105"/>
        </w:rPr>
        <w:t xml:space="preserve"> </w:t>
      </w:r>
      <w:r>
        <w:rPr>
          <w:w w:val="105"/>
        </w:rPr>
        <w:t>care</w:t>
      </w:r>
      <w:r>
        <w:rPr>
          <w:spacing w:val="1"/>
          <w:w w:val="105"/>
        </w:rPr>
        <w:t xml:space="preserve"> </w:t>
      </w:r>
      <w:r>
        <w:t>planning,</w:t>
      </w:r>
      <w:r>
        <w:rPr>
          <w:spacing w:val="14"/>
        </w:rPr>
        <w:t xml:space="preserve"> </w:t>
      </w:r>
      <w:r>
        <w:t>listening</w:t>
      </w:r>
      <w:r>
        <w:rPr>
          <w:spacing w:val="15"/>
        </w:rPr>
        <w:t xml:space="preserve"> </w:t>
      </w:r>
      <w:r>
        <w:t>to</w:t>
      </w:r>
      <w:r>
        <w:rPr>
          <w:spacing w:val="15"/>
        </w:rPr>
        <w:t xml:space="preserve"> </w:t>
      </w:r>
      <w:r>
        <w:t>children’s</w:t>
      </w:r>
      <w:r>
        <w:rPr>
          <w:spacing w:val="15"/>
        </w:rPr>
        <w:t xml:space="preserve"> </w:t>
      </w:r>
      <w:r>
        <w:t>voices</w:t>
      </w:r>
      <w:r>
        <w:rPr>
          <w:spacing w:val="15"/>
        </w:rPr>
        <w:t xml:space="preserve"> </w:t>
      </w:r>
      <w:r>
        <w:t>and</w:t>
      </w:r>
      <w:r>
        <w:rPr>
          <w:spacing w:val="14"/>
        </w:rPr>
        <w:t xml:space="preserve"> </w:t>
      </w:r>
      <w:r>
        <w:t>encouraging</w:t>
      </w:r>
      <w:r>
        <w:rPr>
          <w:spacing w:val="-65"/>
        </w:rPr>
        <w:t xml:space="preserve"> </w:t>
      </w:r>
      <w:r>
        <w:rPr>
          <w:w w:val="105"/>
        </w:rPr>
        <w:t>their</w:t>
      </w:r>
      <w:r>
        <w:rPr>
          <w:spacing w:val="-18"/>
          <w:w w:val="105"/>
        </w:rPr>
        <w:t xml:space="preserve"> </w:t>
      </w:r>
      <w:r>
        <w:rPr>
          <w:w w:val="105"/>
        </w:rPr>
        <w:t>ambitions.”</w:t>
      </w:r>
    </w:p>
    <w:p w14:paraId="757BCDED" w14:textId="77777777" w:rsidR="000F11E2" w:rsidRDefault="000F11E2">
      <w:pPr>
        <w:spacing w:line="271" w:lineRule="auto"/>
        <w:sectPr w:rsidR="000F11E2">
          <w:type w:val="continuous"/>
          <w:pgSz w:w="11910" w:h="16840"/>
          <w:pgMar w:top="1580" w:right="1000" w:bottom="0" w:left="980" w:header="720" w:footer="720" w:gutter="0"/>
          <w:cols w:num="2" w:space="720" w:equalWidth="0">
            <w:col w:w="3547" w:space="219"/>
            <w:col w:w="6164"/>
          </w:cols>
        </w:sectPr>
      </w:pPr>
    </w:p>
    <w:p w14:paraId="2997E420" w14:textId="77777777" w:rsidR="000F11E2" w:rsidRDefault="000F11E2">
      <w:pPr>
        <w:pStyle w:val="BodyText"/>
        <w:spacing w:before="9"/>
        <w:rPr>
          <w:sz w:val="28"/>
        </w:rPr>
      </w:pPr>
    </w:p>
    <w:p w14:paraId="4317702C" w14:textId="77777777" w:rsidR="000F11E2" w:rsidRDefault="005E7023">
      <w:pPr>
        <w:spacing w:line="579" w:lineRule="exact"/>
        <w:ind w:left="182"/>
        <w:rPr>
          <w:sz w:val="50"/>
        </w:rPr>
      </w:pPr>
      <w:bookmarkStart w:id="12" w:name="Table_of_Contents"/>
      <w:bookmarkEnd w:id="12"/>
      <w:r>
        <w:rPr>
          <w:color w:val="007CBB"/>
          <w:sz w:val="50"/>
        </w:rPr>
        <w:t>Table</w:t>
      </w:r>
      <w:r>
        <w:rPr>
          <w:color w:val="007CBB"/>
          <w:spacing w:val="-7"/>
          <w:sz w:val="50"/>
        </w:rPr>
        <w:t xml:space="preserve"> </w:t>
      </w:r>
      <w:r>
        <w:rPr>
          <w:color w:val="007CBB"/>
          <w:sz w:val="50"/>
        </w:rPr>
        <w:t>of</w:t>
      </w:r>
      <w:r>
        <w:rPr>
          <w:color w:val="007CBB"/>
          <w:spacing w:val="-7"/>
          <w:sz w:val="50"/>
        </w:rPr>
        <w:t xml:space="preserve"> </w:t>
      </w:r>
      <w:r>
        <w:rPr>
          <w:color w:val="007CBB"/>
          <w:sz w:val="50"/>
        </w:rPr>
        <w:t>Contents</w:t>
      </w:r>
    </w:p>
    <w:sdt>
      <w:sdtPr>
        <w:id w:val="-394280303"/>
        <w:docPartObj>
          <w:docPartGallery w:val="Table of Contents"/>
          <w:docPartUnique/>
        </w:docPartObj>
      </w:sdtPr>
      <w:sdtEndPr/>
      <w:sdtContent>
        <w:p w14:paraId="75372BF0" w14:textId="77777777" w:rsidR="000F11E2" w:rsidRDefault="006C3D09">
          <w:pPr>
            <w:pStyle w:val="TOC1"/>
            <w:tabs>
              <w:tab w:val="right" w:leader="dot" w:pos="8682"/>
            </w:tabs>
            <w:spacing w:before="180"/>
          </w:pPr>
          <w:hyperlink w:anchor="_TOC_250035" w:history="1">
            <w:bookmarkStart w:id="13" w:name="Foreword_..............................."/>
            <w:bookmarkEnd w:id="13"/>
            <w:r w:rsidR="005E7023">
              <w:rPr>
                <w:w w:val="105"/>
              </w:rPr>
              <w:t>Foreword</w:t>
            </w:r>
            <w:r w:rsidR="005E7023">
              <w:rPr>
                <w:w w:val="105"/>
              </w:rPr>
              <w:tab/>
              <w:t>2</w:t>
            </w:r>
          </w:hyperlink>
        </w:p>
        <w:p w14:paraId="609D7BDD" w14:textId="77777777" w:rsidR="000F11E2" w:rsidRDefault="006C3D09">
          <w:pPr>
            <w:pStyle w:val="TOC1"/>
            <w:tabs>
              <w:tab w:val="right" w:leader="dot" w:pos="8682"/>
            </w:tabs>
            <w:spacing w:before="124"/>
          </w:pPr>
          <w:hyperlink w:anchor="_TOC_250034" w:history="1">
            <w:bookmarkStart w:id="14" w:name="Introduction_..........................."/>
            <w:bookmarkEnd w:id="14"/>
            <w:r w:rsidR="005E7023">
              <w:rPr>
                <w:w w:val="105"/>
              </w:rPr>
              <w:t>Introduction</w:t>
            </w:r>
            <w:r w:rsidR="005E7023">
              <w:rPr>
                <w:w w:val="105"/>
              </w:rPr>
              <w:tab/>
              <w:t>4</w:t>
            </w:r>
          </w:hyperlink>
        </w:p>
        <w:p w14:paraId="14A5B9DC" w14:textId="77777777" w:rsidR="000F11E2" w:rsidRDefault="006C3D09">
          <w:pPr>
            <w:pStyle w:val="TOC1"/>
            <w:tabs>
              <w:tab w:val="right" w:leader="dot" w:pos="8682"/>
            </w:tabs>
          </w:pPr>
          <w:hyperlink w:anchor="_TOC_250033" w:history="1">
            <w:bookmarkStart w:id="15" w:name="The_Sufficiency_Duty_..................."/>
            <w:bookmarkEnd w:id="15"/>
            <w:r w:rsidR="005E7023">
              <w:t>The</w:t>
            </w:r>
            <w:r w:rsidR="005E7023">
              <w:rPr>
                <w:spacing w:val="-14"/>
              </w:rPr>
              <w:t xml:space="preserve"> </w:t>
            </w:r>
            <w:r w:rsidR="005E7023">
              <w:t>Sufficiency</w:t>
            </w:r>
            <w:r w:rsidR="005E7023">
              <w:rPr>
                <w:spacing w:val="-14"/>
              </w:rPr>
              <w:t xml:space="preserve"> </w:t>
            </w:r>
            <w:r w:rsidR="005E7023">
              <w:t>Duty</w:t>
            </w:r>
            <w:r w:rsidR="005E7023">
              <w:rPr>
                <w:rFonts w:ascii="Times New Roman"/>
              </w:rPr>
              <w:tab/>
            </w:r>
            <w:r w:rsidR="005E7023">
              <w:t>5</w:t>
            </w:r>
          </w:hyperlink>
        </w:p>
        <w:p w14:paraId="34D7E7F7" w14:textId="77777777" w:rsidR="000F11E2" w:rsidRDefault="006C3D09">
          <w:pPr>
            <w:pStyle w:val="TOC1"/>
            <w:tabs>
              <w:tab w:val="right" w:leader="dot" w:pos="8682"/>
            </w:tabs>
            <w:spacing w:before="124"/>
          </w:pPr>
          <w:hyperlink w:anchor="_TOC_250032" w:history="1">
            <w:bookmarkStart w:id="16" w:name="The_Current_Context_...................."/>
            <w:bookmarkEnd w:id="16"/>
            <w:r w:rsidR="005E7023">
              <w:t>The</w:t>
            </w:r>
            <w:r w:rsidR="005E7023">
              <w:rPr>
                <w:spacing w:val="-14"/>
              </w:rPr>
              <w:t xml:space="preserve"> </w:t>
            </w:r>
            <w:r w:rsidR="005E7023">
              <w:t>Current</w:t>
            </w:r>
            <w:r w:rsidR="005E7023">
              <w:rPr>
                <w:spacing w:val="-14"/>
              </w:rPr>
              <w:t xml:space="preserve"> </w:t>
            </w:r>
            <w:r w:rsidR="005E7023">
              <w:t>Context</w:t>
            </w:r>
            <w:r w:rsidR="005E7023">
              <w:tab/>
              <w:t>6</w:t>
            </w:r>
          </w:hyperlink>
        </w:p>
        <w:p w14:paraId="59EACDAA" w14:textId="77777777" w:rsidR="000F11E2" w:rsidRDefault="006C3D09">
          <w:pPr>
            <w:pStyle w:val="TOC1"/>
            <w:tabs>
              <w:tab w:val="right" w:leader="dot" w:pos="8682"/>
            </w:tabs>
          </w:pPr>
          <w:hyperlink w:anchor="_TOC_250031" w:history="1">
            <w:bookmarkStart w:id="17" w:name="Profile_of_Sefton_......................"/>
            <w:bookmarkEnd w:id="17"/>
            <w:r w:rsidR="005E7023">
              <w:rPr>
                <w:w w:val="105"/>
              </w:rPr>
              <w:t>Profile</w:t>
            </w:r>
            <w:r w:rsidR="005E7023">
              <w:rPr>
                <w:spacing w:val="-18"/>
                <w:w w:val="105"/>
              </w:rPr>
              <w:t xml:space="preserve"> </w:t>
            </w:r>
            <w:r w:rsidR="005E7023">
              <w:rPr>
                <w:w w:val="105"/>
              </w:rPr>
              <w:t>of</w:t>
            </w:r>
            <w:r w:rsidR="005E7023">
              <w:rPr>
                <w:spacing w:val="-18"/>
                <w:w w:val="105"/>
              </w:rPr>
              <w:t xml:space="preserve"> </w:t>
            </w:r>
            <w:r w:rsidR="005E7023">
              <w:rPr>
                <w:w w:val="105"/>
              </w:rPr>
              <w:t>Sefton</w:t>
            </w:r>
            <w:r w:rsidR="005E7023">
              <w:rPr>
                <w:rFonts w:ascii="Times New Roman"/>
                <w:w w:val="105"/>
              </w:rPr>
              <w:tab/>
            </w:r>
            <w:r w:rsidR="005E7023">
              <w:rPr>
                <w:w w:val="105"/>
              </w:rPr>
              <w:t>7</w:t>
            </w:r>
          </w:hyperlink>
        </w:p>
        <w:p w14:paraId="1FE0D1EB" w14:textId="77777777" w:rsidR="000F11E2" w:rsidRDefault="006C3D09">
          <w:pPr>
            <w:pStyle w:val="TOC2"/>
            <w:tabs>
              <w:tab w:val="right" w:leader="dot" w:pos="8682"/>
            </w:tabs>
          </w:pPr>
          <w:hyperlink w:anchor="_TOC_250030" w:history="1">
            <w:bookmarkStart w:id="18" w:name="Children_&amp;_Young_People_Population......"/>
            <w:bookmarkEnd w:id="18"/>
            <w:r w:rsidR="005E7023">
              <w:t>Children</w:t>
            </w:r>
            <w:r w:rsidR="005E7023">
              <w:rPr>
                <w:spacing w:val="-13"/>
              </w:rPr>
              <w:t xml:space="preserve"> </w:t>
            </w:r>
            <w:r w:rsidR="005E7023">
              <w:t>&amp;</w:t>
            </w:r>
            <w:r w:rsidR="005E7023">
              <w:rPr>
                <w:spacing w:val="-13"/>
              </w:rPr>
              <w:t xml:space="preserve"> </w:t>
            </w:r>
            <w:r w:rsidR="005E7023">
              <w:t>Young</w:t>
            </w:r>
            <w:r w:rsidR="005E7023">
              <w:rPr>
                <w:spacing w:val="-13"/>
              </w:rPr>
              <w:t xml:space="preserve"> </w:t>
            </w:r>
            <w:r w:rsidR="005E7023">
              <w:t>People</w:t>
            </w:r>
            <w:r w:rsidR="005E7023">
              <w:rPr>
                <w:spacing w:val="-14"/>
              </w:rPr>
              <w:t xml:space="preserve"> </w:t>
            </w:r>
            <w:r w:rsidR="005E7023">
              <w:t>Population</w:t>
            </w:r>
            <w:r w:rsidR="005E7023">
              <w:tab/>
              <w:t>7</w:t>
            </w:r>
          </w:hyperlink>
        </w:p>
        <w:p w14:paraId="0EE1F213" w14:textId="77777777" w:rsidR="000F11E2" w:rsidRDefault="006C3D09">
          <w:pPr>
            <w:pStyle w:val="TOC2"/>
            <w:tabs>
              <w:tab w:val="right" w:leader="dot" w:pos="8682"/>
            </w:tabs>
          </w:pPr>
          <w:hyperlink w:anchor="_TOC_250029" w:history="1">
            <w:bookmarkStart w:id="19" w:name="Cared_For_Children_Population_.........."/>
            <w:bookmarkEnd w:id="19"/>
            <w:r w:rsidR="005E7023">
              <w:t>Cared</w:t>
            </w:r>
            <w:r w:rsidR="005E7023">
              <w:rPr>
                <w:spacing w:val="-14"/>
              </w:rPr>
              <w:t xml:space="preserve"> </w:t>
            </w:r>
            <w:r w:rsidR="005E7023">
              <w:t>For</w:t>
            </w:r>
            <w:r w:rsidR="005E7023">
              <w:rPr>
                <w:spacing w:val="-13"/>
              </w:rPr>
              <w:t xml:space="preserve"> </w:t>
            </w:r>
            <w:r w:rsidR="005E7023">
              <w:t>Children</w:t>
            </w:r>
            <w:r w:rsidR="005E7023">
              <w:rPr>
                <w:spacing w:val="-14"/>
              </w:rPr>
              <w:t xml:space="preserve"> </w:t>
            </w:r>
            <w:r w:rsidR="005E7023">
              <w:t>Population</w:t>
            </w:r>
            <w:r w:rsidR="005E7023">
              <w:tab/>
              <w:t>7</w:t>
            </w:r>
          </w:hyperlink>
        </w:p>
        <w:p w14:paraId="0D10843E" w14:textId="5632CA85" w:rsidR="000F11E2" w:rsidRDefault="006C3D09">
          <w:pPr>
            <w:pStyle w:val="TOC2"/>
            <w:tabs>
              <w:tab w:val="right" w:leader="dot" w:pos="8682"/>
            </w:tabs>
            <w:spacing w:before="67"/>
          </w:pPr>
          <w:hyperlink w:anchor="_TOC_250028" w:history="1">
            <w:bookmarkStart w:id="20" w:name="CFC_Demographics_......................."/>
            <w:bookmarkEnd w:id="20"/>
            <w:r w:rsidR="00C71773">
              <w:t>Cared for Children</w:t>
            </w:r>
            <w:r w:rsidR="005E7023">
              <w:rPr>
                <w:spacing w:val="-14"/>
              </w:rPr>
              <w:t xml:space="preserve"> </w:t>
            </w:r>
            <w:r w:rsidR="005E7023">
              <w:t>Demographics</w:t>
            </w:r>
            <w:r w:rsidR="005E7023">
              <w:rPr>
                <w:rFonts w:ascii="Times New Roman"/>
              </w:rPr>
              <w:tab/>
            </w:r>
            <w:r w:rsidR="005E7023">
              <w:t>8</w:t>
            </w:r>
          </w:hyperlink>
        </w:p>
        <w:p w14:paraId="4DAE00FC" w14:textId="77777777" w:rsidR="000F11E2" w:rsidRDefault="006C3D09">
          <w:pPr>
            <w:pStyle w:val="TOC2"/>
            <w:tabs>
              <w:tab w:val="right" w:leader="dot" w:pos="8682"/>
            </w:tabs>
          </w:pPr>
          <w:hyperlink w:anchor="_TOC_250027" w:history="1">
            <w:bookmarkStart w:id="21" w:name="Sufficiency_of_Provision_..............."/>
            <w:bookmarkEnd w:id="21"/>
            <w:r w:rsidR="005E7023">
              <w:rPr>
                <w:w w:val="105"/>
              </w:rPr>
              <w:t>Sufficiency</w:t>
            </w:r>
            <w:r w:rsidR="005E7023">
              <w:rPr>
                <w:spacing w:val="-18"/>
                <w:w w:val="105"/>
              </w:rPr>
              <w:t xml:space="preserve"> </w:t>
            </w:r>
            <w:r w:rsidR="005E7023">
              <w:rPr>
                <w:w w:val="105"/>
              </w:rPr>
              <w:t>of</w:t>
            </w:r>
            <w:r w:rsidR="005E7023">
              <w:rPr>
                <w:spacing w:val="-18"/>
                <w:w w:val="105"/>
              </w:rPr>
              <w:t xml:space="preserve"> </w:t>
            </w:r>
            <w:r w:rsidR="005E7023">
              <w:rPr>
                <w:w w:val="105"/>
              </w:rPr>
              <w:t>Provision</w:t>
            </w:r>
            <w:r w:rsidR="005E7023">
              <w:rPr>
                <w:rFonts w:ascii="Times New Roman"/>
                <w:w w:val="105"/>
              </w:rPr>
              <w:tab/>
            </w:r>
            <w:r w:rsidR="005E7023">
              <w:rPr>
                <w:w w:val="105"/>
              </w:rPr>
              <w:t>9</w:t>
            </w:r>
          </w:hyperlink>
        </w:p>
        <w:p w14:paraId="2768A1CF" w14:textId="02E36430" w:rsidR="000F11E2" w:rsidRDefault="006C3D09">
          <w:pPr>
            <w:pStyle w:val="TOC2"/>
            <w:tabs>
              <w:tab w:val="right" w:leader="dot" w:pos="8682"/>
            </w:tabs>
          </w:pPr>
          <w:hyperlink w:anchor="_TOC_250026" w:history="1">
            <w:bookmarkStart w:id="22" w:name="CFC_Placement_Types_...................."/>
            <w:bookmarkEnd w:id="22"/>
            <w:r w:rsidR="00C3253B">
              <w:rPr>
                <w:w w:val="105"/>
              </w:rPr>
              <w:t>C</w:t>
            </w:r>
            <w:r w:rsidR="00C71773">
              <w:rPr>
                <w:w w:val="105"/>
              </w:rPr>
              <w:t>ared for Children</w:t>
            </w:r>
            <w:r w:rsidR="005E7023">
              <w:rPr>
                <w:spacing w:val="-19"/>
                <w:w w:val="105"/>
              </w:rPr>
              <w:t xml:space="preserve"> </w:t>
            </w:r>
            <w:r w:rsidR="005E7023">
              <w:rPr>
                <w:w w:val="105"/>
              </w:rPr>
              <w:t>Placement</w:t>
            </w:r>
            <w:r w:rsidR="005E7023">
              <w:rPr>
                <w:spacing w:val="-18"/>
                <w:w w:val="105"/>
              </w:rPr>
              <w:t xml:space="preserve"> </w:t>
            </w:r>
            <w:r w:rsidR="005E7023">
              <w:rPr>
                <w:w w:val="105"/>
              </w:rPr>
              <w:t>Types</w:t>
            </w:r>
            <w:r w:rsidR="005E7023">
              <w:rPr>
                <w:w w:val="105"/>
              </w:rPr>
              <w:tab/>
              <w:t>10</w:t>
            </w:r>
          </w:hyperlink>
        </w:p>
        <w:p w14:paraId="74144901" w14:textId="77777777" w:rsidR="000F11E2" w:rsidRDefault="006C3D09">
          <w:pPr>
            <w:pStyle w:val="TOC1"/>
            <w:tabs>
              <w:tab w:val="right" w:leader="dot" w:pos="8682"/>
            </w:tabs>
          </w:pPr>
          <w:hyperlink w:anchor="_TOC_250025" w:history="1">
            <w:bookmarkStart w:id="23" w:name="Forecast_of_Placement_Types_............"/>
            <w:bookmarkEnd w:id="23"/>
            <w:r w:rsidR="005E7023">
              <w:rPr>
                <w:w w:val="105"/>
              </w:rPr>
              <w:t>Forecast</w:t>
            </w:r>
            <w:r w:rsidR="005E7023">
              <w:rPr>
                <w:spacing w:val="-19"/>
                <w:w w:val="105"/>
              </w:rPr>
              <w:t xml:space="preserve"> </w:t>
            </w:r>
            <w:r w:rsidR="005E7023">
              <w:rPr>
                <w:w w:val="105"/>
              </w:rPr>
              <w:t>of</w:t>
            </w:r>
            <w:r w:rsidR="005E7023">
              <w:rPr>
                <w:spacing w:val="-18"/>
                <w:w w:val="105"/>
              </w:rPr>
              <w:t xml:space="preserve"> </w:t>
            </w:r>
            <w:r w:rsidR="005E7023">
              <w:rPr>
                <w:w w:val="105"/>
              </w:rPr>
              <w:t>Placement</w:t>
            </w:r>
            <w:r w:rsidR="005E7023">
              <w:rPr>
                <w:spacing w:val="-18"/>
                <w:w w:val="105"/>
              </w:rPr>
              <w:t xml:space="preserve"> </w:t>
            </w:r>
            <w:r w:rsidR="005E7023">
              <w:rPr>
                <w:w w:val="105"/>
              </w:rPr>
              <w:t>Types</w:t>
            </w:r>
            <w:r w:rsidR="005E7023">
              <w:rPr>
                <w:w w:val="105"/>
              </w:rPr>
              <w:tab/>
              <w:t>12</w:t>
            </w:r>
          </w:hyperlink>
        </w:p>
        <w:p w14:paraId="49419E27" w14:textId="77777777" w:rsidR="000F11E2" w:rsidRDefault="006C3D09">
          <w:pPr>
            <w:pStyle w:val="TOC2"/>
            <w:tabs>
              <w:tab w:val="right" w:leader="dot" w:pos="8682"/>
            </w:tabs>
            <w:spacing w:before="67"/>
          </w:pPr>
          <w:hyperlink w:anchor="_TOC_250024" w:history="1">
            <w:r w:rsidR="005E7023">
              <w:t>Placements</w:t>
            </w:r>
            <w:r w:rsidR="005E7023">
              <w:rPr>
                <w:spacing w:val="-12"/>
              </w:rPr>
              <w:t xml:space="preserve"> </w:t>
            </w:r>
            <w:r w:rsidR="005E7023">
              <w:t>within</w:t>
            </w:r>
            <w:r w:rsidR="005E7023">
              <w:rPr>
                <w:spacing w:val="-12"/>
              </w:rPr>
              <w:t xml:space="preserve"> </w:t>
            </w:r>
            <w:r w:rsidR="005E7023">
              <w:t>the</w:t>
            </w:r>
            <w:r w:rsidR="005E7023">
              <w:rPr>
                <w:spacing w:val="-11"/>
              </w:rPr>
              <w:t xml:space="preserve"> </w:t>
            </w:r>
            <w:r w:rsidR="005E7023">
              <w:t>Family/with</w:t>
            </w:r>
            <w:r w:rsidR="005E7023">
              <w:rPr>
                <w:spacing w:val="-12"/>
              </w:rPr>
              <w:t xml:space="preserve"> </w:t>
            </w:r>
            <w:r w:rsidR="005E7023">
              <w:t>Relatives</w:t>
            </w:r>
            <w:r w:rsidR="005E7023">
              <w:tab/>
              <w:t>12</w:t>
            </w:r>
          </w:hyperlink>
        </w:p>
        <w:p w14:paraId="755D227E" w14:textId="77777777" w:rsidR="000F11E2" w:rsidRDefault="006C3D09">
          <w:pPr>
            <w:pStyle w:val="TOC2"/>
            <w:tabs>
              <w:tab w:val="right" w:leader="dot" w:pos="8682"/>
            </w:tabs>
          </w:pPr>
          <w:hyperlink w:anchor="_TOC_250023" w:history="1">
            <w:bookmarkStart w:id="24" w:name="Foster_Care_............................"/>
            <w:bookmarkEnd w:id="24"/>
            <w:r w:rsidR="005E7023">
              <w:rPr>
                <w:w w:val="105"/>
              </w:rPr>
              <w:t>Foster</w:t>
            </w:r>
            <w:r w:rsidR="005E7023">
              <w:rPr>
                <w:spacing w:val="-18"/>
                <w:w w:val="105"/>
              </w:rPr>
              <w:t xml:space="preserve"> </w:t>
            </w:r>
            <w:r w:rsidR="005E7023">
              <w:rPr>
                <w:w w:val="105"/>
              </w:rPr>
              <w:t>Care</w:t>
            </w:r>
            <w:r w:rsidR="005E7023">
              <w:rPr>
                <w:w w:val="105"/>
              </w:rPr>
              <w:tab/>
              <w:t>12</w:t>
            </w:r>
          </w:hyperlink>
        </w:p>
        <w:p w14:paraId="1101444C" w14:textId="77777777" w:rsidR="000F11E2" w:rsidRDefault="006C3D09">
          <w:pPr>
            <w:pStyle w:val="TOC2"/>
            <w:tabs>
              <w:tab w:val="right" w:leader="dot" w:pos="8682"/>
            </w:tabs>
          </w:pPr>
          <w:hyperlink w:anchor="_TOC_250022" w:history="1">
            <w:r w:rsidR="005E7023">
              <w:rPr>
                <w:w w:val="105"/>
              </w:rPr>
              <w:t>Residential</w:t>
            </w:r>
            <w:r w:rsidR="005E7023">
              <w:rPr>
                <w:spacing w:val="-18"/>
                <w:w w:val="105"/>
              </w:rPr>
              <w:t xml:space="preserve"> </w:t>
            </w:r>
            <w:r w:rsidR="005E7023">
              <w:rPr>
                <w:w w:val="105"/>
              </w:rPr>
              <w:t>Provision</w:t>
            </w:r>
            <w:r w:rsidR="005E7023">
              <w:rPr>
                <w:w w:val="105"/>
              </w:rPr>
              <w:tab/>
              <w:t>13</w:t>
            </w:r>
          </w:hyperlink>
        </w:p>
        <w:p w14:paraId="78A5C949" w14:textId="77777777" w:rsidR="000F11E2" w:rsidRDefault="006C3D09">
          <w:pPr>
            <w:pStyle w:val="TOC1"/>
            <w:tabs>
              <w:tab w:val="right" w:leader="dot" w:pos="8682"/>
            </w:tabs>
          </w:pPr>
          <w:hyperlink w:anchor="_TOC_250021" w:history="1">
            <w:bookmarkStart w:id="25" w:name="Our_Principles_&amp;_Aspirations_..........."/>
            <w:bookmarkEnd w:id="25"/>
            <w:r w:rsidR="005E7023">
              <w:rPr>
                <w:w w:val="105"/>
              </w:rPr>
              <w:t>Our</w:t>
            </w:r>
            <w:r w:rsidR="005E7023">
              <w:rPr>
                <w:spacing w:val="-18"/>
                <w:w w:val="105"/>
              </w:rPr>
              <w:t xml:space="preserve"> </w:t>
            </w:r>
            <w:r w:rsidR="005E7023">
              <w:rPr>
                <w:w w:val="105"/>
              </w:rPr>
              <w:t>Principles</w:t>
            </w:r>
            <w:r w:rsidR="005E7023">
              <w:rPr>
                <w:spacing w:val="-18"/>
                <w:w w:val="105"/>
              </w:rPr>
              <w:t xml:space="preserve"> </w:t>
            </w:r>
            <w:r w:rsidR="005E7023">
              <w:rPr>
                <w:w w:val="105"/>
              </w:rPr>
              <w:t>&amp;</w:t>
            </w:r>
            <w:r w:rsidR="005E7023">
              <w:rPr>
                <w:spacing w:val="-18"/>
                <w:w w:val="105"/>
              </w:rPr>
              <w:t xml:space="preserve"> </w:t>
            </w:r>
            <w:r w:rsidR="005E7023">
              <w:rPr>
                <w:w w:val="105"/>
              </w:rPr>
              <w:t>Aspirations</w:t>
            </w:r>
            <w:r w:rsidR="005E7023">
              <w:rPr>
                <w:w w:val="105"/>
              </w:rPr>
              <w:tab/>
              <w:t>14</w:t>
            </w:r>
          </w:hyperlink>
        </w:p>
        <w:p w14:paraId="0B27DFC5" w14:textId="77777777" w:rsidR="000F11E2" w:rsidRDefault="006C3D09">
          <w:pPr>
            <w:pStyle w:val="TOC1"/>
            <w:tabs>
              <w:tab w:val="right" w:leader="dot" w:pos="8682"/>
            </w:tabs>
            <w:spacing w:before="124"/>
          </w:pPr>
          <w:hyperlink w:anchor="_TOC_250020" w:history="1">
            <w:bookmarkStart w:id="26" w:name="Voice_of_the_Child_....................."/>
            <w:bookmarkEnd w:id="26"/>
            <w:r w:rsidR="005E7023">
              <w:rPr>
                <w:w w:val="105"/>
              </w:rPr>
              <w:t>Voice</w:t>
            </w:r>
            <w:r w:rsidR="005E7023">
              <w:rPr>
                <w:spacing w:val="-18"/>
                <w:w w:val="105"/>
              </w:rPr>
              <w:t xml:space="preserve"> </w:t>
            </w:r>
            <w:r w:rsidR="005E7023">
              <w:rPr>
                <w:w w:val="105"/>
              </w:rPr>
              <w:t>of</w:t>
            </w:r>
            <w:r w:rsidR="005E7023">
              <w:rPr>
                <w:spacing w:val="-18"/>
                <w:w w:val="105"/>
              </w:rPr>
              <w:t xml:space="preserve"> </w:t>
            </w:r>
            <w:r w:rsidR="005E7023">
              <w:rPr>
                <w:w w:val="105"/>
              </w:rPr>
              <w:t>the</w:t>
            </w:r>
            <w:r w:rsidR="005E7023">
              <w:rPr>
                <w:spacing w:val="-17"/>
                <w:w w:val="105"/>
              </w:rPr>
              <w:t xml:space="preserve"> </w:t>
            </w:r>
            <w:r w:rsidR="005E7023">
              <w:rPr>
                <w:w w:val="105"/>
              </w:rPr>
              <w:t>Child</w:t>
            </w:r>
            <w:r w:rsidR="005E7023">
              <w:rPr>
                <w:w w:val="105"/>
              </w:rPr>
              <w:tab/>
              <w:t>15</w:t>
            </w:r>
          </w:hyperlink>
        </w:p>
        <w:p w14:paraId="13C051ED" w14:textId="77777777" w:rsidR="000F11E2" w:rsidRDefault="006C3D09">
          <w:pPr>
            <w:pStyle w:val="TOC2"/>
            <w:tabs>
              <w:tab w:val="right" w:leader="dot" w:pos="8682"/>
            </w:tabs>
          </w:pPr>
          <w:hyperlink w:anchor="_TOC_250019" w:history="1">
            <w:bookmarkStart w:id="27" w:name="Young_Inspectors_Programme_............."/>
            <w:bookmarkEnd w:id="27"/>
            <w:r w:rsidR="005E7023">
              <w:t>Young</w:t>
            </w:r>
            <w:r w:rsidR="005E7023">
              <w:rPr>
                <w:spacing w:val="-13"/>
              </w:rPr>
              <w:t xml:space="preserve"> </w:t>
            </w:r>
            <w:r w:rsidR="005E7023">
              <w:t>Inspectors</w:t>
            </w:r>
            <w:r w:rsidR="005E7023">
              <w:rPr>
                <w:spacing w:val="-13"/>
              </w:rPr>
              <w:t xml:space="preserve"> </w:t>
            </w:r>
            <w:r w:rsidR="005E7023">
              <w:t>Programme</w:t>
            </w:r>
            <w:r w:rsidR="005E7023">
              <w:tab/>
              <w:t>15</w:t>
            </w:r>
          </w:hyperlink>
        </w:p>
        <w:p w14:paraId="54139DE7" w14:textId="77777777" w:rsidR="000F11E2" w:rsidRDefault="006C3D09">
          <w:pPr>
            <w:pStyle w:val="TOC1"/>
            <w:tabs>
              <w:tab w:val="right" w:leader="dot" w:pos="8682"/>
            </w:tabs>
          </w:pPr>
          <w:hyperlink w:anchor="_TOC_250018" w:history="1">
            <w:bookmarkStart w:id="28" w:name="Evidence-based_&amp;_Outcomes-focused_......"/>
            <w:bookmarkEnd w:id="28"/>
            <w:r w:rsidR="005E7023">
              <w:t>Evidence-based</w:t>
            </w:r>
            <w:r w:rsidR="005E7023">
              <w:rPr>
                <w:spacing w:val="-13"/>
              </w:rPr>
              <w:t xml:space="preserve"> </w:t>
            </w:r>
            <w:r w:rsidR="005E7023">
              <w:t>&amp;</w:t>
            </w:r>
            <w:r w:rsidR="005E7023">
              <w:rPr>
                <w:spacing w:val="-12"/>
              </w:rPr>
              <w:t xml:space="preserve"> </w:t>
            </w:r>
            <w:r w:rsidR="005E7023">
              <w:t>Outcomes-focused</w:t>
            </w:r>
            <w:r w:rsidR="005E7023">
              <w:tab/>
              <w:t>16</w:t>
            </w:r>
          </w:hyperlink>
        </w:p>
        <w:p w14:paraId="0F9D9896" w14:textId="77777777" w:rsidR="000F11E2" w:rsidRDefault="006C3D09">
          <w:pPr>
            <w:pStyle w:val="TOC1"/>
            <w:tabs>
              <w:tab w:val="right" w:leader="dot" w:pos="8682"/>
            </w:tabs>
            <w:spacing w:before="124"/>
          </w:pPr>
          <w:hyperlink w:anchor="_TOC_250017" w:history="1">
            <w:bookmarkStart w:id="29" w:name="Children’s_Improvement_Plan_............"/>
            <w:bookmarkEnd w:id="29"/>
            <w:r w:rsidR="005E7023">
              <w:rPr>
                <w:w w:val="105"/>
              </w:rPr>
              <w:t>Children’s</w:t>
            </w:r>
            <w:r w:rsidR="005E7023">
              <w:rPr>
                <w:spacing w:val="-18"/>
                <w:w w:val="105"/>
              </w:rPr>
              <w:t xml:space="preserve"> </w:t>
            </w:r>
            <w:r w:rsidR="005E7023">
              <w:rPr>
                <w:w w:val="105"/>
              </w:rPr>
              <w:t>Improvement</w:t>
            </w:r>
            <w:r w:rsidR="005E7023">
              <w:rPr>
                <w:spacing w:val="-18"/>
                <w:w w:val="105"/>
              </w:rPr>
              <w:t xml:space="preserve"> </w:t>
            </w:r>
            <w:r w:rsidR="005E7023">
              <w:rPr>
                <w:w w:val="105"/>
              </w:rPr>
              <w:t>Plan</w:t>
            </w:r>
            <w:r w:rsidR="005E7023">
              <w:rPr>
                <w:w w:val="105"/>
              </w:rPr>
              <w:tab/>
              <w:t>18</w:t>
            </w:r>
          </w:hyperlink>
        </w:p>
        <w:p w14:paraId="2BF37B06" w14:textId="77777777" w:rsidR="000F11E2" w:rsidRDefault="006C3D09">
          <w:pPr>
            <w:pStyle w:val="TOC1"/>
            <w:tabs>
              <w:tab w:val="right" w:leader="dot" w:pos="8682"/>
            </w:tabs>
          </w:pPr>
          <w:hyperlink w:anchor="_TOC_250016" w:history="1">
            <w:bookmarkStart w:id="30" w:name="The_Approach_..........................."/>
            <w:bookmarkEnd w:id="30"/>
            <w:r w:rsidR="005E7023">
              <w:rPr>
                <w:w w:val="105"/>
              </w:rPr>
              <w:t>The</w:t>
            </w:r>
            <w:r w:rsidR="005E7023">
              <w:rPr>
                <w:spacing w:val="-18"/>
                <w:w w:val="105"/>
              </w:rPr>
              <w:t xml:space="preserve"> </w:t>
            </w:r>
            <w:r w:rsidR="005E7023">
              <w:rPr>
                <w:w w:val="105"/>
              </w:rPr>
              <w:t>Approach</w:t>
            </w:r>
            <w:r w:rsidR="005E7023">
              <w:rPr>
                <w:w w:val="105"/>
              </w:rPr>
              <w:tab/>
              <w:t>19</w:t>
            </w:r>
          </w:hyperlink>
        </w:p>
        <w:p w14:paraId="36C3686D" w14:textId="77777777" w:rsidR="000F11E2" w:rsidRDefault="006C3D09">
          <w:pPr>
            <w:pStyle w:val="TOC2"/>
            <w:tabs>
              <w:tab w:val="right" w:leader="dot" w:pos="8682"/>
            </w:tabs>
            <w:spacing w:before="67"/>
          </w:pPr>
          <w:hyperlink w:anchor="_TOC_250015" w:history="1">
            <w:bookmarkStart w:id="31" w:name="Support_to_Remain_at_Home_.............."/>
            <w:bookmarkEnd w:id="31"/>
            <w:r w:rsidR="005E7023">
              <w:t>Support</w:t>
            </w:r>
            <w:r w:rsidR="005E7023">
              <w:rPr>
                <w:spacing w:val="-13"/>
              </w:rPr>
              <w:t xml:space="preserve"> </w:t>
            </w:r>
            <w:r w:rsidR="005E7023">
              <w:t>to</w:t>
            </w:r>
            <w:r w:rsidR="005E7023">
              <w:rPr>
                <w:spacing w:val="-13"/>
              </w:rPr>
              <w:t xml:space="preserve"> </w:t>
            </w:r>
            <w:r w:rsidR="005E7023">
              <w:t>Remain</w:t>
            </w:r>
            <w:r w:rsidR="005E7023">
              <w:rPr>
                <w:spacing w:val="-13"/>
              </w:rPr>
              <w:t xml:space="preserve"> </w:t>
            </w:r>
            <w:r w:rsidR="005E7023">
              <w:t>at</w:t>
            </w:r>
            <w:r w:rsidR="005E7023">
              <w:rPr>
                <w:spacing w:val="-13"/>
              </w:rPr>
              <w:t xml:space="preserve"> </w:t>
            </w:r>
            <w:r w:rsidR="005E7023">
              <w:t>Home</w:t>
            </w:r>
            <w:r w:rsidR="005E7023">
              <w:tab/>
              <w:t>19</w:t>
            </w:r>
          </w:hyperlink>
        </w:p>
        <w:p w14:paraId="0189EFE0" w14:textId="77777777" w:rsidR="000F11E2" w:rsidRDefault="006C3D09">
          <w:pPr>
            <w:pStyle w:val="TOC2"/>
            <w:tabs>
              <w:tab w:val="right" w:leader="dot" w:pos="8682"/>
            </w:tabs>
          </w:pPr>
          <w:hyperlink w:anchor="_TOC_250014" w:history="1">
            <w:bookmarkStart w:id="32" w:name="Family_Group_Conferencing_.............."/>
            <w:bookmarkEnd w:id="32"/>
            <w:r w:rsidR="005E7023">
              <w:t>Family</w:t>
            </w:r>
            <w:r w:rsidR="005E7023">
              <w:rPr>
                <w:spacing w:val="-14"/>
              </w:rPr>
              <w:t xml:space="preserve"> </w:t>
            </w:r>
            <w:r w:rsidR="005E7023">
              <w:t>Group</w:t>
            </w:r>
            <w:r w:rsidR="005E7023">
              <w:rPr>
                <w:spacing w:val="-13"/>
              </w:rPr>
              <w:t xml:space="preserve"> </w:t>
            </w:r>
            <w:r w:rsidR="005E7023">
              <w:t>Conferencing</w:t>
            </w:r>
            <w:r w:rsidR="005E7023">
              <w:tab/>
              <w:t>20</w:t>
            </w:r>
          </w:hyperlink>
        </w:p>
        <w:p w14:paraId="23C4026C" w14:textId="77777777" w:rsidR="000F11E2" w:rsidRDefault="006C3D09">
          <w:pPr>
            <w:pStyle w:val="TOC2"/>
            <w:tabs>
              <w:tab w:val="right" w:leader="dot" w:pos="8682"/>
            </w:tabs>
          </w:pPr>
          <w:hyperlink w:anchor="_TOC_250013" w:history="1">
            <w:bookmarkStart w:id="33" w:name="Domestic_Abuse_........................."/>
            <w:bookmarkEnd w:id="33"/>
            <w:r w:rsidR="005E7023">
              <w:rPr>
                <w:w w:val="105"/>
              </w:rPr>
              <w:t>Domestic</w:t>
            </w:r>
            <w:r w:rsidR="005E7023">
              <w:rPr>
                <w:spacing w:val="-18"/>
                <w:w w:val="105"/>
              </w:rPr>
              <w:t xml:space="preserve"> </w:t>
            </w:r>
            <w:r w:rsidR="005E7023">
              <w:rPr>
                <w:w w:val="105"/>
              </w:rPr>
              <w:t>Abuse</w:t>
            </w:r>
            <w:r w:rsidR="005E7023">
              <w:rPr>
                <w:rFonts w:ascii="Times New Roman"/>
                <w:w w:val="105"/>
              </w:rPr>
              <w:tab/>
            </w:r>
            <w:r w:rsidR="005E7023">
              <w:rPr>
                <w:w w:val="105"/>
              </w:rPr>
              <w:t>20</w:t>
            </w:r>
          </w:hyperlink>
        </w:p>
        <w:p w14:paraId="319DBCDB" w14:textId="6A0E0DAB" w:rsidR="000F11E2" w:rsidRDefault="006C3D09">
          <w:pPr>
            <w:pStyle w:val="TOC2"/>
            <w:tabs>
              <w:tab w:val="right" w:leader="dot" w:pos="8682"/>
            </w:tabs>
          </w:pPr>
          <w:hyperlink w:anchor="_TOC_250012" w:history="1">
            <w:bookmarkStart w:id="34" w:name="Reunification_.........................."/>
            <w:bookmarkEnd w:id="34"/>
            <w:r w:rsidR="0020174C">
              <w:rPr>
                <w:w w:val="105"/>
              </w:rPr>
              <w:t>Going Home</w:t>
            </w:r>
            <w:r w:rsidR="005E7023">
              <w:rPr>
                <w:rFonts w:ascii="Times New Roman"/>
                <w:w w:val="105"/>
              </w:rPr>
              <w:tab/>
            </w:r>
            <w:r w:rsidR="005E7023">
              <w:rPr>
                <w:w w:val="105"/>
              </w:rPr>
              <w:t>20</w:t>
            </w:r>
          </w:hyperlink>
        </w:p>
        <w:p w14:paraId="0B62F7D0" w14:textId="77777777" w:rsidR="000F11E2" w:rsidRDefault="006C3D09">
          <w:pPr>
            <w:pStyle w:val="TOC1"/>
            <w:tabs>
              <w:tab w:val="right" w:leader="dot" w:pos="8682"/>
            </w:tabs>
          </w:pPr>
          <w:hyperlink w:anchor="_TOC_250011" w:history="1">
            <w:bookmarkStart w:id="35" w:name="Local,_Family_Placements_..............."/>
            <w:bookmarkEnd w:id="35"/>
            <w:r w:rsidR="005E7023">
              <w:rPr>
                <w:w w:val="105"/>
              </w:rPr>
              <w:t>Local,</w:t>
            </w:r>
            <w:r w:rsidR="005E7023">
              <w:rPr>
                <w:spacing w:val="-18"/>
                <w:w w:val="105"/>
              </w:rPr>
              <w:t xml:space="preserve"> </w:t>
            </w:r>
            <w:r w:rsidR="005E7023">
              <w:rPr>
                <w:w w:val="105"/>
              </w:rPr>
              <w:t>Family</w:t>
            </w:r>
            <w:r w:rsidR="005E7023">
              <w:rPr>
                <w:spacing w:val="-18"/>
                <w:w w:val="105"/>
              </w:rPr>
              <w:t xml:space="preserve"> </w:t>
            </w:r>
            <w:r w:rsidR="005E7023">
              <w:rPr>
                <w:w w:val="105"/>
              </w:rPr>
              <w:t>Placements</w:t>
            </w:r>
            <w:r w:rsidR="005E7023">
              <w:rPr>
                <w:w w:val="105"/>
              </w:rPr>
              <w:tab/>
              <w:t>21</w:t>
            </w:r>
          </w:hyperlink>
        </w:p>
        <w:p w14:paraId="6EC9A503" w14:textId="77777777" w:rsidR="000F11E2" w:rsidRDefault="006C3D09">
          <w:pPr>
            <w:pStyle w:val="TOC1"/>
            <w:tabs>
              <w:tab w:val="right" w:leader="dot" w:pos="8682"/>
            </w:tabs>
            <w:spacing w:before="124"/>
          </w:pPr>
          <w:hyperlink w:anchor="_TOC_250010" w:history="1">
            <w:bookmarkStart w:id="36" w:name="Residential_Provision_.................."/>
            <w:bookmarkEnd w:id="36"/>
            <w:r w:rsidR="005E7023">
              <w:rPr>
                <w:w w:val="105"/>
              </w:rPr>
              <w:t>Residential</w:t>
            </w:r>
            <w:r w:rsidR="005E7023">
              <w:rPr>
                <w:spacing w:val="-18"/>
                <w:w w:val="105"/>
              </w:rPr>
              <w:t xml:space="preserve"> </w:t>
            </w:r>
            <w:r w:rsidR="005E7023">
              <w:rPr>
                <w:w w:val="105"/>
              </w:rPr>
              <w:t>Provision</w:t>
            </w:r>
            <w:r w:rsidR="005E7023">
              <w:rPr>
                <w:w w:val="105"/>
              </w:rPr>
              <w:tab/>
              <w:t>22</w:t>
            </w:r>
          </w:hyperlink>
        </w:p>
        <w:p w14:paraId="48CC605C" w14:textId="77777777" w:rsidR="000F11E2" w:rsidRDefault="006C3D09">
          <w:pPr>
            <w:pStyle w:val="TOC1"/>
            <w:tabs>
              <w:tab w:val="right" w:leader="dot" w:pos="8682"/>
            </w:tabs>
          </w:pPr>
          <w:hyperlink w:anchor="_TOC_250009" w:history="1">
            <w:bookmarkStart w:id="37" w:name="Good_Quality_Placements_................"/>
            <w:bookmarkEnd w:id="37"/>
            <w:r w:rsidR="005E7023">
              <w:rPr>
                <w:w w:val="105"/>
              </w:rPr>
              <w:t>Good</w:t>
            </w:r>
            <w:r w:rsidR="005E7023">
              <w:rPr>
                <w:spacing w:val="-18"/>
                <w:w w:val="105"/>
              </w:rPr>
              <w:t xml:space="preserve"> </w:t>
            </w:r>
            <w:r w:rsidR="005E7023">
              <w:rPr>
                <w:w w:val="105"/>
              </w:rPr>
              <w:t>Quality</w:t>
            </w:r>
            <w:r w:rsidR="005E7023">
              <w:rPr>
                <w:spacing w:val="-18"/>
                <w:w w:val="105"/>
              </w:rPr>
              <w:t xml:space="preserve"> </w:t>
            </w:r>
            <w:r w:rsidR="005E7023">
              <w:rPr>
                <w:w w:val="105"/>
              </w:rPr>
              <w:t>Placements</w:t>
            </w:r>
            <w:r w:rsidR="005E7023">
              <w:rPr>
                <w:w w:val="105"/>
              </w:rPr>
              <w:tab/>
              <w:t>23</w:t>
            </w:r>
          </w:hyperlink>
        </w:p>
        <w:p w14:paraId="639979D1" w14:textId="77777777" w:rsidR="000F11E2" w:rsidRDefault="006C3D09">
          <w:pPr>
            <w:pStyle w:val="TOC1"/>
            <w:tabs>
              <w:tab w:val="right" w:leader="dot" w:pos="8682"/>
            </w:tabs>
            <w:spacing w:before="124"/>
          </w:pPr>
          <w:hyperlink w:anchor="_TOC_250008" w:history="1">
            <w:bookmarkStart w:id="38" w:name="Universal,_Targeted_and_Specialist_Servi"/>
            <w:bookmarkEnd w:id="38"/>
            <w:r w:rsidR="005E7023">
              <w:t>Universal,</w:t>
            </w:r>
            <w:r w:rsidR="005E7023">
              <w:rPr>
                <w:spacing w:val="-13"/>
              </w:rPr>
              <w:t xml:space="preserve"> </w:t>
            </w:r>
            <w:r w:rsidR="005E7023">
              <w:t>Targeted</w:t>
            </w:r>
            <w:r w:rsidR="005E7023">
              <w:rPr>
                <w:spacing w:val="-13"/>
              </w:rPr>
              <w:t xml:space="preserve"> </w:t>
            </w:r>
            <w:r w:rsidR="005E7023">
              <w:t>and</w:t>
            </w:r>
            <w:r w:rsidR="005E7023">
              <w:rPr>
                <w:spacing w:val="-13"/>
              </w:rPr>
              <w:t xml:space="preserve"> </w:t>
            </w:r>
            <w:r w:rsidR="005E7023">
              <w:t>Specialist</w:t>
            </w:r>
            <w:r w:rsidR="005E7023">
              <w:rPr>
                <w:spacing w:val="-13"/>
              </w:rPr>
              <w:t xml:space="preserve"> </w:t>
            </w:r>
            <w:r w:rsidR="005E7023">
              <w:t>Services</w:t>
            </w:r>
            <w:r w:rsidR="005E7023">
              <w:tab/>
              <w:t>23</w:t>
            </w:r>
          </w:hyperlink>
        </w:p>
        <w:p w14:paraId="11E3434F" w14:textId="77777777" w:rsidR="000F11E2" w:rsidRDefault="006C3D09">
          <w:pPr>
            <w:pStyle w:val="TOC2"/>
            <w:tabs>
              <w:tab w:val="right" w:leader="dot" w:pos="8682"/>
            </w:tabs>
          </w:pPr>
          <w:hyperlink w:anchor="_TOC_250007" w:history="1">
            <w:bookmarkStart w:id="39" w:name="Child_Sexual_Exploitation_(CSE)_........"/>
            <w:bookmarkEnd w:id="39"/>
            <w:r w:rsidR="005E7023">
              <w:t>Child</w:t>
            </w:r>
            <w:r w:rsidR="005E7023">
              <w:rPr>
                <w:spacing w:val="-14"/>
              </w:rPr>
              <w:t xml:space="preserve"> </w:t>
            </w:r>
            <w:r w:rsidR="005E7023">
              <w:t>Sexual</w:t>
            </w:r>
            <w:r w:rsidR="005E7023">
              <w:rPr>
                <w:spacing w:val="-13"/>
              </w:rPr>
              <w:t xml:space="preserve"> </w:t>
            </w:r>
            <w:r w:rsidR="005E7023">
              <w:t>Exploitation</w:t>
            </w:r>
            <w:r w:rsidR="005E7023">
              <w:rPr>
                <w:spacing w:val="-14"/>
              </w:rPr>
              <w:t xml:space="preserve"> </w:t>
            </w:r>
            <w:r w:rsidR="005E7023">
              <w:t>(CSE)</w:t>
            </w:r>
            <w:r w:rsidR="005E7023">
              <w:tab/>
              <w:t>24</w:t>
            </w:r>
          </w:hyperlink>
        </w:p>
        <w:p w14:paraId="5699F541" w14:textId="77777777" w:rsidR="000F11E2" w:rsidRDefault="006C3D09">
          <w:pPr>
            <w:pStyle w:val="TOC2"/>
            <w:tabs>
              <w:tab w:val="right" w:leader="dot" w:pos="8682"/>
            </w:tabs>
          </w:pPr>
          <w:hyperlink w:anchor="_TOC_250006" w:history="1">
            <w:bookmarkStart w:id="40" w:name="Young_People_at_Risk_of_Criminal_Exploit"/>
            <w:bookmarkEnd w:id="40"/>
            <w:r w:rsidR="005E7023">
              <w:t>Young</w:t>
            </w:r>
            <w:r w:rsidR="005E7023">
              <w:rPr>
                <w:spacing w:val="-13"/>
              </w:rPr>
              <w:t xml:space="preserve"> </w:t>
            </w:r>
            <w:r w:rsidR="005E7023">
              <w:t>People</w:t>
            </w:r>
            <w:r w:rsidR="005E7023">
              <w:rPr>
                <w:spacing w:val="-13"/>
              </w:rPr>
              <w:t xml:space="preserve"> </w:t>
            </w:r>
            <w:r w:rsidR="005E7023">
              <w:t>at</w:t>
            </w:r>
            <w:r w:rsidR="005E7023">
              <w:rPr>
                <w:spacing w:val="-12"/>
              </w:rPr>
              <w:t xml:space="preserve"> </w:t>
            </w:r>
            <w:r w:rsidR="005E7023">
              <w:t>Risk</w:t>
            </w:r>
            <w:r w:rsidR="005E7023">
              <w:rPr>
                <w:spacing w:val="-13"/>
              </w:rPr>
              <w:t xml:space="preserve"> </w:t>
            </w:r>
            <w:r w:rsidR="005E7023">
              <w:t>of</w:t>
            </w:r>
            <w:r w:rsidR="005E7023">
              <w:rPr>
                <w:spacing w:val="-12"/>
              </w:rPr>
              <w:t xml:space="preserve"> </w:t>
            </w:r>
            <w:r w:rsidR="005E7023">
              <w:t>Criminal</w:t>
            </w:r>
            <w:r w:rsidR="005E7023">
              <w:rPr>
                <w:spacing w:val="-13"/>
              </w:rPr>
              <w:t xml:space="preserve"> </w:t>
            </w:r>
            <w:r w:rsidR="005E7023">
              <w:t>Exploitation</w:t>
            </w:r>
            <w:r w:rsidR="005E7023">
              <w:rPr>
                <w:spacing w:val="-13"/>
              </w:rPr>
              <w:t xml:space="preserve"> </w:t>
            </w:r>
            <w:r w:rsidR="005E7023">
              <w:t>(YARC)</w:t>
            </w:r>
            <w:r w:rsidR="005E7023">
              <w:tab/>
              <w:t>24</w:t>
            </w:r>
          </w:hyperlink>
        </w:p>
        <w:p w14:paraId="6B62AA5C" w14:textId="77777777" w:rsidR="000F11E2" w:rsidRDefault="006C3D09">
          <w:pPr>
            <w:pStyle w:val="TOC2"/>
            <w:tabs>
              <w:tab w:val="right" w:leader="dot" w:pos="8682"/>
            </w:tabs>
          </w:pPr>
          <w:hyperlink w:anchor="_TOC_250005" w:history="1">
            <w:bookmarkStart w:id="41" w:name="MySpace_................................"/>
            <w:bookmarkEnd w:id="41"/>
            <w:proofErr w:type="spellStart"/>
            <w:r w:rsidR="005E7023">
              <w:rPr>
                <w:w w:val="105"/>
              </w:rPr>
              <w:t>MySpace</w:t>
            </w:r>
            <w:proofErr w:type="spellEnd"/>
            <w:r w:rsidR="005E7023">
              <w:rPr>
                <w:w w:val="105"/>
              </w:rPr>
              <w:tab/>
              <w:t>25</w:t>
            </w:r>
          </w:hyperlink>
        </w:p>
        <w:p w14:paraId="432E6CE7" w14:textId="77777777" w:rsidR="000F11E2" w:rsidRDefault="006C3D09">
          <w:pPr>
            <w:pStyle w:val="TOC1"/>
            <w:tabs>
              <w:tab w:val="right" w:leader="dot" w:pos="8682"/>
            </w:tabs>
            <w:spacing w:before="124"/>
          </w:pPr>
          <w:hyperlink w:anchor="_TOC_250004" w:history="1">
            <w:bookmarkStart w:id="42" w:name="Permanency_via_Adoption_and_Special_Guar"/>
            <w:bookmarkEnd w:id="42"/>
            <w:r w:rsidR="005E7023">
              <w:t>Permanency</w:t>
            </w:r>
            <w:r w:rsidR="005E7023">
              <w:rPr>
                <w:spacing w:val="-11"/>
              </w:rPr>
              <w:t xml:space="preserve"> </w:t>
            </w:r>
            <w:r w:rsidR="005E7023">
              <w:t>via</w:t>
            </w:r>
            <w:r w:rsidR="005E7023">
              <w:rPr>
                <w:spacing w:val="-11"/>
              </w:rPr>
              <w:t xml:space="preserve"> </w:t>
            </w:r>
            <w:r w:rsidR="005E7023">
              <w:t>Adoption</w:t>
            </w:r>
            <w:r w:rsidR="005E7023">
              <w:rPr>
                <w:spacing w:val="-11"/>
              </w:rPr>
              <w:t xml:space="preserve"> </w:t>
            </w:r>
            <w:r w:rsidR="005E7023">
              <w:t>and</w:t>
            </w:r>
            <w:r w:rsidR="005E7023">
              <w:rPr>
                <w:spacing w:val="-11"/>
              </w:rPr>
              <w:t xml:space="preserve"> </w:t>
            </w:r>
            <w:r w:rsidR="005E7023">
              <w:t>Special</w:t>
            </w:r>
            <w:r w:rsidR="005E7023">
              <w:rPr>
                <w:spacing w:val="-11"/>
              </w:rPr>
              <w:t xml:space="preserve"> </w:t>
            </w:r>
            <w:r w:rsidR="005E7023">
              <w:t>Guardianship</w:t>
            </w:r>
            <w:r w:rsidR="005E7023">
              <w:tab/>
              <w:t>26</w:t>
            </w:r>
          </w:hyperlink>
        </w:p>
        <w:p w14:paraId="6714BFE5" w14:textId="77777777" w:rsidR="000F11E2" w:rsidRDefault="006C3D09">
          <w:pPr>
            <w:pStyle w:val="TOC1"/>
            <w:tabs>
              <w:tab w:val="right" w:leader="dot" w:pos="8682"/>
            </w:tabs>
          </w:pPr>
          <w:hyperlink w:anchor="_TOC_250003" w:history="1">
            <w:bookmarkStart w:id="43" w:name="Preparation_for_Independence_..........."/>
            <w:bookmarkEnd w:id="43"/>
            <w:r w:rsidR="005E7023">
              <w:t>Preparation</w:t>
            </w:r>
            <w:r w:rsidR="005E7023">
              <w:rPr>
                <w:spacing w:val="-13"/>
              </w:rPr>
              <w:t xml:space="preserve"> </w:t>
            </w:r>
            <w:r w:rsidR="005E7023">
              <w:t>for</w:t>
            </w:r>
            <w:r w:rsidR="005E7023">
              <w:rPr>
                <w:spacing w:val="-13"/>
              </w:rPr>
              <w:t xml:space="preserve"> </w:t>
            </w:r>
            <w:r w:rsidR="005E7023">
              <w:t>Independence</w:t>
            </w:r>
            <w:r w:rsidR="005E7023">
              <w:tab/>
              <w:t>26</w:t>
            </w:r>
          </w:hyperlink>
        </w:p>
        <w:p w14:paraId="22129633" w14:textId="77777777" w:rsidR="000F11E2" w:rsidRDefault="006C3D09">
          <w:pPr>
            <w:pStyle w:val="TOC1"/>
            <w:tabs>
              <w:tab w:val="right" w:leader="dot" w:pos="8682"/>
            </w:tabs>
            <w:spacing w:before="124"/>
          </w:pPr>
          <w:hyperlink w:anchor="_TOC_250002" w:history="1">
            <w:bookmarkStart w:id="44" w:name="Improving_Sufficiency_-_Action_Plan_...."/>
            <w:bookmarkEnd w:id="44"/>
            <w:r w:rsidR="005E7023">
              <w:t>Improving</w:t>
            </w:r>
            <w:r w:rsidR="005E7023">
              <w:rPr>
                <w:spacing w:val="-13"/>
              </w:rPr>
              <w:t xml:space="preserve"> </w:t>
            </w:r>
            <w:r w:rsidR="005E7023">
              <w:t>Sufficiency</w:t>
            </w:r>
            <w:r w:rsidR="005E7023">
              <w:rPr>
                <w:spacing w:val="-13"/>
              </w:rPr>
              <w:t xml:space="preserve"> </w:t>
            </w:r>
            <w:r w:rsidR="005E7023">
              <w:t>-</w:t>
            </w:r>
            <w:r w:rsidR="005E7023">
              <w:rPr>
                <w:spacing w:val="-12"/>
              </w:rPr>
              <w:t xml:space="preserve"> </w:t>
            </w:r>
            <w:r w:rsidR="005E7023">
              <w:t>Action</w:t>
            </w:r>
            <w:r w:rsidR="005E7023">
              <w:rPr>
                <w:spacing w:val="-13"/>
              </w:rPr>
              <w:t xml:space="preserve"> </w:t>
            </w:r>
            <w:r w:rsidR="005E7023">
              <w:t>Plan</w:t>
            </w:r>
            <w:r w:rsidR="005E7023">
              <w:rPr>
                <w:rFonts w:ascii="Times New Roman"/>
              </w:rPr>
              <w:tab/>
            </w:r>
            <w:r w:rsidR="005E7023">
              <w:t>28</w:t>
            </w:r>
          </w:hyperlink>
        </w:p>
        <w:p w14:paraId="3E18EC7B" w14:textId="77777777" w:rsidR="000F11E2" w:rsidRDefault="006C3D09">
          <w:pPr>
            <w:pStyle w:val="TOC1"/>
            <w:tabs>
              <w:tab w:val="right" w:leader="dot" w:pos="8682"/>
            </w:tabs>
          </w:pPr>
          <w:hyperlink w:anchor="_TOC_250001" w:history="1">
            <w:bookmarkStart w:id="45" w:name="Conclusion_............................."/>
            <w:bookmarkEnd w:id="45"/>
            <w:r w:rsidR="005E7023">
              <w:rPr>
                <w:w w:val="105"/>
              </w:rPr>
              <w:t>Conclusion</w:t>
            </w:r>
            <w:r w:rsidR="005E7023">
              <w:rPr>
                <w:w w:val="105"/>
              </w:rPr>
              <w:tab/>
              <w:t>34</w:t>
            </w:r>
          </w:hyperlink>
        </w:p>
        <w:p w14:paraId="5D350F3C" w14:textId="77777777" w:rsidR="000F11E2" w:rsidRDefault="006C3D09">
          <w:pPr>
            <w:pStyle w:val="TOC1"/>
            <w:tabs>
              <w:tab w:val="right" w:leader="dot" w:pos="8682"/>
            </w:tabs>
            <w:spacing w:before="124"/>
          </w:pPr>
          <w:hyperlink w:anchor="_TOC_250000" w:history="1">
            <w:bookmarkStart w:id="46" w:name="Appendix_..............................."/>
            <w:bookmarkEnd w:id="46"/>
            <w:r w:rsidR="005E7023">
              <w:rPr>
                <w:w w:val="105"/>
              </w:rPr>
              <w:t>Appendix</w:t>
            </w:r>
            <w:r w:rsidR="005E7023">
              <w:rPr>
                <w:w w:val="105"/>
              </w:rPr>
              <w:tab/>
              <w:t>35</w:t>
            </w:r>
          </w:hyperlink>
        </w:p>
      </w:sdtContent>
    </w:sdt>
    <w:p w14:paraId="579667DB" w14:textId="77777777" w:rsidR="000F11E2" w:rsidRDefault="000F11E2">
      <w:pPr>
        <w:sectPr w:rsidR="000F11E2">
          <w:pgSz w:w="11910" w:h="16840"/>
          <w:pgMar w:top="1380" w:right="1000" w:bottom="580" w:left="980" w:header="0" w:footer="381" w:gutter="0"/>
          <w:cols w:space="720"/>
        </w:sectPr>
      </w:pPr>
    </w:p>
    <w:p w14:paraId="401B2E73" w14:textId="77777777" w:rsidR="000F11E2" w:rsidRDefault="005E7023">
      <w:pPr>
        <w:pStyle w:val="Heading1"/>
        <w:spacing w:before="336" w:line="240" w:lineRule="auto"/>
      </w:pPr>
      <w:bookmarkStart w:id="47" w:name="_TOC_250034"/>
      <w:bookmarkEnd w:id="47"/>
      <w:r>
        <w:rPr>
          <w:color w:val="007CBB"/>
          <w:w w:val="105"/>
        </w:rPr>
        <w:lastRenderedPageBreak/>
        <w:t>Introduction</w:t>
      </w:r>
    </w:p>
    <w:p w14:paraId="6DD1CF36" w14:textId="77777777" w:rsidR="000F11E2" w:rsidRDefault="000F11E2">
      <w:pPr>
        <w:pStyle w:val="BodyText"/>
        <w:spacing w:before="3"/>
        <w:rPr>
          <w:sz w:val="26"/>
        </w:rPr>
      </w:pPr>
    </w:p>
    <w:p w14:paraId="250737DD" w14:textId="77777777" w:rsidR="000F11E2" w:rsidRDefault="005E7023">
      <w:pPr>
        <w:pStyle w:val="BodyText"/>
        <w:spacing w:line="271" w:lineRule="auto"/>
        <w:ind w:left="153" w:right="243"/>
      </w:pPr>
      <w:bookmarkStart w:id="48" w:name="This_Cared_for_Children_Sufficiency_Stat"/>
      <w:bookmarkEnd w:id="48"/>
      <w:r>
        <w:t>This Cared for Children Sufficiency Statement outlines the Council’s plan to provide safe and</w:t>
      </w:r>
      <w:r>
        <w:rPr>
          <w:spacing w:val="1"/>
        </w:rPr>
        <w:t xml:space="preserve"> </w:t>
      </w:r>
      <w:r>
        <w:t>appropriate</w:t>
      </w:r>
      <w:r>
        <w:rPr>
          <w:spacing w:val="17"/>
        </w:rPr>
        <w:t xml:space="preserve"> </w:t>
      </w:r>
      <w:r>
        <w:t>accommodation</w:t>
      </w:r>
      <w:r>
        <w:rPr>
          <w:spacing w:val="18"/>
        </w:rPr>
        <w:t xml:space="preserve"> </w:t>
      </w:r>
      <w:r>
        <w:t>and</w:t>
      </w:r>
      <w:r>
        <w:rPr>
          <w:spacing w:val="18"/>
        </w:rPr>
        <w:t xml:space="preserve"> </w:t>
      </w:r>
      <w:r>
        <w:t>support</w:t>
      </w:r>
      <w:r>
        <w:rPr>
          <w:spacing w:val="18"/>
        </w:rPr>
        <w:t xml:space="preserve"> </w:t>
      </w:r>
      <w:r>
        <w:t>to</w:t>
      </w:r>
      <w:r>
        <w:rPr>
          <w:spacing w:val="18"/>
        </w:rPr>
        <w:t xml:space="preserve"> </w:t>
      </w:r>
      <w:r>
        <w:t>children</w:t>
      </w:r>
      <w:r>
        <w:rPr>
          <w:spacing w:val="17"/>
        </w:rPr>
        <w:t xml:space="preserve"> </w:t>
      </w:r>
      <w:r>
        <w:t>in</w:t>
      </w:r>
      <w:r>
        <w:rPr>
          <w:spacing w:val="18"/>
        </w:rPr>
        <w:t xml:space="preserve"> </w:t>
      </w:r>
      <w:r>
        <w:t>care</w:t>
      </w:r>
      <w:r>
        <w:rPr>
          <w:spacing w:val="18"/>
        </w:rPr>
        <w:t xml:space="preserve"> </w:t>
      </w:r>
      <w:r>
        <w:t>and</w:t>
      </w:r>
      <w:r>
        <w:rPr>
          <w:spacing w:val="18"/>
        </w:rPr>
        <w:t xml:space="preserve"> </w:t>
      </w:r>
      <w:r>
        <w:t>care-experienced</w:t>
      </w:r>
      <w:r>
        <w:rPr>
          <w:spacing w:val="18"/>
        </w:rPr>
        <w:t xml:space="preserve"> </w:t>
      </w:r>
      <w:r>
        <w:t>young</w:t>
      </w:r>
      <w:r>
        <w:rPr>
          <w:spacing w:val="17"/>
        </w:rPr>
        <w:t xml:space="preserve"> </w:t>
      </w:r>
      <w:r>
        <w:t>people</w:t>
      </w:r>
      <w:r>
        <w:rPr>
          <w:spacing w:val="-65"/>
        </w:rPr>
        <w:t xml:space="preserve"> </w:t>
      </w:r>
      <w:r>
        <w:t>over</w:t>
      </w:r>
      <w:r>
        <w:rPr>
          <w:spacing w:val="4"/>
        </w:rPr>
        <w:t xml:space="preserve"> </w:t>
      </w:r>
      <w:r>
        <w:t>the</w:t>
      </w:r>
      <w:r>
        <w:rPr>
          <w:spacing w:val="5"/>
        </w:rPr>
        <w:t xml:space="preserve"> </w:t>
      </w:r>
      <w:r>
        <w:t>next</w:t>
      </w:r>
      <w:r>
        <w:rPr>
          <w:spacing w:val="5"/>
        </w:rPr>
        <w:t xml:space="preserve"> </w:t>
      </w:r>
      <w:r>
        <w:t>three</w:t>
      </w:r>
      <w:r>
        <w:rPr>
          <w:spacing w:val="5"/>
        </w:rPr>
        <w:t xml:space="preserve"> </w:t>
      </w:r>
      <w:r>
        <w:t>years.</w:t>
      </w:r>
      <w:r>
        <w:rPr>
          <w:spacing w:val="4"/>
        </w:rPr>
        <w:t xml:space="preserve"> </w:t>
      </w:r>
      <w:r>
        <w:t>Partners</w:t>
      </w:r>
      <w:r>
        <w:rPr>
          <w:spacing w:val="5"/>
        </w:rPr>
        <w:t xml:space="preserve"> </w:t>
      </w:r>
      <w:r>
        <w:t>recognise</w:t>
      </w:r>
      <w:r>
        <w:rPr>
          <w:spacing w:val="5"/>
        </w:rPr>
        <w:t xml:space="preserve"> </w:t>
      </w:r>
      <w:r>
        <w:t>that</w:t>
      </w:r>
      <w:r>
        <w:rPr>
          <w:spacing w:val="5"/>
        </w:rPr>
        <w:t xml:space="preserve"> </w:t>
      </w:r>
      <w:r>
        <w:t>while</w:t>
      </w:r>
      <w:r>
        <w:rPr>
          <w:spacing w:val="5"/>
        </w:rPr>
        <w:t xml:space="preserve"> </w:t>
      </w:r>
      <w:r>
        <w:t>most</w:t>
      </w:r>
      <w:r>
        <w:rPr>
          <w:spacing w:val="4"/>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in</w:t>
      </w:r>
      <w:r>
        <w:rPr>
          <w:spacing w:val="1"/>
        </w:rPr>
        <w:t xml:space="preserve"> </w:t>
      </w:r>
      <w:r>
        <w:t>Sefton</w:t>
      </w:r>
      <w:r>
        <w:rPr>
          <w:spacing w:val="4"/>
        </w:rPr>
        <w:t xml:space="preserve"> </w:t>
      </w:r>
      <w:r>
        <w:t>are</w:t>
      </w:r>
      <w:r>
        <w:rPr>
          <w:spacing w:val="5"/>
        </w:rPr>
        <w:t xml:space="preserve"> </w:t>
      </w:r>
      <w:r>
        <w:t>raised</w:t>
      </w:r>
      <w:r>
        <w:rPr>
          <w:spacing w:val="5"/>
        </w:rPr>
        <w:t xml:space="preserve"> </w:t>
      </w:r>
      <w:r>
        <w:t>in</w:t>
      </w:r>
      <w:r>
        <w:rPr>
          <w:spacing w:val="4"/>
        </w:rPr>
        <w:t xml:space="preserve"> </w:t>
      </w:r>
      <w:r>
        <w:t>their</w:t>
      </w:r>
      <w:r>
        <w:rPr>
          <w:spacing w:val="5"/>
        </w:rPr>
        <w:t xml:space="preserve"> </w:t>
      </w:r>
      <w:r>
        <w:t>own</w:t>
      </w:r>
      <w:r>
        <w:rPr>
          <w:spacing w:val="5"/>
        </w:rPr>
        <w:t xml:space="preserve"> </w:t>
      </w:r>
      <w:r>
        <w:t>families,</w:t>
      </w:r>
      <w:r>
        <w:rPr>
          <w:spacing w:val="5"/>
        </w:rPr>
        <w:t xml:space="preserve"> </w:t>
      </w:r>
      <w:r>
        <w:t>a</w:t>
      </w:r>
      <w:r>
        <w:rPr>
          <w:spacing w:val="4"/>
        </w:rPr>
        <w:t xml:space="preserve"> </w:t>
      </w:r>
      <w:r>
        <w:t>small</w:t>
      </w:r>
      <w:r>
        <w:rPr>
          <w:spacing w:val="5"/>
        </w:rPr>
        <w:t xml:space="preserve"> </w:t>
      </w:r>
      <w:r>
        <w:t>number</w:t>
      </w:r>
      <w:r>
        <w:rPr>
          <w:spacing w:val="5"/>
        </w:rPr>
        <w:t xml:space="preserve"> </w:t>
      </w:r>
      <w:r>
        <w:t>require</w:t>
      </w:r>
      <w:r>
        <w:rPr>
          <w:spacing w:val="4"/>
        </w:rPr>
        <w:t xml:space="preserve"> </w:t>
      </w:r>
      <w:r>
        <w:t>additional</w:t>
      </w:r>
      <w:r>
        <w:rPr>
          <w:spacing w:val="5"/>
        </w:rPr>
        <w:t xml:space="preserve"> </w:t>
      </w:r>
      <w:r>
        <w:t>services</w:t>
      </w:r>
      <w:r>
        <w:rPr>
          <w:spacing w:val="5"/>
        </w:rPr>
        <w:t xml:space="preserve"> </w:t>
      </w:r>
      <w:r>
        <w:t>and</w:t>
      </w:r>
      <w:r>
        <w:rPr>
          <w:spacing w:val="5"/>
        </w:rPr>
        <w:t xml:space="preserve"> </w:t>
      </w:r>
      <w:r>
        <w:t>support.</w:t>
      </w:r>
    </w:p>
    <w:p w14:paraId="43DBC0BB" w14:textId="77777777" w:rsidR="00BC626D" w:rsidRDefault="00BC626D">
      <w:pPr>
        <w:pStyle w:val="BodyText"/>
        <w:spacing w:line="271" w:lineRule="auto"/>
        <w:ind w:left="153" w:right="243"/>
      </w:pPr>
    </w:p>
    <w:p w14:paraId="1E524E56" w14:textId="77777777" w:rsidR="00BC626D" w:rsidRDefault="00BC626D" w:rsidP="00BC626D">
      <w:pPr>
        <w:pStyle w:val="Heading1"/>
        <w:ind w:left="153"/>
        <w:rPr>
          <w:color w:val="007CBB"/>
        </w:rPr>
      </w:pPr>
      <w:r>
        <w:rPr>
          <w:color w:val="007CBB"/>
        </w:rPr>
        <w:t xml:space="preserve">Our Vision </w:t>
      </w:r>
    </w:p>
    <w:p w14:paraId="5693F82E" w14:textId="77777777" w:rsidR="00BC626D" w:rsidRDefault="00BC626D" w:rsidP="00BC626D">
      <w:pPr>
        <w:pStyle w:val="ListParagraph"/>
        <w:numPr>
          <w:ilvl w:val="0"/>
          <w:numId w:val="2"/>
        </w:numPr>
        <w:tabs>
          <w:tab w:val="left" w:pos="720"/>
          <w:tab w:val="left" w:pos="721"/>
        </w:tabs>
        <w:spacing w:before="170" w:line="271" w:lineRule="auto"/>
        <w:ind w:right="1270"/>
      </w:pPr>
      <w:r>
        <w:t>Children</w:t>
      </w:r>
      <w:r>
        <w:rPr>
          <w:spacing w:val="5"/>
        </w:rPr>
        <w:t xml:space="preserve"> </w:t>
      </w:r>
      <w:r>
        <w:t>will</w:t>
      </w:r>
      <w:r>
        <w:rPr>
          <w:spacing w:val="6"/>
        </w:rPr>
        <w:t xml:space="preserve"> always </w:t>
      </w:r>
      <w:r>
        <w:t>be</w:t>
      </w:r>
      <w:r>
        <w:rPr>
          <w:spacing w:val="6"/>
        </w:rPr>
        <w:t xml:space="preserve"> </w:t>
      </w:r>
      <w:r>
        <w:t>supported</w:t>
      </w:r>
      <w:r>
        <w:rPr>
          <w:spacing w:val="6"/>
        </w:rPr>
        <w:t xml:space="preserve"> </w:t>
      </w:r>
      <w:r>
        <w:t>to</w:t>
      </w:r>
      <w:r>
        <w:rPr>
          <w:spacing w:val="5"/>
        </w:rPr>
        <w:t xml:space="preserve"> </w:t>
      </w:r>
      <w:r>
        <w:t>stay</w:t>
      </w:r>
      <w:r>
        <w:rPr>
          <w:spacing w:val="6"/>
        </w:rPr>
        <w:t xml:space="preserve"> </w:t>
      </w:r>
      <w:r>
        <w:t>with</w:t>
      </w:r>
      <w:r>
        <w:rPr>
          <w:spacing w:val="6"/>
        </w:rPr>
        <w:t xml:space="preserve"> </w:t>
      </w:r>
      <w:r>
        <w:t>their</w:t>
      </w:r>
      <w:r>
        <w:rPr>
          <w:spacing w:val="6"/>
        </w:rPr>
        <w:t xml:space="preserve"> </w:t>
      </w:r>
      <w:r>
        <w:t>birth</w:t>
      </w:r>
      <w:r>
        <w:rPr>
          <w:spacing w:val="5"/>
        </w:rPr>
        <w:t xml:space="preserve"> </w:t>
      </w:r>
      <w:r>
        <w:t>families</w:t>
      </w:r>
      <w:r>
        <w:rPr>
          <w:spacing w:val="6"/>
        </w:rPr>
        <w:t xml:space="preserve"> </w:t>
      </w:r>
      <w:r>
        <w:t>wherever</w:t>
      </w:r>
      <w:r>
        <w:rPr>
          <w:spacing w:val="6"/>
        </w:rPr>
        <w:t xml:space="preserve"> </w:t>
      </w:r>
      <w:r>
        <w:t>it</w:t>
      </w:r>
      <w:r>
        <w:rPr>
          <w:spacing w:val="6"/>
        </w:rPr>
        <w:t xml:space="preserve"> </w:t>
      </w:r>
      <w:r>
        <w:t>is</w:t>
      </w:r>
      <w:r>
        <w:rPr>
          <w:spacing w:val="6"/>
        </w:rPr>
        <w:t xml:space="preserve"> </w:t>
      </w:r>
      <w:r>
        <w:t>safe</w:t>
      </w:r>
      <w:r>
        <w:rPr>
          <w:spacing w:val="5"/>
        </w:rPr>
        <w:t xml:space="preserve"> </w:t>
      </w:r>
      <w:r>
        <w:t>and</w:t>
      </w:r>
      <w:r>
        <w:rPr>
          <w:spacing w:val="-65"/>
        </w:rPr>
        <w:t xml:space="preserve"> </w:t>
      </w:r>
      <w:r>
        <w:rPr>
          <w:w w:val="105"/>
        </w:rPr>
        <w:t>appropriate</w:t>
      </w:r>
      <w:r>
        <w:rPr>
          <w:spacing w:val="-18"/>
          <w:w w:val="105"/>
        </w:rPr>
        <w:t xml:space="preserve"> </w:t>
      </w:r>
      <w:r>
        <w:rPr>
          <w:w w:val="105"/>
        </w:rPr>
        <w:t>to</w:t>
      </w:r>
      <w:r>
        <w:rPr>
          <w:spacing w:val="-18"/>
          <w:w w:val="105"/>
        </w:rPr>
        <w:t xml:space="preserve"> </w:t>
      </w:r>
      <w:r>
        <w:rPr>
          <w:w w:val="105"/>
        </w:rPr>
        <w:t>do</w:t>
      </w:r>
      <w:r>
        <w:rPr>
          <w:spacing w:val="-17"/>
          <w:w w:val="105"/>
        </w:rPr>
        <w:t xml:space="preserve"> </w:t>
      </w:r>
      <w:r>
        <w:rPr>
          <w:w w:val="105"/>
        </w:rPr>
        <w:t>so.</w:t>
      </w:r>
    </w:p>
    <w:p w14:paraId="05A4ECBC" w14:textId="77777777" w:rsidR="00BC626D" w:rsidRDefault="00BC626D" w:rsidP="00BC626D">
      <w:pPr>
        <w:pStyle w:val="ListParagraph"/>
        <w:numPr>
          <w:ilvl w:val="0"/>
          <w:numId w:val="2"/>
        </w:numPr>
        <w:tabs>
          <w:tab w:val="left" w:pos="720"/>
          <w:tab w:val="left" w:pos="721"/>
        </w:tabs>
        <w:spacing w:before="56" w:line="271" w:lineRule="auto"/>
        <w:ind w:right="434"/>
      </w:pPr>
      <w:r>
        <w:t>Where</w:t>
      </w:r>
      <w:r>
        <w:rPr>
          <w:spacing w:val="3"/>
        </w:rPr>
        <w:t xml:space="preserve"> </w:t>
      </w:r>
      <w:r>
        <w:t>it</w:t>
      </w:r>
      <w:r>
        <w:rPr>
          <w:spacing w:val="3"/>
        </w:rPr>
        <w:t xml:space="preserve"> </w:t>
      </w:r>
      <w:r>
        <w:t>is</w:t>
      </w:r>
      <w:r>
        <w:rPr>
          <w:spacing w:val="4"/>
        </w:rPr>
        <w:t xml:space="preserve"> </w:t>
      </w:r>
      <w:r>
        <w:t>not</w:t>
      </w:r>
      <w:r>
        <w:rPr>
          <w:spacing w:val="3"/>
        </w:rPr>
        <w:t xml:space="preserve"> </w:t>
      </w:r>
      <w:r>
        <w:t>in</w:t>
      </w:r>
      <w:r>
        <w:rPr>
          <w:spacing w:val="4"/>
        </w:rPr>
        <w:t xml:space="preserve"> </w:t>
      </w:r>
      <w:r>
        <w:t>their</w:t>
      </w:r>
      <w:r>
        <w:rPr>
          <w:spacing w:val="3"/>
        </w:rPr>
        <w:t xml:space="preserve"> </w:t>
      </w:r>
      <w:r>
        <w:t>best</w:t>
      </w:r>
      <w:r>
        <w:rPr>
          <w:spacing w:val="4"/>
        </w:rPr>
        <w:t xml:space="preserve"> </w:t>
      </w:r>
      <w:r>
        <w:t>interests</w:t>
      </w:r>
      <w:r>
        <w:rPr>
          <w:spacing w:val="3"/>
        </w:rPr>
        <w:t xml:space="preserve"> </w:t>
      </w:r>
      <w:r>
        <w:t>to</w:t>
      </w:r>
      <w:r>
        <w:rPr>
          <w:spacing w:val="4"/>
        </w:rPr>
        <w:t xml:space="preserve"> </w:t>
      </w:r>
      <w:r>
        <w:t>live</w:t>
      </w:r>
      <w:r>
        <w:rPr>
          <w:spacing w:val="3"/>
        </w:rPr>
        <w:t xml:space="preserve"> </w:t>
      </w:r>
      <w:r>
        <w:t>with</w:t>
      </w:r>
      <w:r>
        <w:rPr>
          <w:spacing w:val="4"/>
        </w:rPr>
        <w:t xml:space="preserve"> </w:t>
      </w:r>
      <w:r>
        <w:t>birth</w:t>
      </w:r>
      <w:r>
        <w:rPr>
          <w:spacing w:val="3"/>
        </w:rPr>
        <w:t xml:space="preserve"> </w:t>
      </w:r>
      <w:r>
        <w:t>parents,</w:t>
      </w:r>
      <w:r>
        <w:rPr>
          <w:spacing w:val="4"/>
        </w:rPr>
        <w:t xml:space="preserve"> </w:t>
      </w:r>
      <w:r>
        <w:t>we</w:t>
      </w:r>
      <w:r>
        <w:rPr>
          <w:spacing w:val="3"/>
        </w:rPr>
        <w:t xml:space="preserve"> </w:t>
      </w:r>
      <w:r>
        <w:t>will</w:t>
      </w:r>
      <w:r>
        <w:rPr>
          <w:spacing w:val="4"/>
        </w:rPr>
        <w:t xml:space="preserve"> </w:t>
      </w:r>
      <w:r>
        <w:t>support</w:t>
      </w:r>
      <w:r>
        <w:rPr>
          <w:spacing w:val="3"/>
        </w:rPr>
        <w:t xml:space="preserve"> </w:t>
      </w:r>
      <w:r>
        <w:t>children</w:t>
      </w:r>
      <w:r>
        <w:rPr>
          <w:spacing w:val="4"/>
        </w:rPr>
        <w:t xml:space="preserve"> </w:t>
      </w:r>
      <w:r>
        <w:t>to</w:t>
      </w:r>
      <w:r>
        <w:rPr>
          <w:spacing w:val="-66"/>
        </w:rPr>
        <w:t xml:space="preserve"> </w:t>
      </w:r>
      <w:r>
        <w:t>live</w:t>
      </w:r>
      <w:r>
        <w:rPr>
          <w:spacing w:val="-13"/>
        </w:rPr>
        <w:t xml:space="preserve"> </w:t>
      </w:r>
      <w:r>
        <w:t>within</w:t>
      </w:r>
      <w:r>
        <w:rPr>
          <w:spacing w:val="-13"/>
        </w:rPr>
        <w:t xml:space="preserve"> </w:t>
      </w:r>
      <w:r>
        <w:t>their</w:t>
      </w:r>
      <w:r>
        <w:rPr>
          <w:spacing w:val="-12"/>
        </w:rPr>
        <w:t xml:space="preserve"> </w:t>
      </w:r>
      <w:r>
        <w:t>wider</w:t>
      </w:r>
      <w:r>
        <w:rPr>
          <w:spacing w:val="-13"/>
        </w:rPr>
        <w:t xml:space="preserve"> </w:t>
      </w:r>
      <w:r>
        <w:t>family</w:t>
      </w:r>
      <w:r>
        <w:rPr>
          <w:spacing w:val="-12"/>
        </w:rPr>
        <w:t xml:space="preserve"> </w:t>
      </w:r>
      <w:r>
        <w:t>network.</w:t>
      </w:r>
    </w:p>
    <w:p w14:paraId="231A8A9E" w14:textId="77777777" w:rsidR="00BC626D" w:rsidRDefault="00BC626D" w:rsidP="00BC626D">
      <w:pPr>
        <w:pStyle w:val="ListParagraph"/>
        <w:numPr>
          <w:ilvl w:val="0"/>
          <w:numId w:val="2"/>
        </w:numPr>
        <w:tabs>
          <w:tab w:val="left" w:pos="720"/>
          <w:tab w:val="left" w:pos="721"/>
        </w:tabs>
        <w:spacing w:before="57" w:line="271" w:lineRule="auto"/>
        <w:ind w:right="188"/>
      </w:pPr>
      <w:r>
        <w:t>When</w:t>
      </w:r>
      <w:r>
        <w:rPr>
          <w:spacing w:val="3"/>
        </w:rPr>
        <w:t xml:space="preserve"> </w:t>
      </w:r>
      <w:r>
        <w:t>it</w:t>
      </w:r>
      <w:r>
        <w:rPr>
          <w:spacing w:val="4"/>
        </w:rPr>
        <w:t xml:space="preserve"> </w:t>
      </w:r>
      <w:r>
        <w:t>is</w:t>
      </w:r>
      <w:r>
        <w:rPr>
          <w:spacing w:val="4"/>
        </w:rPr>
        <w:t xml:space="preserve"> </w:t>
      </w:r>
      <w:r>
        <w:t>not</w:t>
      </w:r>
      <w:r>
        <w:rPr>
          <w:spacing w:val="4"/>
        </w:rPr>
        <w:t xml:space="preserve"> </w:t>
      </w:r>
      <w:r>
        <w:t>possible</w:t>
      </w:r>
      <w:r>
        <w:rPr>
          <w:spacing w:val="4"/>
        </w:rPr>
        <w:t xml:space="preserve"> </w:t>
      </w:r>
      <w:r>
        <w:t>for</w:t>
      </w:r>
      <w:r>
        <w:rPr>
          <w:spacing w:val="3"/>
        </w:rPr>
        <w:t xml:space="preserve"> </w:t>
      </w:r>
      <w:r>
        <w:t>children</w:t>
      </w:r>
      <w:r>
        <w:rPr>
          <w:spacing w:val="4"/>
        </w:rPr>
        <w:t xml:space="preserve"> </w:t>
      </w:r>
      <w:r>
        <w:t>to</w:t>
      </w:r>
      <w:r>
        <w:rPr>
          <w:spacing w:val="4"/>
        </w:rPr>
        <w:t xml:space="preserve"> </w:t>
      </w:r>
      <w:r>
        <w:t>live</w:t>
      </w:r>
      <w:r>
        <w:rPr>
          <w:spacing w:val="4"/>
        </w:rPr>
        <w:t xml:space="preserve"> </w:t>
      </w:r>
      <w:r>
        <w:t>with</w:t>
      </w:r>
      <w:r>
        <w:rPr>
          <w:spacing w:val="4"/>
        </w:rPr>
        <w:t xml:space="preserve"> </w:t>
      </w:r>
      <w:r>
        <w:t>their</w:t>
      </w:r>
      <w:r>
        <w:rPr>
          <w:spacing w:val="4"/>
        </w:rPr>
        <w:t xml:space="preserve"> </w:t>
      </w:r>
      <w:r>
        <w:t>family</w:t>
      </w:r>
      <w:r>
        <w:rPr>
          <w:spacing w:val="3"/>
        </w:rPr>
        <w:t xml:space="preserve"> </w:t>
      </w:r>
      <w:r>
        <w:t>network,</w:t>
      </w:r>
      <w:r>
        <w:rPr>
          <w:spacing w:val="4"/>
        </w:rPr>
        <w:t xml:space="preserve"> </w:t>
      </w:r>
      <w:r>
        <w:t>we</w:t>
      </w:r>
      <w:r>
        <w:rPr>
          <w:spacing w:val="4"/>
        </w:rPr>
        <w:t xml:space="preserve"> </w:t>
      </w:r>
      <w:r>
        <w:t>will</w:t>
      </w:r>
      <w:r>
        <w:rPr>
          <w:spacing w:val="4"/>
        </w:rPr>
        <w:t xml:space="preserve"> </w:t>
      </w:r>
      <w:r>
        <w:t>help</w:t>
      </w:r>
      <w:r>
        <w:rPr>
          <w:spacing w:val="4"/>
        </w:rPr>
        <w:t xml:space="preserve"> </w:t>
      </w:r>
      <w:r>
        <w:t>them</w:t>
      </w:r>
      <w:r>
        <w:rPr>
          <w:spacing w:val="3"/>
        </w:rPr>
        <w:t xml:space="preserve"> </w:t>
      </w:r>
      <w:r>
        <w:t>live</w:t>
      </w:r>
      <w:r>
        <w:rPr>
          <w:spacing w:val="4"/>
        </w:rPr>
        <w:t xml:space="preserve"> </w:t>
      </w:r>
      <w:r>
        <w:t>in</w:t>
      </w:r>
      <w:r>
        <w:rPr>
          <w:spacing w:val="-65"/>
        </w:rPr>
        <w:t xml:space="preserve">          a                               </w:t>
      </w:r>
      <w:r>
        <w:rPr>
          <w:w w:val="105"/>
        </w:rPr>
        <w:t>local</w:t>
      </w:r>
      <w:r>
        <w:rPr>
          <w:spacing w:val="-18"/>
          <w:w w:val="105"/>
        </w:rPr>
        <w:t xml:space="preserve"> </w:t>
      </w:r>
      <w:r>
        <w:rPr>
          <w:w w:val="105"/>
        </w:rPr>
        <w:t>family</w:t>
      </w:r>
      <w:r>
        <w:rPr>
          <w:spacing w:val="-17"/>
          <w:w w:val="105"/>
        </w:rPr>
        <w:t xml:space="preserve"> </w:t>
      </w:r>
      <w:r>
        <w:rPr>
          <w:w w:val="105"/>
        </w:rPr>
        <w:t xml:space="preserve">placement (a fostering arrangement) </w:t>
      </w:r>
    </w:p>
    <w:p w14:paraId="4C448A37" w14:textId="77777777" w:rsidR="00BC626D" w:rsidRPr="00822DF8" w:rsidRDefault="00BC626D" w:rsidP="00BC626D">
      <w:pPr>
        <w:pStyle w:val="ListParagraph"/>
        <w:numPr>
          <w:ilvl w:val="0"/>
          <w:numId w:val="2"/>
        </w:numPr>
        <w:tabs>
          <w:tab w:val="left" w:pos="721"/>
        </w:tabs>
        <w:spacing w:before="57" w:line="271" w:lineRule="auto"/>
        <w:ind w:right="423"/>
        <w:jc w:val="both"/>
      </w:pPr>
      <w:r>
        <w:t>For the small number of children and young people with the most complex needs we will</w:t>
      </w:r>
      <w:r>
        <w:rPr>
          <w:spacing w:val="1"/>
        </w:rPr>
        <w:t xml:space="preserve"> </w:t>
      </w:r>
      <w:r>
        <w:t xml:space="preserve">provide high quality therapeutic homes, </w:t>
      </w:r>
      <w:r w:rsidRPr="00DC1B64">
        <w:t>with timely access to health care</w:t>
      </w:r>
      <w:r>
        <w:t xml:space="preserve"> but will always see this as ‘an intervention, not a</w:t>
      </w:r>
      <w:r>
        <w:rPr>
          <w:spacing w:val="1"/>
        </w:rPr>
        <w:t xml:space="preserve"> </w:t>
      </w:r>
      <w:r>
        <w:rPr>
          <w:w w:val="105"/>
        </w:rPr>
        <w:t>destination.’</w:t>
      </w:r>
    </w:p>
    <w:p w14:paraId="7C77505F" w14:textId="77777777" w:rsidR="00BC626D" w:rsidRDefault="00BC626D" w:rsidP="00BC626D">
      <w:pPr>
        <w:pStyle w:val="ListParagraph"/>
        <w:numPr>
          <w:ilvl w:val="0"/>
          <w:numId w:val="2"/>
        </w:numPr>
        <w:tabs>
          <w:tab w:val="left" w:pos="721"/>
        </w:tabs>
        <w:spacing w:before="56" w:line="271" w:lineRule="auto"/>
        <w:ind w:right="848"/>
        <w:jc w:val="both"/>
      </w:pPr>
      <w:r>
        <w:t>Where it is necessary, we will focus on achieving permanency for children in a timely</w:t>
      </w:r>
      <w:r>
        <w:rPr>
          <w:spacing w:val="1"/>
        </w:rPr>
        <w:t xml:space="preserve"> </w:t>
      </w:r>
      <w:r>
        <w:rPr>
          <w:w w:val="105"/>
        </w:rPr>
        <w:t>manner</w:t>
      </w:r>
      <w:r>
        <w:rPr>
          <w:spacing w:val="-18"/>
          <w:w w:val="105"/>
        </w:rPr>
        <w:t xml:space="preserve"> </w:t>
      </w:r>
      <w:r>
        <w:rPr>
          <w:w w:val="105"/>
        </w:rPr>
        <w:t>through</w:t>
      </w:r>
      <w:r>
        <w:rPr>
          <w:spacing w:val="-18"/>
          <w:w w:val="105"/>
        </w:rPr>
        <w:t xml:space="preserve"> </w:t>
      </w:r>
      <w:r>
        <w:rPr>
          <w:w w:val="105"/>
        </w:rPr>
        <w:t>adoption</w:t>
      </w:r>
      <w:r>
        <w:rPr>
          <w:spacing w:val="-17"/>
          <w:w w:val="105"/>
        </w:rPr>
        <w:t xml:space="preserve"> </w:t>
      </w:r>
      <w:r>
        <w:rPr>
          <w:w w:val="105"/>
        </w:rPr>
        <w:t>and</w:t>
      </w:r>
      <w:r>
        <w:rPr>
          <w:spacing w:val="-18"/>
          <w:w w:val="105"/>
        </w:rPr>
        <w:t xml:space="preserve"> </w:t>
      </w:r>
      <w:r>
        <w:rPr>
          <w:w w:val="105"/>
        </w:rPr>
        <w:t>special</w:t>
      </w:r>
      <w:r>
        <w:rPr>
          <w:spacing w:val="-18"/>
          <w:w w:val="105"/>
        </w:rPr>
        <w:t xml:space="preserve"> </w:t>
      </w:r>
      <w:r>
        <w:rPr>
          <w:w w:val="105"/>
        </w:rPr>
        <w:t>guardianship.</w:t>
      </w:r>
    </w:p>
    <w:p w14:paraId="4C19FB1D" w14:textId="501A796F" w:rsidR="00BC626D" w:rsidRDefault="00BC626D" w:rsidP="001F75FC">
      <w:pPr>
        <w:pStyle w:val="ListParagraph"/>
        <w:numPr>
          <w:ilvl w:val="0"/>
          <w:numId w:val="2"/>
        </w:numPr>
        <w:tabs>
          <w:tab w:val="left" w:pos="721"/>
        </w:tabs>
        <w:spacing w:before="57" w:line="271" w:lineRule="auto"/>
        <w:ind w:right="208"/>
        <w:jc w:val="both"/>
      </w:pPr>
      <w:r>
        <w:t>Everything we do will be focused on providing the highest quality care and homes for cared</w:t>
      </w:r>
      <w:r>
        <w:rPr>
          <w:spacing w:val="1"/>
        </w:rPr>
        <w:t xml:space="preserve"> </w:t>
      </w:r>
      <w:r>
        <w:t>for children. We will actively work with cared for children and carers to improve and always</w:t>
      </w:r>
      <w:r>
        <w:rPr>
          <w:spacing w:val="1"/>
        </w:rPr>
        <w:t xml:space="preserve"> </w:t>
      </w:r>
      <w:r>
        <w:t>ask</w:t>
      </w:r>
      <w:r>
        <w:rPr>
          <w:spacing w:val="-13"/>
        </w:rPr>
        <w:t xml:space="preserve"> </w:t>
      </w:r>
      <w:r>
        <w:t>‘would</w:t>
      </w:r>
      <w:r>
        <w:rPr>
          <w:spacing w:val="-12"/>
        </w:rPr>
        <w:t xml:space="preserve"> </w:t>
      </w:r>
      <w:r>
        <w:t>this</w:t>
      </w:r>
      <w:r>
        <w:rPr>
          <w:spacing w:val="-12"/>
        </w:rPr>
        <w:t xml:space="preserve"> </w:t>
      </w:r>
      <w:r>
        <w:t>be</w:t>
      </w:r>
      <w:r>
        <w:rPr>
          <w:spacing w:val="-13"/>
        </w:rPr>
        <w:t xml:space="preserve"> </w:t>
      </w:r>
      <w:r>
        <w:t>good</w:t>
      </w:r>
      <w:r>
        <w:rPr>
          <w:spacing w:val="-12"/>
        </w:rPr>
        <w:t xml:space="preserve"> </w:t>
      </w:r>
      <w:r>
        <w:t>enough</w:t>
      </w:r>
      <w:r>
        <w:rPr>
          <w:spacing w:val="-12"/>
        </w:rPr>
        <w:t xml:space="preserve"> </w:t>
      </w:r>
      <w:r>
        <w:t>for</w:t>
      </w:r>
      <w:r>
        <w:rPr>
          <w:spacing w:val="-13"/>
        </w:rPr>
        <w:t xml:space="preserve"> </w:t>
      </w:r>
      <w:r>
        <w:t>my</w:t>
      </w:r>
      <w:r>
        <w:rPr>
          <w:spacing w:val="-12"/>
        </w:rPr>
        <w:t xml:space="preserve"> </w:t>
      </w:r>
      <w:r>
        <w:t>child?’</w:t>
      </w:r>
    </w:p>
    <w:p w14:paraId="20F6ECD5" w14:textId="77777777" w:rsidR="000F11E2" w:rsidRDefault="000F11E2">
      <w:pPr>
        <w:pStyle w:val="BodyText"/>
        <w:spacing w:before="9"/>
        <w:rPr>
          <w:sz w:val="18"/>
        </w:rPr>
      </w:pPr>
    </w:p>
    <w:p w14:paraId="3A4529AE" w14:textId="5BF57D48" w:rsidR="00032376" w:rsidRDefault="00BC626D" w:rsidP="00822DF8">
      <w:pPr>
        <w:pStyle w:val="BodyText"/>
        <w:spacing w:line="271" w:lineRule="auto"/>
        <w:ind w:left="153" w:right="397"/>
        <w:rPr>
          <w:w w:val="105"/>
        </w:rPr>
      </w:pPr>
      <w:bookmarkStart w:id="49" w:name="This_statement_sets_out_how_the_Council_"/>
      <w:bookmarkStart w:id="50" w:name="Our_plan_will_link_to_the_Strategic_Comm"/>
      <w:bookmarkEnd w:id="49"/>
      <w:bookmarkEnd w:id="50"/>
      <w:r>
        <w:t>This plan will inform strategic commissioning arrangements and p</w:t>
      </w:r>
      <w:r w:rsidR="005E7023">
        <w:t>rogress</w:t>
      </w:r>
      <w:r w:rsidR="005E7023">
        <w:rPr>
          <w:spacing w:val="1"/>
        </w:rPr>
        <w:t xml:space="preserve"> </w:t>
      </w:r>
      <w:r w:rsidR="005E7023">
        <w:t>will</w:t>
      </w:r>
      <w:r w:rsidR="005E7023">
        <w:rPr>
          <w:spacing w:val="3"/>
        </w:rPr>
        <w:t xml:space="preserve"> </w:t>
      </w:r>
      <w:r w:rsidR="005E7023">
        <w:t>be</w:t>
      </w:r>
      <w:r w:rsidR="005E7023">
        <w:rPr>
          <w:spacing w:val="4"/>
        </w:rPr>
        <w:t xml:space="preserve"> </w:t>
      </w:r>
      <w:r w:rsidR="005E7023">
        <w:t>reported</w:t>
      </w:r>
      <w:r w:rsidR="005E7023">
        <w:rPr>
          <w:spacing w:val="4"/>
        </w:rPr>
        <w:t xml:space="preserve"> </w:t>
      </w:r>
      <w:r w:rsidR="005E7023">
        <w:t>to</w:t>
      </w:r>
      <w:r w:rsidR="005E7023">
        <w:rPr>
          <w:spacing w:val="4"/>
        </w:rPr>
        <w:t xml:space="preserve"> </w:t>
      </w:r>
      <w:r w:rsidR="005E7023">
        <w:t>the</w:t>
      </w:r>
      <w:r w:rsidR="005E7023">
        <w:rPr>
          <w:spacing w:val="4"/>
        </w:rPr>
        <w:t xml:space="preserve"> </w:t>
      </w:r>
      <w:r w:rsidR="005E7023">
        <w:t>Corporate</w:t>
      </w:r>
      <w:r w:rsidR="005E7023">
        <w:rPr>
          <w:spacing w:val="4"/>
        </w:rPr>
        <w:t xml:space="preserve"> </w:t>
      </w:r>
      <w:r w:rsidR="005E7023">
        <w:t>Parenting</w:t>
      </w:r>
      <w:r w:rsidR="005E7023">
        <w:rPr>
          <w:spacing w:val="4"/>
        </w:rPr>
        <w:t xml:space="preserve"> </w:t>
      </w:r>
      <w:r w:rsidR="005E7023">
        <w:t>Board,</w:t>
      </w:r>
      <w:r w:rsidR="005E7023">
        <w:rPr>
          <w:spacing w:val="4"/>
        </w:rPr>
        <w:t xml:space="preserve"> </w:t>
      </w:r>
      <w:r w:rsidR="005E7023">
        <w:t>and</w:t>
      </w:r>
      <w:r w:rsidR="005E7023">
        <w:rPr>
          <w:spacing w:val="4"/>
        </w:rPr>
        <w:t xml:space="preserve"> </w:t>
      </w:r>
      <w:r w:rsidR="005E7023">
        <w:t>the</w:t>
      </w:r>
      <w:r w:rsidR="007A60C2">
        <w:t xml:space="preserve"> </w:t>
      </w:r>
      <w:r w:rsidR="005E7023">
        <w:t>Health</w:t>
      </w:r>
      <w:r w:rsidR="005E7023">
        <w:rPr>
          <w:spacing w:val="3"/>
        </w:rPr>
        <w:t xml:space="preserve"> </w:t>
      </w:r>
      <w:r w:rsidR="005E7023">
        <w:t>and</w:t>
      </w:r>
      <w:r w:rsidR="005E7023">
        <w:rPr>
          <w:spacing w:val="4"/>
        </w:rPr>
        <w:t xml:space="preserve"> </w:t>
      </w:r>
      <w:r w:rsidR="005E7023">
        <w:t>Wellbeing</w:t>
      </w:r>
      <w:r w:rsidR="005E7023">
        <w:rPr>
          <w:spacing w:val="4"/>
        </w:rPr>
        <w:t xml:space="preserve"> </w:t>
      </w:r>
      <w:r w:rsidR="005E7023">
        <w:t>Board.</w:t>
      </w:r>
      <w:r w:rsidR="005E7023">
        <w:rPr>
          <w:spacing w:val="3"/>
        </w:rPr>
        <w:t xml:space="preserve"> </w:t>
      </w:r>
      <w:r w:rsidR="005E7023">
        <w:t>It</w:t>
      </w:r>
      <w:r w:rsidR="005E7023">
        <w:rPr>
          <w:spacing w:val="4"/>
        </w:rPr>
        <w:t xml:space="preserve"> </w:t>
      </w:r>
      <w:r w:rsidR="005E7023">
        <w:t>will</w:t>
      </w:r>
      <w:r w:rsidR="005E7023">
        <w:rPr>
          <w:spacing w:val="4"/>
        </w:rPr>
        <w:t xml:space="preserve"> </w:t>
      </w:r>
      <w:r w:rsidR="005E7023">
        <w:t>also</w:t>
      </w:r>
      <w:r w:rsidR="005E7023">
        <w:rPr>
          <w:spacing w:val="4"/>
        </w:rPr>
        <w:t xml:space="preserve"> </w:t>
      </w:r>
      <w:r w:rsidR="005E7023">
        <w:t>support</w:t>
      </w:r>
      <w:r w:rsidR="005E7023">
        <w:rPr>
          <w:spacing w:val="3"/>
        </w:rPr>
        <w:t xml:space="preserve"> </w:t>
      </w:r>
      <w:r w:rsidR="005E7023">
        <w:t>the</w:t>
      </w:r>
      <w:r w:rsidR="005E7023">
        <w:rPr>
          <w:spacing w:val="4"/>
        </w:rPr>
        <w:t xml:space="preserve"> </w:t>
      </w:r>
      <w:r w:rsidR="005E7023">
        <w:t>delivery</w:t>
      </w:r>
      <w:r w:rsidR="005E7023">
        <w:rPr>
          <w:spacing w:val="4"/>
        </w:rPr>
        <w:t xml:space="preserve"> </w:t>
      </w:r>
      <w:r w:rsidR="005E7023">
        <w:t>of</w:t>
      </w:r>
      <w:r w:rsidR="005E7023">
        <w:rPr>
          <w:spacing w:val="3"/>
        </w:rPr>
        <w:t xml:space="preserve"> </w:t>
      </w:r>
      <w:r w:rsidR="005E7023">
        <w:t>key</w:t>
      </w:r>
      <w:r w:rsidR="005E7023">
        <w:rPr>
          <w:spacing w:val="4"/>
        </w:rPr>
        <w:t xml:space="preserve"> </w:t>
      </w:r>
      <w:r w:rsidR="005E7023">
        <w:t>priorities</w:t>
      </w:r>
      <w:r w:rsidR="005E7023">
        <w:rPr>
          <w:spacing w:val="4"/>
        </w:rPr>
        <w:t xml:space="preserve"> </w:t>
      </w:r>
      <w:r w:rsidR="005E7023">
        <w:t>in</w:t>
      </w:r>
      <w:r w:rsidR="005E7023">
        <w:rPr>
          <w:spacing w:val="4"/>
        </w:rPr>
        <w:t xml:space="preserve"> </w:t>
      </w:r>
      <w:r w:rsidR="005E7023">
        <w:t>our</w:t>
      </w:r>
      <w:r w:rsidR="005E7023">
        <w:rPr>
          <w:spacing w:val="3"/>
        </w:rPr>
        <w:t xml:space="preserve"> </w:t>
      </w:r>
      <w:r w:rsidR="005E7023">
        <w:t>Corporate</w:t>
      </w:r>
      <w:r w:rsidR="005E7023">
        <w:rPr>
          <w:spacing w:val="4"/>
        </w:rPr>
        <w:t xml:space="preserve"> </w:t>
      </w:r>
      <w:r w:rsidR="00DC1B64">
        <w:t xml:space="preserve">Plan </w:t>
      </w:r>
      <w:r w:rsidR="00D00B46">
        <w:t xml:space="preserve">and </w:t>
      </w:r>
      <w:r w:rsidR="005E7023">
        <w:rPr>
          <w:w w:val="105"/>
        </w:rPr>
        <w:t>Improvement</w:t>
      </w:r>
      <w:r w:rsidR="005E7023">
        <w:rPr>
          <w:spacing w:val="-18"/>
          <w:w w:val="105"/>
        </w:rPr>
        <w:t xml:space="preserve"> </w:t>
      </w:r>
      <w:r w:rsidR="005E7023">
        <w:rPr>
          <w:w w:val="105"/>
        </w:rPr>
        <w:t>Plan.</w:t>
      </w:r>
      <w:r w:rsidR="00032376">
        <w:rPr>
          <w:w w:val="105"/>
        </w:rPr>
        <w:t xml:space="preserve"> Key linked strategies can be found </w:t>
      </w:r>
      <w:r w:rsidR="007A60C2">
        <w:rPr>
          <w:w w:val="105"/>
        </w:rPr>
        <w:t>here:</w:t>
      </w:r>
      <w:r w:rsidR="00032376">
        <w:rPr>
          <w:w w:val="105"/>
        </w:rPr>
        <w:t xml:space="preserve"> </w:t>
      </w:r>
    </w:p>
    <w:p w14:paraId="7DFC14DE" w14:textId="77777777" w:rsidR="00032376" w:rsidRDefault="00032376" w:rsidP="00032376">
      <w:pPr>
        <w:pStyle w:val="BodyText"/>
        <w:spacing w:line="271" w:lineRule="auto"/>
        <w:ind w:left="153" w:right="127"/>
        <w:rPr>
          <w:w w:val="105"/>
        </w:rPr>
      </w:pPr>
    </w:p>
    <w:p w14:paraId="2703AB9F" w14:textId="77777777" w:rsidR="00D00B46" w:rsidRDefault="006C3D09" w:rsidP="00D00B46">
      <w:pPr>
        <w:pStyle w:val="BodyText"/>
        <w:spacing w:line="271" w:lineRule="auto"/>
        <w:ind w:left="153" w:right="127"/>
        <w:rPr>
          <w:w w:val="105"/>
        </w:rPr>
      </w:pPr>
      <w:hyperlink r:id="rId12" w:history="1">
        <w:r w:rsidR="00D00B46" w:rsidRPr="00313EBD">
          <w:rPr>
            <w:rStyle w:val="Hyperlink"/>
            <w:w w:val="105"/>
          </w:rPr>
          <w:t>Sefton Integrated Early Help Strategy for Children, Young People and Families 2020- 2025</w:t>
        </w:r>
      </w:hyperlink>
    </w:p>
    <w:p w14:paraId="52DBB36D" w14:textId="77777777" w:rsidR="00D00B46" w:rsidRDefault="006C3D09" w:rsidP="00D00B46">
      <w:pPr>
        <w:pStyle w:val="BodyText"/>
        <w:spacing w:line="271" w:lineRule="auto"/>
        <w:ind w:left="153" w:right="127"/>
        <w:rPr>
          <w:w w:val="105"/>
        </w:rPr>
      </w:pPr>
      <w:hyperlink r:id="rId13" w:history="1">
        <w:r w:rsidR="00D00B46" w:rsidRPr="00313EBD">
          <w:rPr>
            <w:rStyle w:val="Hyperlink"/>
            <w:w w:val="105"/>
          </w:rPr>
          <w:t>Vision and Core Purpose (sefton.gov.uk)</w:t>
        </w:r>
      </w:hyperlink>
      <w:r w:rsidR="00D00B46">
        <w:rPr>
          <w:w w:val="105"/>
        </w:rPr>
        <w:t xml:space="preserve"> </w:t>
      </w:r>
    </w:p>
    <w:p w14:paraId="517F2D12" w14:textId="77777777" w:rsidR="00D00B46" w:rsidRDefault="006C3D09" w:rsidP="00D00B46">
      <w:pPr>
        <w:pStyle w:val="BodyText"/>
        <w:spacing w:line="271" w:lineRule="auto"/>
        <w:ind w:left="153" w:right="127"/>
        <w:rPr>
          <w:w w:val="105"/>
        </w:rPr>
      </w:pPr>
      <w:hyperlink r:id="rId14" w:history="1">
        <w:r w:rsidR="00D00B46" w:rsidRPr="00313EBD">
          <w:rPr>
            <w:rStyle w:val="Hyperlink"/>
            <w:w w:val="105"/>
          </w:rPr>
          <w:t>Sefton Health and Wellbeing Strategy 2020-2025</w:t>
        </w:r>
      </w:hyperlink>
    </w:p>
    <w:p w14:paraId="16F0E887" w14:textId="77777777" w:rsidR="00D00B46" w:rsidRDefault="006C3D09" w:rsidP="00D00B46">
      <w:pPr>
        <w:pStyle w:val="BodyText"/>
        <w:spacing w:line="271" w:lineRule="auto"/>
        <w:ind w:left="153" w:right="127"/>
        <w:rPr>
          <w:rStyle w:val="Hyperlink"/>
          <w:w w:val="105"/>
        </w:rPr>
      </w:pPr>
      <w:hyperlink r:id="rId15" w:history="1">
        <w:r w:rsidR="00D00B46" w:rsidRPr="00A966D1">
          <w:rPr>
            <w:rStyle w:val="Hyperlink"/>
            <w:w w:val="105"/>
          </w:rPr>
          <w:t>Sefton Council Corporate Plan 2023 to 2026</w:t>
        </w:r>
      </w:hyperlink>
    </w:p>
    <w:p w14:paraId="478814C5" w14:textId="13EC83FE" w:rsidR="00672713" w:rsidRDefault="006C3D09" w:rsidP="00D00B46">
      <w:pPr>
        <w:pStyle w:val="BodyText"/>
        <w:spacing w:line="271" w:lineRule="auto"/>
        <w:ind w:left="153" w:right="127"/>
        <w:rPr>
          <w:w w:val="105"/>
        </w:rPr>
      </w:pPr>
      <w:hyperlink r:id="rId16" w:history="1">
        <w:r w:rsidR="00672713">
          <w:rPr>
            <w:color w:val="0000FF"/>
            <w:u w:val="single"/>
          </w:rPr>
          <w:t xml:space="preserve">Emotional Health and Wellbeing Strategy </w:t>
        </w:r>
      </w:hyperlink>
      <w:r w:rsidR="003C6D99">
        <w:t>(2021 – 2026)</w:t>
      </w:r>
    </w:p>
    <w:p w14:paraId="4530587B" w14:textId="77777777" w:rsidR="00811772" w:rsidRDefault="00811772" w:rsidP="00032376">
      <w:pPr>
        <w:pStyle w:val="BodyText"/>
        <w:spacing w:line="271" w:lineRule="auto"/>
        <w:ind w:left="153" w:right="127"/>
      </w:pPr>
    </w:p>
    <w:p w14:paraId="764BB965" w14:textId="467696A1" w:rsidR="000F11E2" w:rsidRDefault="005E7023">
      <w:pPr>
        <w:pStyle w:val="BodyText"/>
        <w:spacing w:before="1" w:line="271" w:lineRule="auto"/>
        <w:ind w:left="153" w:right="213"/>
      </w:pPr>
      <w:bookmarkStart w:id="51" w:name="We_recognise_that_some_of_our_Cared_for_"/>
      <w:bookmarkEnd w:id="51"/>
      <w:r>
        <w:t>We recognise that some of our Cared for Children will have special educational needs and</w:t>
      </w:r>
      <w:r>
        <w:rPr>
          <w:spacing w:val="1"/>
        </w:rPr>
        <w:t xml:space="preserve"> </w:t>
      </w:r>
      <w:r>
        <w:t>disabilities.</w:t>
      </w:r>
      <w:r>
        <w:rPr>
          <w:spacing w:val="8"/>
        </w:rPr>
        <w:t xml:space="preserve"> </w:t>
      </w:r>
      <w:r w:rsidR="007A60C2">
        <w:rPr>
          <w:spacing w:val="8"/>
        </w:rPr>
        <w:t xml:space="preserve">We will ensure that </w:t>
      </w:r>
      <w:r w:rsidR="007A60C2">
        <w:t>t</w:t>
      </w:r>
      <w:r>
        <w:t>he</w:t>
      </w:r>
      <w:r>
        <w:rPr>
          <w:spacing w:val="9"/>
        </w:rPr>
        <w:t xml:space="preserve"> </w:t>
      </w:r>
      <w:r w:rsidR="007A60C2">
        <w:rPr>
          <w:spacing w:val="9"/>
        </w:rPr>
        <w:t xml:space="preserve">care and support </w:t>
      </w:r>
      <w:r>
        <w:t>for</w:t>
      </w:r>
      <w:r>
        <w:rPr>
          <w:spacing w:val="9"/>
        </w:rPr>
        <w:t xml:space="preserve"> </w:t>
      </w:r>
      <w:r>
        <w:t>these</w:t>
      </w:r>
      <w:r>
        <w:rPr>
          <w:spacing w:val="8"/>
        </w:rPr>
        <w:t xml:space="preserve"> </w:t>
      </w:r>
      <w:r>
        <w:t>children</w:t>
      </w:r>
      <w:r>
        <w:rPr>
          <w:spacing w:val="9"/>
        </w:rPr>
        <w:t xml:space="preserve"> </w:t>
      </w:r>
      <w:r w:rsidR="007A60C2">
        <w:rPr>
          <w:spacing w:val="9"/>
        </w:rPr>
        <w:t xml:space="preserve">by </w:t>
      </w:r>
      <w:r>
        <w:t>suitably</w:t>
      </w:r>
      <w:r>
        <w:rPr>
          <w:spacing w:val="8"/>
        </w:rPr>
        <w:t xml:space="preserve"> </w:t>
      </w:r>
      <w:r>
        <w:t>qualified</w:t>
      </w:r>
      <w:r>
        <w:rPr>
          <w:spacing w:val="9"/>
        </w:rPr>
        <w:t xml:space="preserve"> </w:t>
      </w:r>
      <w:r>
        <w:t>and</w:t>
      </w:r>
      <w:r>
        <w:rPr>
          <w:spacing w:val="9"/>
        </w:rPr>
        <w:t xml:space="preserve"> </w:t>
      </w:r>
      <w:r>
        <w:t>experienced</w:t>
      </w:r>
      <w:r w:rsidR="007A60C2">
        <w:t xml:space="preserve"> providers </w:t>
      </w:r>
      <w:r>
        <w:t>to</w:t>
      </w:r>
      <w:r>
        <w:rPr>
          <w:spacing w:val="-2"/>
        </w:rPr>
        <w:t xml:space="preserve"> </w:t>
      </w:r>
      <w:r>
        <w:t>meet</w:t>
      </w:r>
      <w:r>
        <w:rPr>
          <w:spacing w:val="-3"/>
        </w:rPr>
        <w:t xml:space="preserve"> </w:t>
      </w:r>
      <w:r>
        <w:t>their</w:t>
      </w:r>
      <w:r>
        <w:rPr>
          <w:spacing w:val="-2"/>
        </w:rPr>
        <w:t xml:space="preserve"> </w:t>
      </w:r>
      <w:r>
        <w:t>unique</w:t>
      </w:r>
      <w:r>
        <w:rPr>
          <w:spacing w:val="-3"/>
        </w:rPr>
        <w:t xml:space="preserve"> </w:t>
      </w:r>
      <w:r>
        <w:t>needs</w:t>
      </w:r>
      <w:r w:rsidR="002B3A53">
        <w:t xml:space="preserve"> will be addressed through commissioning plans and will be subject to the SEND commissioning arrangements.</w:t>
      </w:r>
    </w:p>
    <w:p w14:paraId="5214417D" w14:textId="77777777" w:rsidR="000F11E2" w:rsidRDefault="000F11E2">
      <w:pPr>
        <w:pStyle w:val="BodyText"/>
        <w:spacing w:before="9"/>
        <w:rPr>
          <w:sz w:val="18"/>
        </w:rPr>
      </w:pPr>
    </w:p>
    <w:p w14:paraId="6E214487" w14:textId="77777777" w:rsidR="000F11E2" w:rsidRDefault="005E7023">
      <w:pPr>
        <w:pStyle w:val="BodyText"/>
        <w:spacing w:line="271" w:lineRule="auto"/>
        <w:ind w:left="153" w:right="722"/>
      </w:pPr>
      <w:bookmarkStart w:id="52" w:name="This_is_a_‘live’_document_and_will_be_re"/>
      <w:bookmarkEnd w:id="52"/>
      <w:r>
        <w:rPr>
          <w:spacing w:val="-1"/>
          <w:w w:val="105"/>
        </w:rPr>
        <w:t>This</w:t>
      </w:r>
      <w:r>
        <w:rPr>
          <w:spacing w:val="-18"/>
          <w:w w:val="105"/>
        </w:rPr>
        <w:t xml:space="preserve"> </w:t>
      </w:r>
      <w:r>
        <w:rPr>
          <w:spacing w:val="-1"/>
          <w:w w:val="105"/>
        </w:rPr>
        <w:t>is</w:t>
      </w:r>
      <w:r>
        <w:rPr>
          <w:spacing w:val="-17"/>
          <w:w w:val="105"/>
        </w:rPr>
        <w:t xml:space="preserve"> </w:t>
      </w:r>
      <w:r>
        <w:rPr>
          <w:spacing w:val="-1"/>
          <w:w w:val="105"/>
        </w:rPr>
        <w:t>a</w:t>
      </w:r>
      <w:r>
        <w:rPr>
          <w:spacing w:val="-18"/>
          <w:w w:val="105"/>
        </w:rPr>
        <w:t xml:space="preserve"> </w:t>
      </w:r>
      <w:r>
        <w:rPr>
          <w:spacing w:val="-1"/>
          <w:w w:val="105"/>
        </w:rPr>
        <w:t>‘live’</w:t>
      </w:r>
      <w:r>
        <w:rPr>
          <w:spacing w:val="-17"/>
          <w:w w:val="105"/>
        </w:rPr>
        <w:t xml:space="preserve"> </w:t>
      </w:r>
      <w:r>
        <w:rPr>
          <w:spacing w:val="-1"/>
          <w:w w:val="105"/>
        </w:rPr>
        <w:t>document</w:t>
      </w:r>
      <w:r>
        <w:rPr>
          <w:spacing w:val="-17"/>
          <w:w w:val="105"/>
        </w:rPr>
        <w:t xml:space="preserve"> </w:t>
      </w:r>
      <w:r>
        <w:rPr>
          <w:spacing w:val="-1"/>
          <w:w w:val="105"/>
        </w:rPr>
        <w:t>and</w:t>
      </w:r>
      <w:r>
        <w:rPr>
          <w:spacing w:val="-18"/>
          <w:w w:val="105"/>
        </w:rPr>
        <w:t xml:space="preserve"> </w:t>
      </w:r>
      <w:r>
        <w:rPr>
          <w:spacing w:val="-1"/>
          <w:w w:val="105"/>
        </w:rPr>
        <w:t>will</w:t>
      </w:r>
      <w:r>
        <w:rPr>
          <w:spacing w:val="-17"/>
          <w:w w:val="105"/>
        </w:rPr>
        <w:t xml:space="preserve"> </w:t>
      </w:r>
      <w:r>
        <w:rPr>
          <w:spacing w:val="-1"/>
          <w:w w:val="105"/>
        </w:rPr>
        <w:t>be</w:t>
      </w:r>
      <w:r>
        <w:rPr>
          <w:spacing w:val="-18"/>
          <w:w w:val="105"/>
        </w:rPr>
        <w:t xml:space="preserve"> </w:t>
      </w:r>
      <w:r>
        <w:rPr>
          <w:spacing w:val="-1"/>
          <w:w w:val="105"/>
        </w:rPr>
        <w:t>reviewed</w:t>
      </w:r>
      <w:r>
        <w:rPr>
          <w:spacing w:val="-17"/>
          <w:w w:val="105"/>
        </w:rPr>
        <w:t xml:space="preserve"> </w:t>
      </w:r>
      <w:r>
        <w:rPr>
          <w:spacing w:val="-1"/>
          <w:w w:val="105"/>
        </w:rPr>
        <w:t>annually</w:t>
      </w:r>
      <w:r>
        <w:rPr>
          <w:spacing w:val="-17"/>
          <w:w w:val="105"/>
        </w:rPr>
        <w:t xml:space="preserve"> </w:t>
      </w:r>
      <w:r>
        <w:rPr>
          <w:w w:val="105"/>
        </w:rPr>
        <w:t>to</w:t>
      </w:r>
      <w:r>
        <w:rPr>
          <w:spacing w:val="-18"/>
          <w:w w:val="105"/>
        </w:rPr>
        <w:t xml:space="preserve"> </w:t>
      </w:r>
      <w:r>
        <w:rPr>
          <w:w w:val="105"/>
        </w:rPr>
        <w:t>ensure</w:t>
      </w:r>
      <w:r>
        <w:rPr>
          <w:spacing w:val="-17"/>
          <w:w w:val="105"/>
        </w:rPr>
        <w:t xml:space="preserve"> </w:t>
      </w:r>
      <w:r>
        <w:rPr>
          <w:w w:val="105"/>
        </w:rPr>
        <w:t>that</w:t>
      </w:r>
      <w:r>
        <w:rPr>
          <w:spacing w:val="-18"/>
          <w:w w:val="105"/>
        </w:rPr>
        <w:t xml:space="preserve"> </w:t>
      </w:r>
      <w:r>
        <w:rPr>
          <w:w w:val="105"/>
        </w:rPr>
        <w:t>it</w:t>
      </w:r>
      <w:r>
        <w:rPr>
          <w:spacing w:val="-17"/>
          <w:w w:val="105"/>
        </w:rPr>
        <w:t xml:space="preserve"> </w:t>
      </w:r>
      <w:r>
        <w:rPr>
          <w:w w:val="105"/>
        </w:rPr>
        <w:t>remains</w:t>
      </w:r>
      <w:r>
        <w:rPr>
          <w:spacing w:val="-17"/>
          <w:w w:val="105"/>
        </w:rPr>
        <w:t xml:space="preserve"> </w:t>
      </w:r>
      <w:r>
        <w:rPr>
          <w:w w:val="105"/>
        </w:rPr>
        <w:t>current</w:t>
      </w:r>
      <w:r>
        <w:rPr>
          <w:spacing w:val="-18"/>
          <w:w w:val="105"/>
        </w:rPr>
        <w:t xml:space="preserve"> </w:t>
      </w:r>
      <w:r>
        <w:rPr>
          <w:w w:val="105"/>
        </w:rPr>
        <w:t>and</w:t>
      </w:r>
      <w:r>
        <w:rPr>
          <w:spacing w:val="-69"/>
          <w:w w:val="105"/>
        </w:rPr>
        <w:t xml:space="preserve"> </w:t>
      </w:r>
      <w:r>
        <w:t>effective</w:t>
      </w:r>
      <w:r>
        <w:rPr>
          <w:spacing w:val="-12"/>
        </w:rPr>
        <w:t xml:space="preserve"> </w:t>
      </w:r>
      <w:r>
        <w:t>in</w:t>
      </w:r>
      <w:r>
        <w:rPr>
          <w:spacing w:val="-12"/>
        </w:rPr>
        <w:t xml:space="preserve"> </w:t>
      </w:r>
      <w:r>
        <w:t>meeting</w:t>
      </w:r>
      <w:r>
        <w:rPr>
          <w:spacing w:val="-12"/>
        </w:rPr>
        <w:t xml:space="preserve"> </w:t>
      </w:r>
      <w:r>
        <w:t>the</w:t>
      </w:r>
      <w:r>
        <w:rPr>
          <w:spacing w:val="-12"/>
        </w:rPr>
        <w:t xml:space="preserve"> </w:t>
      </w:r>
      <w:r>
        <w:t>needs</w:t>
      </w:r>
      <w:r>
        <w:rPr>
          <w:spacing w:val="-12"/>
        </w:rPr>
        <w:t xml:space="preserve"> </w:t>
      </w:r>
      <w:r>
        <w:t>of</w:t>
      </w:r>
      <w:r>
        <w:rPr>
          <w:spacing w:val="-12"/>
        </w:rPr>
        <w:t xml:space="preserve"> </w:t>
      </w:r>
      <w:r>
        <w:t>our</w:t>
      </w:r>
      <w:r>
        <w:rPr>
          <w:spacing w:val="-12"/>
        </w:rPr>
        <w:t xml:space="preserve"> </w:t>
      </w:r>
      <w:r>
        <w:t>Cared</w:t>
      </w:r>
      <w:r>
        <w:rPr>
          <w:spacing w:val="-12"/>
        </w:rPr>
        <w:t xml:space="preserve"> </w:t>
      </w:r>
      <w:r>
        <w:t>for</w:t>
      </w:r>
      <w:r>
        <w:rPr>
          <w:spacing w:val="-12"/>
        </w:rPr>
        <w:t xml:space="preserve"> </w:t>
      </w:r>
      <w:r>
        <w:t>Children.</w:t>
      </w:r>
    </w:p>
    <w:p w14:paraId="231BC159" w14:textId="77777777" w:rsidR="0029417D" w:rsidRDefault="0029417D">
      <w:pPr>
        <w:pStyle w:val="BodyText"/>
        <w:spacing w:line="271" w:lineRule="auto"/>
        <w:ind w:left="153" w:right="722"/>
      </w:pPr>
    </w:p>
    <w:p w14:paraId="3B89B709" w14:textId="77777777" w:rsidR="0029417D" w:rsidRDefault="0029417D" w:rsidP="0029417D">
      <w:pPr>
        <w:pStyle w:val="BodyText"/>
        <w:spacing w:line="271" w:lineRule="auto"/>
        <w:ind w:left="153" w:right="515"/>
      </w:pPr>
      <w:r>
        <w:t>Finally,</w:t>
      </w:r>
      <w:r>
        <w:rPr>
          <w:spacing w:val="7"/>
        </w:rPr>
        <w:t xml:space="preserve"> </w:t>
      </w:r>
      <w:r>
        <w:t>as</w:t>
      </w:r>
      <w:r>
        <w:rPr>
          <w:spacing w:val="7"/>
        </w:rPr>
        <w:t xml:space="preserve"> </w:t>
      </w:r>
      <w:r>
        <w:t>corporate</w:t>
      </w:r>
      <w:r>
        <w:rPr>
          <w:spacing w:val="8"/>
        </w:rPr>
        <w:t xml:space="preserve"> </w:t>
      </w:r>
      <w:r>
        <w:t>parents,</w:t>
      </w:r>
      <w:r>
        <w:rPr>
          <w:spacing w:val="7"/>
        </w:rPr>
        <w:t xml:space="preserve"> </w:t>
      </w:r>
      <w:r>
        <w:t>our</w:t>
      </w:r>
      <w:r>
        <w:rPr>
          <w:spacing w:val="8"/>
        </w:rPr>
        <w:t xml:space="preserve"> </w:t>
      </w:r>
      <w:r>
        <w:t>aspirations</w:t>
      </w:r>
      <w:r>
        <w:rPr>
          <w:spacing w:val="7"/>
        </w:rPr>
        <w:t xml:space="preserve"> </w:t>
      </w:r>
      <w:r>
        <w:t>for</w:t>
      </w:r>
      <w:r>
        <w:rPr>
          <w:spacing w:val="7"/>
        </w:rPr>
        <w:t xml:space="preserve"> </w:t>
      </w:r>
      <w:r>
        <w:t>young</w:t>
      </w:r>
      <w:r>
        <w:rPr>
          <w:spacing w:val="8"/>
        </w:rPr>
        <w:t xml:space="preserve"> </w:t>
      </w:r>
      <w:r>
        <w:t>people</w:t>
      </w:r>
      <w:r>
        <w:rPr>
          <w:spacing w:val="7"/>
        </w:rPr>
        <w:t xml:space="preserve"> </w:t>
      </w:r>
      <w:r>
        <w:t>leaving</w:t>
      </w:r>
      <w:r>
        <w:rPr>
          <w:spacing w:val="8"/>
        </w:rPr>
        <w:t xml:space="preserve"> </w:t>
      </w:r>
      <w:r>
        <w:t>our</w:t>
      </w:r>
      <w:r>
        <w:rPr>
          <w:spacing w:val="7"/>
        </w:rPr>
        <w:t xml:space="preserve"> </w:t>
      </w:r>
      <w:r>
        <w:t>care</w:t>
      </w:r>
      <w:r>
        <w:rPr>
          <w:spacing w:val="7"/>
        </w:rPr>
        <w:t xml:space="preserve"> </w:t>
      </w:r>
      <w:r>
        <w:t>continues</w:t>
      </w:r>
      <w:r>
        <w:rPr>
          <w:spacing w:val="8"/>
        </w:rPr>
        <w:t xml:space="preserve"> </w:t>
      </w:r>
      <w:r>
        <w:t>well</w:t>
      </w:r>
      <w:r>
        <w:rPr>
          <w:spacing w:val="-66"/>
        </w:rPr>
        <w:t xml:space="preserve"> </w:t>
      </w:r>
      <w:r>
        <w:t>into</w:t>
      </w:r>
      <w:r>
        <w:rPr>
          <w:spacing w:val="13"/>
        </w:rPr>
        <w:t xml:space="preserve"> </w:t>
      </w:r>
      <w:r>
        <w:t>their</w:t>
      </w:r>
      <w:r>
        <w:rPr>
          <w:spacing w:val="13"/>
        </w:rPr>
        <w:t xml:space="preserve"> </w:t>
      </w:r>
      <w:r>
        <w:t>adulthood.</w:t>
      </w:r>
      <w:r>
        <w:rPr>
          <w:spacing w:val="14"/>
        </w:rPr>
        <w:t xml:space="preserve"> </w:t>
      </w:r>
      <w:r>
        <w:t>Transition</w:t>
      </w:r>
      <w:r>
        <w:rPr>
          <w:spacing w:val="13"/>
        </w:rPr>
        <w:t xml:space="preserve"> </w:t>
      </w:r>
      <w:r>
        <w:t>pathways</w:t>
      </w:r>
      <w:r>
        <w:rPr>
          <w:spacing w:val="13"/>
        </w:rPr>
        <w:t xml:space="preserve"> </w:t>
      </w:r>
      <w:r>
        <w:t>will</w:t>
      </w:r>
      <w:r>
        <w:rPr>
          <w:spacing w:val="14"/>
        </w:rPr>
        <w:t xml:space="preserve"> </w:t>
      </w:r>
      <w:r>
        <w:t>be</w:t>
      </w:r>
      <w:r>
        <w:rPr>
          <w:spacing w:val="13"/>
        </w:rPr>
        <w:t xml:space="preserve"> </w:t>
      </w:r>
      <w:r>
        <w:t>strengthened</w:t>
      </w:r>
      <w:r>
        <w:rPr>
          <w:spacing w:val="13"/>
        </w:rPr>
        <w:t xml:space="preserve"> </w:t>
      </w:r>
      <w:r>
        <w:t>enabling</w:t>
      </w:r>
      <w:r>
        <w:rPr>
          <w:spacing w:val="14"/>
        </w:rPr>
        <w:t xml:space="preserve"> </w:t>
      </w:r>
      <w:r>
        <w:t>continuity</w:t>
      </w:r>
      <w:r>
        <w:rPr>
          <w:spacing w:val="13"/>
        </w:rPr>
        <w:t xml:space="preserve"> </w:t>
      </w:r>
      <w:r>
        <w:t>of</w:t>
      </w:r>
      <w:r>
        <w:rPr>
          <w:spacing w:val="13"/>
        </w:rPr>
        <w:t xml:space="preserve"> </w:t>
      </w:r>
      <w:r>
        <w:t>support</w:t>
      </w:r>
      <w:r>
        <w:rPr>
          <w:spacing w:val="1"/>
        </w:rPr>
        <w:t xml:space="preserve"> </w:t>
      </w:r>
      <w:r>
        <w:t>based</w:t>
      </w:r>
      <w:r>
        <w:rPr>
          <w:spacing w:val="5"/>
        </w:rPr>
        <w:t xml:space="preserve"> </w:t>
      </w:r>
      <w:r>
        <w:t>on</w:t>
      </w:r>
      <w:r>
        <w:rPr>
          <w:spacing w:val="5"/>
        </w:rPr>
        <w:t xml:space="preserve"> </w:t>
      </w:r>
      <w:r>
        <w:t>life</w:t>
      </w:r>
      <w:r>
        <w:rPr>
          <w:spacing w:val="5"/>
        </w:rPr>
        <w:t xml:space="preserve"> </w:t>
      </w:r>
      <w:r>
        <w:t>course</w:t>
      </w:r>
      <w:r>
        <w:rPr>
          <w:spacing w:val="5"/>
        </w:rPr>
        <w:t xml:space="preserve"> </w:t>
      </w:r>
      <w:r>
        <w:t>principles</w:t>
      </w:r>
      <w:r>
        <w:rPr>
          <w:spacing w:val="6"/>
        </w:rPr>
        <w:t xml:space="preserve"> </w:t>
      </w:r>
      <w:r>
        <w:t>and</w:t>
      </w:r>
      <w:r>
        <w:rPr>
          <w:spacing w:val="5"/>
        </w:rPr>
        <w:t xml:space="preserve"> </w:t>
      </w:r>
      <w:r>
        <w:t>outcomes.</w:t>
      </w:r>
      <w:r>
        <w:rPr>
          <w:spacing w:val="5"/>
        </w:rPr>
        <w:t xml:space="preserve"> </w:t>
      </w:r>
      <w:r>
        <w:t>We</w:t>
      </w:r>
      <w:r>
        <w:rPr>
          <w:spacing w:val="5"/>
        </w:rPr>
        <w:t xml:space="preserve"> </w:t>
      </w:r>
      <w:r>
        <w:t>will</w:t>
      </w:r>
      <w:r>
        <w:rPr>
          <w:spacing w:val="5"/>
        </w:rPr>
        <w:t xml:space="preserve"> </w:t>
      </w:r>
      <w:r>
        <w:t>engage</w:t>
      </w:r>
      <w:r>
        <w:rPr>
          <w:spacing w:val="6"/>
        </w:rPr>
        <w:t xml:space="preserve"> </w:t>
      </w:r>
      <w:r>
        <w:t>with</w:t>
      </w:r>
      <w:r>
        <w:rPr>
          <w:spacing w:val="5"/>
        </w:rPr>
        <w:t xml:space="preserve"> </w:t>
      </w:r>
      <w:r>
        <w:t>Adult</w:t>
      </w:r>
      <w:r>
        <w:rPr>
          <w:spacing w:val="5"/>
        </w:rPr>
        <w:t xml:space="preserve"> </w:t>
      </w:r>
      <w:r>
        <w:t>Social</w:t>
      </w:r>
      <w:r>
        <w:rPr>
          <w:spacing w:val="5"/>
        </w:rPr>
        <w:t xml:space="preserve"> </w:t>
      </w:r>
      <w:r>
        <w:t>Care</w:t>
      </w:r>
      <w:r>
        <w:rPr>
          <w:spacing w:val="5"/>
        </w:rPr>
        <w:t xml:space="preserve"> </w:t>
      </w:r>
      <w:r>
        <w:t>and</w:t>
      </w:r>
      <w:r>
        <w:rPr>
          <w:spacing w:val="6"/>
        </w:rPr>
        <w:t xml:space="preserve"> </w:t>
      </w:r>
      <w:r>
        <w:t>will</w:t>
      </w:r>
      <w:r>
        <w:rPr>
          <w:spacing w:val="1"/>
        </w:rPr>
        <w:t xml:space="preserve"> </w:t>
      </w:r>
      <w:r>
        <w:lastRenderedPageBreak/>
        <w:t>work</w:t>
      </w:r>
      <w:r>
        <w:rPr>
          <w:spacing w:val="-1"/>
        </w:rPr>
        <w:t xml:space="preserve"> </w:t>
      </w:r>
      <w:r>
        <w:t>across the system</w:t>
      </w:r>
      <w:r>
        <w:rPr>
          <w:spacing w:val="-1"/>
        </w:rPr>
        <w:t xml:space="preserve"> </w:t>
      </w:r>
      <w:r>
        <w:t>as a natural</w:t>
      </w:r>
      <w:r>
        <w:rPr>
          <w:spacing w:val="-1"/>
        </w:rPr>
        <w:t xml:space="preserve"> </w:t>
      </w:r>
      <w:r>
        <w:t>leader to develop</w:t>
      </w:r>
      <w:r>
        <w:rPr>
          <w:spacing w:val="-1"/>
        </w:rPr>
        <w:t xml:space="preserve"> </w:t>
      </w:r>
      <w:r>
        <w:t>the resilience of</w:t>
      </w:r>
      <w:r>
        <w:rPr>
          <w:spacing w:val="-1"/>
        </w:rPr>
        <w:t xml:space="preserve"> </w:t>
      </w:r>
      <w:r>
        <w:t>young people and</w:t>
      </w:r>
    </w:p>
    <w:p w14:paraId="2D3FAD23" w14:textId="77777777" w:rsidR="0029417D" w:rsidRDefault="0029417D" w:rsidP="0029417D">
      <w:pPr>
        <w:pStyle w:val="BodyText"/>
        <w:spacing w:line="271" w:lineRule="auto"/>
        <w:ind w:left="153" w:right="440"/>
      </w:pPr>
      <w:r>
        <w:t>the commissioned market</w:t>
      </w:r>
      <w:r>
        <w:rPr>
          <w:spacing w:val="1"/>
        </w:rPr>
        <w:t xml:space="preserve"> </w:t>
      </w:r>
      <w:r>
        <w:t>offer. Furthermore,</w:t>
      </w:r>
      <w:r>
        <w:rPr>
          <w:spacing w:val="1"/>
        </w:rPr>
        <w:t xml:space="preserve"> </w:t>
      </w:r>
      <w:r>
        <w:t>Sefton Borough Council</w:t>
      </w:r>
      <w:r>
        <w:rPr>
          <w:spacing w:val="1"/>
        </w:rPr>
        <w:t xml:space="preserve"> </w:t>
      </w:r>
      <w:r>
        <w:t>and our</w:t>
      </w:r>
      <w:r>
        <w:rPr>
          <w:spacing w:val="1"/>
        </w:rPr>
        <w:t xml:space="preserve"> </w:t>
      </w:r>
      <w:r>
        <w:t>partners are</w:t>
      </w:r>
      <w:r>
        <w:rPr>
          <w:spacing w:val="1"/>
        </w:rPr>
        <w:t xml:space="preserve"> </w:t>
      </w:r>
      <w:r>
        <w:rPr>
          <w:spacing w:val="-1"/>
          <w:w w:val="105"/>
        </w:rPr>
        <w:t>committed</w:t>
      </w:r>
      <w:r>
        <w:rPr>
          <w:spacing w:val="-18"/>
          <w:w w:val="105"/>
        </w:rPr>
        <w:t xml:space="preserve"> </w:t>
      </w:r>
      <w:r>
        <w:rPr>
          <w:spacing w:val="-1"/>
          <w:w w:val="105"/>
        </w:rPr>
        <w:t>to</w:t>
      </w:r>
      <w:r>
        <w:rPr>
          <w:spacing w:val="-17"/>
          <w:w w:val="105"/>
        </w:rPr>
        <w:t xml:space="preserve"> </w:t>
      </w:r>
      <w:r>
        <w:rPr>
          <w:spacing w:val="-1"/>
          <w:w w:val="105"/>
        </w:rPr>
        <w:t>preventing</w:t>
      </w:r>
      <w:r>
        <w:rPr>
          <w:spacing w:val="-18"/>
          <w:w w:val="105"/>
        </w:rPr>
        <w:t xml:space="preserve"> </w:t>
      </w:r>
      <w:r>
        <w:rPr>
          <w:spacing w:val="-1"/>
          <w:w w:val="105"/>
        </w:rPr>
        <w:t>homelessness</w:t>
      </w:r>
      <w:r>
        <w:rPr>
          <w:spacing w:val="-17"/>
          <w:w w:val="105"/>
        </w:rPr>
        <w:t xml:space="preserve"> </w:t>
      </w:r>
      <w:r>
        <w:rPr>
          <w:spacing w:val="-1"/>
          <w:w w:val="105"/>
        </w:rPr>
        <w:t>and</w:t>
      </w:r>
      <w:r>
        <w:rPr>
          <w:spacing w:val="-17"/>
          <w:w w:val="105"/>
        </w:rPr>
        <w:t xml:space="preserve"> </w:t>
      </w:r>
      <w:r>
        <w:rPr>
          <w:spacing w:val="-1"/>
          <w:w w:val="105"/>
        </w:rPr>
        <w:t>as</w:t>
      </w:r>
      <w:r>
        <w:rPr>
          <w:spacing w:val="-18"/>
          <w:w w:val="105"/>
        </w:rPr>
        <w:t xml:space="preserve"> </w:t>
      </w:r>
      <w:r>
        <w:rPr>
          <w:spacing w:val="-1"/>
          <w:w w:val="105"/>
        </w:rPr>
        <w:t>a</w:t>
      </w:r>
      <w:r>
        <w:rPr>
          <w:spacing w:val="-17"/>
          <w:w w:val="105"/>
        </w:rPr>
        <w:t xml:space="preserve"> </w:t>
      </w:r>
      <w:r>
        <w:rPr>
          <w:spacing w:val="-1"/>
          <w:w w:val="105"/>
        </w:rPr>
        <w:t>Corporate</w:t>
      </w:r>
      <w:r>
        <w:rPr>
          <w:spacing w:val="-17"/>
          <w:w w:val="105"/>
        </w:rPr>
        <w:t xml:space="preserve"> </w:t>
      </w:r>
      <w:r>
        <w:rPr>
          <w:spacing w:val="-1"/>
          <w:w w:val="105"/>
        </w:rPr>
        <w:t>Parent</w:t>
      </w:r>
      <w:r>
        <w:rPr>
          <w:spacing w:val="-18"/>
          <w:w w:val="105"/>
        </w:rPr>
        <w:t xml:space="preserve"> </w:t>
      </w:r>
      <w:r>
        <w:rPr>
          <w:spacing w:val="-1"/>
          <w:w w:val="105"/>
        </w:rPr>
        <w:t>we</w:t>
      </w:r>
      <w:r>
        <w:rPr>
          <w:spacing w:val="-17"/>
          <w:w w:val="105"/>
        </w:rPr>
        <w:t xml:space="preserve"> </w:t>
      </w:r>
      <w:r>
        <w:rPr>
          <w:spacing w:val="-1"/>
          <w:w w:val="105"/>
        </w:rPr>
        <w:t>will</w:t>
      </w:r>
      <w:r>
        <w:rPr>
          <w:spacing w:val="-18"/>
          <w:w w:val="105"/>
        </w:rPr>
        <w:t xml:space="preserve"> </w:t>
      </w:r>
      <w:r>
        <w:rPr>
          <w:spacing w:val="-1"/>
          <w:w w:val="105"/>
        </w:rPr>
        <w:t>ensure</w:t>
      </w:r>
      <w:r>
        <w:rPr>
          <w:spacing w:val="-17"/>
          <w:w w:val="105"/>
        </w:rPr>
        <w:t xml:space="preserve"> </w:t>
      </w:r>
      <w:r>
        <w:rPr>
          <w:spacing w:val="-1"/>
          <w:w w:val="105"/>
        </w:rPr>
        <w:t>that</w:t>
      </w:r>
      <w:r>
        <w:rPr>
          <w:spacing w:val="-17"/>
          <w:w w:val="105"/>
        </w:rPr>
        <w:t xml:space="preserve"> </w:t>
      </w:r>
      <w:r>
        <w:rPr>
          <w:w w:val="105"/>
        </w:rPr>
        <w:t>children</w:t>
      </w:r>
      <w:r>
        <w:rPr>
          <w:spacing w:val="-69"/>
          <w:w w:val="105"/>
        </w:rPr>
        <w:t xml:space="preserve"> </w:t>
      </w:r>
      <w:r>
        <w:t>in</w:t>
      </w:r>
      <w:r>
        <w:rPr>
          <w:spacing w:val="3"/>
        </w:rPr>
        <w:t xml:space="preserve"> </w:t>
      </w:r>
      <w:r>
        <w:t>our</w:t>
      </w:r>
      <w:r>
        <w:rPr>
          <w:spacing w:val="3"/>
        </w:rPr>
        <w:t xml:space="preserve"> </w:t>
      </w:r>
      <w:r>
        <w:t>care</w:t>
      </w:r>
      <w:r>
        <w:rPr>
          <w:spacing w:val="3"/>
        </w:rPr>
        <w:t xml:space="preserve"> </w:t>
      </w:r>
      <w:r>
        <w:t>are</w:t>
      </w:r>
      <w:r>
        <w:rPr>
          <w:spacing w:val="3"/>
        </w:rPr>
        <w:t xml:space="preserve"> </w:t>
      </w:r>
      <w:r>
        <w:t>prioritised.</w:t>
      </w:r>
      <w:r>
        <w:rPr>
          <w:spacing w:val="4"/>
        </w:rPr>
        <w:t xml:space="preserve"> </w:t>
      </w:r>
      <w:r>
        <w:t>Our</w:t>
      </w:r>
      <w:r>
        <w:rPr>
          <w:spacing w:val="3"/>
        </w:rPr>
        <w:t xml:space="preserve"> </w:t>
      </w:r>
      <w:hyperlink r:id="rId17">
        <w:r>
          <w:rPr>
            <w:color w:val="275B9B"/>
            <w:u w:val="single" w:color="275B9B"/>
          </w:rPr>
          <w:t>Housing</w:t>
        </w:r>
        <w:r>
          <w:rPr>
            <w:color w:val="275B9B"/>
            <w:spacing w:val="3"/>
            <w:u w:val="single" w:color="275B9B"/>
          </w:rPr>
          <w:t xml:space="preserve"> </w:t>
        </w:r>
        <w:r>
          <w:rPr>
            <w:color w:val="275B9B"/>
            <w:u w:val="single" w:color="275B9B"/>
          </w:rPr>
          <w:t>Strategy</w:t>
        </w:r>
        <w:r>
          <w:rPr>
            <w:color w:val="275B9B"/>
            <w:spacing w:val="3"/>
          </w:rPr>
          <w:t xml:space="preserve"> </w:t>
        </w:r>
      </w:hyperlink>
      <w:r>
        <w:t>reinforces</w:t>
      </w:r>
      <w:r>
        <w:rPr>
          <w:spacing w:val="3"/>
        </w:rPr>
        <w:t xml:space="preserve"> </w:t>
      </w:r>
      <w:r>
        <w:t>this</w:t>
      </w:r>
      <w:r>
        <w:rPr>
          <w:spacing w:val="4"/>
        </w:rPr>
        <w:t xml:space="preserve"> </w:t>
      </w:r>
      <w:r>
        <w:t>commitment</w:t>
      </w:r>
      <w:r>
        <w:rPr>
          <w:spacing w:val="3"/>
        </w:rPr>
        <w:t xml:space="preserve"> </w:t>
      </w:r>
      <w:r>
        <w:t>and</w:t>
      </w:r>
      <w:r>
        <w:rPr>
          <w:spacing w:val="3"/>
        </w:rPr>
        <w:t xml:space="preserve"> </w:t>
      </w:r>
      <w:r>
        <w:t>reflects</w:t>
      </w:r>
      <w:r>
        <w:rPr>
          <w:spacing w:val="3"/>
        </w:rPr>
        <w:t xml:space="preserve"> </w:t>
      </w:r>
      <w:r>
        <w:t>the</w:t>
      </w:r>
      <w:r>
        <w:rPr>
          <w:spacing w:val="1"/>
        </w:rPr>
        <w:t xml:space="preserve"> </w:t>
      </w:r>
      <w:r>
        <w:t>priorities</w:t>
      </w:r>
      <w:r>
        <w:rPr>
          <w:spacing w:val="2"/>
        </w:rPr>
        <w:t xml:space="preserve"> </w:t>
      </w:r>
      <w:r>
        <w:t>in</w:t>
      </w:r>
      <w:r>
        <w:rPr>
          <w:spacing w:val="3"/>
        </w:rPr>
        <w:t xml:space="preserve"> </w:t>
      </w:r>
      <w:r>
        <w:t>relation</w:t>
      </w:r>
      <w:r>
        <w:rPr>
          <w:spacing w:val="3"/>
        </w:rPr>
        <w:t xml:space="preserve"> </w:t>
      </w:r>
      <w:r>
        <w:t>to</w:t>
      </w:r>
      <w:r>
        <w:rPr>
          <w:spacing w:val="3"/>
        </w:rPr>
        <w:t xml:space="preserve"> </w:t>
      </w:r>
      <w:r>
        <w:t>suitable</w:t>
      </w:r>
      <w:r>
        <w:rPr>
          <w:spacing w:val="3"/>
        </w:rPr>
        <w:t xml:space="preserve"> </w:t>
      </w:r>
      <w:r>
        <w:t>and</w:t>
      </w:r>
      <w:r>
        <w:rPr>
          <w:spacing w:val="3"/>
        </w:rPr>
        <w:t xml:space="preserve"> </w:t>
      </w:r>
      <w:r>
        <w:t>good</w:t>
      </w:r>
      <w:r>
        <w:rPr>
          <w:spacing w:val="3"/>
        </w:rPr>
        <w:t xml:space="preserve"> </w:t>
      </w:r>
      <w:r>
        <w:t>quality</w:t>
      </w:r>
      <w:r>
        <w:rPr>
          <w:spacing w:val="2"/>
        </w:rPr>
        <w:t xml:space="preserve"> </w:t>
      </w:r>
      <w:r>
        <w:t>housing</w:t>
      </w:r>
      <w:r>
        <w:rPr>
          <w:spacing w:val="3"/>
        </w:rPr>
        <w:t xml:space="preserve"> </w:t>
      </w:r>
      <w:r>
        <w:t>provision</w:t>
      </w:r>
      <w:r>
        <w:rPr>
          <w:spacing w:val="3"/>
        </w:rPr>
        <w:t xml:space="preserve"> </w:t>
      </w:r>
      <w:r>
        <w:t>for</w:t>
      </w:r>
      <w:r>
        <w:rPr>
          <w:spacing w:val="3"/>
        </w:rPr>
        <w:t xml:space="preserve"> </w:t>
      </w:r>
      <w:r>
        <w:t>our</w:t>
      </w:r>
      <w:r>
        <w:rPr>
          <w:spacing w:val="3"/>
        </w:rPr>
        <w:t xml:space="preserve"> </w:t>
      </w:r>
      <w:r>
        <w:t>care</w:t>
      </w:r>
      <w:r>
        <w:rPr>
          <w:spacing w:val="3"/>
        </w:rPr>
        <w:t xml:space="preserve"> </w:t>
      </w:r>
      <w:r>
        <w:t>experienced</w:t>
      </w:r>
      <w:r>
        <w:rPr>
          <w:spacing w:val="1"/>
        </w:rPr>
        <w:t xml:space="preserve"> </w:t>
      </w:r>
      <w:r>
        <w:t>young</w:t>
      </w:r>
      <w:r>
        <w:rPr>
          <w:spacing w:val="-11"/>
        </w:rPr>
        <w:t xml:space="preserve"> </w:t>
      </w:r>
      <w:r>
        <w:t>people</w:t>
      </w:r>
      <w:r>
        <w:rPr>
          <w:spacing w:val="-10"/>
        </w:rPr>
        <w:t xml:space="preserve"> </w:t>
      </w:r>
      <w:r>
        <w:t>to</w:t>
      </w:r>
      <w:r>
        <w:rPr>
          <w:spacing w:val="-10"/>
        </w:rPr>
        <w:t xml:space="preserve"> </w:t>
      </w:r>
      <w:r>
        <w:t>enable</w:t>
      </w:r>
      <w:r>
        <w:rPr>
          <w:spacing w:val="-10"/>
        </w:rPr>
        <w:t xml:space="preserve"> </w:t>
      </w:r>
      <w:r>
        <w:t>a</w:t>
      </w:r>
      <w:r>
        <w:rPr>
          <w:spacing w:val="-10"/>
        </w:rPr>
        <w:t xml:space="preserve"> </w:t>
      </w:r>
      <w:r>
        <w:t>smooth</w:t>
      </w:r>
      <w:r>
        <w:rPr>
          <w:spacing w:val="-10"/>
        </w:rPr>
        <w:t xml:space="preserve"> </w:t>
      </w:r>
      <w:r>
        <w:t>transition</w:t>
      </w:r>
      <w:r>
        <w:rPr>
          <w:spacing w:val="-11"/>
        </w:rPr>
        <w:t xml:space="preserve"> </w:t>
      </w:r>
      <w:r>
        <w:t>into</w:t>
      </w:r>
      <w:r>
        <w:rPr>
          <w:spacing w:val="-10"/>
        </w:rPr>
        <w:t xml:space="preserve"> </w:t>
      </w:r>
      <w:r>
        <w:t>independence.</w:t>
      </w:r>
    </w:p>
    <w:p w14:paraId="2F290EC1" w14:textId="77777777" w:rsidR="0029417D" w:rsidRDefault="0029417D">
      <w:pPr>
        <w:pStyle w:val="BodyText"/>
        <w:spacing w:line="271" w:lineRule="auto"/>
        <w:ind w:left="153" w:right="722"/>
      </w:pPr>
    </w:p>
    <w:p w14:paraId="7A802EC3" w14:textId="77777777" w:rsidR="000F11E2" w:rsidRDefault="000F11E2">
      <w:pPr>
        <w:spacing w:line="271" w:lineRule="auto"/>
        <w:sectPr w:rsidR="000F11E2">
          <w:pgSz w:w="11910" w:h="16840"/>
          <w:pgMar w:top="1380" w:right="1000" w:bottom="580" w:left="980" w:header="0" w:footer="381" w:gutter="0"/>
          <w:cols w:space="720"/>
        </w:sectPr>
      </w:pPr>
      <w:bookmarkStart w:id="53" w:name="Links_to_other_strategic_frameworks_"/>
      <w:bookmarkStart w:id="54" w:name="The_Strategy_will_uphold_and_progress_-_"/>
      <w:bookmarkEnd w:id="53"/>
      <w:bookmarkEnd w:id="54"/>
    </w:p>
    <w:p w14:paraId="61D8E829" w14:textId="77777777" w:rsidR="002B3A53" w:rsidRDefault="002B3A53">
      <w:pPr>
        <w:pStyle w:val="Heading1"/>
        <w:ind w:left="153"/>
        <w:rPr>
          <w:color w:val="007CBB"/>
        </w:rPr>
      </w:pPr>
      <w:bookmarkStart w:id="55" w:name="The_Sufficiency_Duty_"/>
      <w:bookmarkStart w:id="56" w:name="_TOC_250033"/>
      <w:bookmarkEnd w:id="55"/>
    </w:p>
    <w:p w14:paraId="5E30A4DD" w14:textId="0219959A" w:rsidR="000F11E2" w:rsidRDefault="0092205B" w:rsidP="00822DF8">
      <w:pPr>
        <w:pStyle w:val="Heading1"/>
        <w:ind w:left="0"/>
      </w:pPr>
      <w:r>
        <w:rPr>
          <w:color w:val="007CBB"/>
        </w:rPr>
        <w:t xml:space="preserve"> </w:t>
      </w:r>
      <w:r w:rsidR="005E7023">
        <w:rPr>
          <w:color w:val="007CBB"/>
        </w:rPr>
        <w:t>The</w:t>
      </w:r>
      <w:r w:rsidR="005E7023">
        <w:rPr>
          <w:color w:val="007CBB"/>
          <w:spacing w:val="6"/>
        </w:rPr>
        <w:t xml:space="preserve"> </w:t>
      </w:r>
      <w:r w:rsidR="005E7023">
        <w:rPr>
          <w:color w:val="007CBB"/>
        </w:rPr>
        <w:t>Sufficiency</w:t>
      </w:r>
      <w:r w:rsidR="005E7023">
        <w:rPr>
          <w:color w:val="007CBB"/>
          <w:spacing w:val="7"/>
        </w:rPr>
        <w:t xml:space="preserve"> </w:t>
      </w:r>
      <w:bookmarkEnd w:id="56"/>
      <w:r w:rsidR="005E7023">
        <w:rPr>
          <w:color w:val="007CBB"/>
        </w:rPr>
        <w:t>Duty</w:t>
      </w:r>
    </w:p>
    <w:p w14:paraId="0B31AD79" w14:textId="77777777" w:rsidR="000F11E2" w:rsidRDefault="005E7023">
      <w:pPr>
        <w:pStyle w:val="BodyText"/>
        <w:spacing w:before="286" w:line="271" w:lineRule="auto"/>
        <w:ind w:left="247" w:right="213"/>
      </w:pPr>
      <w:bookmarkStart w:id="57" w:name="The_Children_Act_1989_requires_local_aut"/>
      <w:bookmarkEnd w:id="57"/>
      <w:r>
        <w:t>The</w:t>
      </w:r>
      <w:r>
        <w:rPr>
          <w:spacing w:val="7"/>
        </w:rPr>
        <w:t xml:space="preserve"> </w:t>
      </w:r>
      <w:r>
        <w:t>Children</w:t>
      </w:r>
      <w:r>
        <w:rPr>
          <w:spacing w:val="7"/>
        </w:rPr>
        <w:t xml:space="preserve"> </w:t>
      </w:r>
      <w:r>
        <w:t>Act</w:t>
      </w:r>
      <w:r>
        <w:rPr>
          <w:spacing w:val="7"/>
        </w:rPr>
        <w:t xml:space="preserve"> </w:t>
      </w:r>
      <w:r>
        <w:t>1989</w:t>
      </w:r>
      <w:r>
        <w:rPr>
          <w:spacing w:val="7"/>
        </w:rPr>
        <w:t xml:space="preserve"> </w:t>
      </w:r>
      <w:r>
        <w:t>requires</w:t>
      </w:r>
      <w:r>
        <w:rPr>
          <w:spacing w:val="7"/>
        </w:rPr>
        <w:t xml:space="preserve"> </w:t>
      </w:r>
      <w:r>
        <w:t>local</w:t>
      </w:r>
      <w:r>
        <w:rPr>
          <w:spacing w:val="7"/>
        </w:rPr>
        <w:t xml:space="preserve"> </w:t>
      </w:r>
      <w:r>
        <w:t>authorities</w:t>
      </w:r>
      <w:r>
        <w:rPr>
          <w:spacing w:val="7"/>
        </w:rPr>
        <w:t xml:space="preserve"> </w:t>
      </w:r>
      <w:r>
        <w:t>to</w:t>
      </w:r>
      <w:r>
        <w:rPr>
          <w:spacing w:val="7"/>
        </w:rPr>
        <w:t xml:space="preserve"> </w:t>
      </w:r>
      <w:r>
        <w:t>have</w:t>
      </w:r>
      <w:r>
        <w:rPr>
          <w:spacing w:val="7"/>
        </w:rPr>
        <w:t xml:space="preserve"> </w:t>
      </w:r>
      <w:r>
        <w:t>a</w:t>
      </w:r>
      <w:r>
        <w:rPr>
          <w:spacing w:val="7"/>
        </w:rPr>
        <w:t xml:space="preserve"> </w:t>
      </w:r>
      <w:r>
        <w:t>strategy</w:t>
      </w:r>
      <w:r>
        <w:rPr>
          <w:spacing w:val="7"/>
        </w:rPr>
        <w:t xml:space="preserve"> </w:t>
      </w:r>
      <w:r>
        <w:t>in</w:t>
      </w:r>
      <w:r>
        <w:rPr>
          <w:spacing w:val="7"/>
        </w:rPr>
        <w:t xml:space="preserve"> </w:t>
      </w:r>
      <w:r>
        <w:t>place</w:t>
      </w:r>
      <w:r>
        <w:rPr>
          <w:spacing w:val="7"/>
        </w:rPr>
        <w:t xml:space="preserve"> </w:t>
      </w:r>
      <w:r>
        <w:t>to</w:t>
      </w:r>
      <w:r>
        <w:rPr>
          <w:spacing w:val="7"/>
        </w:rPr>
        <w:t xml:space="preserve"> </w:t>
      </w:r>
      <w:r>
        <w:t>provide</w:t>
      </w:r>
      <w:r>
        <w:rPr>
          <w:spacing w:val="7"/>
        </w:rPr>
        <w:t xml:space="preserve"> </w:t>
      </w:r>
      <w:r>
        <w:t>sufficient</w:t>
      </w:r>
      <w:r>
        <w:rPr>
          <w:spacing w:val="-66"/>
        </w:rPr>
        <w:t xml:space="preserve"> </w:t>
      </w:r>
      <w:r>
        <w:t>care placements for children in care, known as Cared for Children. The introduction of the</w:t>
      </w:r>
      <w:r>
        <w:rPr>
          <w:spacing w:val="1"/>
        </w:rPr>
        <w:t xml:space="preserve"> </w:t>
      </w:r>
      <w:r>
        <w:t>Sufficiency Statutory Guidance (2010) and the Care Planning, Placement and Case Review</w:t>
      </w:r>
      <w:r>
        <w:rPr>
          <w:spacing w:val="1"/>
        </w:rPr>
        <w:t xml:space="preserve"> </w:t>
      </w:r>
      <w:r>
        <w:t>Regulations</w:t>
      </w:r>
      <w:r>
        <w:rPr>
          <w:spacing w:val="15"/>
        </w:rPr>
        <w:t xml:space="preserve"> </w:t>
      </w:r>
      <w:r>
        <w:t>(implemented</w:t>
      </w:r>
      <w:r>
        <w:rPr>
          <w:spacing w:val="15"/>
        </w:rPr>
        <w:t xml:space="preserve"> </w:t>
      </w:r>
      <w:r>
        <w:t>in</w:t>
      </w:r>
      <w:r>
        <w:rPr>
          <w:spacing w:val="15"/>
        </w:rPr>
        <w:t xml:space="preserve"> </w:t>
      </w:r>
      <w:r>
        <w:t>April</w:t>
      </w:r>
      <w:r>
        <w:rPr>
          <w:spacing w:val="15"/>
        </w:rPr>
        <w:t xml:space="preserve"> </w:t>
      </w:r>
      <w:r>
        <w:t>2011)</w:t>
      </w:r>
      <w:r>
        <w:rPr>
          <w:spacing w:val="15"/>
        </w:rPr>
        <w:t xml:space="preserve"> </w:t>
      </w:r>
      <w:r>
        <w:t>further</w:t>
      </w:r>
      <w:r>
        <w:rPr>
          <w:spacing w:val="15"/>
        </w:rPr>
        <w:t xml:space="preserve"> </w:t>
      </w:r>
      <w:r>
        <w:t>clarified</w:t>
      </w:r>
      <w:r>
        <w:rPr>
          <w:spacing w:val="15"/>
        </w:rPr>
        <w:t xml:space="preserve"> </w:t>
      </w:r>
      <w:r>
        <w:t>the</w:t>
      </w:r>
      <w:r>
        <w:rPr>
          <w:spacing w:val="15"/>
        </w:rPr>
        <w:t xml:space="preserve"> </w:t>
      </w:r>
      <w:r>
        <w:t>requirements</w:t>
      </w:r>
      <w:r>
        <w:rPr>
          <w:spacing w:val="15"/>
        </w:rPr>
        <w:t xml:space="preserve"> </w:t>
      </w:r>
      <w:r>
        <w:t>for</w:t>
      </w:r>
      <w:r>
        <w:rPr>
          <w:spacing w:val="15"/>
        </w:rPr>
        <w:t xml:space="preserve"> </w:t>
      </w:r>
      <w:r>
        <w:t>local</w:t>
      </w:r>
      <w:r>
        <w:rPr>
          <w:spacing w:val="15"/>
        </w:rPr>
        <w:t xml:space="preserve"> </w:t>
      </w:r>
      <w:r>
        <w:t>authorities</w:t>
      </w:r>
      <w:r>
        <w:rPr>
          <w:spacing w:val="1"/>
        </w:rPr>
        <w:t xml:space="preserve"> </w:t>
      </w:r>
      <w:r>
        <w:t>to</w:t>
      </w:r>
      <w:r>
        <w:rPr>
          <w:spacing w:val="-10"/>
        </w:rPr>
        <w:t xml:space="preserve"> </w:t>
      </w:r>
      <w:r>
        <w:t>secure</w:t>
      </w:r>
      <w:r>
        <w:rPr>
          <w:spacing w:val="-10"/>
        </w:rPr>
        <w:t xml:space="preserve"> </w:t>
      </w:r>
      <w:r>
        <w:t>appropriate</w:t>
      </w:r>
      <w:r>
        <w:rPr>
          <w:spacing w:val="-10"/>
        </w:rPr>
        <w:t xml:space="preserve"> </w:t>
      </w:r>
      <w:r>
        <w:t>and</w:t>
      </w:r>
      <w:r>
        <w:rPr>
          <w:spacing w:val="-10"/>
        </w:rPr>
        <w:t xml:space="preserve"> </w:t>
      </w:r>
      <w:r>
        <w:t>sufficient</w:t>
      </w:r>
      <w:r>
        <w:rPr>
          <w:spacing w:val="-10"/>
        </w:rPr>
        <w:t xml:space="preserve"> </w:t>
      </w:r>
      <w:r>
        <w:t>placements</w:t>
      </w:r>
      <w:r>
        <w:rPr>
          <w:spacing w:val="-10"/>
        </w:rPr>
        <w:t xml:space="preserve"> </w:t>
      </w:r>
      <w:r>
        <w:t>for</w:t>
      </w:r>
      <w:r>
        <w:rPr>
          <w:spacing w:val="-10"/>
        </w:rPr>
        <w:t xml:space="preserve"> </w:t>
      </w:r>
      <w:r>
        <w:t>these</w:t>
      </w:r>
      <w:r>
        <w:rPr>
          <w:spacing w:val="-10"/>
        </w:rPr>
        <w:t xml:space="preserve"> </w:t>
      </w:r>
      <w:r>
        <w:t>children.</w:t>
      </w:r>
    </w:p>
    <w:p w14:paraId="0BD89FC0" w14:textId="77777777" w:rsidR="000F11E2" w:rsidRDefault="005E7023">
      <w:pPr>
        <w:pStyle w:val="BodyText"/>
        <w:spacing w:before="113" w:line="271" w:lineRule="auto"/>
        <w:ind w:left="247" w:right="139"/>
      </w:pPr>
      <w:bookmarkStart w:id="58" w:name="The_Statutory_Guidance_emphasises_the_im"/>
      <w:bookmarkEnd w:id="58"/>
      <w:r>
        <w:t>The</w:t>
      </w:r>
      <w:r>
        <w:rPr>
          <w:spacing w:val="13"/>
        </w:rPr>
        <w:t xml:space="preserve"> </w:t>
      </w:r>
      <w:r>
        <w:t>Statutory</w:t>
      </w:r>
      <w:r>
        <w:rPr>
          <w:spacing w:val="14"/>
        </w:rPr>
        <w:t xml:space="preserve"> </w:t>
      </w:r>
      <w:r>
        <w:t>Guidance</w:t>
      </w:r>
      <w:r>
        <w:rPr>
          <w:spacing w:val="14"/>
        </w:rPr>
        <w:t xml:space="preserve"> </w:t>
      </w:r>
      <w:r>
        <w:t>emphasises</w:t>
      </w:r>
      <w:r>
        <w:rPr>
          <w:spacing w:val="14"/>
        </w:rPr>
        <w:t xml:space="preserve"> </w:t>
      </w:r>
      <w:r>
        <w:t>the</w:t>
      </w:r>
      <w:r>
        <w:rPr>
          <w:spacing w:val="14"/>
        </w:rPr>
        <w:t xml:space="preserve"> </w:t>
      </w:r>
      <w:r>
        <w:t>importance</w:t>
      </w:r>
      <w:r>
        <w:rPr>
          <w:spacing w:val="14"/>
        </w:rPr>
        <w:t xml:space="preserve"> </w:t>
      </w:r>
      <w:r>
        <w:t>of</w:t>
      </w:r>
      <w:r>
        <w:rPr>
          <w:spacing w:val="13"/>
        </w:rPr>
        <w:t xml:space="preserve"> </w:t>
      </w:r>
      <w:r>
        <w:t>local</w:t>
      </w:r>
      <w:r>
        <w:rPr>
          <w:spacing w:val="14"/>
        </w:rPr>
        <w:t xml:space="preserve"> </w:t>
      </w:r>
      <w:r>
        <w:t>authorities</w:t>
      </w:r>
      <w:r>
        <w:rPr>
          <w:spacing w:val="14"/>
        </w:rPr>
        <w:t xml:space="preserve"> </w:t>
      </w:r>
      <w:r>
        <w:t>working</w:t>
      </w:r>
      <w:r>
        <w:rPr>
          <w:spacing w:val="14"/>
        </w:rPr>
        <w:t xml:space="preserve"> </w:t>
      </w:r>
      <w:r>
        <w:t>with</w:t>
      </w:r>
      <w:r>
        <w:rPr>
          <w:spacing w:val="14"/>
        </w:rPr>
        <w:t xml:space="preserve"> </w:t>
      </w:r>
      <w:r>
        <w:t>key</w:t>
      </w:r>
      <w:r>
        <w:rPr>
          <w:spacing w:val="1"/>
        </w:rPr>
        <w:t xml:space="preserve"> </w:t>
      </w:r>
      <w:r>
        <w:t>partners</w:t>
      </w:r>
      <w:r>
        <w:rPr>
          <w:spacing w:val="1"/>
        </w:rPr>
        <w:t xml:space="preserve"> </w:t>
      </w:r>
      <w:r>
        <w:t>to</w:t>
      </w:r>
      <w:r>
        <w:rPr>
          <w:spacing w:val="1"/>
        </w:rPr>
        <w:t xml:space="preserve"> </w:t>
      </w:r>
      <w:r>
        <w:t>secure,</w:t>
      </w:r>
      <w:r>
        <w:rPr>
          <w:spacing w:val="1"/>
        </w:rPr>
        <w:t xml:space="preserve"> </w:t>
      </w:r>
      <w:r>
        <w:t>where</w:t>
      </w:r>
      <w:r>
        <w:rPr>
          <w:spacing w:val="1"/>
        </w:rPr>
        <w:t xml:space="preserve"> </w:t>
      </w:r>
      <w:r>
        <w:t>reasonably</w:t>
      </w:r>
      <w:r>
        <w:rPr>
          <w:spacing w:val="1"/>
        </w:rPr>
        <w:t xml:space="preserve"> </w:t>
      </w:r>
      <w:r>
        <w:t>possible,</w:t>
      </w:r>
      <w:r>
        <w:rPr>
          <w:spacing w:val="1"/>
        </w:rPr>
        <w:t xml:space="preserve"> </w:t>
      </w:r>
      <w:r>
        <w:t>accommodation</w:t>
      </w:r>
      <w:r>
        <w:rPr>
          <w:spacing w:val="1"/>
        </w:rPr>
        <w:t xml:space="preserve"> </w:t>
      </w:r>
      <w:r>
        <w:t>that</w:t>
      </w:r>
      <w:r>
        <w:rPr>
          <w:spacing w:val="68"/>
        </w:rPr>
        <w:t xml:space="preserve"> </w:t>
      </w:r>
      <w:r>
        <w:t>meets</w:t>
      </w:r>
      <w:r>
        <w:rPr>
          <w:spacing w:val="69"/>
        </w:rPr>
        <w:t xml:space="preserve"> </w:t>
      </w:r>
      <w:r>
        <w:t>the</w:t>
      </w:r>
      <w:r>
        <w:rPr>
          <w:spacing w:val="69"/>
        </w:rPr>
        <w:t xml:space="preserve"> </w:t>
      </w:r>
      <w:r>
        <w:t>needs</w:t>
      </w:r>
      <w:r>
        <w:rPr>
          <w:spacing w:val="69"/>
        </w:rPr>
        <w:t xml:space="preserve"> </w:t>
      </w:r>
      <w:r>
        <w:t>of</w:t>
      </w:r>
      <w:r>
        <w:rPr>
          <w:spacing w:val="1"/>
        </w:rPr>
        <w:t xml:space="preserve"> </w:t>
      </w:r>
      <w:r>
        <w:rPr>
          <w:spacing w:val="-1"/>
          <w:w w:val="105"/>
        </w:rPr>
        <w:t>children</w:t>
      </w:r>
      <w:r>
        <w:rPr>
          <w:spacing w:val="-18"/>
          <w:w w:val="105"/>
        </w:rPr>
        <w:t xml:space="preserve"> </w:t>
      </w:r>
      <w:r>
        <w:rPr>
          <w:spacing w:val="-1"/>
          <w:w w:val="105"/>
        </w:rPr>
        <w:t>in</w:t>
      </w:r>
      <w:r>
        <w:rPr>
          <w:spacing w:val="-17"/>
          <w:w w:val="105"/>
        </w:rPr>
        <w:t xml:space="preserve"> </w:t>
      </w:r>
      <w:r>
        <w:rPr>
          <w:spacing w:val="-1"/>
          <w:w w:val="105"/>
        </w:rPr>
        <w:t>care</w:t>
      </w:r>
      <w:r>
        <w:rPr>
          <w:spacing w:val="-17"/>
          <w:w w:val="105"/>
        </w:rPr>
        <w:t xml:space="preserve"> </w:t>
      </w:r>
      <w:r>
        <w:rPr>
          <w:spacing w:val="-1"/>
          <w:w w:val="105"/>
        </w:rPr>
        <w:t>and</w:t>
      </w:r>
      <w:r>
        <w:rPr>
          <w:spacing w:val="-18"/>
          <w:w w:val="105"/>
        </w:rPr>
        <w:t xml:space="preserve"> </w:t>
      </w:r>
      <w:r>
        <w:rPr>
          <w:spacing w:val="-1"/>
          <w:w w:val="105"/>
        </w:rPr>
        <w:t>is</w:t>
      </w:r>
      <w:r>
        <w:rPr>
          <w:spacing w:val="-17"/>
          <w:w w:val="105"/>
        </w:rPr>
        <w:t xml:space="preserve"> </w:t>
      </w:r>
      <w:r>
        <w:rPr>
          <w:spacing w:val="-1"/>
          <w:w w:val="105"/>
        </w:rPr>
        <w:t>located</w:t>
      </w:r>
      <w:r>
        <w:rPr>
          <w:spacing w:val="-17"/>
          <w:w w:val="105"/>
        </w:rPr>
        <w:t xml:space="preserve"> </w:t>
      </w:r>
      <w:r>
        <w:rPr>
          <w:spacing w:val="-1"/>
          <w:w w:val="105"/>
        </w:rPr>
        <w:t>within</w:t>
      </w:r>
      <w:r>
        <w:rPr>
          <w:spacing w:val="-17"/>
          <w:w w:val="105"/>
        </w:rPr>
        <w:t xml:space="preserve"> </w:t>
      </w:r>
      <w:r>
        <w:rPr>
          <w:spacing w:val="-1"/>
          <w:w w:val="105"/>
        </w:rPr>
        <w:t>the</w:t>
      </w:r>
      <w:r>
        <w:rPr>
          <w:spacing w:val="-18"/>
          <w:w w:val="105"/>
        </w:rPr>
        <w:t xml:space="preserve"> </w:t>
      </w:r>
      <w:r>
        <w:rPr>
          <w:spacing w:val="-1"/>
          <w:w w:val="105"/>
        </w:rPr>
        <w:t>local</w:t>
      </w:r>
      <w:r>
        <w:rPr>
          <w:spacing w:val="-17"/>
          <w:w w:val="105"/>
        </w:rPr>
        <w:t xml:space="preserve"> </w:t>
      </w:r>
      <w:r>
        <w:rPr>
          <w:w w:val="105"/>
        </w:rPr>
        <w:t>authority’s</w:t>
      </w:r>
      <w:r>
        <w:rPr>
          <w:spacing w:val="-17"/>
          <w:w w:val="105"/>
        </w:rPr>
        <w:t xml:space="preserve"> </w:t>
      </w:r>
      <w:r>
        <w:rPr>
          <w:w w:val="105"/>
        </w:rPr>
        <w:t>area.</w:t>
      </w:r>
      <w:r>
        <w:rPr>
          <w:spacing w:val="-17"/>
          <w:w w:val="105"/>
        </w:rPr>
        <w:t xml:space="preserve"> </w:t>
      </w:r>
      <w:r>
        <w:rPr>
          <w:w w:val="105"/>
        </w:rPr>
        <w:t>It</w:t>
      </w:r>
      <w:r>
        <w:rPr>
          <w:spacing w:val="-18"/>
          <w:w w:val="105"/>
        </w:rPr>
        <w:t xml:space="preserve"> </w:t>
      </w:r>
      <w:r>
        <w:rPr>
          <w:w w:val="105"/>
        </w:rPr>
        <w:t>also</w:t>
      </w:r>
      <w:r>
        <w:rPr>
          <w:spacing w:val="-17"/>
          <w:w w:val="105"/>
        </w:rPr>
        <w:t xml:space="preserve"> </w:t>
      </w:r>
      <w:r>
        <w:rPr>
          <w:w w:val="105"/>
        </w:rPr>
        <w:t>stresses</w:t>
      </w:r>
      <w:r>
        <w:rPr>
          <w:spacing w:val="-17"/>
          <w:w w:val="105"/>
        </w:rPr>
        <w:t xml:space="preserve"> </w:t>
      </w:r>
      <w:r>
        <w:rPr>
          <w:w w:val="105"/>
        </w:rPr>
        <w:t>that</w:t>
      </w:r>
      <w:r>
        <w:rPr>
          <w:spacing w:val="-17"/>
          <w:w w:val="105"/>
        </w:rPr>
        <w:t xml:space="preserve"> </w:t>
      </w:r>
      <w:r>
        <w:rPr>
          <w:w w:val="105"/>
        </w:rPr>
        <w:t>the</w:t>
      </w:r>
      <w:r>
        <w:rPr>
          <w:spacing w:val="-18"/>
          <w:w w:val="105"/>
        </w:rPr>
        <w:t xml:space="preserve"> </w:t>
      </w:r>
      <w:r>
        <w:rPr>
          <w:w w:val="105"/>
        </w:rPr>
        <w:t>provision</w:t>
      </w:r>
      <w:r>
        <w:rPr>
          <w:spacing w:val="-69"/>
          <w:w w:val="105"/>
        </w:rPr>
        <w:t xml:space="preserve"> </w:t>
      </w:r>
      <w:r>
        <w:t>of</w:t>
      </w:r>
      <w:r>
        <w:rPr>
          <w:spacing w:val="9"/>
        </w:rPr>
        <w:t xml:space="preserve"> </w:t>
      </w:r>
      <w:r>
        <w:t>sufficient</w:t>
      </w:r>
      <w:r>
        <w:rPr>
          <w:spacing w:val="10"/>
        </w:rPr>
        <w:t xml:space="preserve"> </w:t>
      </w:r>
      <w:r>
        <w:t>accommodation</w:t>
      </w:r>
      <w:r>
        <w:rPr>
          <w:spacing w:val="10"/>
        </w:rPr>
        <w:t xml:space="preserve"> </w:t>
      </w:r>
      <w:r>
        <w:t>should</w:t>
      </w:r>
      <w:r>
        <w:rPr>
          <w:spacing w:val="10"/>
        </w:rPr>
        <w:t xml:space="preserve"> </w:t>
      </w:r>
      <w:r>
        <w:t>not</w:t>
      </w:r>
      <w:r>
        <w:rPr>
          <w:spacing w:val="10"/>
        </w:rPr>
        <w:t xml:space="preserve"> </w:t>
      </w:r>
      <w:r>
        <w:t>only</w:t>
      </w:r>
      <w:r>
        <w:rPr>
          <w:spacing w:val="10"/>
        </w:rPr>
        <w:t xml:space="preserve"> </w:t>
      </w:r>
      <w:r>
        <w:t>be</w:t>
      </w:r>
      <w:r>
        <w:rPr>
          <w:spacing w:val="10"/>
        </w:rPr>
        <w:t xml:space="preserve"> </w:t>
      </w:r>
      <w:r>
        <w:t>measured</w:t>
      </w:r>
      <w:r>
        <w:rPr>
          <w:spacing w:val="10"/>
        </w:rPr>
        <w:t xml:space="preserve"> </w:t>
      </w:r>
      <w:r>
        <w:t>by</w:t>
      </w:r>
      <w:r>
        <w:rPr>
          <w:spacing w:val="10"/>
        </w:rPr>
        <w:t xml:space="preserve"> </w:t>
      </w:r>
      <w:r>
        <w:t>the</w:t>
      </w:r>
      <w:r>
        <w:rPr>
          <w:spacing w:val="10"/>
        </w:rPr>
        <w:t xml:space="preserve"> </w:t>
      </w:r>
      <w:r>
        <w:t>number</w:t>
      </w:r>
      <w:r>
        <w:rPr>
          <w:spacing w:val="10"/>
        </w:rPr>
        <w:t xml:space="preserve"> </w:t>
      </w:r>
      <w:r>
        <w:t>of</w:t>
      </w:r>
      <w:r>
        <w:rPr>
          <w:spacing w:val="9"/>
        </w:rPr>
        <w:t xml:space="preserve"> </w:t>
      </w:r>
      <w:r>
        <w:t>beds</w:t>
      </w:r>
      <w:r>
        <w:rPr>
          <w:spacing w:val="10"/>
        </w:rPr>
        <w:t xml:space="preserve"> </w:t>
      </w:r>
      <w:r>
        <w:t>available,</w:t>
      </w:r>
      <w:r>
        <w:rPr>
          <w:spacing w:val="10"/>
        </w:rPr>
        <w:t xml:space="preserve"> </w:t>
      </w:r>
      <w:r>
        <w:t>but</w:t>
      </w:r>
      <w:r>
        <w:rPr>
          <w:spacing w:val="1"/>
        </w:rPr>
        <w:t xml:space="preserve"> </w:t>
      </w:r>
      <w:r>
        <w:t>also by</w:t>
      </w:r>
      <w:r>
        <w:rPr>
          <w:spacing w:val="1"/>
        </w:rPr>
        <w:t xml:space="preserve"> </w:t>
      </w:r>
      <w:r>
        <w:t>the</w:t>
      </w:r>
      <w:r>
        <w:rPr>
          <w:spacing w:val="1"/>
        </w:rPr>
        <w:t xml:space="preserve"> </w:t>
      </w:r>
      <w:r>
        <w:t>availability</w:t>
      </w:r>
      <w:r>
        <w:rPr>
          <w:spacing w:val="1"/>
        </w:rPr>
        <w:t xml:space="preserve"> </w:t>
      </w:r>
      <w:r>
        <w:t>of</w:t>
      </w:r>
      <w:r>
        <w:rPr>
          <w:spacing w:val="1"/>
        </w:rPr>
        <w:t xml:space="preserve"> </w:t>
      </w:r>
      <w:r>
        <w:t>a</w:t>
      </w:r>
      <w:r>
        <w:rPr>
          <w:spacing w:val="1"/>
        </w:rPr>
        <w:t xml:space="preserve"> </w:t>
      </w:r>
      <w:r>
        <w:t>range</w:t>
      </w:r>
      <w:r>
        <w:rPr>
          <w:spacing w:val="1"/>
        </w:rPr>
        <w:t xml:space="preserve"> </w:t>
      </w:r>
      <w:r>
        <w:t>of</w:t>
      </w:r>
      <w:r>
        <w:rPr>
          <w:spacing w:val="1"/>
        </w:rPr>
        <w:t xml:space="preserve"> </w:t>
      </w:r>
      <w:r>
        <w:t>providers</w:t>
      </w:r>
      <w:r>
        <w:rPr>
          <w:spacing w:val="1"/>
        </w:rPr>
        <w:t xml:space="preserve"> </w:t>
      </w:r>
      <w:r>
        <w:t>and</w:t>
      </w:r>
      <w:r>
        <w:rPr>
          <w:spacing w:val="1"/>
        </w:rPr>
        <w:t xml:space="preserve"> </w:t>
      </w:r>
      <w:r>
        <w:t>services that</w:t>
      </w:r>
      <w:r>
        <w:rPr>
          <w:spacing w:val="1"/>
        </w:rPr>
        <w:t xml:space="preserve"> </w:t>
      </w:r>
      <w:r>
        <w:t>can</w:t>
      </w:r>
      <w:r>
        <w:rPr>
          <w:spacing w:val="1"/>
        </w:rPr>
        <w:t xml:space="preserve"> </w:t>
      </w:r>
      <w:r>
        <w:t>meet</w:t>
      </w:r>
      <w:r>
        <w:rPr>
          <w:spacing w:val="1"/>
        </w:rPr>
        <w:t xml:space="preserve"> </w:t>
      </w:r>
      <w:r>
        <w:t>the</w:t>
      </w:r>
      <w:r>
        <w:rPr>
          <w:spacing w:val="1"/>
        </w:rPr>
        <w:t xml:space="preserve"> </w:t>
      </w:r>
      <w:r>
        <w:t>diverse</w:t>
      </w:r>
      <w:r>
        <w:rPr>
          <w:spacing w:val="1"/>
        </w:rPr>
        <w:t xml:space="preserve"> </w:t>
      </w:r>
      <w:r>
        <w:t>needs</w:t>
      </w:r>
      <w:r>
        <w:rPr>
          <w:spacing w:val="1"/>
        </w:rPr>
        <w:t xml:space="preserve"> </w:t>
      </w:r>
      <w:r>
        <w:t>of</w:t>
      </w:r>
      <w:r>
        <w:rPr>
          <w:spacing w:val="1"/>
        </w:rPr>
        <w:t xml:space="preserve"> </w:t>
      </w:r>
      <w:r>
        <w:rPr>
          <w:w w:val="105"/>
        </w:rPr>
        <w:t>these</w:t>
      </w:r>
      <w:r>
        <w:rPr>
          <w:spacing w:val="-18"/>
          <w:w w:val="105"/>
        </w:rPr>
        <w:t xml:space="preserve"> </w:t>
      </w:r>
      <w:r>
        <w:rPr>
          <w:w w:val="105"/>
        </w:rPr>
        <w:t>children.</w:t>
      </w:r>
    </w:p>
    <w:p w14:paraId="10754359" w14:textId="77777777" w:rsidR="000F11E2" w:rsidRDefault="005E7023">
      <w:pPr>
        <w:pStyle w:val="BodyText"/>
        <w:spacing w:before="113" w:line="271" w:lineRule="auto"/>
        <w:ind w:left="247"/>
      </w:pPr>
      <w:bookmarkStart w:id="59" w:name="Furthermore,_the_Guidance_lays_out_commi"/>
      <w:bookmarkEnd w:id="59"/>
      <w:r>
        <w:t>Furthermore,</w:t>
      </w:r>
      <w:r>
        <w:rPr>
          <w:spacing w:val="15"/>
        </w:rPr>
        <w:t xml:space="preserve"> </w:t>
      </w:r>
      <w:r>
        <w:t>the</w:t>
      </w:r>
      <w:r>
        <w:rPr>
          <w:spacing w:val="15"/>
        </w:rPr>
        <w:t xml:space="preserve"> </w:t>
      </w:r>
      <w:r>
        <w:t>Guidance</w:t>
      </w:r>
      <w:r>
        <w:rPr>
          <w:spacing w:val="15"/>
        </w:rPr>
        <w:t xml:space="preserve"> </w:t>
      </w:r>
      <w:r>
        <w:t>lays</w:t>
      </w:r>
      <w:r>
        <w:rPr>
          <w:spacing w:val="15"/>
        </w:rPr>
        <w:t xml:space="preserve"> </w:t>
      </w:r>
      <w:r>
        <w:t>out</w:t>
      </w:r>
      <w:r>
        <w:rPr>
          <w:spacing w:val="15"/>
        </w:rPr>
        <w:t xml:space="preserve"> </w:t>
      </w:r>
      <w:r>
        <w:t>commissioning</w:t>
      </w:r>
      <w:r>
        <w:rPr>
          <w:spacing w:val="16"/>
        </w:rPr>
        <w:t xml:space="preserve"> </w:t>
      </w:r>
      <w:r>
        <w:t>standards</w:t>
      </w:r>
      <w:r>
        <w:rPr>
          <w:spacing w:val="15"/>
        </w:rPr>
        <w:t xml:space="preserve"> </w:t>
      </w:r>
      <w:r>
        <w:t>for</w:t>
      </w:r>
      <w:r>
        <w:rPr>
          <w:spacing w:val="15"/>
        </w:rPr>
        <w:t xml:space="preserve"> </w:t>
      </w:r>
      <w:r>
        <w:t>securing</w:t>
      </w:r>
      <w:r>
        <w:rPr>
          <w:spacing w:val="15"/>
        </w:rPr>
        <w:t xml:space="preserve"> </w:t>
      </w:r>
      <w:r>
        <w:t>sufficient</w:t>
      </w:r>
      <w:r>
        <w:rPr>
          <w:spacing w:val="-66"/>
        </w:rPr>
        <w:t xml:space="preserve"> </w:t>
      </w:r>
      <w:r>
        <w:t>accommodation</w:t>
      </w:r>
      <w:r>
        <w:rPr>
          <w:spacing w:val="-10"/>
        </w:rPr>
        <w:t xml:space="preserve"> </w:t>
      </w:r>
      <w:r>
        <w:t>for</w:t>
      </w:r>
      <w:r>
        <w:rPr>
          <w:spacing w:val="-9"/>
        </w:rPr>
        <w:t xml:space="preserve"> </w:t>
      </w:r>
      <w:r>
        <w:t>children</w:t>
      </w:r>
      <w:r>
        <w:rPr>
          <w:spacing w:val="-10"/>
        </w:rPr>
        <w:t xml:space="preserve"> </w:t>
      </w:r>
      <w:r>
        <w:t>who</w:t>
      </w:r>
      <w:r>
        <w:rPr>
          <w:spacing w:val="-9"/>
        </w:rPr>
        <w:t xml:space="preserve"> </w:t>
      </w:r>
      <w:r>
        <w:t>may</w:t>
      </w:r>
      <w:r>
        <w:rPr>
          <w:spacing w:val="-9"/>
        </w:rPr>
        <w:t xml:space="preserve"> </w:t>
      </w:r>
      <w:r>
        <w:t>need</w:t>
      </w:r>
      <w:r>
        <w:rPr>
          <w:spacing w:val="-10"/>
        </w:rPr>
        <w:t xml:space="preserve"> </w:t>
      </w:r>
      <w:r>
        <w:t>to</w:t>
      </w:r>
      <w:r>
        <w:rPr>
          <w:spacing w:val="-9"/>
        </w:rPr>
        <w:t xml:space="preserve"> </w:t>
      </w:r>
      <w:r>
        <w:t>be</w:t>
      </w:r>
      <w:r>
        <w:rPr>
          <w:spacing w:val="-9"/>
        </w:rPr>
        <w:t xml:space="preserve"> </w:t>
      </w:r>
      <w:r>
        <w:t>in</w:t>
      </w:r>
      <w:r>
        <w:rPr>
          <w:spacing w:val="-10"/>
        </w:rPr>
        <w:t xml:space="preserve"> </w:t>
      </w:r>
      <w:r>
        <w:t>our</w:t>
      </w:r>
      <w:r>
        <w:rPr>
          <w:spacing w:val="-9"/>
        </w:rPr>
        <w:t xml:space="preserve"> </w:t>
      </w:r>
      <w:r>
        <w:t>care.</w:t>
      </w:r>
    </w:p>
    <w:p w14:paraId="7DA56274" w14:textId="77777777" w:rsidR="000F11E2" w:rsidRDefault="000F11E2">
      <w:pPr>
        <w:pStyle w:val="BodyText"/>
        <w:rPr>
          <w:sz w:val="20"/>
        </w:rPr>
      </w:pPr>
    </w:p>
    <w:p w14:paraId="4CBEF407" w14:textId="77777777" w:rsidR="000F11E2" w:rsidRDefault="000F11E2">
      <w:pPr>
        <w:pStyle w:val="BodyText"/>
        <w:rPr>
          <w:sz w:val="20"/>
        </w:rPr>
      </w:pPr>
    </w:p>
    <w:p w14:paraId="54A47BFF" w14:textId="77777777" w:rsidR="000F11E2" w:rsidRDefault="000F11E2">
      <w:pPr>
        <w:pStyle w:val="BodyText"/>
        <w:rPr>
          <w:sz w:val="20"/>
        </w:rPr>
      </w:pPr>
    </w:p>
    <w:p w14:paraId="4535BC1B" w14:textId="77777777" w:rsidR="000F11E2" w:rsidRDefault="000F11E2">
      <w:pPr>
        <w:pStyle w:val="BodyText"/>
        <w:rPr>
          <w:sz w:val="20"/>
        </w:rPr>
      </w:pPr>
    </w:p>
    <w:p w14:paraId="397E22D0" w14:textId="77777777" w:rsidR="000F11E2" w:rsidRDefault="005E7023">
      <w:pPr>
        <w:pStyle w:val="BodyText"/>
        <w:spacing w:before="9"/>
        <w:rPr>
          <w:sz w:val="28"/>
        </w:rPr>
      </w:pPr>
      <w:r>
        <w:rPr>
          <w:noProof/>
        </w:rPr>
        <w:drawing>
          <wp:anchor distT="0" distB="0" distL="0" distR="0" simplePos="0" relativeHeight="251649536" behindDoc="0" locked="0" layoutInCell="1" allowOverlap="1" wp14:anchorId="0FC97832" wp14:editId="3F14E178">
            <wp:simplePos x="0" y="0"/>
            <wp:positionH relativeFrom="page">
              <wp:posOffset>717295</wp:posOffset>
            </wp:positionH>
            <wp:positionV relativeFrom="paragraph">
              <wp:posOffset>245454</wp:posOffset>
            </wp:positionV>
            <wp:extent cx="6108144" cy="4514564"/>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stretch>
                      <a:fillRect/>
                    </a:stretch>
                  </pic:blipFill>
                  <pic:spPr>
                    <a:xfrm>
                      <a:off x="0" y="0"/>
                      <a:ext cx="6108144" cy="4514564"/>
                    </a:xfrm>
                    <a:prstGeom prst="rect">
                      <a:avLst/>
                    </a:prstGeom>
                  </pic:spPr>
                </pic:pic>
              </a:graphicData>
            </a:graphic>
          </wp:anchor>
        </w:drawing>
      </w:r>
    </w:p>
    <w:p w14:paraId="370A5895" w14:textId="77777777" w:rsidR="000F11E2" w:rsidRDefault="000F11E2">
      <w:pPr>
        <w:rPr>
          <w:sz w:val="28"/>
        </w:rPr>
        <w:sectPr w:rsidR="000F11E2">
          <w:pgSz w:w="11910" w:h="16840"/>
          <w:pgMar w:top="1380" w:right="1000" w:bottom="580" w:left="980" w:header="0" w:footer="381" w:gutter="0"/>
          <w:cols w:space="720"/>
        </w:sectPr>
      </w:pPr>
    </w:p>
    <w:p w14:paraId="22F52FDC" w14:textId="77777777" w:rsidR="000F11E2" w:rsidRDefault="000F11E2">
      <w:pPr>
        <w:pStyle w:val="BodyText"/>
        <w:spacing w:before="9"/>
        <w:rPr>
          <w:sz w:val="28"/>
        </w:rPr>
      </w:pPr>
    </w:p>
    <w:p w14:paraId="3339DBB2" w14:textId="77777777" w:rsidR="000F11E2" w:rsidRDefault="005E7023">
      <w:pPr>
        <w:pStyle w:val="Heading1"/>
      </w:pPr>
      <w:bookmarkStart w:id="60" w:name="_TOC_250032"/>
      <w:r>
        <w:rPr>
          <w:color w:val="007CBB"/>
        </w:rPr>
        <w:t>The</w:t>
      </w:r>
      <w:r>
        <w:rPr>
          <w:color w:val="007CBB"/>
          <w:spacing w:val="-1"/>
        </w:rPr>
        <w:t xml:space="preserve"> </w:t>
      </w:r>
      <w:r>
        <w:rPr>
          <w:color w:val="007CBB"/>
        </w:rPr>
        <w:t>Current</w:t>
      </w:r>
      <w:r>
        <w:rPr>
          <w:color w:val="007CBB"/>
          <w:spacing w:val="-1"/>
        </w:rPr>
        <w:t xml:space="preserve"> </w:t>
      </w:r>
      <w:bookmarkEnd w:id="60"/>
      <w:r>
        <w:rPr>
          <w:color w:val="007CBB"/>
        </w:rPr>
        <w:t>Context</w:t>
      </w:r>
    </w:p>
    <w:p w14:paraId="4DAE0E29" w14:textId="3D8C3188" w:rsidR="000F11E2" w:rsidRDefault="005E7023">
      <w:pPr>
        <w:pStyle w:val="BodyText"/>
        <w:spacing w:before="303" w:line="271" w:lineRule="auto"/>
        <w:ind w:left="153" w:right="413"/>
      </w:pPr>
      <w:bookmarkStart w:id="61" w:name="Over_the_past_20_years,_the_number_of_ch"/>
      <w:bookmarkEnd w:id="61"/>
      <w:r>
        <w:t>Over the</w:t>
      </w:r>
      <w:r>
        <w:rPr>
          <w:spacing w:val="1"/>
        </w:rPr>
        <w:t xml:space="preserve"> </w:t>
      </w:r>
      <w:r>
        <w:t>past 20</w:t>
      </w:r>
      <w:r>
        <w:rPr>
          <w:spacing w:val="1"/>
        </w:rPr>
        <w:t xml:space="preserve"> </w:t>
      </w:r>
      <w:r>
        <w:t>years,</w:t>
      </w:r>
      <w:r>
        <w:rPr>
          <w:spacing w:val="1"/>
        </w:rPr>
        <w:t xml:space="preserve"> </w:t>
      </w:r>
      <w:r>
        <w:t>the number</w:t>
      </w:r>
      <w:r>
        <w:rPr>
          <w:spacing w:val="1"/>
        </w:rPr>
        <w:t xml:space="preserve"> </w:t>
      </w:r>
      <w:r>
        <w:t>of children</w:t>
      </w:r>
      <w:r>
        <w:rPr>
          <w:spacing w:val="1"/>
        </w:rPr>
        <w:t xml:space="preserve"> </w:t>
      </w:r>
      <w:r>
        <w:t>in</w:t>
      </w:r>
      <w:r>
        <w:rPr>
          <w:spacing w:val="1"/>
        </w:rPr>
        <w:t xml:space="preserve"> </w:t>
      </w:r>
      <w:r>
        <w:t>care in</w:t>
      </w:r>
      <w:r>
        <w:rPr>
          <w:spacing w:val="1"/>
        </w:rPr>
        <w:t xml:space="preserve"> </w:t>
      </w:r>
      <w:r>
        <w:t>Sefton has</w:t>
      </w:r>
      <w:r>
        <w:rPr>
          <w:spacing w:val="1"/>
        </w:rPr>
        <w:t xml:space="preserve"> </w:t>
      </w:r>
      <w:r>
        <w:t>more</w:t>
      </w:r>
      <w:r>
        <w:rPr>
          <w:spacing w:val="1"/>
        </w:rPr>
        <w:t xml:space="preserve"> </w:t>
      </w:r>
      <w:r>
        <w:t>than doubled,</w:t>
      </w:r>
      <w:r>
        <w:rPr>
          <w:spacing w:val="1"/>
        </w:rPr>
        <w:t xml:space="preserve"> </w:t>
      </w:r>
      <w:r>
        <w:t>with</w:t>
      </w:r>
      <w:r>
        <w:rPr>
          <w:spacing w:val="1"/>
        </w:rPr>
        <w:t xml:space="preserve"> </w:t>
      </w:r>
      <w:r>
        <w:t>the</w:t>
      </w:r>
      <w:r>
        <w:rPr>
          <w:spacing w:val="6"/>
        </w:rPr>
        <w:t xml:space="preserve"> </w:t>
      </w:r>
      <w:r>
        <w:t>steepest</w:t>
      </w:r>
      <w:r>
        <w:rPr>
          <w:spacing w:val="7"/>
        </w:rPr>
        <w:t xml:space="preserve"> </w:t>
      </w:r>
      <w:r>
        <w:t>increase</w:t>
      </w:r>
      <w:r>
        <w:rPr>
          <w:spacing w:val="7"/>
        </w:rPr>
        <w:t xml:space="preserve"> </w:t>
      </w:r>
      <w:r>
        <w:t>happening</w:t>
      </w:r>
      <w:r>
        <w:rPr>
          <w:spacing w:val="7"/>
        </w:rPr>
        <w:t xml:space="preserve"> </w:t>
      </w:r>
      <w:r>
        <w:t>in</w:t>
      </w:r>
      <w:r>
        <w:rPr>
          <w:spacing w:val="7"/>
        </w:rPr>
        <w:t xml:space="preserve"> </w:t>
      </w:r>
      <w:r>
        <w:t>the</w:t>
      </w:r>
      <w:r>
        <w:rPr>
          <w:spacing w:val="7"/>
        </w:rPr>
        <w:t xml:space="preserve"> </w:t>
      </w:r>
      <w:r>
        <w:t>last</w:t>
      </w:r>
      <w:r>
        <w:rPr>
          <w:spacing w:val="6"/>
        </w:rPr>
        <w:t xml:space="preserve"> </w:t>
      </w:r>
      <w:r>
        <w:t>5-6</w:t>
      </w:r>
      <w:r>
        <w:rPr>
          <w:spacing w:val="7"/>
        </w:rPr>
        <w:t xml:space="preserve"> </w:t>
      </w:r>
      <w:r>
        <w:t>years.</w:t>
      </w:r>
      <w:r>
        <w:rPr>
          <w:spacing w:val="7"/>
        </w:rPr>
        <w:t xml:space="preserve"> </w:t>
      </w:r>
      <w:r>
        <w:t>This</w:t>
      </w:r>
      <w:r>
        <w:rPr>
          <w:spacing w:val="7"/>
        </w:rPr>
        <w:t xml:space="preserve"> </w:t>
      </w:r>
      <w:r>
        <w:t>increase</w:t>
      </w:r>
      <w:r>
        <w:rPr>
          <w:spacing w:val="7"/>
        </w:rPr>
        <w:t xml:space="preserve"> </w:t>
      </w:r>
      <w:r>
        <w:t>is</w:t>
      </w:r>
      <w:r>
        <w:rPr>
          <w:spacing w:val="7"/>
        </w:rPr>
        <w:t xml:space="preserve"> </w:t>
      </w:r>
      <w:r>
        <w:t>higher</w:t>
      </w:r>
      <w:r>
        <w:rPr>
          <w:spacing w:val="7"/>
        </w:rPr>
        <w:t xml:space="preserve"> </w:t>
      </w:r>
      <w:r>
        <w:t>than</w:t>
      </w:r>
      <w:r>
        <w:rPr>
          <w:spacing w:val="6"/>
        </w:rPr>
        <w:t xml:space="preserve"> </w:t>
      </w:r>
      <w:r>
        <w:t>the</w:t>
      </w:r>
      <w:r>
        <w:rPr>
          <w:spacing w:val="7"/>
        </w:rPr>
        <w:t xml:space="preserve"> </w:t>
      </w:r>
      <w:r>
        <w:t>national</w:t>
      </w:r>
      <w:r>
        <w:rPr>
          <w:spacing w:val="-66"/>
        </w:rPr>
        <w:t xml:space="preserve"> </w:t>
      </w:r>
      <w:r>
        <w:t>average,</w:t>
      </w:r>
      <w:r>
        <w:rPr>
          <w:spacing w:val="4"/>
        </w:rPr>
        <w:t xml:space="preserve"> </w:t>
      </w:r>
      <w:r>
        <w:t>indicating</w:t>
      </w:r>
      <w:r>
        <w:rPr>
          <w:spacing w:val="4"/>
        </w:rPr>
        <w:t xml:space="preserve"> </w:t>
      </w:r>
      <w:r>
        <w:t>a</w:t>
      </w:r>
      <w:r>
        <w:rPr>
          <w:spacing w:val="4"/>
        </w:rPr>
        <w:t xml:space="preserve"> </w:t>
      </w:r>
      <w:r>
        <w:t>higher</w:t>
      </w:r>
      <w:r>
        <w:rPr>
          <w:spacing w:val="5"/>
        </w:rPr>
        <w:t xml:space="preserve"> </w:t>
      </w:r>
      <w:r>
        <w:t>baseline</w:t>
      </w:r>
      <w:r>
        <w:rPr>
          <w:spacing w:val="4"/>
        </w:rPr>
        <w:t xml:space="preserve"> </w:t>
      </w:r>
      <w:r>
        <w:t>of</w:t>
      </w:r>
      <w:r>
        <w:rPr>
          <w:spacing w:val="4"/>
        </w:rPr>
        <w:t xml:space="preserve"> </w:t>
      </w:r>
      <w:r>
        <w:t>need</w:t>
      </w:r>
      <w:r>
        <w:rPr>
          <w:spacing w:val="5"/>
        </w:rPr>
        <w:t xml:space="preserve"> </w:t>
      </w:r>
      <w:r>
        <w:t>in</w:t>
      </w:r>
      <w:r>
        <w:rPr>
          <w:spacing w:val="4"/>
        </w:rPr>
        <w:t xml:space="preserve"> </w:t>
      </w:r>
      <w:r>
        <w:t>Sefton</w:t>
      </w:r>
      <w:r>
        <w:rPr>
          <w:spacing w:val="4"/>
        </w:rPr>
        <w:t xml:space="preserve"> </w:t>
      </w:r>
      <w:r>
        <w:t>compared</w:t>
      </w:r>
      <w:r>
        <w:rPr>
          <w:spacing w:val="5"/>
        </w:rPr>
        <w:t xml:space="preserve"> </w:t>
      </w:r>
      <w:r>
        <w:t>to</w:t>
      </w:r>
      <w:r>
        <w:rPr>
          <w:spacing w:val="4"/>
        </w:rPr>
        <w:t xml:space="preserve"> </w:t>
      </w:r>
      <w:r>
        <w:t>other</w:t>
      </w:r>
      <w:r>
        <w:rPr>
          <w:spacing w:val="4"/>
        </w:rPr>
        <w:t xml:space="preserve"> </w:t>
      </w:r>
      <w:r>
        <w:t>regions.</w:t>
      </w:r>
      <w:r>
        <w:rPr>
          <w:spacing w:val="4"/>
        </w:rPr>
        <w:t xml:space="preserve"> </w:t>
      </w:r>
      <w:r>
        <w:t>Thi</w:t>
      </w:r>
      <w:r w:rsidR="0092205B">
        <w:rPr>
          <w:spacing w:val="5"/>
        </w:rPr>
        <w:t xml:space="preserve">s has  </w:t>
      </w:r>
      <w:r>
        <w:t>place</w:t>
      </w:r>
      <w:r w:rsidR="0092205B">
        <w:t>d</w:t>
      </w:r>
      <w:r>
        <w:rPr>
          <w:spacing w:val="1"/>
        </w:rPr>
        <w:t xml:space="preserve"> </w:t>
      </w:r>
      <w:r>
        <w:t>increasing</w:t>
      </w:r>
      <w:r>
        <w:rPr>
          <w:spacing w:val="3"/>
        </w:rPr>
        <w:t xml:space="preserve"> </w:t>
      </w:r>
      <w:r>
        <w:t>demands</w:t>
      </w:r>
      <w:r>
        <w:rPr>
          <w:spacing w:val="3"/>
        </w:rPr>
        <w:t xml:space="preserve"> </w:t>
      </w:r>
      <w:r>
        <w:t>on</w:t>
      </w:r>
      <w:r>
        <w:rPr>
          <w:spacing w:val="4"/>
        </w:rPr>
        <w:t xml:space="preserve"> </w:t>
      </w:r>
      <w:r>
        <w:t>Sefton’s</w:t>
      </w:r>
      <w:r>
        <w:rPr>
          <w:spacing w:val="3"/>
        </w:rPr>
        <w:t xml:space="preserve"> </w:t>
      </w:r>
      <w:r>
        <w:t>Children’s</w:t>
      </w:r>
      <w:r>
        <w:rPr>
          <w:spacing w:val="3"/>
        </w:rPr>
        <w:t xml:space="preserve"> </w:t>
      </w:r>
      <w:r>
        <w:t>Services</w:t>
      </w:r>
      <w:r>
        <w:rPr>
          <w:spacing w:val="4"/>
        </w:rPr>
        <w:t xml:space="preserve"> </w:t>
      </w:r>
      <w:r>
        <w:t>and</w:t>
      </w:r>
      <w:r>
        <w:rPr>
          <w:spacing w:val="3"/>
        </w:rPr>
        <w:t xml:space="preserve"> </w:t>
      </w:r>
      <w:r>
        <w:t>partner</w:t>
      </w:r>
      <w:r>
        <w:rPr>
          <w:spacing w:val="3"/>
        </w:rPr>
        <w:t xml:space="preserve"> </w:t>
      </w:r>
      <w:r>
        <w:t>organisations</w:t>
      </w:r>
      <w:r>
        <w:rPr>
          <w:spacing w:val="4"/>
        </w:rPr>
        <w:t xml:space="preserve"> </w:t>
      </w:r>
      <w:r>
        <w:t>who</w:t>
      </w:r>
      <w:r>
        <w:rPr>
          <w:spacing w:val="3"/>
        </w:rPr>
        <w:t xml:space="preserve"> </w:t>
      </w:r>
      <w:r>
        <w:t>provide</w:t>
      </w:r>
      <w:r>
        <w:rPr>
          <w:spacing w:val="1"/>
        </w:rPr>
        <w:t xml:space="preserve"> </w:t>
      </w:r>
      <w:r>
        <w:rPr>
          <w:w w:val="105"/>
        </w:rPr>
        <w:t>support</w:t>
      </w:r>
      <w:r>
        <w:rPr>
          <w:spacing w:val="-18"/>
          <w:w w:val="105"/>
        </w:rPr>
        <w:t xml:space="preserve"> </w:t>
      </w:r>
      <w:r>
        <w:rPr>
          <w:w w:val="105"/>
        </w:rPr>
        <w:t>and</w:t>
      </w:r>
      <w:r>
        <w:rPr>
          <w:spacing w:val="-18"/>
          <w:w w:val="105"/>
        </w:rPr>
        <w:t xml:space="preserve"> </w:t>
      </w:r>
      <w:r>
        <w:rPr>
          <w:w w:val="105"/>
        </w:rPr>
        <w:t>care</w:t>
      </w:r>
      <w:r>
        <w:rPr>
          <w:spacing w:val="-18"/>
          <w:w w:val="105"/>
        </w:rPr>
        <w:t xml:space="preserve"> </w:t>
      </w:r>
      <w:r>
        <w:rPr>
          <w:w w:val="105"/>
        </w:rPr>
        <w:t>for</w:t>
      </w:r>
      <w:r>
        <w:rPr>
          <w:spacing w:val="-17"/>
          <w:w w:val="105"/>
        </w:rPr>
        <w:t xml:space="preserve"> </w:t>
      </w:r>
      <w:r>
        <w:rPr>
          <w:w w:val="105"/>
        </w:rPr>
        <w:t>families.</w:t>
      </w:r>
      <w:r w:rsidR="00FA5AE5">
        <w:rPr>
          <w:w w:val="105"/>
        </w:rPr>
        <w:t xml:space="preserve"> </w:t>
      </w:r>
      <w:r w:rsidR="0092205B">
        <w:rPr>
          <w:w w:val="105"/>
        </w:rPr>
        <w:t>It’s</w:t>
      </w:r>
      <w:r w:rsidR="00FA5AE5">
        <w:rPr>
          <w:w w:val="105"/>
        </w:rPr>
        <w:t xml:space="preserve"> important to note that </w:t>
      </w:r>
      <w:r w:rsidR="00FA5AE5">
        <w:t>according</w:t>
      </w:r>
      <w:r w:rsidR="00FA5AE5">
        <w:rPr>
          <w:spacing w:val="2"/>
        </w:rPr>
        <w:t xml:space="preserve"> </w:t>
      </w:r>
      <w:r w:rsidR="00FA5AE5">
        <w:t>to</w:t>
      </w:r>
      <w:r w:rsidR="00FA5AE5">
        <w:rPr>
          <w:spacing w:val="2"/>
        </w:rPr>
        <w:t xml:space="preserve"> </w:t>
      </w:r>
      <w:r w:rsidR="00FA5AE5">
        <w:t>national</w:t>
      </w:r>
      <w:r w:rsidR="00FA5AE5">
        <w:rPr>
          <w:spacing w:val="2"/>
        </w:rPr>
        <w:t xml:space="preserve"> </w:t>
      </w:r>
      <w:r w:rsidR="00FA5AE5">
        <w:t>sufficiency</w:t>
      </w:r>
      <w:r w:rsidR="00FA5AE5">
        <w:rPr>
          <w:spacing w:val="2"/>
        </w:rPr>
        <w:t xml:space="preserve"> </w:t>
      </w:r>
      <w:r w:rsidR="00FA5AE5">
        <w:t>data,</w:t>
      </w:r>
      <w:r w:rsidR="00FA5AE5">
        <w:rPr>
          <w:spacing w:val="2"/>
        </w:rPr>
        <w:t xml:space="preserve"> </w:t>
      </w:r>
      <w:r w:rsidR="00FA5AE5">
        <w:t>the</w:t>
      </w:r>
      <w:r w:rsidR="00FA5AE5">
        <w:rPr>
          <w:spacing w:val="3"/>
        </w:rPr>
        <w:t xml:space="preserve"> </w:t>
      </w:r>
      <w:r w:rsidR="00FA5AE5">
        <w:t>Northwest</w:t>
      </w:r>
      <w:r w:rsidR="00FA5AE5">
        <w:rPr>
          <w:spacing w:val="2"/>
        </w:rPr>
        <w:t xml:space="preserve"> </w:t>
      </w:r>
      <w:r w:rsidR="00FA5AE5">
        <w:t>region</w:t>
      </w:r>
      <w:r w:rsidR="00FA5AE5">
        <w:rPr>
          <w:spacing w:val="2"/>
        </w:rPr>
        <w:t xml:space="preserve"> </w:t>
      </w:r>
      <w:r w:rsidR="00FA5AE5">
        <w:t>currently</w:t>
      </w:r>
      <w:r w:rsidR="00FA5AE5">
        <w:rPr>
          <w:spacing w:val="2"/>
        </w:rPr>
        <w:t xml:space="preserve"> </w:t>
      </w:r>
      <w:r w:rsidR="00FA5AE5">
        <w:t>faces</w:t>
      </w:r>
      <w:r w:rsidR="00FA5AE5">
        <w:rPr>
          <w:spacing w:val="2"/>
        </w:rPr>
        <w:t xml:space="preserve"> </w:t>
      </w:r>
      <w:r w:rsidR="00FA5AE5">
        <w:t>one</w:t>
      </w:r>
      <w:r w:rsidR="00FA5AE5">
        <w:rPr>
          <w:spacing w:val="2"/>
        </w:rPr>
        <w:t xml:space="preserve"> </w:t>
      </w:r>
      <w:r w:rsidR="00FA5AE5">
        <w:t>of</w:t>
      </w:r>
      <w:r w:rsidR="00FA5AE5">
        <w:rPr>
          <w:spacing w:val="3"/>
        </w:rPr>
        <w:t xml:space="preserve"> </w:t>
      </w:r>
      <w:r w:rsidR="00FA5AE5">
        <w:t>the</w:t>
      </w:r>
      <w:r w:rsidR="00FA5AE5">
        <w:rPr>
          <w:spacing w:val="1"/>
        </w:rPr>
        <w:t xml:space="preserve"> </w:t>
      </w:r>
      <w:r w:rsidR="00FA5AE5">
        <w:t>greatest systemic risks should there be any increase in demand, based on a variety of</w:t>
      </w:r>
      <w:r w:rsidR="00FA5AE5">
        <w:rPr>
          <w:spacing w:val="1"/>
        </w:rPr>
        <w:t xml:space="preserve"> </w:t>
      </w:r>
      <w:r w:rsidR="00FA5AE5">
        <w:t>factors</w:t>
      </w:r>
      <w:r w:rsidR="00D00B46">
        <w:t>.</w:t>
      </w:r>
    </w:p>
    <w:p w14:paraId="29621436" w14:textId="77777777" w:rsidR="000F11E2" w:rsidRDefault="000F11E2">
      <w:pPr>
        <w:pStyle w:val="BodyText"/>
        <w:spacing w:before="9"/>
        <w:rPr>
          <w:sz w:val="18"/>
        </w:rPr>
      </w:pPr>
    </w:p>
    <w:p w14:paraId="32AE22E0" w14:textId="3814C02D" w:rsidR="000F11E2" w:rsidRDefault="005E7023">
      <w:pPr>
        <w:pStyle w:val="BodyText"/>
        <w:spacing w:line="271" w:lineRule="auto"/>
        <w:ind w:left="153" w:right="377"/>
        <w:jc w:val="both"/>
      </w:pPr>
      <w:bookmarkStart w:id="62" w:name="Additionally,_Sefton’s_Children’s_Servic"/>
      <w:bookmarkEnd w:id="62"/>
      <w:r>
        <w:t xml:space="preserve">Additionally, Sefton’s Children’s Services has an inadequate rating from </w:t>
      </w:r>
      <w:r w:rsidR="003C6D99">
        <w:t>Ofsted</w:t>
      </w:r>
      <w:r>
        <w:t xml:space="preserve"> and is currently</w:t>
      </w:r>
      <w:r>
        <w:rPr>
          <w:spacing w:val="1"/>
        </w:rPr>
        <w:t xml:space="preserve"> </w:t>
      </w:r>
      <w:r>
        <w:t>undergoing a rigorous improvement drive to strengthen core services for children. This includes</w:t>
      </w:r>
      <w:r>
        <w:rPr>
          <w:spacing w:val="1"/>
        </w:rPr>
        <w:t xml:space="preserve"> </w:t>
      </w:r>
      <w:r>
        <w:t>reviewing</w:t>
      </w:r>
      <w:r>
        <w:rPr>
          <w:spacing w:val="-11"/>
        </w:rPr>
        <w:t xml:space="preserve"> </w:t>
      </w:r>
      <w:r>
        <w:t>expenditure</w:t>
      </w:r>
      <w:r>
        <w:rPr>
          <w:spacing w:val="-11"/>
        </w:rPr>
        <w:t xml:space="preserve"> </w:t>
      </w:r>
      <w:r>
        <w:t>and</w:t>
      </w:r>
      <w:r>
        <w:rPr>
          <w:spacing w:val="-10"/>
        </w:rPr>
        <w:t xml:space="preserve"> </w:t>
      </w:r>
      <w:r>
        <w:t>improving</w:t>
      </w:r>
      <w:r>
        <w:rPr>
          <w:spacing w:val="-11"/>
        </w:rPr>
        <w:t xml:space="preserve"> </w:t>
      </w:r>
      <w:r>
        <w:t>capacity</w:t>
      </w:r>
      <w:r>
        <w:rPr>
          <w:spacing w:val="-10"/>
        </w:rPr>
        <w:t xml:space="preserve"> </w:t>
      </w:r>
      <w:r>
        <w:t>and</w:t>
      </w:r>
      <w:r>
        <w:rPr>
          <w:spacing w:val="-11"/>
        </w:rPr>
        <w:t xml:space="preserve"> </w:t>
      </w:r>
      <w:r>
        <w:t>capabilities.</w:t>
      </w:r>
    </w:p>
    <w:p w14:paraId="5D7CBB3F" w14:textId="77777777" w:rsidR="000F11E2" w:rsidRDefault="000F11E2">
      <w:pPr>
        <w:pStyle w:val="BodyText"/>
        <w:spacing w:before="9"/>
        <w:rPr>
          <w:sz w:val="18"/>
        </w:rPr>
      </w:pPr>
    </w:p>
    <w:p w14:paraId="152851DB" w14:textId="77777777" w:rsidR="000F11E2" w:rsidRDefault="005E7023">
      <w:pPr>
        <w:pStyle w:val="BodyText"/>
        <w:spacing w:line="271" w:lineRule="auto"/>
        <w:ind w:left="153" w:right="200"/>
      </w:pPr>
      <w:bookmarkStart w:id="63" w:name="Currently_there_is_a_system_review_of_Ea"/>
      <w:bookmarkEnd w:id="63"/>
      <w:r>
        <w:t>Currently</w:t>
      </w:r>
      <w:r>
        <w:rPr>
          <w:spacing w:val="8"/>
        </w:rPr>
        <w:t xml:space="preserve"> </w:t>
      </w:r>
      <w:r>
        <w:t>there</w:t>
      </w:r>
      <w:r>
        <w:rPr>
          <w:spacing w:val="9"/>
        </w:rPr>
        <w:t xml:space="preserve"> </w:t>
      </w:r>
      <w:r>
        <w:t>is</w:t>
      </w:r>
      <w:r>
        <w:rPr>
          <w:spacing w:val="8"/>
        </w:rPr>
        <w:t xml:space="preserve"> </w:t>
      </w:r>
      <w:r>
        <w:t>a</w:t>
      </w:r>
      <w:r>
        <w:rPr>
          <w:spacing w:val="9"/>
        </w:rPr>
        <w:t xml:space="preserve"> </w:t>
      </w:r>
      <w:r>
        <w:t>system</w:t>
      </w:r>
      <w:r>
        <w:rPr>
          <w:spacing w:val="8"/>
        </w:rPr>
        <w:t xml:space="preserve"> </w:t>
      </w:r>
      <w:r>
        <w:t>review</w:t>
      </w:r>
      <w:r>
        <w:rPr>
          <w:spacing w:val="9"/>
        </w:rPr>
        <w:t xml:space="preserve"> </w:t>
      </w:r>
      <w:r>
        <w:t>of</w:t>
      </w:r>
      <w:r>
        <w:rPr>
          <w:spacing w:val="9"/>
        </w:rPr>
        <w:t xml:space="preserve"> </w:t>
      </w:r>
      <w:r>
        <w:t>Early</w:t>
      </w:r>
      <w:r>
        <w:rPr>
          <w:spacing w:val="8"/>
        </w:rPr>
        <w:t xml:space="preserve"> </w:t>
      </w:r>
      <w:r>
        <w:t>Help</w:t>
      </w:r>
      <w:r>
        <w:rPr>
          <w:spacing w:val="9"/>
        </w:rPr>
        <w:t xml:space="preserve"> </w:t>
      </w:r>
      <w:r>
        <w:t>taking</w:t>
      </w:r>
      <w:r>
        <w:rPr>
          <w:spacing w:val="8"/>
        </w:rPr>
        <w:t xml:space="preserve"> </w:t>
      </w:r>
      <w:r>
        <w:t>place</w:t>
      </w:r>
      <w:r>
        <w:rPr>
          <w:spacing w:val="9"/>
        </w:rPr>
        <w:t xml:space="preserve"> </w:t>
      </w:r>
      <w:r>
        <w:t>with</w:t>
      </w:r>
      <w:r>
        <w:rPr>
          <w:spacing w:val="9"/>
        </w:rPr>
        <w:t xml:space="preserve"> </w:t>
      </w:r>
      <w:r>
        <w:t>a</w:t>
      </w:r>
      <w:r>
        <w:rPr>
          <w:spacing w:val="8"/>
        </w:rPr>
        <w:t xml:space="preserve"> </w:t>
      </w:r>
      <w:r>
        <w:t>view</w:t>
      </w:r>
      <w:r>
        <w:rPr>
          <w:spacing w:val="9"/>
        </w:rPr>
        <w:t xml:space="preserve"> </w:t>
      </w:r>
      <w:r>
        <w:t>to</w:t>
      </w:r>
      <w:r>
        <w:rPr>
          <w:spacing w:val="8"/>
        </w:rPr>
        <w:t xml:space="preserve"> </w:t>
      </w:r>
      <w:r>
        <w:t>maximising</w:t>
      </w:r>
      <w:r>
        <w:rPr>
          <w:spacing w:val="9"/>
        </w:rPr>
        <w:t xml:space="preserve"> </w:t>
      </w:r>
      <w:r>
        <w:t>the</w:t>
      </w:r>
      <w:r>
        <w:rPr>
          <w:spacing w:val="9"/>
        </w:rPr>
        <w:t xml:space="preserve"> </w:t>
      </w:r>
      <w:r>
        <w:t>use</w:t>
      </w:r>
      <w:r>
        <w:rPr>
          <w:spacing w:val="1"/>
        </w:rPr>
        <w:t xml:space="preserve"> </w:t>
      </w:r>
      <w:r>
        <w:rPr>
          <w:spacing w:val="-1"/>
          <w:w w:val="105"/>
        </w:rPr>
        <w:t>of</w:t>
      </w:r>
      <w:r>
        <w:rPr>
          <w:spacing w:val="-18"/>
          <w:w w:val="105"/>
        </w:rPr>
        <w:t xml:space="preserve"> </w:t>
      </w:r>
      <w:r>
        <w:rPr>
          <w:spacing w:val="-1"/>
          <w:w w:val="105"/>
        </w:rPr>
        <w:t>this</w:t>
      </w:r>
      <w:r>
        <w:rPr>
          <w:spacing w:val="-17"/>
          <w:w w:val="105"/>
        </w:rPr>
        <w:t xml:space="preserve"> </w:t>
      </w:r>
      <w:r>
        <w:rPr>
          <w:spacing w:val="-1"/>
          <w:w w:val="105"/>
        </w:rPr>
        <w:t>valuable</w:t>
      </w:r>
      <w:r>
        <w:rPr>
          <w:spacing w:val="-17"/>
          <w:w w:val="105"/>
        </w:rPr>
        <w:t xml:space="preserve"> </w:t>
      </w:r>
      <w:r>
        <w:rPr>
          <w:spacing w:val="-1"/>
          <w:w w:val="105"/>
        </w:rPr>
        <w:t>resource</w:t>
      </w:r>
      <w:r>
        <w:rPr>
          <w:spacing w:val="-17"/>
          <w:w w:val="105"/>
        </w:rPr>
        <w:t xml:space="preserve"> </w:t>
      </w:r>
      <w:r>
        <w:rPr>
          <w:spacing w:val="-1"/>
          <w:w w:val="105"/>
        </w:rPr>
        <w:t>and</w:t>
      </w:r>
      <w:r>
        <w:rPr>
          <w:spacing w:val="-17"/>
          <w:w w:val="105"/>
        </w:rPr>
        <w:t xml:space="preserve"> </w:t>
      </w:r>
      <w:r>
        <w:rPr>
          <w:spacing w:val="-1"/>
          <w:w w:val="105"/>
        </w:rPr>
        <w:t>ultimately</w:t>
      </w:r>
      <w:r>
        <w:rPr>
          <w:spacing w:val="-17"/>
          <w:w w:val="105"/>
        </w:rPr>
        <w:t xml:space="preserve"> </w:t>
      </w:r>
      <w:r>
        <w:rPr>
          <w:spacing w:val="-1"/>
          <w:w w:val="105"/>
        </w:rPr>
        <w:t>support</w:t>
      </w:r>
      <w:r>
        <w:rPr>
          <w:spacing w:val="-17"/>
          <w:w w:val="105"/>
        </w:rPr>
        <w:t xml:space="preserve"> </w:t>
      </w:r>
      <w:r>
        <w:rPr>
          <w:spacing w:val="-1"/>
          <w:w w:val="105"/>
        </w:rPr>
        <w:t>more</w:t>
      </w:r>
      <w:r>
        <w:rPr>
          <w:spacing w:val="-17"/>
          <w:w w:val="105"/>
        </w:rPr>
        <w:t xml:space="preserve"> </w:t>
      </w:r>
      <w:r>
        <w:rPr>
          <w:spacing w:val="-1"/>
          <w:w w:val="105"/>
        </w:rPr>
        <w:t>families</w:t>
      </w:r>
      <w:r>
        <w:rPr>
          <w:spacing w:val="-17"/>
          <w:w w:val="105"/>
        </w:rPr>
        <w:t xml:space="preserve"> </w:t>
      </w:r>
      <w:r>
        <w:rPr>
          <w:w w:val="105"/>
        </w:rPr>
        <w:t>earlier</w:t>
      </w:r>
      <w:r>
        <w:rPr>
          <w:spacing w:val="-17"/>
          <w:w w:val="105"/>
        </w:rPr>
        <w:t xml:space="preserve"> </w:t>
      </w:r>
      <w:r>
        <w:rPr>
          <w:w w:val="105"/>
        </w:rPr>
        <w:t>and</w:t>
      </w:r>
      <w:r>
        <w:rPr>
          <w:spacing w:val="-17"/>
          <w:w w:val="105"/>
        </w:rPr>
        <w:t xml:space="preserve"> </w:t>
      </w:r>
      <w:r>
        <w:rPr>
          <w:w w:val="105"/>
        </w:rPr>
        <w:t>reduce</w:t>
      </w:r>
      <w:r>
        <w:rPr>
          <w:spacing w:val="-17"/>
          <w:w w:val="105"/>
        </w:rPr>
        <w:t xml:space="preserve"> </w:t>
      </w:r>
      <w:r>
        <w:rPr>
          <w:w w:val="105"/>
        </w:rPr>
        <w:t>the</w:t>
      </w:r>
      <w:r>
        <w:rPr>
          <w:spacing w:val="-17"/>
          <w:w w:val="105"/>
        </w:rPr>
        <w:t xml:space="preserve"> </w:t>
      </w:r>
      <w:r>
        <w:rPr>
          <w:w w:val="105"/>
        </w:rPr>
        <w:t>numbers</w:t>
      </w:r>
      <w:r>
        <w:rPr>
          <w:spacing w:val="-17"/>
          <w:w w:val="105"/>
        </w:rPr>
        <w:t xml:space="preserve"> </w:t>
      </w:r>
      <w:r>
        <w:rPr>
          <w:w w:val="105"/>
        </w:rPr>
        <w:t>of</w:t>
      </w:r>
      <w:r>
        <w:rPr>
          <w:spacing w:val="-69"/>
          <w:w w:val="105"/>
        </w:rPr>
        <w:t xml:space="preserve"> </w:t>
      </w:r>
      <w:r>
        <w:rPr>
          <w:w w:val="105"/>
        </w:rPr>
        <w:t>children</w:t>
      </w:r>
      <w:r>
        <w:rPr>
          <w:spacing w:val="-18"/>
          <w:w w:val="105"/>
        </w:rPr>
        <w:t xml:space="preserve"> </w:t>
      </w:r>
      <w:r>
        <w:rPr>
          <w:w w:val="105"/>
        </w:rPr>
        <w:t>and</w:t>
      </w:r>
      <w:r>
        <w:rPr>
          <w:spacing w:val="-18"/>
          <w:w w:val="105"/>
        </w:rPr>
        <w:t xml:space="preserve"> </w:t>
      </w:r>
      <w:r>
        <w:rPr>
          <w:w w:val="105"/>
        </w:rPr>
        <w:t>young</w:t>
      </w:r>
      <w:r>
        <w:rPr>
          <w:spacing w:val="-18"/>
          <w:w w:val="105"/>
        </w:rPr>
        <w:t xml:space="preserve"> </w:t>
      </w:r>
      <w:r>
        <w:rPr>
          <w:w w:val="105"/>
        </w:rPr>
        <w:t>people</w:t>
      </w:r>
      <w:r>
        <w:rPr>
          <w:spacing w:val="-18"/>
          <w:w w:val="105"/>
        </w:rPr>
        <w:t xml:space="preserve"> </w:t>
      </w:r>
      <w:r>
        <w:rPr>
          <w:w w:val="105"/>
        </w:rPr>
        <w:t>coming</w:t>
      </w:r>
      <w:r>
        <w:rPr>
          <w:spacing w:val="-18"/>
          <w:w w:val="105"/>
        </w:rPr>
        <w:t xml:space="preserve"> </w:t>
      </w:r>
      <w:r>
        <w:rPr>
          <w:w w:val="105"/>
        </w:rPr>
        <w:t>into</w:t>
      </w:r>
      <w:r>
        <w:rPr>
          <w:spacing w:val="-18"/>
          <w:w w:val="105"/>
        </w:rPr>
        <w:t xml:space="preserve"> </w:t>
      </w:r>
      <w:r>
        <w:rPr>
          <w:w w:val="105"/>
        </w:rPr>
        <w:t>care.</w:t>
      </w:r>
    </w:p>
    <w:p w14:paraId="46D8FC99" w14:textId="77777777" w:rsidR="000F11E2" w:rsidRDefault="000F11E2">
      <w:pPr>
        <w:pStyle w:val="BodyText"/>
        <w:spacing w:before="9"/>
        <w:rPr>
          <w:sz w:val="18"/>
        </w:rPr>
      </w:pPr>
    </w:p>
    <w:p w14:paraId="0D5F62B6" w14:textId="77777777" w:rsidR="000F11E2" w:rsidRDefault="005E7023">
      <w:pPr>
        <w:pStyle w:val="BodyText"/>
        <w:spacing w:line="271" w:lineRule="auto"/>
        <w:ind w:left="153" w:right="294"/>
      </w:pPr>
      <w:bookmarkStart w:id="64" w:name="Currently,_there_are_over_600_children_i"/>
      <w:bookmarkEnd w:id="64"/>
      <w:r>
        <w:t>Currently, there are over 600 children in Sefton who are cared for, with about 200 placed in</w:t>
      </w:r>
      <w:r>
        <w:rPr>
          <w:spacing w:val="1"/>
        </w:rPr>
        <w:t xml:space="preserve"> </w:t>
      </w:r>
      <w:r>
        <w:t>private</w:t>
      </w:r>
      <w:r>
        <w:rPr>
          <w:spacing w:val="9"/>
        </w:rPr>
        <w:t xml:space="preserve"> </w:t>
      </w:r>
      <w:r>
        <w:t>provision</w:t>
      </w:r>
      <w:r>
        <w:rPr>
          <w:spacing w:val="10"/>
        </w:rPr>
        <w:t xml:space="preserve"> </w:t>
      </w:r>
      <w:r>
        <w:t>and</w:t>
      </w:r>
      <w:r>
        <w:rPr>
          <w:spacing w:val="10"/>
        </w:rPr>
        <w:t xml:space="preserve"> </w:t>
      </w:r>
      <w:r>
        <w:t>around</w:t>
      </w:r>
      <w:r>
        <w:rPr>
          <w:spacing w:val="10"/>
        </w:rPr>
        <w:t xml:space="preserve"> </w:t>
      </w:r>
      <w:r>
        <w:t>90</w:t>
      </w:r>
      <w:r>
        <w:rPr>
          <w:spacing w:val="10"/>
        </w:rPr>
        <w:t xml:space="preserve"> </w:t>
      </w:r>
      <w:r>
        <w:t>in</w:t>
      </w:r>
      <w:r>
        <w:rPr>
          <w:spacing w:val="10"/>
        </w:rPr>
        <w:t xml:space="preserve"> </w:t>
      </w:r>
      <w:r>
        <w:t>independent</w:t>
      </w:r>
      <w:r>
        <w:rPr>
          <w:spacing w:val="10"/>
        </w:rPr>
        <w:t xml:space="preserve"> </w:t>
      </w:r>
      <w:r>
        <w:t>residential</w:t>
      </w:r>
      <w:r>
        <w:rPr>
          <w:spacing w:val="9"/>
        </w:rPr>
        <w:t xml:space="preserve"> </w:t>
      </w:r>
      <w:r>
        <w:t>homes.</w:t>
      </w:r>
      <w:r>
        <w:rPr>
          <w:spacing w:val="10"/>
        </w:rPr>
        <w:t xml:space="preserve"> </w:t>
      </w:r>
      <w:r>
        <w:t>The</w:t>
      </w:r>
      <w:r>
        <w:rPr>
          <w:spacing w:val="10"/>
        </w:rPr>
        <w:t xml:space="preserve"> </w:t>
      </w:r>
      <w:r>
        <w:t>sufficiency</w:t>
      </w:r>
      <w:r>
        <w:rPr>
          <w:spacing w:val="10"/>
        </w:rPr>
        <w:t xml:space="preserve"> </w:t>
      </w:r>
      <w:r>
        <w:t>of</w:t>
      </w:r>
      <w:r>
        <w:rPr>
          <w:spacing w:val="10"/>
        </w:rPr>
        <w:t xml:space="preserve"> </w:t>
      </w:r>
      <w:r>
        <w:t>markets</w:t>
      </w:r>
      <w:r>
        <w:rPr>
          <w:spacing w:val="10"/>
        </w:rPr>
        <w:t xml:space="preserve"> </w:t>
      </w:r>
      <w:r>
        <w:t>to</w:t>
      </w:r>
      <w:r>
        <w:rPr>
          <w:spacing w:val="-66"/>
        </w:rPr>
        <w:t xml:space="preserve"> </w:t>
      </w:r>
      <w:r>
        <w:rPr>
          <w:spacing w:val="-1"/>
          <w:w w:val="105"/>
        </w:rPr>
        <w:t>meet</w:t>
      </w:r>
      <w:r>
        <w:rPr>
          <w:spacing w:val="-18"/>
          <w:w w:val="105"/>
        </w:rPr>
        <w:t xml:space="preserve"> </w:t>
      </w:r>
      <w:r>
        <w:rPr>
          <w:spacing w:val="-1"/>
          <w:w w:val="105"/>
        </w:rPr>
        <w:t>demand</w:t>
      </w:r>
      <w:r>
        <w:rPr>
          <w:spacing w:val="-17"/>
          <w:w w:val="105"/>
        </w:rPr>
        <w:t xml:space="preserve"> </w:t>
      </w:r>
      <w:r>
        <w:rPr>
          <w:spacing w:val="-1"/>
          <w:w w:val="105"/>
        </w:rPr>
        <w:t>is</w:t>
      </w:r>
      <w:r>
        <w:rPr>
          <w:spacing w:val="-17"/>
          <w:w w:val="105"/>
        </w:rPr>
        <w:t xml:space="preserve"> </w:t>
      </w:r>
      <w:r>
        <w:rPr>
          <w:spacing w:val="-1"/>
          <w:w w:val="105"/>
        </w:rPr>
        <w:t>a</w:t>
      </w:r>
      <w:r>
        <w:rPr>
          <w:spacing w:val="-17"/>
          <w:w w:val="105"/>
        </w:rPr>
        <w:t xml:space="preserve"> </w:t>
      </w:r>
      <w:r>
        <w:rPr>
          <w:spacing w:val="-1"/>
          <w:w w:val="105"/>
        </w:rPr>
        <w:t>growing</w:t>
      </w:r>
      <w:r>
        <w:rPr>
          <w:spacing w:val="-17"/>
          <w:w w:val="105"/>
        </w:rPr>
        <w:t xml:space="preserve"> </w:t>
      </w:r>
      <w:r>
        <w:rPr>
          <w:spacing w:val="-1"/>
          <w:w w:val="105"/>
        </w:rPr>
        <w:t>concern,</w:t>
      </w:r>
      <w:r>
        <w:rPr>
          <w:spacing w:val="-17"/>
          <w:w w:val="105"/>
        </w:rPr>
        <w:t xml:space="preserve"> </w:t>
      </w:r>
      <w:r>
        <w:rPr>
          <w:spacing w:val="-1"/>
          <w:w w:val="105"/>
        </w:rPr>
        <w:t>with</w:t>
      </w:r>
      <w:r>
        <w:rPr>
          <w:spacing w:val="-17"/>
          <w:w w:val="105"/>
        </w:rPr>
        <w:t xml:space="preserve"> </w:t>
      </w:r>
      <w:r>
        <w:rPr>
          <w:spacing w:val="-1"/>
          <w:w w:val="105"/>
        </w:rPr>
        <w:t>issues</w:t>
      </w:r>
      <w:r>
        <w:rPr>
          <w:spacing w:val="-17"/>
          <w:w w:val="105"/>
        </w:rPr>
        <w:t xml:space="preserve"> </w:t>
      </w:r>
      <w:r>
        <w:rPr>
          <w:w w:val="105"/>
        </w:rPr>
        <w:t>related</w:t>
      </w:r>
      <w:r>
        <w:rPr>
          <w:spacing w:val="-17"/>
          <w:w w:val="105"/>
        </w:rPr>
        <w:t xml:space="preserve"> </w:t>
      </w:r>
      <w:r>
        <w:rPr>
          <w:w w:val="105"/>
        </w:rPr>
        <w:t>to</w:t>
      </w:r>
      <w:r>
        <w:rPr>
          <w:spacing w:val="-17"/>
          <w:w w:val="105"/>
        </w:rPr>
        <w:t xml:space="preserve"> </w:t>
      </w:r>
      <w:r>
        <w:rPr>
          <w:w w:val="105"/>
        </w:rPr>
        <w:t>quality,</w:t>
      </w:r>
      <w:r>
        <w:rPr>
          <w:spacing w:val="-18"/>
          <w:w w:val="105"/>
        </w:rPr>
        <w:t xml:space="preserve"> </w:t>
      </w:r>
      <w:r>
        <w:rPr>
          <w:w w:val="105"/>
        </w:rPr>
        <w:t>instability</w:t>
      </w:r>
      <w:r>
        <w:rPr>
          <w:spacing w:val="-17"/>
          <w:w w:val="105"/>
        </w:rPr>
        <w:t xml:space="preserve"> </w:t>
      </w:r>
      <w:r>
        <w:rPr>
          <w:w w:val="105"/>
        </w:rPr>
        <w:t>of</w:t>
      </w:r>
      <w:r>
        <w:rPr>
          <w:spacing w:val="-17"/>
          <w:w w:val="105"/>
        </w:rPr>
        <w:t xml:space="preserve"> </w:t>
      </w:r>
      <w:r>
        <w:rPr>
          <w:w w:val="105"/>
        </w:rPr>
        <w:t>placements</w:t>
      </w:r>
      <w:r>
        <w:rPr>
          <w:spacing w:val="-17"/>
          <w:w w:val="105"/>
        </w:rPr>
        <w:t xml:space="preserve"> </w:t>
      </w:r>
      <w:r>
        <w:rPr>
          <w:w w:val="105"/>
        </w:rPr>
        <w:t>and</w:t>
      </w:r>
      <w:r>
        <w:rPr>
          <w:spacing w:val="-69"/>
          <w:w w:val="105"/>
        </w:rPr>
        <w:t xml:space="preserve"> </w:t>
      </w:r>
      <w:r>
        <w:t>a</w:t>
      </w:r>
      <w:r>
        <w:rPr>
          <w:spacing w:val="6"/>
        </w:rPr>
        <w:t xml:space="preserve"> </w:t>
      </w:r>
      <w:r>
        <w:t>lack</w:t>
      </w:r>
      <w:r>
        <w:rPr>
          <w:spacing w:val="6"/>
        </w:rPr>
        <w:t xml:space="preserve"> </w:t>
      </w:r>
      <w:r>
        <w:t>of</w:t>
      </w:r>
      <w:r>
        <w:rPr>
          <w:spacing w:val="7"/>
        </w:rPr>
        <w:t xml:space="preserve"> </w:t>
      </w:r>
      <w:r>
        <w:t>alternative</w:t>
      </w:r>
      <w:r>
        <w:rPr>
          <w:spacing w:val="6"/>
        </w:rPr>
        <w:t xml:space="preserve"> </w:t>
      </w:r>
      <w:r>
        <w:t>move-on</w:t>
      </w:r>
      <w:r>
        <w:rPr>
          <w:spacing w:val="7"/>
        </w:rPr>
        <w:t xml:space="preserve"> </w:t>
      </w:r>
      <w:r>
        <w:t>and</w:t>
      </w:r>
      <w:r>
        <w:rPr>
          <w:spacing w:val="6"/>
        </w:rPr>
        <w:t xml:space="preserve"> </w:t>
      </w:r>
      <w:r>
        <w:t>step-down</w:t>
      </w:r>
      <w:r>
        <w:rPr>
          <w:spacing w:val="7"/>
        </w:rPr>
        <w:t xml:space="preserve"> </w:t>
      </w:r>
      <w:r>
        <w:t>support</w:t>
      </w:r>
      <w:r>
        <w:rPr>
          <w:spacing w:val="6"/>
        </w:rPr>
        <w:t xml:space="preserve"> </w:t>
      </w:r>
      <w:r>
        <w:t>from</w:t>
      </w:r>
      <w:r>
        <w:rPr>
          <w:spacing w:val="6"/>
        </w:rPr>
        <w:t xml:space="preserve"> </w:t>
      </w:r>
      <w:r>
        <w:t>residential</w:t>
      </w:r>
      <w:r>
        <w:rPr>
          <w:spacing w:val="7"/>
        </w:rPr>
        <w:t xml:space="preserve"> </w:t>
      </w:r>
      <w:r>
        <w:t>to</w:t>
      </w:r>
      <w:r>
        <w:rPr>
          <w:spacing w:val="6"/>
        </w:rPr>
        <w:t xml:space="preserve"> </w:t>
      </w:r>
      <w:r>
        <w:t>fostering.</w:t>
      </w:r>
      <w:r>
        <w:rPr>
          <w:spacing w:val="7"/>
        </w:rPr>
        <w:t xml:space="preserve"> </w:t>
      </w:r>
      <w:r>
        <w:t>Private</w:t>
      </w:r>
      <w:r>
        <w:rPr>
          <w:spacing w:val="6"/>
        </w:rPr>
        <w:t xml:space="preserve"> </w:t>
      </w:r>
      <w:r>
        <w:t>and</w:t>
      </w:r>
      <w:r>
        <w:rPr>
          <w:spacing w:val="1"/>
        </w:rPr>
        <w:t xml:space="preserve"> </w:t>
      </w:r>
      <w:r>
        <w:t>independent</w:t>
      </w:r>
      <w:r>
        <w:rPr>
          <w:spacing w:val="8"/>
        </w:rPr>
        <w:t xml:space="preserve"> </w:t>
      </w:r>
      <w:r>
        <w:t>provision</w:t>
      </w:r>
      <w:r>
        <w:rPr>
          <w:spacing w:val="9"/>
        </w:rPr>
        <w:t xml:space="preserve"> </w:t>
      </w:r>
      <w:r>
        <w:t>is</w:t>
      </w:r>
      <w:r>
        <w:rPr>
          <w:spacing w:val="9"/>
        </w:rPr>
        <w:t xml:space="preserve"> </w:t>
      </w:r>
      <w:r>
        <w:t>playing</w:t>
      </w:r>
      <w:r>
        <w:rPr>
          <w:spacing w:val="9"/>
        </w:rPr>
        <w:t xml:space="preserve"> </w:t>
      </w:r>
      <w:r>
        <w:t>an</w:t>
      </w:r>
      <w:r>
        <w:rPr>
          <w:spacing w:val="8"/>
        </w:rPr>
        <w:t xml:space="preserve"> </w:t>
      </w:r>
      <w:r>
        <w:t>increasing</w:t>
      </w:r>
      <w:r>
        <w:rPr>
          <w:spacing w:val="9"/>
        </w:rPr>
        <w:t xml:space="preserve"> </w:t>
      </w:r>
      <w:r>
        <w:t>role</w:t>
      </w:r>
      <w:r>
        <w:rPr>
          <w:spacing w:val="9"/>
        </w:rPr>
        <w:t xml:space="preserve"> </w:t>
      </w:r>
      <w:r>
        <w:t>in</w:t>
      </w:r>
      <w:r>
        <w:rPr>
          <w:spacing w:val="9"/>
        </w:rPr>
        <w:t xml:space="preserve"> </w:t>
      </w:r>
      <w:r>
        <w:t>the</w:t>
      </w:r>
      <w:r>
        <w:rPr>
          <w:spacing w:val="8"/>
        </w:rPr>
        <w:t xml:space="preserve"> </w:t>
      </w:r>
      <w:r>
        <w:t>fostering</w:t>
      </w:r>
      <w:r>
        <w:rPr>
          <w:spacing w:val="9"/>
        </w:rPr>
        <w:t xml:space="preserve"> </w:t>
      </w:r>
      <w:r>
        <w:t>and</w:t>
      </w:r>
      <w:r>
        <w:rPr>
          <w:spacing w:val="9"/>
        </w:rPr>
        <w:t xml:space="preserve"> </w:t>
      </w:r>
      <w:r>
        <w:t>residential</w:t>
      </w:r>
      <w:r>
        <w:rPr>
          <w:spacing w:val="9"/>
        </w:rPr>
        <w:t xml:space="preserve"> </w:t>
      </w:r>
      <w:r>
        <w:t>market,</w:t>
      </w:r>
      <w:r>
        <w:rPr>
          <w:spacing w:val="8"/>
        </w:rPr>
        <w:t xml:space="preserve"> </w:t>
      </w:r>
      <w:r>
        <w:t>with</w:t>
      </w:r>
      <w:r>
        <w:rPr>
          <w:spacing w:val="1"/>
        </w:rPr>
        <w:t xml:space="preserve"> </w:t>
      </w:r>
      <w:r>
        <w:t>escalating</w:t>
      </w:r>
      <w:r>
        <w:rPr>
          <w:spacing w:val="3"/>
        </w:rPr>
        <w:t xml:space="preserve"> </w:t>
      </w:r>
      <w:r>
        <w:t>costs</w:t>
      </w:r>
      <w:r>
        <w:rPr>
          <w:spacing w:val="3"/>
        </w:rPr>
        <w:t xml:space="preserve"> </w:t>
      </w:r>
      <w:r>
        <w:t>and</w:t>
      </w:r>
      <w:r>
        <w:rPr>
          <w:spacing w:val="3"/>
        </w:rPr>
        <w:t xml:space="preserve"> </w:t>
      </w:r>
      <w:r>
        <w:t>an</w:t>
      </w:r>
      <w:r>
        <w:rPr>
          <w:spacing w:val="3"/>
        </w:rPr>
        <w:t xml:space="preserve"> </w:t>
      </w:r>
      <w:r>
        <w:t>increasingly</w:t>
      </w:r>
      <w:r>
        <w:rPr>
          <w:spacing w:val="3"/>
        </w:rPr>
        <w:t xml:space="preserve"> </w:t>
      </w:r>
      <w:r>
        <w:t>fragile</w:t>
      </w:r>
      <w:r>
        <w:rPr>
          <w:spacing w:val="3"/>
        </w:rPr>
        <w:t xml:space="preserve"> </w:t>
      </w:r>
      <w:r>
        <w:t>financial</w:t>
      </w:r>
      <w:r>
        <w:rPr>
          <w:spacing w:val="3"/>
        </w:rPr>
        <w:t xml:space="preserve"> </w:t>
      </w:r>
      <w:r>
        <w:t>position</w:t>
      </w:r>
      <w:r>
        <w:rPr>
          <w:spacing w:val="3"/>
        </w:rPr>
        <w:t xml:space="preserve"> </w:t>
      </w:r>
      <w:r>
        <w:t>for</w:t>
      </w:r>
      <w:r>
        <w:rPr>
          <w:spacing w:val="3"/>
        </w:rPr>
        <w:t xml:space="preserve"> </w:t>
      </w:r>
      <w:r>
        <w:t>service</w:t>
      </w:r>
      <w:r>
        <w:rPr>
          <w:spacing w:val="3"/>
        </w:rPr>
        <w:t xml:space="preserve"> </w:t>
      </w:r>
      <w:r>
        <w:t>providers.</w:t>
      </w:r>
      <w:r>
        <w:rPr>
          <w:spacing w:val="3"/>
        </w:rPr>
        <w:t xml:space="preserve"> </w:t>
      </w:r>
      <w:r>
        <w:t>Like</w:t>
      </w:r>
      <w:r>
        <w:rPr>
          <w:spacing w:val="3"/>
        </w:rPr>
        <w:t xml:space="preserve"> </w:t>
      </w:r>
      <w:r>
        <w:t>other</w:t>
      </w:r>
      <w:r>
        <w:rPr>
          <w:spacing w:val="1"/>
        </w:rPr>
        <w:t xml:space="preserve"> </w:t>
      </w:r>
      <w:r>
        <w:t>Local</w:t>
      </w:r>
      <w:r>
        <w:rPr>
          <w:spacing w:val="8"/>
        </w:rPr>
        <w:t xml:space="preserve"> </w:t>
      </w:r>
      <w:r>
        <w:t>Authorities,</w:t>
      </w:r>
      <w:r>
        <w:rPr>
          <w:spacing w:val="8"/>
        </w:rPr>
        <w:t xml:space="preserve"> </w:t>
      </w:r>
      <w:r>
        <w:t>Sefton</w:t>
      </w:r>
      <w:r>
        <w:rPr>
          <w:spacing w:val="8"/>
        </w:rPr>
        <w:t xml:space="preserve"> </w:t>
      </w:r>
      <w:r>
        <w:t>is</w:t>
      </w:r>
      <w:r>
        <w:rPr>
          <w:spacing w:val="8"/>
        </w:rPr>
        <w:t xml:space="preserve"> </w:t>
      </w:r>
      <w:r>
        <w:t>finding</w:t>
      </w:r>
      <w:r>
        <w:rPr>
          <w:spacing w:val="9"/>
        </w:rPr>
        <w:t xml:space="preserve"> </w:t>
      </w:r>
      <w:r>
        <w:t>it</w:t>
      </w:r>
      <w:r>
        <w:rPr>
          <w:spacing w:val="8"/>
        </w:rPr>
        <w:t xml:space="preserve"> </w:t>
      </w:r>
      <w:r>
        <w:t>increasingly</w:t>
      </w:r>
      <w:r>
        <w:rPr>
          <w:spacing w:val="8"/>
        </w:rPr>
        <w:t xml:space="preserve"> </w:t>
      </w:r>
      <w:r>
        <w:t>difficult</w:t>
      </w:r>
      <w:r>
        <w:rPr>
          <w:spacing w:val="8"/>
        </w:rPr>
        <w:t xml:space="preserve"> </w:t>
      </w:r>
      <w:r>
        <w:t>to</w:t>
      </w:r>
      <w:r>
        <w:rPr>
          <w:spacing w:val="8"/>
        </w:rPr>
        <w:t xml:space="preserve"> </w:t>
      </w:r>
      <w:r>
        <w:t>find</w:t>
      </w:r>
      <w:r>
        <w:rPr>
          <w:spacing w:val="9"/>
        </w:rPr>
        <w:t xml:space="preserve"> </w:t>
      </w:r>
      <w:r>
        <w:t>placements</w:t>
      </w:r>
      <w:r>
        <w:rPr>
          <w:spacing w:val="8"/>
        </w:rPr>
        <w:t xml:space="preserve"> </w:t>
      </w:r>
      <w:r>
        <w:t>for</w:t>
      </w:r>
      <w:r>
        <w:rPr>
          <w:spacing w:val="8"/>
        </w:rPr>
        <w:t xml:space="preserve"> </w:t>
      </w:r>
      <w:r>
        <w:t>children</w:t>
      </w:r>
      <w:r>
        <w:rPr>
          <w:spacing w:val="8"/>
        </w:rPr>
        <w:t xml:space="preserve"> </w:t>
      </w:r>
      <w:r>
        <w:t>as</w:t>
      </w:r>
      <w:r>
        <w:rPr>
          <w:spacing w:val="8"/>
        </w:rPr>
        <w:t xml:space="preserve"> </w:t>
      </w:r>
      <w:r>
        <w:t>the</w:t>
      </w:r>
      <w:r>
        <w:rPr>
          <w:spacing w:val="1"/>
        </w:rPr>
        <w:t xml:space="preserve"> </w:t>
      </w:r>
      <w:r>
        <w:t>overall</w:t>
      </w:r>
      <w:r>
        <w:rPr>
          <w:spacing w:val="-12"/>
        </w:rPr>
        <w:t xml:space="preserve"> </w:t>
      </w:r>
      <w:r>
        <w:t>demand</w:t>
      </w:r>
      <w:r>
        <w:rPr>
          <w:spacing w:val="-11"/>
        </w:rPr>
        <w:t xml:space="preserve"> </w:t>
      </w:r>
      <w:r>
        <w:t>across</w:t>
      </w:r>
      <w:r>
        <w:rPr>
          <w:spacing w:val="-12"/>
        </w:rPr>
        <w:t xml:space="preserve"> </w:t>
      </w:r>
      <w:r>
        <w:t>all</w:t>
      </w:r>
      <w:r>
        <w:rPr>
          <w:spacing w:val="-11"/>
        </w:rPr>
        <w:t xml:space="preserve"> </w:t>
      </w:r>
      <w:r>
        <w:t>sectors</w:t>
      </w:r>
      <w:r>
        <w:rPr>
          <w:spacing w:val="-12"/>
        </w:rPr>
        <w:t xml:space="preserve"> </w:t>
      </w:r>
      <w:r>
        <w:t>is</w:t>
      </w:r>
      <w:r>
        <w:rPr>
          <w:spacing w:val="-11"/>
        </w:rPr>
        <w:t xml:space="preserve"> </w:t>
      </w:r>
      <w:r>
        <w:t>outstripping</w:t>
      </w:r>
      <w:r>
        <w:rPr>
          <w:spacing w:val="-12"/>
        </w:rPr>
        <w:t xml:space="preserve"> </w:t>
      </w:r>
      <w:r>
        <w:t>supply.</w:t>
      </w:r>
    </w:p>
    <w:p w14:paraId="1F5A8D87" w14:textId="77777777" w:rsidR="000F11E2" w:rsidRDefault="000F11E2">
      <w:pPr>
        <w:pStyle w:val="BodyText"/>
        <w:spacing w:before="9"/>
        <w:rPr>
          <w:sz w:val="18"/>
        </w:rPr>
      </w:pPr>
    </w:p>
    <w:p w14:paraId="6FF42A5D" w14:textId="77777777" w:rsidR="000F11E2" w:rsidRDefault="005E7023">
      <w:pPr>
        <w:pStyle w:val="BodyText"/>
        <w:spacing w:line="271" w:lineRule="auto"/>
        <w:ind w:left="153" w:right="314"/>
      </w:pPr>
      <w:bookmarkStart w:id="65" w:name="Furthermore,_Sefton_attracts_a_number_of"/>
      <w:bookmarkEnd w:id="65"/>
      <w:r>
        <w:t>Furthermore,</w:t>
      </w:r>
      <w:r>
        <w:rPr>
          <w:spacing w:val="9"/>
        </w:rPr>
        <w:t xml:space="preserve"> </w:t>
      </w:r>
      <w:r>
        <w:t>Sefton</w:t>
      </w:r>
      <w:r>
        <w:rPr>
          <w:spacing w:val="9"/>
        </w:rPr>
        <w:t xml:space="preserve"> </w:t>
      </w:r>
      <w:r>
        <w:t>attracts</w:t>
      </w:r>
      <w:r>
        <w:rPr>
          <w:spacing w:val="9"/>
        </w:rPr>
        <w:t xml:space="preserve"> </w:t>
      </w:r>
      <w:r>
        <w:t>a</w:t>
      </w:r>
      <w:r>
        <w:rPr>
          <w:spacing w:val="9"/>
        </w:rPr>
        <w:t xml:space="preserve"> </w:t>
      </w:r>
      <w:r>
        <w:t>number</w:t>
      </w:r>
      <w:r>
        <w:rPr>
          <w:spacing w:val="9"/>
        </w:rPr>
        <w:t xml:space="preserve"> </w:t>
      </w:r>
      <w:r>
        <w:t>of</w:t>
      </w:r>
      <w:r>
        <w:rPr>
          <w:spacing w:val="9"/>
        </w:rPr>
        <w:t xml:space="preserve"> </w:t>
      </w:r>
      <w:r>
        <w:t>children</w:t>
      </w:r>
      <w:r>
        <w:rPr>
          <w:spacing w:val="9"/>
        </w:rPr>
        <w:t xml:space="preserve"> </w:t>
      </w:r>
      <w:r>
        <w:t>from</w:t>
      </w:r>
      <w:r>
        <w:rPr>
          <w:spacing w:val="9"/>
        </w:rPr>
        <w:t xml:space="preserve"> </w:t>
      </w:r>
      <w:r>
        <w:t>other</w:t>
      </w:r>
      <w:r>
        <w:rPr>
          <w:spacing w:val="9"/>
        </w:rPr>
        <w:t xml:space="preserve"> </w:t>
      </w:r>
      <w:r>
        <w:t>areas,</w:t>
      </w:r>
      <w:r>
        <w:rPr>
          <w:spacing w:val="10"/>
        </w:rPr>
        <w:t xml:space="preserve"> </w:t>
      </w:r>
      <w:r>
        <w:t>which</w:t>
      </w:r>
      <w:r>
        <w:rPr>
          <w:spacing w:val="9"/>
        </w:rPr>
        <w:t xml:space="preserve"> </w:t>
      </w:r>
      <w:r>
        <w:t>has</w:t>
      </w:r>
      <w:r>
        <w:rPr>
          <w:spacing w:val="9"/>
        </w:rPr>
        <w:t xml:space="preserve"> </w:t>
      </w:r>
      <w:r>
        <w:t>had</w:t>
      </w:r>
      <w:r>
        <w:rPr>
          <w:spacing w:val="9"/>
        </w:rPr>
        <w:t xml:space="preserve"> </w:t>
      </w:r>
      <w:r>
        <w:t>a</w:t>
      </w:r>
      <w:r>
        <w:rPr>
          <w:spacing w:val="9"/>
        </w:rPr>
        <w:t xml:space="preserve"> </w:t>
      </w:r>
      <w:r>
        <w:t>significant</w:t>
      </w:r>
      <w:r>
        <w:rPr>
          <w:spacing w:val="-66"/>
        </w:rPr>
        <w:t xml:space="preserve"> </w:t>
      </w:r>
      <w:r>
        <w:t>impact on the ability to place Sefton children in Sefton homes. There are currently 25</w:t>
      </w:r>
      <w:r>
        <w:rPr>
          <w:spacing w:val="1"/>
        </w:rPr>
        <w:t xml:space="preserve"> </w:t>
      </w:r>
      <w:r>
        <w:t>independent</w:t>
      </w:r>
      <w:r>
        <w:rPr>
          <w:spacing w:val="4"/>
        </w:rPr>
        <w:t xml:space="preserve"> </w:t>
      </w:r>
      <w:r>
        <w:t>residential</w:t>
      </w:r>
      <w:r>
        <w:rPr>
          <w:spacing w:val="5"/>
        </w:rPr>
        <w:t xml:space="preserve"> </w:t>
      </w:r>
      <w:r>
        <w:t>providers</w:t>
      </w:r>
      <w:r>
        <w:rPr>
          <w:spacing w:val="5"/>
        </w:rPr>
        <w:t xml:space="preserve"> </w:t>
      </w:r>
      <w:r>
        <w:t>in</w:t>
      </w:r>
      <w:r>
        <w:rPr>
          <w:spacing w:val="5"/>
        </w:rPr>
        <w:t xml:space="preserve"> </w:t>
      </w:r>
      <w:r>
        <w:t>Sefton</w:t>
      </w:r>
      <w:r>
        <w:rPr>
          <w:spacing w:val="4"/>
        </w:rPr>
        <w:t xml:space="preserve"> </w:t>
      </w:r>
      <w:r>
        <w:t>with</w:t>
      </w:r>
      <w:r>
        <w:rPr>
          <w:spacing w:val="5"/>
        </w:rPr>
        <w:t xml:space="preserve"> </w:t>
      </w:r>
      <w:r>
        <w:t>a</w:t>
      </w:r>
      <w:r>
        <w:rPr>
          <w:spacing w:val="5"/>
        </w:rPr>
        <w:t xml:space="preserve"> </w:t>
      </w:r>
      <w:r>
        <w:t>total</w:t>
      </w:r>
      <w:r>
        <w:rPr>
          <w:spacing w:val="5"/>
        </w:rPr>
        <w:t xml:space="preserve"> </w:t>
      </w:r>
      <w:r>
        <w:t>bed</w:t>
      </w:r>
      <w:r>
        <w:rPr>
          <w:spacing w:val="4"/>
        </w:rPr>
        <w:t xml:space="preserve"> </w:t>
      </w:r>
      <w:r>
        <w:t>capacity</w:t>
      </w:r>
      <w:r>
        <w:rPr>
          <w:spacing w:val="5"/>
        </w:rPr>
        <w:t xml:space="preserve"> </w:t>
      </w:r>
      <w:r>
        <w:t>of</w:t>
      </w:r>
      <w:r>
        <w:rPr>
          <w:spacing w:val="5"/>
        </w:rPr>
        <w:t xml:space="preserve"> </w:t>
      </w:r>
      <w:r>
        <w:t>103.</w:t>
      </w:r>
      <w:r>
        <w:rPr>
          <w:spacing w:val="5"/>
        </w:rPr>
        <w:t xml:space="preserve"> </w:t>
      </w:r>
      <w:r>
        <w:t>Additionally,</w:t>
      </w:r>
      <w:r>
        <w:rPr>
          <w:spacing w:val="4"/>
        </w:rPr>
        <w:t xml:space="preserve"> </w:t>
      </w:r>
      <w:r>
        <w:t>the</w:t>
      </w:r>
      <w:r>
        <w:rPr>
          <w:spacing w:val="1"/>
        </w:rPr>
        <w:t xml:space="preserve"> </w:t>
      </w:r>
      <w:r>
        <w:t>Council’s</w:t>
      </w:r>
      <w:r>
        <w:rPr>
          <w:spacing w:val="4"/>
        </w:rPr>
        <w:t xml:space="preserve"> </w:t>
      </w:r>
      <w:r>
        <w:t>internal</w:t>
      </w:r>
      <w:r>
        <w:rPr>
          <w:spacing w:val="5"/>
        </w:rPr>
        <w:t xml:space="preserve"> </w:t>
      </w:r>
      <w:r>
        <w:t>care</w:t>
      </w:r>
      <w:r>
        <w:rPr>
          <w:spacing w:val="4"/>
        </w:rPr>
        <w:t xml:space="preserve"> </w:t>
      </w:r>
      <w:r>
        <w:t>homes</w:t>
      </w:r>
      <w:r>
        <w:rPr>
          <w:spacing w:val="5"/>
        </w:rPr>
        <w:t xml:space="preserve"> </w:t>
      </w:r>
      <w:r>
        <w:t>are</w:t>
      </w:r>
      <w:r>
        <w:rPr>
          <w:spacing w:val="5"/>
        </w:rPr>
        <w:t xml:space="preserve"> </w:t>
      </w:r>
      <w:r>
        <w:t>currently</w:t>
      </w:r>
      <w:r>
        <w:rPr>
          <w:spacing w:val="4"/>
        </w:rPr>
        <w:t xml:space="preserve"> </w:t>
      </w:r>
      <w:r>
        <w:t>not</w:t>
      </w:r>
      <w:r>
        <w:rPr>
          <w:spacing w:val="5"/>
        </w:rPr>
        <w:t xml:space="preserve"> </w:t>
      </w:r>
      <w:r>
        <w:t>in</w:t>
      </w:r>
      <w:r>
        <w:rPr>
          <w:spacing w:val="5"/>
        </w:rPr>
        <w:t xml:space="preserve"> </w:t>
      </w:r>
      <w:r>
        <w:t>operation,</w:t>
      </w:r>
      <w:r>
        <w:rPr>
          <w:spacing w:val="4"/>
        </w:rPr>
        <w:t xml:space="preserve"> </w:t>
      </w:r>
      <w:r>
        <w:t>and</w:t>
      </w:r>
      <w:r>
        <w:rPr>
          <w:spacing w:val="5"/>
        </w:rPr>
        <w:t xml:space="preserve"> </w:t>
      </w:r>
      <w:r>
        <w:t>our</w:t>
      </w:r>
      <w:r>
        <w:rPr>
          <w:spacing w:val="5"/>
        </w:rPr>
        <w:t xml:space="preserve"> </w:t>
      </w:r>
      <w:r>
        <w:t>internal</w:t>
      </w:r>
      <w:r>
        <w:rPr>
          <w:spacing w:val="4"/>
        </w:rPr>
        <w:t xml:space="preserve"> </w:t>
      </w:r>
      <w:r>
        <w:t>fostering</w:t>
      </w:r>
      <w:r>
        <w:rPr>
          <w:spacing w:val="5"/>
        </w:rPr>
        <w:t xml:space="preserve"> </w:t>
      </w:r>
      <w:r>
        <w:t>service</w:t>
      </w:r>
    </w:p>
    <w:p w14:paraId="050A2614" w14:textId="77777777" w:rsidR="000F11E2" w:rsidRDefault="005E7023">
      <w:pPr>
        <w:pStyle w:val="BodyText"/>
        <w:spacing w:line="271" w:lineRule="auto"/>
        <w:ind w:left="153"/>
      </w:pPr>
      <w:r>
        <w:t>is</w:t>
      </w:r>
      <w:r>
        <w:rPr>
          <w:spacing w:val="5"/>
        </w:rPr>
        <w:t xml:space="preserve"> </w:t>
      </w:r>
      <w:r>
        <w:t>looking</w:t>
      </w:r>
      <w:r>
        <w:rPr>
          <w:spacing w:val="5"/>
        </w:rPr>
        <w:t xml:space="preserve"> </w:t>
      </w:r>
      <w:r>
        <w:t>to</w:t>
      </w:r>
      <w:r>
        <w:rPr>
          <w:spacing w:val="5"/>
        </w:rPr>
        <w:t xml:space="preserve"> </w:t>
      </w:r>
      <w:r>
        <w:t>increase</w:t>
      </w:r>
      <w:r>
        <w:rPr>
          <w:spacing w:val="5"/>
        </w:rPr>
        <w:t xml:space="preserve"> </w:t>
      </w:r>
      <w:r>
        <w:t>the</w:t>
      </w:r>
      <w:r>
        <w:rPr>
          <w:spacing w:val="5"/>
        </w:rPr>
        <w:t xml:space="preserve"> </w:t>
      </w:r>
      <w:r>
        <w:t>number</w:t>
      </w:r>
      <w:r>
        <w:rPr>
          <w:spacing w:val="5"/>
        </w:rPr>
        <w:t xml:space="preserve"> </w:t>
      </w:r>
      <w:r>
        <w:t>of</w:t>
      </w:r>
      <w:r>
        <w:rPr>
          <w:spacing w:val="5"/>
        </w:rPr>
        <w:t xml:space="preserve"> </w:t>
      </w:r>
      <w:r>
        <w:t>local</w:t>
      </w:r>
      <w:r>
        <w:rPr>
          <w:spacing w:val="6"/>
        </w:rPr>
        <w:t xml:space="preserve"> </w:t>
      </w:r>
      <w:r>
        <w:t>foster</w:t>
      </w:r>
      <w:r>
        <w:rPr>
          <w:spacing w:val="5"/>
        </w:rPr>
        <w:t xml:space="preserve"> </w:t>
      </w:r>
      <w:r>
        <w:t>carers</w:t>
      </w:r>
      <w:r>
        <w:rPr>
          <w:spacing w:val="5"/>
        </w:rPr>
        <w:t xml:space="preserve"> </w:t>
      </w:r>
      <w:r>
        <w:t>and</w:t>
      </w:r>
      <w:r>
        <w:rPr>
          <w:spacing w:val="5"/>
        </w:rPr>
        <w:t xml:space="preserve"> </w:t>
      </w:r>
      <w:r>
        <w:t>has</w:t>
      </w:r>
      <w:r>
        <w:rPr>
          <w:spacing w:val="5"/>
        </w:rPr>
        <w:t xml:space="preserve"> </w:t>
      </w:r>
      <w:r>
        <w:t>recently</w:t>
      </w:r>
      <w:r>
        <w:rPr>
          <w:spacing w:val="5"/>
        </w:rPr>
        <w:t xml:space="preserve"> </w:t>
      </w:r>
      <w:r>
        <w:t>reviewed</w:t>
      </w:r>
      <w:r>
        <w:rPr>
          <w:spacing w:val="5"/>
        </w:rPr>
        <w:t xml:space="preserve"> </w:t>
      </w:r>
      <w:r>
        <w:t>payments</w:t>
      </w:r>
      <w:r>
        <w:rPr>
          <w:spacing w:val="6"/>
        </w:rPr>
        <w:t xml:space="preserve"> </w:t>
      </w:r>
      <w:r>
        <w:t>to</w:t>
      </w:r>
      <w:r>
        <w:rPr>
          <w:spacing w:val="1"/>
        </w:rPr>
        <w:t xml:space="preserve"> </w:t>
      </w:r>
      <w:r>
        <w:t>foster</w:t>
      </w:r>
      <w:r>
        <w:rPr>
          <w:spacing w:val="13"/>
        </w:rPr>
        <w:t xml:space="preserve"> </w:t>
      </w:r>
      <w:r>
        <w:t>carers</w:t>
      </w:r>
      <w:r>
        <w:rPr>
          <w:spacing w:val="14"/>
        </w:rPr>
        <w:t xml:space="preserve"> </w:t>
      </w:r>
      <w:r>
        <w:t>with</w:t>
      </w:r>
      <w:r>
        <w:rPr>
          <w:spacing w:val="13"/>
        </w:rPr>
        <w:t xml:space="preserve"> </w:t>
      </w:r>
      <w:r>
        <w:t>the</w:t>
      </w:r>
      <w:r>
        <w:rPr>
          <w:spacing w:val="14"/>
        </w:rPr>
        <w:t xml:space="preserve"> </w:t>
      </w:r>
      <w:r>
        <w:t>aim</w:t>
      </w:r>
      <w:r>
        <w:rPr>
          <w:spacing w:val="13"/>
        </w:rPr>
        <w:t xml:space="preserve"> </w:t>
      </w:r>
      <w:r>
        <w:t>of</w:t>
      </w:r>
      <w:r>
        <w:rPr>
          <w:spacing w:val="14"/>
        </w:rPr>
        <w:t xml:space="preserve"> </w:t>
      </w:r>
      <w:r>
        <w:t>creating</w:t>
      </w:r>
      <w:r>
        <w:rPr>
          <w:spacing w:val="13"/>
        </w:rPr>
        <w:t xml:space="preserve"> </w:t>
      </w:r>
      <w:r>
        <w:t>additional</w:t>
      </w:r>
      <w:r>
        <w:rPr>
          <w:spacing w:val="14"/>
        </w:rPr>
        <w:t xml:space="preserve"> </w:t>
      </w:r>
      <w:r>
        <w:t>capacity</w:t>
      </w:r>
      <w:r>
        <w:rPr>
          <w:spacing w:val="13"/>
        </w:rPr>
        <w:t xml:space="preserve"> </w:t>
      </w:r>
      <w:r>
        <w:t>through</w:t>
      </w:r>
      <w:r>
        <w:rPr>
          <w:spacing w:val="14"/>
        </w:rPr>
        <w:t xml:space="preserve"> </w:t>
      </w:r>
      <w:r>
        <w:t>more</w:t>
      </w:r>
      <w:r>
        <w:rPr>
          <w:spacing w:val="13"/>
        </w:rPr>
        <w:t xml:space="preserve"> </w:t>
      </w:r>
      <w:r>
        <w:t>foster</w:t>
      </w:r>
      <w:r>
        <w:rPr>
          <w:spacing w:val="14"/>
        </w:rPr>
        <w:t xml:space="preserve"> </w:t>
      </w:r>
      <w:r>
        <w:t>carers</w:t>
      </w:r>
      <w:r>
        <w:rPr>
          <w:spacing w:val="13"/>
        </w:rPr>
        <w:t xml:space="preserve"> </w:t>
      </w:r>
      <w:r>
        <w:t>supporting</w:t>
      </w:r>
      <w:r>
        <w:rPr>
          <w:spacing w:val="-66"/>
        </w:rPr>
        <w:t xml:space="preserve"> </w:t>
      </w:r>
      <w:r>
        <w:rPr>
          <w:w w:val="105"/>
        </w:rPr>
        <w:t>more</w:t>
      </w:r>
      <w:r>
        <w:rPr>
          <w:spacing w:val="-18"/>
          <w:w w:val="105"/>
        </w:rPr>
        <w:t xml:space="preserve"> </w:t>
      </w:r>
      <w:r>
        <w:rPr>
          <w:w w:val="105"/>
        </w:rPr>
        <w:t>than</w:t>
      </w:r>
      <w:r>
        <w:rPr>
          <w:spacing w:val="-18"/>
          <w:w w:val="105"/>
        </w:rPr>
        <w:t xml:space="preserve"> </w:t>
      </w:r>
      <w:r>
        <w:rPr>
          <w:w w:val="105"/>
        </w:rPr>
        <w:t>one</w:t>
      </w:r>
      <w:r>
        <w:rPr>
          <w:spacing w:val="-17"/>
          <w:w w:val="105"/>
        </w:rPr>
        <w:t xml:space="preserve"> </w:t>
      </w:r>
      <w:r>
        <w:rPr>
          <w:w w:val="105"/>
        </w:rPr>
        <w:t>child.</w:t>
      </w:r>
    </w:p>
    <w:p w14:paraId="5EC10EC3" w14:textId="77777777" w:rsidR="000F11E2" w:rsidRDefault="000F11E2">
      <w:pPr>
        <w:spacing w:line="271" w:lineRule="auto"/>
      </w:pPr>
    </w:p>
    <w:p w14:paraId="43330364" w14:textId="16EB2247" w:rsidR="00032376" w:rsidRDefault="00032376" w:rsidP="00032376">
      <w:pPr>
        <w:spacing w:line="271" w:lineRule="auto"/>
      </w:pPr>
      <w:r>
        <w:t>We are ambitious for the future of Children’s services in Sefton recognizing that w</w:t>
      </w:r>
      <w:r w:rsidRPr="00032376">
        <w:t>e have a duty to ensure children in Sefton are safe, happy and thriving. When this doesn’t happen, or when families need some extra support to make it happen, we work with you to make this a reality.</w:t>
      </w:r>
    </w:p>
    <w:p w14:paraId="00B572A0" w14:textId="77777777" w:rsidR="0092205B" w:rsidRPr="00FD064F" w:rsidRDefault="0092205B" w:rsidP="00032376">
      <w:pPr>
        <w:spacing w:line="271" w:lineRule="auto"/>
      </w:pPr>
    </w:p>
    <w:p w14:paraId="1715DD23" w14:textId="77777777" w:rsidR="00032376" w:rsidRDefault="00032376" w:rsidP="00032376">
      <w:pPr>
        <w:spacing w:line="271" w:lineRule="auto"/>
      </w:pPr>
      <w:r w:rsidRPr="00032376">
        <w:t>Our promise is to respect you and your family regardless of any religious belief, ethnicity, sexuality, gender identity or disability, and support you on your journey to be a resilient and confident family.</w:t>
      </w:r>
    </w:p>
    <w:p w14:paraId="73BE1AB1" w14:textId="77777777" w:rsidR="0092205B" w:rsidRPr="00032376" w:rsidRDefault="0092205B" w:rsidP="00032376">
      <w:pPr>
        <w:spacing w:line="271" w:lineRule="auto"/>
      </w:pPr>
    </w:p>
    <w:p w14:paraId="3CD137F8" w14:textId="77777777" w:rsidR="00032376" w:rsidRPr="00032376" w:rsidRDefault="00032376" w:rsidP="00032376">
      <w:pPr>
        <w:spacing w:line="271" w:lineRule="auto"/>
      </w:pPr>
      <w:r w:rsidRPr="00032376">
        <w:t>We will</w:t>
      </w:r>
    </w:p>
    <w:p w14:paraId="415CFE09" w14:textId="416022E0" w:rsidR="00032376" w:rsidRPr="00032376" w:rsidRDefault="00032376" w:rsidP="00032376">
      <w:pPr>
        <w:numPr>
          <w:ilvl w:val="0"/>
          <w:numId w:val="10"/>
        </w:numPr>
        <w:spacing w:line="271" w:lineRule="auto"/>
      </w:pPr>
      <w:r w:rsidRPr="00032376">
        <w:t>respect you</w:t>
      </w:r>
      <w:r w:rsidR="00D00B46">
        <w:t>.</w:t>
      </w:r>
    </w:p>
    <w:p w14:paraId="278A6A0D" w14:textId="77777777" w:rsidR="00032376" w:rsidRPr="00032376" w:rsidRDefault="00032376" w:rsidP="00032376">
      <w:pPr>
        <w:numPr>
          <w:ilvl w:val="0"/>
          <w:numId w:val="10"/>
        </w:numPr>
        <w:spacing w:line="271" w:lineRule="auto"/>
      </w:pPr>
      <w:r w:rsidRPr="00032376">
        <w:t>make sure we support you in a kind, compassionate, considerate and timely way.</w:t>
      </w:r>
    </w:p>
    <w:p w14:paraId="041332D8" w14:textId="77777777" w:rsidR="00032376" w:rsidRPr="00032376" w:rsidRDefault="00032376" w:rsidP="00032376">
      <w:pPr>
        <w:numPr>
          <w:ilvl w:val="0"/>
          <w:numId w:val="10"/>
        </w:numPr>
        <w:spacing w:line="271" w:lineRule="auto"/>
      </w:pPr>
      <w:r w:rsidRPr="00032376">
        <w:t>listen to you and involve you in decisions and plans about your life.</w:t>
      </w:r>
    </w:p>
    <w:p w14:paraId="6F922BD5" w14:textId="77777777" w:rsidR="00032376" w:rsidRPr="00032376" w:rsidRDefault="00032376" w:rsidP="00032376">
      <w:pPr>
        <w:numPr>
          <w:ilvl w:val="0"/>
          <w:numId w:val="10"/>
        </w:numPr>
        <w:spacing w:line="271" w:lineRule="auto"/>
      </w:pPr>
      <w:r w:rsidRPr="00032376">
        <w:t>make sure we provide a stable environment for you to live and learn in.</w:t>
      </w:r>
    </w:p>
    <w:p w14:paraId="55A88064" w14:textId="77777777" w:rsidR="00032376" w:rsidRPr="00032376" w:rsidRDefault="00032376" w:rsidP="00032376">
      <w:pPr>
        <w:numPr>
          <w:ilvl w:val="0"/>
          <w:numId w:val="10"/>
        </w:numPr>
        <w:spacing w:line="271" w:lineRule="auto"/>
      </w:pPr>
      <w:r w:rsidRPr="00032376">
        <w:t>make sure you live with people who care about and support you.</w:t>
      </w:r>
    </w:p>
    <w:p w14:paraId="3C525977" w14:textId="77777777" w:rsidR="00032376" w:rsidRPr="00032376" w:rsidRDefault="00032376" w:rsidP="00032376">
      <w:pPr>
        <w:numPr>
          <w:ilvl w:val="0"/>
          <w:numId w:val="10"/>
        </w:numPr>
        <w:spacing w:line="271" w:lineRule="auto"/>
      </w:pPr>
      <w:r w:rsidRPr="00032376">
        <w:lastRenderedPageBreak/>
        <w:t>support you in any pathways you choose beyond school or college, including going to university or into an apprenticeship.</w:t>
      </w:r>
    </w:p>
    <w:p w14:paraId="3E3EFB9A" w14:textId="77777777" w:rsidR="00032376" w:rsidRPr="00032376" w:rsidRDefault="00032376" w:rsidP="00032376">
      <w:pPr>
        <w:numPr>
          <w:ilvl w:val="0"/>
          <w:numId w:val="10"/>
        </w:numPr>
        <w:spacing w:line="271" w:lineRule="auto"/>
      </w:pPr>
      <w:r w:rsidRPr="00032376">
        <w:t>encourage you to be the best you can be and achieve the goals and dreams you have set.</w:t>
      </w:r>
    </w:p>
    <w:p w14:paraId="71637D24" w14:textId="77777777" w:rsidR="00032376" w:rsidRDefault="00032376">
      <w:pPr>
        <w:spacing w:line="271" w:lineRule="auto"/>
        <w:sectPr w:rsidR="00032376">
          <w:pgSz w:w="11910" w:h="16840"/>
          <w:pgMar w:top="1380" w:right="1000" w:bottom="580" w:left="980" w:header="0" w:footer="381" w:gutter="0"/>
          <w:cols w:space="720"/>
        </w:sectPr>
      </w:pPr>
    </w:p>
    <w:p w14:paraId="10C4D0E8" w14:textId="77777777" w:rsidR="000F11E2" w:rsidRDefault="000F11E2">
      <w:pPr>
        <w:pStyle w:val="BodyText"/>
        <w:spacing w:before="9"/>
        <w:rPr>
          <w:sz w:val="28"/>
        </w:rPr>
      </w:pPr>
    </w:p>
    <w:p w14:paraId="698F0D73" w14:textId="77777777" w:rsidR="000F11E2" w:rsidRDefault="005E7023">
      <w:pPr>
        <w:pStyle w:val="Heading1"/>
        <w:rPr>
          <w:color w:val="007CBB"/>
        </w:rPr>
      </w:pPr>
      <w:bookmarkStart w:id="66" w:name="_TOC_250031"/>
      <w:r>
        <w:rPr>
          <w:color w:val="007CBB"/>
        </w:rPr>
        <w:t>Profile</w:t>
      </w:r>
      <w:r>
        <w:rPr>
          <w:color w:val="007CBB"/>
          <w:spacing w:val="10"/>
        </w:rPr>
        <w:t xml:space="preserve"> </w:t>
      </w:r>
      <w:r>
        <w:rPr>
          <w:color w:val="007CBB"/>
        </w:rPr>
        <w:t>of</w:t>
      </w:r>
      <w:r>
        <w:rPr>
          <w:color w:val="007CBB"/>
          <w:spacing w:val="10"/>
        </w:rPr>
        <w:t xml:space="preserve"> </w:t>
      </w:r>
      <w:bookmarkEnd w:id="66"/>
      <w:r>
        <w:rPr>
          <w:color w:val="007CBB"/>
        </w:rPr>
        <w:t>Sefton</w:t>
      </w:r>
    </w:p>
    <w:p w14:paraId="5134144D" w14:textId="1ABD7773" w:rsidR="001C5745" w:rsidRPr="00FD064F" w:rsidRDefault="001C5745">
      <w:pPr>
        <w:pStyle w:val="Heading1"/>
        <w:rPr>
          <w:sz w:val="28"/>
          <w:szCs w:val="28"/>
        </w:rPr>
      </w:pPr>
      <w:r w:rsidRPr="00FD064F">
        <w:rPr>
          <w:color w:val="007CBB"/>
          <w:sz w:val="28"/>
          <w:szCs w:val="28"/>
        </w:rPr>
        <w:t xml:space="preserve">The following information tells us that Sefton has a greater number of cared for children than it </w:t>
      </w:r>
      <w:r w:rsidR="00E302C8" w:rsidRPr="00FD064F">
        <w:rPr>
          <w:color w:val="007CBB"/>
          <w:sz w:val="28"/>
          <w:szCs w:val="28"/>
        </w:rPr>
        <w:t>should,</w:t>
      </w:r>
      <w:r w:rsidRPr="00FD064F">
        <w:rPr>
          <w:color w:val="007CBB"/>
          <w:sz w:val="28"/>
          <w:szCs w:val="28"/>
        </w:rPr>
        <w:t xml:space="preserve"> and the impact of the </w:t>
      </w:r>
      <w:r w:rsidR="00D038A5" w:rsidRPr="00FD064F">
        <w:rPr>
          <w:color w:val="007CBB"/>
          <w:sz w:val="28"/>
          <w:szCs w:val="28"/>
        </w:rPr>
        <w:t>cost-of-living</w:t>
      </w:r>
      <w:r w:rsidRPr="00FD064F">
        <w:rPr>
          <w:color w:val="007CBB"/>
          <w:sz w:val="28"/>
          <w:szCs w:val="28"/>
        </w:rPr>
        <w:t xml:space="preserve"> crisis is being acutely felt. Information on Sefton’s response to child poverty can be viewed here: </w:t>
      </w:r>
      <w:hyperlink r:id="rId19" w:history="1">
        <w:r w:rsidRPr="00FD064F">
          <w:rPr>
            <w:rStyle w:val="Hyperlink"/>
            <w:sz w:val="28"/>
            <w:szCs w:val="28"/>
          </w:rPr>
          <w:t>Sefton Child Poverty Strategy</w:t>
        </w:r>
      </w:hyperlink>
      <w:r w:rsidRPr="00FD064F">
        <w:rPr>
          <w:sz w:val="28"/>
          <w:szCs w:val="28"/>
        </w:rPr>
        <w:t xml:space="preserve"> </w:t>
      </w:r>
    </w:p>
    <w:p w14:paraId="3003E552" w14:textId="77777777" w:rsidR="000F11E2" w:rsidRDefault="000F11E2">
      <w:pPr>
        <w:pStyle w:val="BodyText"/>
        <w:spacing w:before="4"/>
        <w:rPr>
          <w:sz w:val="21"/>
        </w:rPr>
      </w:pPr>
    </w:p>
    <w:p w14:paraId="20814DE3" w14:textId="77777777" w:rsidR="000F11E2" w:rsidRDefault="005E7023">
      <w:pPr>
        <w:pStyle w:val="Heading2"/>
        <w:spacing w:before="20"/>
        <w:ind w:left="149"/>
      </w:pPr>
      <w:bookmarkStart w:id="67" w:name="_TOC_250030"/>
      <w:r>
        <w:rPr>
          <w:color w:val="007CBB"/>
        </w:rPr>
        <w:t>Children</w:t>
      </w:r>
      <w:r>
        <w:rPr>
          <w:color w:val="007CBB"/>
          <w:spacing w:val="8"/>
        </w:rPr>
        <w:t xml:space="preserve"> </w:t>
      </w:r>
      <w:r>
        <w:rPr>
          <w:color w:val="007CBB"/>
        </w:rPr>
        <w:t>&amp;</w:t>
      </w:r>
      <w:r>
        <w:rPr>
          <w:color w:val="007CBB"/>
          <w:spacing w:val="8"/>
        </w:rPr>
        <w:t xml:space="preserve"> </w:t>
      </w:r>
      <w:r>
        <w:rPr>
          <w:color w:val="007CBB"/>
        </w:rPr>
        <w:t>Young</w:t>
      </w:r>
      <w:r>
        <w:rPr>
          <w:color w:val="007CBB"/>
          <w:spacing w:val="8"/>
        </w:rPr>
        <w:t xml:space="preserve"> </w:t>
      </w:r>
      <w:r>
        <w:rPr>
          <w:color w:val="007CBB"/>
        </w:rPr>
        <w:t>People</w:t>
      </w:r>
      <w:r>
        <w:rPr>
          <w:color w:val="007CBB"/>
          <w:spacing w:val="8"/>
        </w:rPr>
        <w:t xml:space="preserve"> </w:t>
      </w:r>
      <w:bookmarkEnd w:id="67"/>
      <w:r>
        <w:rPr>
          <w:color w:val="007CBB"/>
        </w:rPr>
        <w:t>Population</w:t>
      </w:r>
    </w:p>
    <w:p w14:paraId="1B95C1CD" w14:textId="77777777" w:rsidR="000F11E2" w:rsidRDefault="005E7023">
      <w:pPr>
        <w:pStyle w:val="ListParagraph"/>
        <w:numPr>
          <w:ilvl w:val="0"/>
          <w:numId w:val="9"/>
        </w:numPr>
        <w:tabs>
          <w:tab w:val="left" w:pos="604"/>
        </w:tabs>
        <w:spacing w:before="163" w:line="249" w:lineRule="auto"/>
        <w:ind w:right="146"/>
        <w:jc w:val="both"/>
      </w:pPr>
      <w:bookmarkStart w:id="68" w:name="The_2021_ONS_mid-year_population_estimat"/>
      <w:bookmarkEnd w:id="68"/>
      <w:r>
        <w:t>The 2021 ONS mid-year population estimates state that there are 54,098 children and young</w:t>
      </w:r>
      <w:r>
        <w:rPr>
          <w:spacing w:val="1"/>
        </w:rPr>
        <w:t xml:space="preserve"> </w:t>
      </w:r>
      <w:r>
        <w:t>people aged between 0 and 17 residing in Sefton, this makes up a fifth of the borough’s total</w:t>
      </w:r>
      <w:r>
        <w:rPr>
          <w:spacing w:val="1"/>
        </w:rPr>
        <w:t xml:space="preserve"> </w:t>
      </w:r>
      <w:r>
        <w:rPr>
          <w:w w:val="105"/>
        </w:rPr>
        <w:t>population.</w:t>
      </w:r>
    </w:p>
    <w:p w14:paraId="5B38A21F" w14:textId="77777777" w:rsidR="000F11E2" w:rsidRDefault="005E7023">
      <w:pPr>
        <w:pStyle w:val="ListParagraph"/>
        <w:numPr>
          <w:ilvl w:val="0"/>
          <w:numId w:val="9"/>
        </w:numPr>
        <w:tabs>
          <w:tab w:val="left" w:pos="603"/>
          <w:tab w:val="left" w:pos="604"/>
        </w:tabs>
        <w:spacing w:before="121" w:line="228" w:lineRule="auto"/>
        <w:ind w:right="653"/>
      </w:pPr>
      <w:bookmarkStart w:id="69" w:name="The_children_and_young_people_population"/>
      <w:bookmarkEnd w:id="69"/>
      <w:r>
        <w:t>The</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population</w:t>
      </w:r>
      <w:r>
        <w:rPr>
          <w:spacing w:val="6"/>
        </w:rPr>
        <w:t xml:space="preserve"> </w:t>
      </w:r>
      <w:r>
        <w:t>in</w:t>
      </w:r>
      <w:r>
        <w:rPr>
          <w:spacing w:val="5"/>
        </w:rPr>
        <w:t xml:space="preserve"> </w:t>
      </w:r>
      <w:r>
        <w:t>Sefton</w:t>
      </w:r>
      <w:r>
        <w:rPr>
          <w:spacing w:val="5"/>
        </w:rPr>
        <w:t xml:space="preserve"> </w:t>
      </w:r>
      <w:r>
        <w:t>has</w:t>
      </w:r>
      <w:r>
        <w:rPr>
          <w:spacing w:val="5"/>
        </w:rPr>
        <w:t xml:space="preserve"> </w:t>
      </w:r>
      <w:r>
        <w:t>slightly</w:t>
      </w:r>
      <w:r>
        <w:rPr>
          <w:spacing w:val="5"/>
        </w:rPr>
        <w:t xml:space="preserve"> </w:t>
      </w:r>
      <w:r>
        <w:t>more</w:t>
      </w:r>
      <w:r>
        <w:rPr>
          <w:spacing w:val="5"/>
        </w:rPr>
        <w:t xml:space="preserve"> </w:t>
      </w:r>
      <w:r>
        <w:t>males</w:t>
      </w:r>
      <w:r>
        <w:rPr>
          <w:spacing w:val="6"/>
        </w:rPr>
        <w:t xml:space="preserve"> </w:t>
      </w:r>
      <w:r>
        <w:t>(51%)</w:t>
      </w:r>
      <w:r>
        <w:rPr>
          <w:spacing w:val="5"/>
        </w:rPr>
        <w:t xml:space="preserve"> </w:t>
      </w:r>
      <w:r>
        <w:t>than</w:t>
      </w:r>
      <w:r>
        <w:rPr>
          <w:spacing w:val="-66"/>
        </w:rPr>
        <w:t xml:space="preserve"> </w:t>
      </w:r>
      <w:r>
        <w:rPr>
          <w:w w:val="105"/>
        </w:rPr>
        <w:t>females</w:t>
      </w:r>
      <w:r>
        <w:rPr>
          <w:spacing w:val="-19"/>
          <w:w w:val="105"/>
        </w:rPr>
        <w:t xml:space="preserve"> </w:t>
      </w:r>
      <w:r>
        <w:rPr>
          <w:w w:val="105"/>
        </w:rPr>
        <w:t>(49%).</w:t>
      </w:r>
    </w:p>
    <w:p w14:paraId="26B0787F" w14:textId="77777777" w:rsidR="000F11E2" w:rsidRDefault="005E7023">
      <w:pPr>
        <w:pStyle w:val="ListParagraph"/>
        <w:numPr>
          <w:ilvl w:val="0"/>
          <w:numId w:val="9"/>
        </w:numPr>
        <w:tabs>
          <w:tab w:val="left" w:pos="603"/>
          <w:tab w:val="left" w:pos="604"/>
        </w:tabs>
        <w:spacing w:line="228" w:lineRule="auto"/>
        <w:ind w:right="684"/>
      </w:pPr>
      <w:bookmarkStart w:id="70" w:name="Approximately_94%_of_Sefton’s_children_a"/>
      <w:bookmarkEnd w:id="70"/>
      <w:r>
        <w:t>Approximately</w:t>
      </w:r>
      <w:r>
        <w:rPr>
          <w:spacing w:val="9"/>
        </w:rPr>
        <w:t xml:space="preserve"> </w:t>
      </w:r>
      <w:r>
        <w:t>94%</w:t>
      </w:r>
      <w:r>
        <w:rPr>
          <w:spacing w:val="9"/>
        </w:rPr>
        <w:t xml:space="preserve"> </w:t>
      </w:r>
      <w:r>
        <w:t>of</w:t>
      </w:r>
      <w:r>
        <w:rPr>
          <w:spacing w:val="10"/>
        </w:rPr>
        <w:t xml:space="preserve"> </w:t>
      </w:r>
      <w:r>
        <w:t>Sefton’s</w:t>
      </w:r>
      <w:r>
        <w:rPr>
          <w:spacing w:val="9"/>
        </w:rPr>
        <w:t xml:space="preserve"> </w:t>
      </w:r>
      <w:r>
        <w:t>children</w:t>
      </w:r>
      <w:r>
        <w:rPr>
          <w:spacing w:val="9"/>
        </w:rPr>
        <w:t xml:space="preserve"> </w:t>
      </w:r>
      <w:r>
        <w:t>and</w:t>
      </w:r>
      <w:r>
        <w:rPr>
          <w:spacing w:val="10"/>
        </w:rPr>
        <w:t xml:space="preserve"> </w:t>
      </w:r>
      <w:r>
        <w:t>young</w:t>
      </w:r>
      <w:r>
        <w:rPr>
          <w:spacing w:val="9"/>
        </w:rPr>
        <w:t xml:space="preserve"> </w:t>
      </w:r>
      <w:r>
        <w:t>people</w:t>
      </w:r>
      <w:r>
        <w:rPr>
          <w:spacing w:val="9"/>
        </w:rPr>
        <w:t xml:space="preserve"> </w:t>
      </w:r>
      <w:r>
        <w:t>have</w:t>
      </w:r>
      <w:r>
        <w:rPr>
          <w:spacing w:val="10"/>
        </w:rPr>
        <w:t xml:space="preserve"> </w:t>
      </w:r>
      <w:r>
        <w:t>an</w:t>
      </w:r>
      <w:r>
        <w:rPr>
          <w:spacing w:val="9"/>
        </w:rPr>
        <w:t xml:space="preserve"> </w:t>
      </w:r>
      <w:r>
        <w:t>ethnicity</w:t>
      </w:r>
      <w:r>
        <w:rPr>
          <w:spacing w:val="9"/>
        </w:rPr>
        <w:t xml:space="preserve"> </w:t>
      </w:r>
      <w:r>
        <w:t>deemed</w:t>
      </w:r>
      <w:r>
        <w:rPr>
          <w:spacing w:val="10"/>
        </w:rPr>
        <w:t xml:space="preserve"> </w:t>
      </w:r>
      <w:r>
        <w:t>as</w:t>
      </w:r>
      <w:r>
        <w:rPr>
          <w:spacing w:val="-66"/>
        </w:rPr>
        <w:t xml:space="preserve"> </w:t>
      </w:r>
      <w:r>
        <w:rPr>
          <w:w w:val="105"/>
        </w:rPr>
        <w:t>White.</w:t>
      </w:r>
    </w:p>
    <w:p w14:paraId="5B0B75EE" w14:textId="461D0F58" w:rsidR="000F11E2" w:rsidRDefault="005E7023">
      <w:pPr>
        <w:pStyle w:val="ListParagraph"/>
        <w:numPr>
          <w:ilvl w:val="0"/>
          <w:numId w:val="9"/>
        </w:numPr>
        <w:tabs>
          <w:tab w:val="left" w:pos="603"/>
          <w:tab w:val="left" w:pos="604"/>
        </w:tabs>
        <w:spacing w:before="129" w:line="300" w:lineRule="exact"/>
        <w:ind w:right="145"/>
      </w:pPr>
      <w:bookmarkStart w:id="71" w:name="Since_2014/15_there_has_been_an_increase"/>
      <w:bookmarkEnd w:id="71"/>
      <w:r>
        <w:t>Since 2014/15 there has been</w:t>
      </w:r>
      <w:r>
        <w:rPr>
          <w:spacing w:val="1"/>
        </w:rPr>
        <w:t xml:space="preserve"> </w:t>
      </w:r>
      <w:r>
        <w:t>an increase in the levels</w:t>
      </w:r>
      <w:r>
        <w:rPr>
          <w:spacing w:val="1"/>
        </w:rPr>
        <w:t xml:space="preserve"> </w:t>
      </w:r>
      <w:r>
        <w:t>of children living in relative</w:t>
      </w:r>
      <w:r w:rsidR="00D00B46">
        <w:rPr>
          <w:spacing w:val="1"/>
        </w:rPr>
        <w:t xml:space="preserve"> </w:t>
      </w:r>
      <w:r>
        <w:t>low-</w:t>
      </w:r>
      <w:r>
        <w:rPr>
          <w:spacing w:val="1"/>
        </w:rPr>
        <w:t xml:space="preserve"> </w:t>
      </w:r>
      <w:r>
        <w:t>income families (CiLIF) within Sefton, comparative with that seen nationally, and it is</w:t>
      </w:r>
      <w:r>
        <w:rPr>
          <w:spacing w:val="1"/>
        </w:rPr>
        <w:t xml:space="preserve"> </w:t>
      </w:r>
      <w:r>
        <w:rPr>
          <w:spacing w:val="-1"/>
          <w:w w:val="105"/>
        </w:rPr>
        <w:t xml:space="preserve">estimated that there </w:t>
      </w:r>
      <w:r>
        <w:rPr>
          <w:w w:val="105"/>
        </w:rPr>
        <w:t>are approximately 10,655 children in low-income families which</w:t>
      </w:r>
      <w:r>
        <w:rPr>
          <w:spacing w:val="1"/>
          <w:w w:val="105"/>
        </w:rPr>
        <w:t xml:space="preserve"> </w:t>
      </w:r>
      <w:r>
        <w:t>equates</w:t>
      </w:r>
      <w:r>
        <w:rPr>
          <w:spacing w:val="3"/>
        </w:rPr>
        <w:t xml:space="preserve"> </w:t>
      </w:r>
      <w:r>
        <w:t>to</w:t>
      </w:r>
      <w:r>
        <w:rPr>
          <w:spacing w:val="3"/>
        </w:rPr>
        <w:t xml:space="preserve"> </w:t>
      </w:r>
      <w:r>
        <w:t>18%</w:t>
      </w:r>
      <w:r>
        <w:rPr>
          <w:spacing w:val="3"/>
        </w:rPr>
        <w:t xml:space="preserve"> </w:t>
      </w:r>
      <w:r>
        <w:t>of</w:t>
      </w:r>
      <w:r>
        <w:rPr>
          <w:spacing w:val="4"/>
        </w:rPr>
        <w:t xml:space="preserve"> </w:t>
      </w:r>
      <w:r>
        <w:t>all</w:t>
      </w:r>
      <w:r>
        <w:rPr>
          <w:spacing w:val="3"/>
        </w:rPr>
        <w:t xml:space="preserve"> </w:t>
      </w:r>
      <w:r>
        <w:t>0-19-year-olds.</w:t>
      </w:r>
      <w:r>
        <w:rPr>
          <w:spacing w:val="3"/>
        </w:rPr>
        <w:t xml:space="preserve"> </w:t>
      </w:r>
      <w:r>
        <w:t>The</w:t>
      </w:r>
      <w:r>
        <w:rPr>
          <w:spacing w:val="4"/>
        </w:rPr>
        <w:t xml:space="preserve"> </w:t>
      </w:r>
      <w:r>
        <w:t>highest</w:t>
      </w:r>
      <w:r>
        <w:rPr>
          <w:spacing w:val="3"/>
        </w:rPr>
        <w:t xml:space="preserve"> </w:t>
      </w:r>
      <w:r>
        <w:t>density</w:t>
      </w:r>
      <w:r>
        <w:rPr>
          <w:spacing w:val="3"/>
        </w:rPr>
        <w:t xml:space="preserve"> </w:t>
      </w:r>
      <w:r>
        <w:t>of</w:t>
      </w:r>
      <w:r>
        <w:rPr>
          <w:spacing w:val="3"/>
        </w:rPr>
        <w:t xml:space="preserve"> </w:t>
      </w:r>
      <w:r>
        <w:t>deprivation</w:t>
      </w:r>
      <w:r>
        <w:rPr>
          <w:spacing w:val="4"/>
        </w:rPr>
        <w:t xml:space="preserve"> </w:t>
      </w:r>
      <w:r>
        <w:t>is</w:t>
      </w:r>
      <w:r>
        <w:rPr>
          <w:spacing w:val="3"/>
        </w:rPr>
        <w:t xml:space="preserve"> </w:t>
      </w:r>
      <w:r>
        <w:t>in</w:t>
      </w:r>
      <w:r>
        <w:rPr>
          <w:spacing w:val="3"/>
        </w:rPr>
        <w:t xml:space="preserve"> </w:t>
      </w:r>
      <w:r>
        <w:t>the</w:t>
      </w:r>
      <w:r>
        <w:rPr>
          <w:spacing w:val="4"/>
        </w:rPr>
        <w:t xml:space="preserve"> </w:t>
      </w:r>
      <w:r>
        <w:t>south</w:t>
      </w:r>
      <w:r>
        <w:rPr>
          <w:spacing w:val="3"/>
        </w:rPr>
        <w:t xml:space="preserve"> </w:t>
      </w:r>
      <w:r>
        <w:t>of</w:t>
      </w:r>
      <w:r>
        <w:rPr>
          <w:spacing w:val="3"/>
        </w:rPr>
        <w:t xml:space="preserve"> </w:t>
      </w:r>
      <w:r>
        <w:t>the</w:t>
      </w:r>
      <w:r>
        <w:rPr>
          <w:spacing w:val="-66"/>
        </w:rPr>
        <w:t xml:space="preserve"> </w:t>
      </w:r>
      <w:r>
        <w:rPr>
          <w:w w:val="105"/>
        </w:rPr>
        <w:t>Borough.</w:t>
      </w:r>
    </w:p>
    <w:p w14:paraId="61B80479" w14:textId="77777777" w:rsidR="000F11E2" w:rsidRDefault="005E7023">
      <w:pPr>
        <w:pStyle w:val="ListParagraph"/>
        <w:numPr>
          <w:ilvl w:val="0"/>
          <w:numId w:val="9"/>
        </w:numPr>
        <w:tabs>
          <w:tab w:val="left" w:pos="603"/>
          <w:tab w:val="left" w:pos="604"/>
        </w:tabs>
        <w:spacing w:before="113" w:line="249" w:lineRule="auto"/>
        <w:ind w:right="212"/>
      </w:pPr>
      <w:bookmarkStart w:id="72" w:name="31_of_the_189_LSOAs_in_Sefton_fall_withi"/>
      <w:bookmarkEnd w:id="72"/>
      <w:r>
        <w:t>31</w:t>
      </w:r>
      <w:r>
        <w:rPr>
          <w:spacing w:val="2"/>
        </w:rPr>
        <w:t xml:space="preserve"> </w:t>
      </w:r>
      <w:r>
        <w:t>of</w:t>
      </w:r>
      <w:r>
        <w:rPr>
          <w:spacing w:val="2"/>
        </w:rPr>
        <w:t xml:space="preserve"> </w:t>
      </w:r>
      <w:r>
        <w:t>the</w:t>
      </w:r>
      <w:r>
        <w:rPr>
          <w:spacing w:val="2"/>
        </w:rPr>
        <w:t xml:space="preserve"> </w:t>
      </w:r>
      <w:r>
        <w:t>189</w:t>
      </w:r>
      <w:r>
        <w:rPr>
          <w:spacing w:val="2"/>
        </w:rPr>
        <w:t xml:space="preserve"> </w:t>
      </w:r>
      <w:r>
        <w:t>LSOAs</w:t>
      </w:r>
      <w:r>
        <w:rPr>
          <w:spacing w:val="2"/>
        </w:rPr>
        <w:t xml:space="preserve"> </w:t>
      </w:r>
      <w:r>
        <w:t>in</w:t>
      </w:r>
      <w:r>
        <w:rPr>
          <w:spacing w:val="2"/>
        </w:rPr>
        <w:t xml:space="preserve"> </w:t>
      </w:r>
      <w:r>
        <w:t>Sefton</w:t>
      </w:r>
      <w:r>
        <w:rPr>
          <w:spacing w:val="2"/>
        </w:rPr>
        <w:t xml:space="preserve"> </w:t>
      </w:r>
      <w:r>
        <w:t>fall</w:t>
      </w:r>
      <w:r>
        <w:rPr>
          <w:spacing w:val="2"/>
        </w:rPr>
        <w:t xml:space="preserve"> </w:t>
      </w:r>
      <w:r>
        <w:t>within</w:t>
      </w:r>
      <w:r>
        <w:rPr>
          <w:spacing w:val="2"/>
        </w:rPr>
        <w:t xml:space="preserve"> </w:t>
      </w:r>
      <w:r>
        <w:t>the</w:t>
      </w:r>
      <w:r>
        <w:rPr>
          <w:spacing w:val="2"/>
        </w:rPr>
        <w:t xml:space="preserve"> </w:t>
      </w:r>
      <w:r>
        <w:t>top</w:t>
      </w:r>
      <w:r>
        <w:rPr>
          <w:spacing w:val="2"/>
        </w:rPr>
        <w:t xml:space="preserve"> </w:t>
      </w:r>
      <w:r>
        <w:t>10%</w:t>
      </w:r>
      <w:r>
        <w:rPr>
          <w:spacing w:val="2"/>
        </w:rPr>
        <w:t xml:space="preserve"> </w:t>
      </w:r>
      <w:r>
        <w:t>of</w:t>
      </w:r>
      <w:r>
        <w:rPr>
          <w:spacing w:val="2"/>
        </w:rPr>
        <w:t xml:space="preserve"> </w:t>
      </w:r>
      <w:r>
        <w:t>deprived</w:t>
      </w:r>
      <w:r>
        <w:rPr>
          <w:spacing w:val="2"/>
        </w:rPr>
        <w:t xml:space="preserve"> </w:t>
      </w:r>
      <w:r>
        <w:t>areas</w:t>
      </w:r>
      <w:r>
        <w:rPr>
          <w:spacing w:val="2"/>
        </w:rPr>
        <w:t xml:space="preserve"> </w:t>
      </w:r>
      <w:r>
        <w:t>in</w:t>
      </w:r>
      <w:r>
        <w:rPr>
          <w:spacing w:val="2"/>
        </w:rPr>
        <w:t xml:space="preserve"> </w:t>
      </w:r>
      <w:r>
        <w:t>England,</w:t>
      </w:r>
      <w:r>
        <w:rPr>
          <w:spacing w:val="3"/>
        </w:rPr>
        <w:t xml:space="preserve"> </w:t>
      </w:r>
      <w:r>
        <w:t>5</w:t>
      </w:r>
      <w:r>
        <w:rPr>
          <w:spacing w:val="2"/>
        </w:rPr>
        <w:t xml:space="preserve"> </w:t>
      </w:r>
      <w:r>
        <w:t>of</w:t>
      </w:r>
      <w:r>
        <w:rPr>
          <w:spacing w:val="1"/>
        </w:rPr>
        <w:t xml:space="preserve"> </w:t>
      </w:r>
      <w:r>
        <w:t>them</w:t>
      </w:r>
      <w:r>
        <w:rPr>
          <w:spacing w:val="1"/>
        </w:rPr>
        <w:t xml:space="preserve"> </w:t>
      </w:r>
      <w:r>
        <w:t>in</w:t>
      </w:r>
      <w:r>
        <w:rPr>
          <w:spacing w:val="1"/>
        </w:rPr>
        <w:t xml:space="preserve"> </w:t>
      </w:r>
      <w:r>
        <w:t>the</w:t>
      </w:r>
      <w:r>
        <w:rPr>
          <w:spacing w:val="1"/>
        </w:rPr>
        <w:t xml:space="preserve"> </w:t>
      </w:r>
      <w:r>
        <w:t>top</w:t>
      </w:r>
      <w:r>
        <w:rPr>
          <w:spacing w:val="1"/>
        </w:rPr>
        <w:t xml:space="preserve"> </w:t>
      </w:r>
      <w:r>
        <w:t>1%</w:t>
      </w:r>
      <w:r>
        <w:rPr>
          <w:spacing w:val="1"/>
        </w:rPr>
        <w:t xml:space="preserve"> </w:t>
      </w:r>
      <w:r>
        <w:t>of</w:t>
      </w:r>
      <w:r>
        <w:rPr>
          <w:spacing w:val="1"/>
        </w:rPr>
        <w:t xml:space="preserve"> </w:t>
      </w:r>
      <w:r>
        <w:t>deprived</w:t>
      </w:r>
      <w:r>
        <w:rPr>
          <w:spacing w:val="1"/>
        </w:rPr>
        <w:t xml:space="preserve"> </w:t>
      </w:r>
      <w:r>
        <w:t>areas</w:t>
      </w:r>
      <w:r>
        <w:rPr>
          <w:spacing w:val="1"/>
        </w:rPr>
        <w:t xml:space="preserve"> </w:t>
      </w:r>
      <w:r>
        <w:t>national</w:t>
      </w:r>
      <w:r>
        <w:rPr>
          <w:spacing w:val="1"/>
        </w:rPr>
        <w:t xml:space="preserve"> </w:t>
      </w:r>
      <w:r>
        <w:t>and</w:t>
      </w:r>
      <w:r>
        <w:rPr>
          <w:spacing w:val="1"/>
        </w:rPr>
        <w:t xml:space="preserve"> </w:t>
      </w:r>
      <w:r>
        <w:t>a</w:t>
      </w:r>
      <w:r>
        <w:rPr>
          <w:spacing w:val="1"/>
        </w:rPr>
        <w:t xml:space="preserve"> </w:t>
      </w:r>
      <w:r>
        <w:t>further</w:t>
      </w:r>
      <w:r>
        <w:rPr>
          <w:spacing w:val="1"/>
        </w:rPr>
        <w:t xml:space="preserve"> </w:t>
      </w:r>
      <w:r>
        <w:t>19</w:t>
      </w:r>
      <w:r>
        <w:rPr>
          <w:spacing w:val="1"/>
        </w:rPr>
        <w:t xml:space="preserve"> </w:t>
      </w:r>
      <w:r>
        <w:t>in</w:t>
      </w:r>
      <w:r>
        <w:rPr>
          <w:spacing w:val="1"/>
        </w:rPr>
        <w:t xml:space="preserve"> </w:t>
      </w:r>
      <w:r>
        <w:t>the</w:t>
      </w:r>
      <w:r>
        <w:rPr>
          <w:spacing w:val="1"/>
        </w:rPr>
        <w:t xml:space="preserve"> </w:t>
      </w:r>
      <w:r>
        <w:t>top</w:t>
      </w:r>
      <w:r>
        <w:rPr>
          <w:spacing w:val="1"/>
        </w:rPr>
        <w:t xml:space="preserve"> </w:t>
      </w:r>
      <w:r>
        <w:t>5%</w:t>
      </w:r>
      <w:r>
        <w:rPr>
          <w:spacing w:val="2"/>
        </w:rPr>
        <w:t xml:space="preserve"> </w:t>
      </w:r>
      <w:r>
        <w:t>nationally.</w:t>
      </w:r>
      <w:r>
        <w:rPr>
          <w:spacing w:val="1"/>
        </w:rPr>
        <w:t xml:space="preserve"> </w:t>
      </w:r>
      <w:r>
        <w:t>The</w:t>
      </w:r>
      <w:r>
        <w:rPr>
          <w:spacing w:val="-66"/>
        </w:rPr>
        <w:t xml:space="preserve"> </w:t>
      </w:r>
      <w:r>
        <w:t>pattern</w:t>
      </w:r>
      <w:r>
        <w:rPr>
          <w:spacing w:val="-10"/>
        </w:rPr>
        <w:t xml:space="preserve"> </w:t>
      </w:r>
      <w:r>
        <w:t>matches</w:t>
      </w:r>
      <w:r>
        <w:rPr>
          <w:spacing w:val="-10"/>
        </w:rPr>
        <w:t xml:space="preserve"> </w:t>
      </w:r>
      <w:r>
        <w:t>the</w:t>
      </w:r>
      <w:r>
        <w:rPr>
          <w:spacing w:val="-10"/>
        </w:rPr>
        <w:t xml:space="preserve"> </w:t>
      </w:r>
      <w:r>
        <w:t>high</w:t>
      </w:r>
      <w:r>
        <w:rPr>
          <w:spacing w:val="-10"/>
        </w:rPr>
        <w:t xml:space="preserve"> </w:t>
      </w:r>
      <w:r>
        <w:t>density</w:t>
      </w:r>
      <w:r>
        <w:rPr>
          <w:spacing w:val="-10"/>
        </w:rPr>
        <w:t xml:space="preserve"> </w:t>
      </w:r>
      <w:r>
        <w:t>of</w:t>
      </w:r>
      <w:r>
        <w:rPr>
          <w:spacing w:val="-10"/>
        </w:rPr>
        <w:t xml:space="preserve"> </w:t>
      </w:r>
      <w:r>
        <w:t>(CiLIF)</w:t>
      </w:r>
      <w:r>
        <w:rPr>
          <w:spacing w:val="-9"/>
        </w:rPr>
        <w:t xml:space="preserve"> </w:t>
      </w:r>
      <w:r>
        <w:t>in</w:t>
      </w:r>
      <w:r>
        <w:rPr>
          <w:spacing w:val="-10"/>
        </w:rPr>
        <w:t xml:space="preserve"> </w:t>
      </w:r>
      <w:r>
        <w:t>the</w:t>
      </w:r>
      <w:r>
        <w:rPr>
          <w:spacing w:val="-10"/>
        </w:rPr>
        <w:t xml:space="preserve"> </w:t>
      </w:r>
      <w:r>
        <w:t>south</w:t>
      </w:r>
      <w:r>
        <w:rPr>
          <w:spacing w:val="-10"/>
        </w:rPr>
        <w:t xml:space="preserve"> </w:t>
      </w:r>
      <w:r>
        <w:t>of</w:t>
      </w:r>
      <w:r>
        <w:rPr>
          <w:spacing w:val="-10"/>
        </w:rPr>
        <w:t xml:space="preserve"> </w:t>
      </w:r>
      <w:r>
        <w:t>the</w:t>
      </w:r>
      <w:r>
        <w:rPr>
          <w:spacing w:val="-10"/>
        </w:rPr>
        <w:t xml:space="preserve"> </w:t>
      </w:r>
      <w:r>
        <w:t>Borough.</w:t>
      </w:r>
    </w:p>
    <w:p w14:paraId="23A70289" w14:textId="24FD7414" w:rsidR="000F11E2" w:rsidRDefault="005E7023" w:rsidP="00D23F41">
      <w:pPr>
        <w:pStyle w:val="ListParagraph"/>
        <w:numPr>
          <w:ilvl w:val="0"/>
          <w:numId w:val="9"/>
        </w:numPr>
        <w:tabs>
          <w:tab w:val="left" w:pos="603"/>
          <w:tab w:val="left" w:pos="604"/>
        </w:tabs>
        <w:spacing w:before="116" w:line="228" w:lineRule="auto"/>
        <w:ind w:right="242"/>
      </w:pPr>
      <w:bookmarkStart w:id="73" w:name="Latest_figures_show_that_the_rate_of_chi"/>
      <w:bookmarkEnd w:id="73"/>
      <w:r w:rsidRPr="00D00B46">
        <w:rPr>
          <w:spacing w:val="-1"/>
          <w:w w:val="105"/>
        </w:rPr>
        <w:t xml:space="preserve">Latest figures show that the rate of children aged 10-17 </w:t>
      </w:r>
      <w:r w:rsidRPr="00D00B46">
        <w:rPr>
          <w:w w:val="105"/>
        </w:rPr>
        <w:t>cautioned or sentenced for an</w:t>
      </w:r>
      <w:r w:rsidRPr="00D00B46">
        <w:rPr>
          <w:spacing w:val="1"/>
          <w:w w:val="105"/>
        </w:rPr>
        <w:t xml:space="preserve"> </w:t>
      </w:r>
      <w:r>
        <w:t>offence</w:t>
      </w:r>
      <w:r w:rsidRPr="00D00B46">
        <w:rPr>
          <w:spacing w:val="7"/>
        </w:rPr>
        <w:t xml:space="preserve"> </w:t>
      </w:r>
      <w:r>
        <w:t>in</w:t>
      </w:r>
      <w:r w:rsidRPr="00D00B46">
        <w:rPr>
          <w:spacing w:val="7"/>
        </w:rPr>
        <w:t xml:space="preserve"> </w:t>
      </w:r>
      <w:r>
        <w:t>Sefton</w:t>
      </w:r>
      <w:r w:rsidRPr="00D00B46">
        <w:rPr>
          <w:spacing w:val="7"/>
        </w:rPr>
        <w:t xml:space="preserve"> </w:t>
      </w:r>
      <w:r>
        <w:t>is</w:t>
      </w:r>
      <w:r w:rsidRPr="00D00B46">
        <w:rPr>
          <w:spacing w:val="8"/>
        </w:rPr>
        <w:t xml:space="preserve"> </w:t>
      </w:r>
      <w:r>
        <w:t>below</w:t>
      </w:r>
      <w:r w:rsidRPr="00D00B46">
        <w:rPr>
          <w:spacing w:val="7"/>
        </w:rPr>
        <w:t xml:space="preserve"> </w:t>
      </w:r>
      <w:r>
        <w:t>the</w:t>
      </w:r>
      <w:r w:rsidRPr="00D00B46">
        <w:rPr>
          <w:spacing w:val="7"/>
        </w:rPr>
        <w:t xml:space="preserve"> </w:t>
      </w:r>
      <w:r>
        <w:t>national</w:t>
      </w:r>
      <w:r w:rsidRPr="00D00B46">
        <w:rPr>
          <w:spacing w:val="8"/>
        </w:rPr>
        <w:t xml:space="preserve"> </w:t>
      </w:r>
      <w:r>
        <w:t>average,</w:t>
      </w:r>
      <w:r w:rsidRPr="00D00B46">
        <w:rPr>
          <w:spacing w:val="7"/>
        </w:rPr>
        <w:t xml:space="preserve"> </w:t>
      </w:r>
      <w:r>
        <w:t>however</w:t>
      </w:r>
      <w:r w:rsidRPr="00D00B46">
        <w:rPr>
          <w:spacing w:val="7"/>
        </w:rPr>
        <w:t xml:space="preserve"> </w:t>
      </w:r>
      <w:r>
        <w:t>the</w:t>
      </w:r>
      <w:r w:rsidRPr="00D00B46">
        <w:rPr>
          <w:spacing w:val="8"/>
        </w:rPr>
        <w:t xml:space="preserve"> </w:t>
      </w:r>
      <w:r>
        <w:t>percentage</w:t>
      </w:r>
      <w:r w:rsidRPr="00D00B46">
        <w:rPr>
          <w:spacing w:val="7"/>
        </w:rPr>
        <w:t xml:space="preserve"> </w:t>
      </w:r>
      <w:r>
        <w:t>of</w:t>
      </w:r>
      <w:r w:rsidRPr="00D00B46">
        <w:rPr>
          <w:spacing w:val="7"/>
        </w:rPr>
        <w:t xml:space="preserve"> </w:t>
      </w:r>
      <w:r>
        <w:t>young</w:t>
      </w:r>
      <w:r w:rsidRPr="00D00B46">
        <w:rPr>
          <w:spacing w:val="8"/>
        </w:rPr>
        <w:t xml:space="preserve"> </w:t>
      </w:r>
      <w:r>
        <w:t>offenders</w:t>
      </w:r>
      <w:r w:rsidR="00D00B46">
        <w:t xml:space="preserve"> </w:t>
      </w:r>
      <w:r>
        <w:t>in</w:t>
      </w:r>
      <w:r w:rsidRPr="00D00B46">
        <w:rPr>
          <w:spacing w:val="8"/>
        </w:rPr>
        <w:t xml:space="preserve"> </w:t>
      </w:r>
      <w:r>
        <w:t>Sefton</w:t>
      </w:r>
      <w:r w:rsidRPr="00D00B46">
        <w:rPr>
          <w:spacing w:val="8"/>
        </w:rPr>
        <w:t xml:space="preserve"> </w:t>
      </w:r>
      <w:r>
        <w:t>who</w:t>
      </w:r>
      <w:r w:rsidRPr="00D00B46">
        <w:rPr>
          <w:spacing w:val="9"/>
        </w:rPr>
        <w:t xml:space="preserve"> </w:t>
      </w:r>
      <w:r>
        <w:t>re-offend</w:t>
      </w:r>
      <w:r w:rsidRPr="00D00B46">
        <w:rPr>
          <w:spacing w:val="8"/>
        </w:rPr>
        <w:t xml:space="preserve"> </w:t>
      </w:r>
      <w:r>
        <w:t>is</w:t>
      </w:r>
      <w:r w:rsidRPr="00D00B46">
        <w:rPr>
          <w:spacing w:val="9"/>
        </w:rPr>
        <w:t xml:space="preserve"> </w:t>
      </w:r>
      <w:r>
        <w:t>higher</w:t>
      </w:r>
      <w:r w:rsidRPr="00D00B46">
        <w:rPr>
          <w:spacing w:val="8"/>
        </w:rPr>
        <w:t xml:space="preserve"> </w:t>
      </w:r>
      <w:r>
        <w:t>than</w:t>
      </w:r>
      <w:r w:rsidRPr="00D00B46">
        <w:rPr>
          <w:spacing w:val="9"/>
        </w:rPr>
        <w:t xml:space="preserve"> </w:t>
      </w:r>
      <w:r>
        <w:t>the</w:t>
      </w:r>
      <w:r w:rsidRPr="00D00B46">
        <w:rPr>
          <w:spacing w:val="8"/>
        </w:rPr>
        <w:t xml:space="preserve"> </w:t>
      </w:r>
      <w:r>
        <w:t>Northwest</w:t>
      </w:r>
      <w:r w:rsidRPr="00D00B46">
        <w:rPr>
          <w:spacing w:val="8"/>
        </w:rPr>
        <w:t xml:space="preserve"> </w:t>
      </w:r>
      <w:r>
        <w:t>and</w:t>
      </w:r>
      <w:r w:rsidRPr="00D00B46">
        <w:rPr>
          <w:spacing w:val="9"/>
        </w:rPr>
        <w:t xml:space="preserve"> </w:t>
      </w:r>
      <w:r>
        <w:t>statistical</w:t>
      </w:r>
      <w:r w:rsidRPr="00D00B46">
        <w:rPr>
          <w:spacing w:val="8"/>
        </w:rPr>
        <w:t xml:space="preserve"> </w:t>
      </w:r>
      <w:r>
        <w:t>neighbour</w:t>
      </w:r>
      <w:r w:rsidRPr="00D00B46">
        <w:rPr>
          <w:spacing w:val="9"/>
        </w:rPr>
        <w:t xml:space="preserve"> </w:t>
      </w:r>
      <w:r>
        <w:t>averages.</w:t>
      </w:r>
    </w:p>
    <w:p w14:paraId="59190C06" w14:textId="77777777" w:rsidR="000F11E2" w:rsidRDefault="005E7023">
      <w:pPr>
        <w:pStyle w:val="Heading2"/>
        <w:spacing w:before="184"/>
        <w:ind w:left="149"/>
      </w:pPr>
      <w:bookmarkStart w:id="74" w:name="_TOC_250029"/>
      <w:r>
        <w:rPr>
          <w:color w:val="007CBB"/>
        </w:rPr>
        <w:t>Cared</w:t>
      </w:r>
      <w:r>
        <w:rPr>
          <w:color w:val="007CBB"/>
          <w:spacing w:val="6"/>
        </w:rPr>
        <w:t xml:space="preserve"> </w:t>
      </w:r>
      <w:r>
        <w:rPr>
          <w:color w:val="007CBB"/>
        </w:rPr>
        <w:t>For</w:t>
      </w:r>
      <w:r>
        <w:rPr>
          <w:color w:val="007CBB"/>
          <w:spacing w:val="6"/>
        </w:rPr>
        <w:t xml:space="preserve"> </w:t>
      </w:r>
      <w:r>
        <w:rPr>
          <w:color w:val="007CBB"/>
        </w:rPr>
        <w:t>Children</w:t>
      </w:r>
      <w:r>
        <w:rPr>
          <w:color w:val="007CBB"/>
          <w:spacing w:val="6"/>
        </w:rPr>
        <w:t xml:space="preserve"> </w:t>
      </w:r>
      <w:bookmarkEnd w:id="74"/>
      <w:r>
        <w:rPr>
          <w:color w:val="007CBB"/>
        </w:rPr>
        <w:t>Population</w:t>
      </w:r>
    </w:p>
    <w:p w14:paraId="30EF1C3F" w14:textId="7EBB9CCA" w:rsidR="000F11E2" w:rsidRDefault="005E7023">
      <w:pPr>
        <w:pStyle w:val="ListParagraph"/>
        <w:numPr>
          <w:ilvl w:val="0"/>
          <w:numId w:val="9"/>
        </w:numPr>
        <w:tabs>
          <w:tab w:val="left" w:pos="603"/>
          <w:tab w:val="left" w:pos="604"/>
        </w:tabs>
        <w:spacing w:before="175" w:line="228" w:lineRule="auto"/>
        <w:ind w:right="526"/>
      </w:pPr>
      <w:bookmarkStart w:id="75" w:name="Sefton_has_more_Cared_for_Children_(CfC)"/>
      <w:bookmarkEnd w:id="75"/>
      <w:r>
        <w:t>Sefton</w:t>
      </w:r>
      <w:r>
        <w:rPr>
          <w:spacing w:val="1"/>
        </w:rPr>
        <w:t xml:space="preserve"> </w:t>
      </w:r>
      <w:r>
        <w:t>has</w:t>
      </w:r>
      <w:r>
        <w:rPr>
          <w:spacing w:val="2"/>
        </w:rPr>
        <w:t xml:space="preserve"> </w:t>
      </w:r>
      <w:r>
        <w:t>more</w:t>
      </w:r>
      <w:r>
        <w:rPr>
          <w:spacing w:val="1"/>
        </w:rPr>
        <w:t xml:space="preserve"> </w:t>
      </w:r>
      <w:r>
        <w:t>Cared</w:t>
      </w:r>
      <w:r>
        <w:rPr>
          <w:spacing w:val="2"/>
        </w:rPr>
        <w:t xml:space="preserve"> </w:t>
      </w:r>
      <w:r>
        <w:t>for</w:t>
      </w:r>
      <w:r>
        <w:rPr>
          <w:spacing w:val="1"/>
        </w:rPr>
        <w:t xml:space="preserve"> </w:t>
      </w:r>
      <w:r>
        <w:t>Children</w:t>
      </w:r>
      <w:r>
        <w:rPr>
          <w:spacing w:val="2"/>
        </w:rPr>
        <w:t xml:space="preserve"> </w:t>
      </w:r>
      <w:r>
        <w:t>(</w:t>
      </w:r>
      <w:r w:rsidR="00C3253B">
        <w:t>Cared for Children</w:t>
      </w:r>
      <w:r>
        <w:t>)</w:t>
      </w:r>
      <w:r>
        <w:rPr>
          <w:spacing w:val="1"/>
        </w:rPr>
        <w:t xml:space="preserve"> </w:t>
      </w:r>
      <w:r>
        <w:t>than</w:t>
      </w:r>
      <w:r>
        <w:rPr>
          <w:spacing w:val="2"/>
        </w:rPr>
        <w:t xml:space="preserve"> </w:t>
      </w:r>
      <w:r>
        <w:t>average</w:t>
      </w:r>
      <w:r>
        <w:rPr>
          <w:spacing w:val="1"/>
        </w:rPr>
        <w:t xml:space="preserve"> </w:t>
      </w:r>
      <w:r>
        <w:t>when</w:t>
      </w:r>
      <w:r>
        <w:rPr>
          <w:spacing w:val="2"/>
        </w:rPr>
        <w:t xml:space="preserve"> </w:t>
      </w:r>
      <w:r>
        <w:t>adjusted</w:t>
      </w:r>
      <w:r>
        <w:rPr>
          <w:spacing w:val="1"/>
        </w:rPr>
        <w:t xml:space="preserve"> </w:t>
      </w:r>
      <w:r>
        <w:t>for</w:t>
      </w:r>
      <w:r>
        <w:rPr>
          <w:spacing w:val="2"/>
        </w:rPr>
        <w:t xml:space="preserve"> </w:t>
      </w:r>
      <w:r>
        <w:t>population</w:t>
      </w:r>
      <w:r>
        <w:rPr>
          <w:spacing w:val="1"/>
        </w:rPr>
        <w:t xml:space="preserve"> </w:t>
      </w:r>
      <w:r>
        <w:t>size.</w:t>
      </w:r>
      <w:r>
        <w:rPr>
          <w:spacing w:val="-65"/>
        </w:rPr>
        <w:t xml:space="preserve"> </w:t>
      </w:r>
      <w:r>
        <w:t>There</w:t>
      </w:r>
      <w:r>
        <w:rPr>
          <w:spacing w:val="-12"/>
        </w:rPr>
        <w:t xml:space="preserve"> </w:t>
      </w:r>
      <w:r>
        <w:t>are</w:t>
      </w:r>
      <w:r>
        <w:rPr>
          <w:spacing w:val="-11"/>
        </w:rPr>
        <w:t xml:space="preserve"> </w:t>
      </w:r>
      <w:r>
        <w:t>currently</w:t>
      </w:r>
      <w:r>
        <w:rPr>
          <w:spacing w:val="-12"/>
        </w:rPr>
        <w:t xml:space="preserve"> </w:t>
      </w:r>
      <w:r>
        <w:t>606</w:t>
      </w:r>
      <w:r>
        <w:rPr>
          <w:spacing w:val="-11"/>
        </w:rPr>
        <w:t xml:space="preserve"> </w:t>
      </w:r>
      <w:r>
        <w:t>Cared</w:t>
      </w:r>
      <w:r>
        <w:rPr>
          <w:spacing w:val="-11"/>
        </w:rPr>
        <w:t xml:space="preserve"> </w:t>
      </w:r>
      <w:r>
        <w:t>for</w:t>
      </w:r>
      <w:r>
        <w:rPr>
          <w:spacing w:val="-12"/>
        </w:rPr>
        <w:t xml:space="preserve"> </w:t>
      </w:r>
      <w:r>
        <w:t>Children</w:t>
      </w:r>
      <w:r>
        <w:rPr>
          <w:spacing w:val="-11"/>
        </w:rPr>
        <w:t xml:space="preserve"> </w:t>
      </w:r>
      <w:r>
        <w:t>as</w:t>
      </w:r>
      <w:r>
        <w:rPr>
          <w:spacing w:val="-12"/>
        </w:rPr>
        <w:t xml:space="preserve"> </w:t>
      </w:r>
      <w:r>
        <w:t>of</w:t>
      </w:r>
      <w:r>
        <w:rPr>
          <w:spacing w:val="-11"/>
        </w:rPr>
        <w:t xml:space="preserve"> </w:t>
      </w:r>
      <w:r>
        <w:t>1</w:t>
      </w:r>
      <w:r>
        <w:rPr>
          <w:spacing w:val="-11"/>
        </w:rPr>
        <w:t xml:space="preserve"> </w:t>
      </w:r>
      <w:r>
        <w:t>January</w:t>
      </w:r>
      <w:r>
        <w:rPr>
          <w:spacing w:val="-12"/>
        </w:rPr>
        <w:t xml:space="preserve"> </w:t>
      </w:r>
      <w:r>
        <w:t>2023.</w:t>
      </w:r>
    </w:p>
    <w:p w14:paraId="601B5D19" w14:textId="77777777" w:rsidR="000F11E2" w:rsidRDefault="005E7023">
      <w:pPr>
        <w:pStyle w:val="ListParagraph"/>
        <w:numPr>
          <w:ilvl w:val="0"/>
          <w:numId w:val="9"/>
        </w:numPr>
        <w:tabs>
          <w:tab w:val="left" w:pos="603"/>
          <w:tab w:val="left" w:pos="604"/>
        </w:tabs>
        <w:spacing w:before="129" w:line="300" w:lineRule="exact"/>
        <w:ind w:right="297"/>
      </w:pPr>
      <w:bookmarkStart w:id="76" w:name="Sefton’s_rate_of_children_in_care_in_has"/>
      <w:bookmarkEnd w:id="76"/>
      <w:r>
        <w:t>Sefton’s</w:t>
      </w:r>
      <w:r>
        <w:rPr>
          <w:spacing w:val="7"/>
        </w:rPr>
        <w:t xml:space="preserve"> </w:t>
      </w:r>
      <w:r>
        <w:t>rate</w:t>
      </w:r>
      <w:r>
        <w:rPr>
          <w:spacing w:val="8"/>
        </w:rPr>
        <w:t xml:space="preserve"> </w:t>
      </w:r>
      <w:r>
        <w:t>of</w:t>
      </w:r>
      <w:r>
        <w:rPr>
          <w:spacing w:val="7"/>
        </w:rPr>
        <w:t xml:space="preserve"> </w:t>
      </w:r>
      <w:r>
        <w:t>children</w:t>
      </w:r>
      <w:r>
        <w:rPr>
          <w:spacing w:val="8"/>
        </w:rPr>
        <w:t xml:space="preserve"> </w:t>
      </w:r>
      <w:r>
        <w:t>in</w:t>
      </w:r>
      <w:r>
        <w:rPr>
          <w:spacing w:val="7"/>
        </w:rPr>
        <w:t xml:space="preserve"> </w:t>
      </w:r>
      <w:r>
        <w:t>care</w:t>
      </w:r>
      <w:r>
        <w:rPr>
          <w:spacing w:val="8"/>
        </w:rPr>
        <w:t xml:space="preserve"> </w:t>
      </w:r>
      <w:r>
        <w:t>in</w:t>
      </w:r>
      <w:r>
        <w:rPr>
          <w:spacing w:val="7"/>
        </w:rPr>
        <w:t xml:space="preserve"> </w:t>
      </w:r>
      <w:r>
        <w:t>has</w:t>
      </w:r>
      <w:r>
        <w:rPr>
          <w:spacing w:val="8"/>
        </w:rPr>
        <w:t xml:space="preserve"> </w:t>
      </w:r>
      <w:r>
        <w:t>been</w:t>
      </w:r>
      <w:r>
        <w:rPr>
          <w:spacing w:val="8"/>
        </w:rPr>
        <w:t xml:space="preserve"> </w:t>
      </w:r>
      <w:r>
        <w:t>at</w:t>
      </w:r>
      <w:r>
        <w:rPr>
          <w:spacing w:val="7"/>
        </w:rPr>
        <w:t xml:space="preserve"> </w:t>
      </w:r>
      <w:r>
        <w:t>its</w:t>
      </w:r>
      <w:r>
        <w:rPr>
          <w:spacing w:val="8"/>
        </w:rPr>
        <w:t xml:space="preserve"> </w:t>
      </w:r>
      <w:r>
        <w:t>highest</w:t>
      </w:r>
      <w:r>
        <w:rPr>
          <w:spacing w:val="7"/>
        </w:rPr>
        <w:t xml:space="preserve"> </w:t>
      </w:r>
      <w:r>
        <w:t>in</w:t>
      </w:r>
      <w:r>
        <w:rPr>
          <w:spacing w:val="8"/>
        </w:rPr>
        <w:t xml:space="preserve"> </w:t>
      </w:r>
      <w:r>
        <w:t>recent</w:t>
      </w:r>
      <w:r>
        <w:rPr>
          <w:spacing w:val="7"/>
        </w:rPr>
        <w:t xml:space="preserve"> </w:t>
      </w:r>
      <w:r>
        <w:t>years,</w:t>
      </w:r>
      <w:r>
        <w:rPr>
          <w:spacing w:val="8"/>
        </w:rPr>
        <w:t xml:space="preserve"> </w:t>
      </w:r>
      <w:r>
        <w:t>approximately</w:t>
      </w:r>
      <w:r>
        <w:rPr>
          <w:spacing w:val="1"/>
        </w:rPr>
        <w:t xml:space="preserve"> </w:t>
      </w:r>
      <w:r>
        <w:t>110 per 10000 CYP. Compared to the National average, approximately 71 per 10000, this</w:t>
      </w:r>
      <w:r>
        <w:rPr>
          <w:spacing w:val="1"/>
        </w:rPr>
        <w:t xml:space="preserve"> </w:t>
      </w:r>
      <w:r>
        <w:t>represents</w:t>
      </w:r>
      <w:r>
        <w:rPr>
          <w:spacing w:val="4"/>
        </w:rPr>
        <w:t xml:space="preserve"> </w:t>
      </w:r>
      <w:r>
        <w:t>a</w:t>
      </w:r>
      <w:r>
        <w:rPr>
          <w:spacing w:val="4"/>
        </w:rPr>
        <w:t xml:space="preserve"> </w:t>
      </w:r>
      <w:r>
        <w:t>significant</w:t>
      </w:r>
      <w:r>
        <w:rPr>
          <w:spacing w:val="5"/>
        </w:rPr>
        <w:t xml:space="preserve"> </w:t>
      </w:r>
      <w:r>
        <w:t>gap,</w:t>
      </w:r>
      <w:r>
        <w:rPr>
          <w:spacing w:val="4"/>
        </w:rPr>
        <w:t xml:space="preserve"> </w:t>
      </w:r>
      <w:r>
        <w:t>which</w:t>
      </w:r>
      <w:r>
        <w:rPr>
          <w:spacing w:val="4"/>
        </w:rPr>
        <w:t xml:space="preserve"> </w:t>
      </w:r>
      <w:r>
        <w:t>–</w:t>
      </w:r>
      <w:r>
        <w:rPr>
          <w:spacing w:val="5"/>
        </w:rPr>
        <w:t xml:space="preserve"> </w:t>
      </w:r>
      <w:r>
        <w:t>if</w:t>
      </w:r>
      <w:r>
        <w:rPr>
          <w:spacing w:val="4"/>
        </w:rPr>
        <w:t xml:space="preserve"> </w:t>
      </w:r>
      <w:r>
        <w:t>recent</w:t>
      </w:r>
      <w:r>
        <w:rPr>
          <w:spacing w:val="4"/>
        </w:rPr>
        <w:t xml:space="preserve"> </w:t>
      </w:r>
      <w:r>
        <w:t>patterns</w:t>
      </w:r>
      <w:r>
        <w:rPr>
          <w:spacing w:val="5"/>
        </w:rPr>
        <w:t xml:space="preserve"> </w:t>
      </w:r>
      <w:r>
        <w:t>continue</w:t>
      </w:r>
      <w:r>
        <w:rPr>
          <w:spacing w:val="4"/>
        </w:rPr>
        <w:t xml:space="preserve"> </w:t>
      </w:r>
      <w:r>
        <w:t>-</w:t>
      </w:r>
      <w:r>
        <w:rPr>
          <w:spacing w:val="4"/>
        </w:rPr>
        <w:t xml:space="preserve"> </w:t>
      </w:r>
      <w:r>
        <w:t>isn’t</w:t>
      </w:r>
      <w:r>
        <w:rPr>
          <w:spacing w:val="5"/>
        </w:rPr>
        <w:t xml:space="preserve"> </w:t>
      </w:r>
      <w:r>
        <w:t>likely</w:t>
      </w:r>
      <w:r>
        <w:rPr>
          <w:spacing w:val="4"/>
        </w:rPr>
        <w:t xml:space="preserve"> </w:t>
      </w:r>
      <w:r>
        <w:t>to</w:t>
      </w:r>
      <w:r>
        <w:rPr>
          <w:spacing w:val="4"/>
        </w:rPr>
        <w:t xml:space="preserve"> </w:t>
      </w:r>
      <w:r>
        <w:t>be</w:t>
      </w:r>
      <w:r>
        <w:rPr>
          <w:spacing w:val="5"/>
        </w:rPr>
        <w:t xml:space="preserve"> </w:t>
      </w:r>
      <w:r>
        <w:t>closed</w:t>
      </w:r>
      <w:r>
        <w:rPr>
          <w:spacing w:val="4"/>
        </w:rPr>
        <w:t xml:space="preserve"> </w:t>
      </w:r>
      <w:r>
        <w:t>for</w:t>
      </w:r>
      <w:r>
        <w:rPr>
          <w:spacing w:val="-66"/>
        </w:rPr>
        <w:t xml:space="preserve"> </w:t>
      </w:r>
      <w:r>
        <w:rPr>
          <w:w w:val="105"/>
        </w:rPr>
        <w:t>many</w:t>
      </w:r>
      <w:r>
        <w:rPr>
          <w:spacing w:val="-18"/>
          <w:w w:val="105"/>
        </w:rPr>
        <w:t xml:space="preserve"> </w:t>
      </w:r>
      <w:r>
        <w:rPr>
          <w:w w:val="105"/>
        </w:rPr>
        <w:t>years</w:t>
      </w:r>
      <w:r>
        <w:rPr>
          <w:spacing w:val="-18"/>
          <w:w w:val="105"/>
        </w:rPr>
        <w:t xml:space="preserve"> </w:t>
      </w:r>
      <w:r>
        <w:rPr>
          <w:w w:val="105"/>
        </w:rPr>
        <w:t>to</w:t>
      </w:r>
      <w:r>
        <w:rPr>
          <w:spacing w:val="-17"/>
          <w:w w:val="105"/>
        </w:rPr>
        <w:t xml:space="preserve"> </w:t>
      </w:r>
      <w:r>
        <w:rPr>
          <w:w w:val="105"/>
        </w:rPr>
        <w:t>come.</w:t>
      </w:r>
    </w:p>
    <w:p w14:paraId="14CF7B79" w14:textId="7B60604C" w:rsidR="000F11E2" w:rsidRDefault="005E7023">
      <w:pPr>
        <w:pStyle w:val="ListParagraph"/>
        <w:numPr>
          <w:ilvl w:val="0"/>
          <w:numId w:val="9"/>
        </w:numPr>
        <w:tabs>
          <w:tab w:val="left" w:pos="603"/>
          <w:tab w:val="left" w:pos="604"/>
        </w:tabs>
        <w:spacing w:before="124" w:line="228" w:lineRule="auto"/>
        <w:ind w:right="350"/>
      </w:pPr>
      <w:bookmarkStart w:id="77" w:name="Forecasts_demonstrate_a_peak_in_the_CFC_"/>
      <w:bookmarkEnd w:id="77"/>
      <w:r>
        <w:t>Forecasts demonstrate</w:t>
      </w:r>
      <w:r>
        <w:rPr>
          <w:spacing w:val="1"/>
        </w:rPr>
        <w:t xml:space="preserve"> </w:t>
      </w:r>
      <w:r>
        <w:t>a peak</w:t>
      </w:r>
      <w:r>
        <w:rPr>
          <w:spacing w:val="1"/>
        </w:rPr>
        <w:t xml:space="preserve"> </w:t>
      </w:r>
      <w:r>
        <w:t>in the</w:t>
      </w:r>
      <w:r>
        <w:rPr>
          <w:spacing w:val="1"/>
        </w:rPr>
        <w:t xml:space="preserve"> </w:t>
      </w:r>
      <w:r w:rsidR="00C3253B">
        <w:t>C</w:t>
      </w:r>
      <w:r w:rsidR="00C71773">
        <w:t>ared for Children</w:t>
      </w:r>
      <w:r>
        <w:t xml:space="preserve"> rate</w:t>
      </w:r>
      <w:r>
        <w:rPr>
          <w:spacing w:val="1"/>
        </w:rPr>
        <w:t xml:space="preserve"> </w:t>
      </w:r>
      <w:r>
        <w:t>around 2027</w:t>
      </w:r>
      <w:r>
        <w:rPr>
          <w:spacing w:val="1"/>
        </w:rPr>
        <w:t xml:space="preserve"> </w:t>
      </w:r>
      <w:r>
        <w:t>– between</w:t>
      </w:r>
      <w:r>
        <w:rPr>
          <w:spacing w:val="1"/>
        </w:rPr>
        <w:t xml:space="preserve"> </w:t>
      </w:r>
      <w:r>
        <w:t>115 and</w:t>
      </w:r>
      <w:r>
        <w:rPr>
          <w:spacing w:val="1"/>
        </w:rPr>
        <w:t xml:space="preserve"> </w:t>
      </w:r>
      <w:r>
        <w:t>122 C</w:t>
      </w:r>
      <w:r w:rsidR="00C71773">
        <w:t>hildren and Young People</w:t>
      </w:r>
      <w:r>
        <w:rPr>
          <w:spacing w:val="1"/>
        </w:rPr>
        <w:t xml:space="preserve"> </w:t>
      </w:r>
      <w:r>
        <w:t>per</w:t>
      </w:r>
      <w:r>
        <w:rPr>
          <w:spacing w:val="-66"/>
        </w:rPr>
        <w:t xml:space="preserve"> </w:t>
      </w:r>
      <w:r>
        <w:t>10000</w:t>
      </w:r>
      <w:r>
        <w:rPr>
          <w:spacing w:val="-7"/>
        </w:rPr>
        <w:t xml:space="preserve"> </w:t>
      </w:r>
      <w:r>
        <w:t>(630</w:t>
      </w:r>
      <w:r>
        <w:rPr>
          <w:spacing w:val="-6"/>
        </w:rPr>
        <w:t xml:space="preserve"> </w:t>
      </w:r>
      <w:r>
        <w:t>–</w:t>
      </w:r>
      <w:r>
        <w:rPr>
          <w:spacing w:val="-6"/>
        </w:rPr>
        <w:t xml:space="preserve"> </w:t>
      </w:r>
      <w:r>
        <w:t>670</w:t>
      </w:r>
      <w:r>
        <w:rPr>
          <w:spacing w:val="-6"/>
        </w:rPr>
        <w:t xml:space="preserve"> </w:t>
      </w:r>
      <w:r w:rsidR="00C71773">
        <w:t>Cared for Children</w:t>
      </w:r>
      <w:r>
        <w:t>)</w:t>
      </w:r>
      <w:r>
        <w:rPr>
          <w:spacing w:val="-6"/>
        </w:rPr>
        <w:t xml:space="preserve"> </w:t>
      </w:r>
      <w:r>
        <w:t>-</w:t>
      </w:r>
      <w:r>
        <w:rPr>
          <w:spacing w:val="-6"/>
        </w:rPr>
        <w:t xml:space="preserve"> </w:t>
      </w:r>
      <w:r>
        <w:t>which</w:t>
      </w:r>
      <w:r>
        <w:rPr>
          <w:spacing w:val="-6"/>
        </w:rPr>
        <w:t xml:space="preserve"> </w:t>
      </w:r>
      <w:r>
        <w:t>also</w:t>
      </w:r>
      <w:r>
        <w:rPr>
          <w:spacing w:val="-6"/>
        </w:rPr>
        <w:t xml:space="preserve"> </w:t>
      </w:r>
      <w:r>
        <w:t>reflects</w:t>
      </w:r>
      <w:r>
        <w:rPr>
          <w:spacing w:val="-6"/>
        </w:rPr>
        <w:t xml:space="preserve"> </w:t>
      </w:r>
      <w:r>
        <w:t>expected</w:t>
      </w:r>
      <w:r>
        <w:rPr>
          <w:spacing w:val="-6"/>
        </w:rPr>
        <w:t xml:space="preserve"> </w:t>
      </w:r>
      <w:r>
        <w:t>changes</w:t>
      </w:r>
      <w:r>
        <w:rPr>
          <w:spacing w:val="-6"/>
        </w:rPr>
        <w:t xml:space="preserve"> </w:t>
      </w:r>
      <w:r>
        <w:t>in</w:t>
      </w:r>
      <w:r>
        <w:rPr>
          <w:spacing w:val="-6"/>
        </w:rPr>
        <w:t xml:space="preserve"> </w:t>
      </w:r>
      <w:r>
        <w:t>C</w:t>
      </w:r>
      <w:r w:rsidR="00C71773">
        <w:t>hildren and Young People</w:t>
      </w:r>
      <w:r>
        <w:rPr>
          <w:spacing w:val="-7"/>
        </w:rPr>
        <w:t xml:space="preserve"> </w:t>
      </w:r>
      <w:r>
        <w:t>demographics.</w:t>
      </w:r>
    </w:p>
    <w:p w14:paraId="76C0A04E" w14:textId="77777777" w:rsidR="000F11E2" w:rsidRDefault="005E7023">
      <w:pPr>
        <w:pStyle w:val="BodyText"/>
        <w:spacing w:before="8"/>
        <w:rPr>
          <w:sz w:val="18"/>
        </w:rPr>
      </w:pPr>
      <w:r>
        <w:rPr>
          <w:noProof/>
        </w:rPr>
        <w:lastRenderedPageBreak/>
        <w:drawing>
          <wp:anchor distT="0" distB="0" distL="0" distR="0" simplePos="0" relativeHeight="251651584" behindDoc="0" locked="0" layoutInCell="1" allowOverlap="1" wp14:anchorId="1F1A8120" wp14:editId="56D87BDF">
            <wp:simplePos x="0" y="0"/>
            <wp:positionH relativeFrom="page">
              <wp:posOffset>1185122</wp:posOffset>
            </wp:positionH>
            <wp:positionV relativeFrom="paragraph">
              <wp:posOffset>168141</wp:posOffset>
            </wp:positionV>
            <wp:extent cx="5129059" cy="2005964"/>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stretch>
                      <a:fillRect/>
                    </a:stretch>
                  </pic:blipFill>
                  <pic:spPr>
                    <a:xfrm>
                      <a:off x="0" y="0"/>
                      <a:ext cx="5129059" cy="2005964"/>
                    </a:xfrm>
                    <a:prstGeom prst="rect">
                      <a:avLst/>
                    </a:prstGeom>
                  </pic:spPr>
                </pic:pic>
              </a:graphicData>
            </a:graphic>
          </wp:anchor>
        </w:drawing>
      </w:r>
    </w:p>
    <w:p w14:paraId="56D2B7E3" w14:textId="77777777" w:rsidR="000F11E2" w:rsidRDefault="000F11E2">
      <w:pPr>
        <w:rPr>
          <w:sz w:val="18"/>
        </w:rPr>
        <w:sectPr w:rsidR="000F11E2">
          <w:pgSz w:w="11910" w:h="16840"/>
          <w:pgMar w:top="1380" w:right="1000" w:bottom="580" w:left="980" w:header="0" w:footer="381" w:gutter="0"/>
          <w:cols w:space="720"/>
        </w:sectPr>
      </w:pPr>
    </w:p>
    <w:p w14:paraId="6CE55A80" w14:textId="77777777" w:rsidR="000F11E2" w:rsidRDefault="000F11E2">
      <w:pPr>
        <w:pStyle w:val="BodyText"/>
        <w:spacing w:before="11"/>
        <w:rPr>
          <w:sz w:val="23"/>
        </w:rPr>
      </w:pPr>
    </w:p>
    <w:p w14:paraId="35CDD4F1" w14:textId="628B5697" w:rsidR="000F11E2" w:rsidRDefault="005E7023">
      <w:pPr>
        <w:pStyle w:val="ListParagraph"/>
        <w:numPr>
          <w:ilvl w:val="0"/>
          <w:numId w:val="9"/>
        </w:numPr>
        <w:tabs>
          <w:tab w:val="left" w:pos="607"/>
          <w:tab w:val="left" w:pos="608"/>
        </w:tabs>
        <w:spacing w:before="40" w:line="249" w:lineRule="auto"/>
        <w:ind w:left="607" w:right="268"/>
      </w:pPr>
      <w:bookmarkStart w:id="78" w:name="The_Average_CFC_Turnover_Rate_for_all_CY"/>
      <w:bookmarkEnd w:id="78"/>
      <w:r>
        <w:t>The</w:t>
      </w:r>
      <w:r>
        <w:rPr>
          <w:spacing w:val="-3"/>
        </w:rPr>
        <w:t xml:space="preserve"> </w:t>
      </w:r>
      <w:r>
        <w:t>Average</w:t>
      </w:r>
      <w:r>
        <w:rPr>
          <w:spacing w:val="-2"/>
        </w:rPr>
        <w:t xml:space="preserve"> </w:t>
      </w:r>
      <w:r w:rsidR="00C3253B">
        <w:t>C</w:t>
      </w:r>
      <w:r w:rsidR="00C71773">
        <w:t>ared for Children</w:t>
      </w:r>
      <w:r>
        <w:rPr>
          <w:spacing w:val="-3"/>
        </w:rPr>
        <w:t xml:space="preserve"> </w:t>
      </w:r>
      <w:r w:rsidR="00C71773">
        <w:t>t</w:t>
      </w:r>
      <w:r>
        <w:t>urnover</w:t>
      </w:r>
      <w:r>
        <w:rPr>
          <w:spacing w:val="-2"/>
        </w:rPr>
        <w:t xml:space="preserve"> </w:t>
      </w:r>
      <w:r w:rsidR="00C71773">
        <w:t>r</w:t>
      </w:r>
      <w:r>
        <w:t>ate</w:t>
      </w:r>
      <w:r>
        <w:rPr>
          <w:spacing w:val="-3"/>
        </w:rPr>
        <w:t xml:space="preserve"> </w:t>
      </w:r>
      <w:r>
        <w:t>for</w:t>
      </w:r>
      <w:r>
        <w:rPr>
          <w:spacing w:val="-2"/>
        </w:rPr>
        <w:t xml:space="preserve"> </w:t>
      </w:r>
      <w:r>
        <w:t>all</w:t>
      </w:r>
      <w:r>
        <w:rPr>
          <w:spacing w:val="-3"/>
        </w:rPr>
        <w:t xml:space="preserve"> </w:t>
      </w:r>
      <w:r>
        <w:t>C</w:t>
      </w:r>
      <w:r w:rsidR="00C71773">
        <w:t>hildren and Young People</w:t>
      </w:r>
      <w:r>
        <w:rPr>
          <w:spacing w:val="-2"/>
        </w:rPr>
        <w:t xml:space="preserve"> </w:t>
      </w:r>
      <w:r>
        <w:t>aged</w:t>
      </w:r>
      <w:r>
        <w:rPr>
          <w:spacing w:val="-3"/>
        </w:rPr>
        <w:t xml:space="preserve"> </w:t>
      </w:r>
      <w:r>
        <w:t>0-17</w:t>
      </w:r>
      <w:r>
        <w:rPr>
          <w:spacing w:val="-2"/>
        </w:rPr>
        <w:t xml:space="preserve"> </w:t>
      </w:r>
      <w:r>
        <w:t>has</w:t>
      </w:r>
      <w:r>
        <w:rPr>
          <w:spacing w:val="-3"/>
        </w:rPr>
        <w:t xml:space="preserve"> </w:t>
      </w:r>
      <w:r>
        <w:t>trended</w:t>
      </w:r>
      <w:r>
        <w:rPr>
          <w:spacing w:val="-2"/>
        </w:rPr>
        <w:t xml:space="preserve"> </w:t>
      </w:r>
      <w:r>
        <w:t>towards</w:t>
      </w:r>
      <w:r>
        <w:rPr>
          <w:spacing w:val="-3"/>
        </w:rPr>
        <w:t xml:space="preserve"> </w:t>
      </w:r>
      <w:r>
        <w:t>a</w:t>
      </w:r>
      <w:r>
        <w:rPr>
          <w:spacing w:val="-2"/>
        </w:rPr>
        <w:t xml:space="preserve"> </w:t>
      </w:r>
      <w:r>
        <w:t>steady</w:t>
      </w:r>
      <w:r>
        <w:rPr>
          <w:spacing w:val="-2"/>
        </w:rPr>
        <w:t xml:space="preserve"> </w:t>
      </w:r>
      <w:r>
        <w:t>increase</w:t>
      </w:r>
      <w:r>
        <w:rPr>
          <w:spacing w:val="-66"/>
        </w:rPr>
        <w:t xml:space="preserve"> </w:t>
      </w:r>
      <w:r>
        <w:t xml:space="preserve">of </w:t>
      </w:r>
      <w:r w:rsidR="00C71773">
        <w:t>people</w:t>
      </w:r>
      <w:r>
        <w:t xml:space="preserve"> entering care since 2001. This trend has underpinned the increase in total </w:t>
      </w:r>
      <w:r w:rsidR="00C3253B">
        <w:t>C</w:t>
      </w:r>
      <w:r w:rsidR="00C71773">
        <w:t>ared for Children</w:t>
      </w:r>
      <w:r>
        <w:t xml:space="preserve"> over</w:t>
      </w:r>
      <w:r>
        <w:rPr>
          <w:spacing w:val="1"/>
        </w:rPr>
        <w:t xml:space="preserve"> </w:t>
      </w:r>
      <w:r>
        <w:t>the</w:t>
      </w:r>
      <w:r>
        <w:rPr>
          <w:spacing w:val="-13"/>
        </w:rPr>
        <w:t xml:space="preserve"> </w:t>
      </w:r>
      <w:r>
        <w:t>past</w:t>
      </w:r>
      <w:r>
        <w:rPr>
          <w:spacing w:val="-12"/>
        </w:rPr>
        <w:t xml:space="preserve"> </w:t>
      </w:r>
      <w:r>
        <w:t>decade,</w:t>
      </w:r>
      <w:r>
        <w:rPr>
          <w:spacing w:val="-13"/>
        </w:rPr>
        <w:t xml:space="preserve"> </w:t>
      </w:r>
      <w:r>
        <w:t>most</w:t>
      </w:r>
      <w:r>
        <w:rPr>
          <w:spacing w:val="-12"/>
        </w:rPr>
        <w:t xml:space="preserve"> </w:t>
      </w:r>
      <w:r>
        <w:t>notably</w:t>
      </w:r>
      <w:r>
        <w:rPr>
          <w:spacing w:val="-13"/>
        </w:rPr>
        <w:t xml:space="preserve"> </w:t>
      </w:r>
      <w:r>
        <w:t>in</w:t>
      </w:r>
      <w:r>
        <w:rPr>
          <w:spacing w:val="-12"/>
        </w:rPr>
        <w:t xml:space="preserve"> </w:t>
      </w:r>
      <w:r>
        <w:t>numbers</w:t>
      </w:r>
      <w:r>
        <w:rPr>
          <w:spacing w:val="-13"/>
        </w:rPr>
        <w:t xml:space="preserve"> </w:t>
      </w:r>
      <w:r>
        <w:t>of</w:t>
      </w:r>
      <w:r>
        <w:rPr>
          <w:spacing w:val="-12"/>
        </w:rPr>
        <w:t xml:space="preserve"> </w:t>
      </w:r>
      <w:r>
        <w:t>16+</w:t>
      </w:r>
      <w:r>
        <w:rPr>
          <w:spacing w:val="-12"/>
        </w:rPr>
        <w:t xml:space="preserve"> </w:t>
      </w:r>
      <w:r w:rsidR="00C71773">
        <w:t>Cared for Children</w:t>
      </w:r>
      <w:r>
        <w:t>.</w:t>
      </w:r>
    </w:p>
    <w:p w14:paraId="346EDF84" w14:textId="77777777" w:rsidR="000F11E2" w:rsidRDefault="000F11E2">
      <w:pPr>
        <w:pStyle w:val="BodyText"/>
        <w:rPr>
          <w:sz w:val="20"/>
        </w:rPr>
      </w:pPr>
    </w:p>
    <w:p w14:paraId="1C81AD1D" w14:textId="77777777" w:rsidR="000F11E2" w:rsidRDefault="005E7023">
      <w:pPr>
        <w:pStyle w:val="BodyText"/>
        <w:spacing w:before="10"/>
        <w:rPr>
          <w:sz w:val="13"/>
        </w:rPr>
      </w:pPr>
      <w:r>
        <w:rPr>
          <w:noProof/>
        </w:rPr>
        <w:drawing>
          <wp:anchor distT="0" distB="0" distL="0" distR="0" simplePos="0" relativeHeight="251653632" behindDoc="0" locked="0" layoutInCell="1" allowOverlap="1" wp14:anchorId="4A14EC48" wp14:editId="1FB970EE">
            <wp:simplePos x="0" y="0"/>
            <wp:positionH relativeFrom="page">
              <wp:posOffset>1016799</wp:posOffset>
            </wp:positionH>
            <wp:positionV relativeFrom="paragraph">
              <wp:posOffset>131136</wp:posOffset>
            </wp:positionV>
            <wp:extent cx="5482768" cy="3584257"/>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5482768" cy="3584257"/>
                    </a:xfrm>
                    <a:prstGeom prst="rect">
                      <a:avLst/>
                    </a:prstGeom>
                  </pic:spPr>
                </pic:pic>
              </a:graphicData>
            </a:graphic>
          </wp:anchor>
        </w:drawing>
      </w:r>
    </w:p>
    <w:p w14:paraId="35DAE310" w14:textId="77777777" w:rsidR="000F11E2" w:rsidRDefault="000F11E2">
      <w:pPr>
        <w:pStyle w:val="BodyText"/>
        <w:rPr>
          <w:sz w:val="20"/>
        </w:rPr>
      </w:pPr>
    </w:p>
    <w:p w14:paraId="2945B920" w14:textId="77777777" w:rsidR="000F11E2" w:rsidRDefault="000F11E2">
      <w:pPr>
        <w:pStyle w:val="BodyText"/>
        <w:spacing w:before="5"/>
        <w:rPr>
          <w:sz w:val="29"/>
        </w:rPr>
      </w:pPr>
    </w:p>
    <w:p w14:paraId="72DBD212" w14:textId="58A59216" w:rsidR="000F11E2" w:rsidRDefault="005E7023">
      <w:pPr>
        <w:pStyle w:val="ListParagraph"/>
        <w:numPr>
          <w:ilvl w:val="0"/>
          <w:numId w:val="9"/>
        </w:numPr>
        <w:tabs>
          <w:tab w:val="left" w:pos="628"/>
          <w:tab w:val="left" w:pos="629"/>
        </w:tabs>
        <w:spacing w:before="41" w:line="300" w:lineRule="exact"/>
        <w:ind w:left="628" w:right="257"/>
      </w:pPr>
      <w:bookmarkStart w:id="79" w:name="For_the_past_two_decades,_deprivation_da"/>
      <w:bookmarkEnd w:id="79"/>
      <w:r>
        <w:t>For</w:t>
      </w:r>
      <w:r>
        <w:rPr>
          <w:spacing w:val="3"/>
        </w:rPr>
        <w:t xml:space="preserve"> </w:t>
      </w:r>
      <w:r>
        <w:t>the</w:t>
      </w:r>
      <w:r>
        <w:rPr>
          <w:spacing w:val="4"/>
        </w:rPr>
        <w:t xml:space="preserve"> </w:t>
      </w:r>
      <w:r>
        <w:t>past</w:t>
      </w:r>
      <w:r>
        <w:rPr>
          <w:spacing w:val="4"/>
        </w:rPr>
        <w:t xml:space="preserve"> </w:t>
      </w:r>
      <w:r>
        <w:t>two</w:t>
      </w:r>
      <w:r>
        <w:rPr>
          <w:spacing w:val="4"/>
        </w:rPr>
        <w:t xml:space="preserve"> </w:t>
      </w:r>
      <w:r>
        <w:t>decades,</w:t>
      </w:r>
      <w:r>
        <w:rPr>
          <w:spacing w:val="4"/>
        </w:rPr>
        <w:t xml:space="preserve"> </w:t>
      </w:r>
      <w:r>
        <w:t>deprivation</w:t>
      </w:r>
      <w:r>
        <w:rPr>
          <w:spacing w:val="3"/>
        </w:rPr>
        <w:t xml:space="preserve"> </w:t>
      </w:r>
      <w:r>
        <w:t>data</w:t>
      </w:r>
      <w:r>
        <w:rPr>
          <w:spacing w:val="4"/>
        </w:rPr>
        <w:t xml:space="preserve"> </w:t>
      </w:r>
      <w:r>
        <w:t>has</w:t>
      </w:r>
      <w:r>
        <w:rPr>
          <w:spacing w:val="4"/>
        </w:rPr>
        <w:t xml:space="preserve"> </w:t>
      </w:r>
      <w:r>
        <w:t>correlated</w:t>
      </w:r>
      <w:r>
        <w:rPr>
          <w:spacing w:val="4"/>
        </w:rPr>
        <w:t xml:space="preserve"> </w:t>
      </w:r>
      <w:r>
        <w:t>well</w:t>
      </w:r>
      <w:r>
        <w:rPr>
          <w:spacing w:val="3"/>
        </w:rPr>
        <w:t xml:space="preserve"> </w:t>
      </w:r>
      <w:r>
        <w:t>with</w:t>
      </w:r>
      <w:r>
        <w:rPr>
          <w:spacing w:val="4"/>
        </w:rPr>
        <w:t xml:space="preserve"> </w:t>
      </w:r>
      <w:r w:rsidR="00C71773">
        <w:t>Cared for Children</w:t>
      </w:r>
      <w:r w:rsidR="00C71773">
        <w:rPr>
          <w:spacing w:val="4"/>
        </w:rPr>
        <w:t xml:space="preserve"> </w:t>
      </w:r>
      <w:r>
        <w:t>numbers.</w:t>
      </w:r>
      <w:r>
        <w:rPr>
          <w:spacing w:val="4"/>
        </w:rPr>
        <w:t xml:space="preserve"> </w:t>
      </w:r>
      <w:r>
        <w:t>Sefton</w:t>
      </w:r>
      <w:r>
        <w:rPr>
          <w:spacing w:val="1"/>
        </w:rPr>
        <w:t xml:space="preserve"> </w:t>
      </w:r>
      <w:r>
        <w:t>has</w:t>
      </w:r>
      <w:r>
        <w:rPr>
          <w:spacing w:val="1"/>
        </w:rPr>
        <w:t xml:space="preserve"> </w:t>
      </w:r>
      <w:r>
        <w:t>a</w:t>
      </w:r>
      <w:r>
        <w:rPr>
          <w:spacing w:val="1"/>
        </w:rPr>
        <w:t xml:space="preserve"> </w:t>
      </w:r>
      <w:r>
        <w:t>higher</w:t>
      </w:r>
      <w:r>
        <w:rPr>
          <w:spacing w:val="2"/>
        </w:rPr>
        <w:t xml:space="preserve"> </w:t>
      </w:r>
      <w:r>
        <w:t>rate</w:t>
      </w:r>
      <w:r>
        <w:rPr>
          <w:spacing w:val="1"/>
        </w:rPr>
        <w:t xml:space="preserve"> </w:t>
      </w:r>
      <w:r>
        <w:t>of</w:t>
      </w:r>
      <w:r>
        <w:rPr>
          <w:spacing w:val="2"/>
        </w:rPr>
        <w:t xml:space="preserve"> </w:t>
      </w:r>
      <w:r w:rsidR="00C71773">
        <w:t>Cared for Children</w:t>
      </w:r>
      <w:r>
        <w:rPr>
          <w:spacing w:val="1"/>
        </w:rPr>
        <w:t xml:space="preserve"> </w:t>
      </w:r>
      <w:r>
        <w:t>expected</w:t>
      </w:r>
      <w:r>
        <w:rPr>
          <w:spacing w:val="1"/>
        </w:rPr>
        <w:t xml:space="preserve"> </w:t>
      </w:r>
      <w:r>
        <w:t>for</w:t>
      </w:r>
      <w:r>
        <w:rPr>
          <w:spacing w:val="2"/>
        </w:rPr>
        <w:t xml:space="preserve"> </w:t>
      </w:r>
      <w:r>
        <w:t>the</w:t>
      </w:r>
      <w:r>
        <w:rPr>
          <w:spacing w:val="1"/>
        </w:rPr>
        <w:t xml:space="preserve"> </w:t>
      </w:r>
      <w:r>
        <w:t>levels</w:t>
      </w:r>
      <w:r>
        <w:rPr>
          <w:spacing w:val="2"/>
        </w:rPr>
        <w:t xml:space="preserve"> </w:t>
      </w:r>
      <w:r>
        <w:t>of</w:t>
      </w:r>
      <w:r>
        <w:rPr>
          <w:spacing w:val="1"/>
        </w:rPr>
        <w:t xml:space="preserve"> </w:t>
      </w:r>
      <w:r>
        <w:t>recorded</w:t>
      </w:r>
      <w:r>
        <w:rPr>
          <w:spacing w:val="2"/>
        </w:rPr>
        <w:t xml:space="preserve"> </w:t>
      </w:r>
      <w:r>
        <w:t>deprivation</w:t>
      </w:r>
      <w:r>
        <w:rPr>
          <w:spacing w:val="1"/>
        </w:rPr>
        <w:t xml:space="preserve"> </w:t>
      </w:r>
      <w:r>
        <w:t>in</w:t>
      </w:r>
      <w:r>
        <w:rPr>
          <w:spacing w:val="1"/>
        </w:rPr>
        <w:t xml:space="preserve"> </w:t>
      </w:r>
      <w:r>
        <w:t>area,</w:t>
      </w:r>
      <w:r>
        <w:rPr>
          <w:spacing w:val="2"/>
        </w:rPr>
        <w:t xml:space="preserve"> </w:t>
      </w:r>
      <w:r>
        <w:t>potentially</w:t>
      </w:r>
      <w:r>
        <w:rPr>
          <w:spacing w:val="1"/>
        </w:rPr>
        <w:t xml:space="preserve"> </w:t>
      </w:r>
      <w:r>
        <w:t>indicating</w:t>
      </w:r>
      <w:r>
        <w:rPr>
          <w:spacing w:val="9"/>
        </w:rPr>
        <w:t xml:space="preserve"> </w:t>
      </w:r>
      <w:r>
        <w:t>higher</w:t>
      </w:r>
      <w:r>
        <w:rPr>
          <w:spacing w:val="10"/>
        </w:rPr>
        <w:t xml:space="preserve"> </w:t>
      </w:r>
      <w:r>
        <w:t>levels</w:t>
      </w:r>
      <w:r>
        <w:rPr>
          <w:spacing w:val="10"/>
        </w:rPr>
        <w:t xml:space="preserve"> </w:t>
      </w:r>
      <w:r>
        <w:t>of</w:t>
      </w:r>
      <w:r>
        <w:rPr>
          <w:spacing w:val="10"/>
        </w:rPr>
        <w:t xml:space="preserve"> </w:t>
      </w:r>
      <w:r>
        <w:t>disparity</w:t>
      </w:r>
      <w:r>
        <w:rPr>
          <w:spacing w:val="10"/>
        </w:rPr>
        <w:t xml:space="preserve"> </w:t>
      </w:r>
      <w:r>
        <w:t>in</w:t>
      </w:r>
      <w:r>
        <w:rPr>
          <w:spacing w:val="10"/>
        </w:rPr>
        <w:t xml:space="preserve"> </w:t>
      </w:r>
      <w:r>
        <w:t>the</w:t>
      </w:r>
      <w:r>
        <w:rPr>
          <w:spacing w:val="10"/>
        </w:rPr>
        <w:t xml:space="preserve"> </w:t>
      </w:r>
      <w:r>
        <w:t>region,</w:t>
      </w:r>
      <w:r>
        <w:rPr>
          <w:spacing w:val="10"/>
        </w:rPr>
        <w:t xml:space="preserve"> </w:t>
      </w:r>
      <w:r>
        <w:t>when</w:t>
      </w:r>
      <w:r>
        <w:rPr>
          <w:spacing w:val="10"/>
        </w:rPr>
        <w:t xml:space="preserve"> </w:t>
      </w:r>
      <w:r>
        <w:t>compared</w:t>
      </w:r>
      <w:r>
        <w:rPr>
          <w:spacing w:val="10"/>
        </w:rPr>
        <w:t xml:space="preserve"> </w:t>
      </w:r>
      <w:r>
        <w:t>nationally.</w:t>
      </w:r>
      <w:r>
        <w:rPr>
          <w:spacing w:val="10"/>
        </w:rPr>
        <w:t xml:space="preserve"> </w:t>
      </w:r>
      <w:r>
        <w:t>This</w:t>
      </w:r>
      <w:r>
        <w:rPr>
          <w:spacing w:val="10"/>
        </w:rPr>
        <w:t xml:space="preserve"> </w:t>
      </w:r>
      <w:r>
        <w:t>highlights</w:t>
      </w:r>
      <w:r>
        <w:rPr>
          <w:spacing w:val="-66"/>
        </w:rPr>
        <w:t xml:space="preserve"> </w:t>
      </w:r>
      <w:r>
        <w:t>the difficulties LAs in the region face regarding demand as only 6 of the 23 LAs in the</w:t>
      </w:r>
      <w:r>
        <w:rPr>
          <w:spacing w:val="1"/>
        </w:rPr>
        <w:t xml:space="preserve"> </w:t>
      </w:r>
      <w:r>
        <w:t>Northwest</w:t>
      </w:r>
      <w:r>
        <w:rPr>
          <w:spacing w:val="-3"/>
        </w:rPr>
        <w:t xml:space="preserve"> </w:t>
      </w:r>
      <w:r>
        <w:t>have</w:t>
      </w:r>
      <w:r>
        <w:rPr>
          <w:spacing w:val="-2"/>
        </w:rPr>
        <w:t xml:space="preserve"> </w:t>
      </w:r>
      <w:r>
        <w:t>a</w:t>
      </w:r>
      <w:r>
        <w:rPr>
          <w:spacing w:val="-3"/>
        </w:rPr>
        <w:t xml:space="preserve"> </w:t>
      </w:r>
      <w:r w:rsidR="00DC3993">
        <w:t>Cared for Children</w:t>
      </w:r>
      <w:r w:rsidR="00DC3993">
        <w:rPr>
          <w:spacing w:val="-2"/>
        </w:rPr>
        <w:t xml:space="preserve"> </w:t>
      </w:r>
      <w:r>
        <w:t>rate</w:t>
      </w:r>
      <w:r>
        <w:rPr>
          <w:spacing w:val="-3"/>
        </w:rPr>
        <w:t xml:space="preserve"> </w:t>
      </w:r>
      <w:r>
        <w:t>per</w:t>
      </w:r>
      <w:r>
        <w:rPr>
          <w:spacing w:val="-2"/>
        </w:rPr>
        <w:t xml:space="preserve"> </w:t>
      </w:r>
      <w:r>
        <w:t>recorded</w:t>
      </w:r>
      <w:r>
        <w:rPr>
          <w:spacing w:val="-2"/>
        </w:rPr>
        <w:t xml:space="preserve"> </w:t>
      </w:r>
      <w:r>
        <w:t>deprivation</w:t>
      </w:r>
      <w:r>
        <w:rPr>
          <w:spacing w:val="-3"/>
        </w:rPr>
        <w:t xml:space="preserve"> </w:t>
      </w:r>
      <w:r>
        <w:t>levels</w:t>
      </w:r>
      <w:r>
        <w:rPr>
          <w:spacing w:val="-2"/>
        </w:rPr>
        <w:t xml:space="preserve"> </w:t>
      </w:r>
      <w:r>
        <w:t>below</w:t>
      </w:r>
      <w:r>
        <w:rPr>
          <w:spacing w:val="-3"/>
        </w:rPr>
        <w:t xml:space="preserve"> </w:t>
      </w:r>
      <w:r>
        <w:t>the</w:t>
      </w:r>
      <w:r>
        <w:rPr>
          <w:spacing w:val="-2"/>
        </w:rPr>
        <w:t xml:space="preserve"> </w:t>
      </w:r>
      <w:r>
        <w:t>national</w:t>
      </w:r>
      <w:r>
        <w:rPr>
          <w:spacing w:val="-3"/>
        </w:rPr>
        <w:t xml:space="preserve"> </w:t>
      </w:r>
      <w:r>
        <w:t>averages.</w:t>
      </w:r>
    </w:p>
    <w:p w14:paraId="7616E762" w14:textId="50787875" w:rsidR="000F11E2" w:rsidRDefault="005E7023">
      <w:pPr>
        <w:pStyle w:val="ListParagraph"/>
        <w:numPr>
          <w:ilvl w:val="0"/>
          <w:numId w:val="9"/>
        </w:numPr>
        <w:tabs>
          <w:tab w:val="left" w:pos="628"/>
          <w:tab w:val="left" w:pos="629"/>
        </w:tabs>
        <w:spacing w:before="113" w:line="300" w:lineRule="exact"/>
        <w:ind w:left="628" w:right="319"/>
      </w:pPr>
      <w:bookmarkStart w:id="80" w:name="Free_School_Meals_Eligibility_data_per_E"/>
      <w:bookmarkEnd w:id="80"/>
      <w:r>
        <w:t>Free School Meals Eligibility data per English LA shows an even stronger correlation,</w:t>
      </w:r>
      <w:r>
        <w:rPr>
          <w:spacing w:val="1"/>
        </w:rPr>
        <w:t xml:space="preserve"> </w:t>
      </w:r>
      <w:r>
        <w:rPr>
          <w:spacing w:val="-1"/>
          <w:w w:val="105"/>
        </w:rPr>
        <w:t>highlighting</w:t>
      </w:r>
      <w:r>
        <w:rPr>
          <w:spacing w:val="-18"/>
          <w:w w:val="105"/>
        </w:rPr>
        <w:t xml:space="preserve"> </w:t>
      </w:r>
      <w:r>
        <w:rPr>
          <w:spacing w:val="-1"/>
          <w:w w:val="105"/>
        </w:rPr>
        <w:t>poverty</w:t>
      </w:r>
      <w:r>
        <w:rPr>
          <w:spacing w:val="-17"/>
          <w:w w:val="105"/>
        </w:rPr>
        <w:t xml:space="preserve"> </w:t>
      </w:r>
      <w:r>
        <w:rPr>
          <w:spacing w:val="-1"/>
          <w:w w:val="105"/>
        </w:rPr>
        <w:t>as</w:t>
      </w:r>
      <w:r>
        <w:rPr>
          <w:spacing w:val="-17"/>
          <w:w w:val="105"/>
        </w:rPr>
        <w:t xml:space="preserve"> </w:t>
      </w:r>
      <w:r>
        <w:rPr>
          <w:spacing w:val="-1"/>
          <w:w w:val="105"/>
        </w:rPr>
        <w:t>potentially</w:t>
      </w:r>
      <w:r>
        <w:rPr>
          <w:spacing w:val="-17"/>
          <w:w w:val="105"/>
        </w:rPr>
        <w:t xml:space="preserve"> </w:t>
      </w:r>
      <w:r>
        <w:rPr>
          <w:spacing w:val="-1"/>
          <w:w w:val="105"/>
        </w:rPr>
        <w:t>the</w:t>
      </w:r>
      <w:r>
        <w:rPr>
          <w:spacing w:val="-17"/>
          <w:w w:val="105"/>
        </w:rPr>
        <w:t xml:space="preserve"> </w:t>
      </w:r>
      <w:r>
        <w:rPr>
          <w:spacing w:val="-1"/>
          <w:w w:val="105"/>
        </w:rPr>
        <w:t>most</w:t>
      </w:r>
      <w:r>
        <w:rPr>
          <w:spacing w:val="-18"/>
          <w:w w:val="105"/>
        </w:rPr>
        <w:t xml:space="preserve"> </w:t>
      </w:r>
      <w:r>
        <w:rPr>
          <w:w w:val="105"/>
        </w:rPr>
        <w:t>significant</w:t>
      </w:r>
      <w:r>
        <w:rPr>
          <w:spacing w:val="-17"/>
          <w:w w:val="105"/>
        </w:rPr>
        <w:t xml:space="preserve"> </w:t>
      </w:r>
      <w:r>
        <w:rPr>
          <w:w w:val="105"/>
        </w:rPr>
        <w:t>factor</w:t>
      </w:r>
      <w:r>
        <w:rPr>
          <w:spacing w:val="-17"/>
          <w:w w:val="105"/>
        </w:rPr>
        <w:t xml:space="preserve"> </w:t>
      </w:r>
      <w:r>
        <w:rPr>
          <w:w w:val="105"/>
        </w:rPr>
        <w:t>effecting</w:t>
      </w:r>
      <w:r>
        <w:rPr>
          <w:spacing w:val="-17"/>
          <w:w w:val="105"/>
        </w:rPr>
        <w:t xml:space="preserve"> </w:t>
      </w:r>
      <w:r>
        <w:rPr>
          <w:w w:val="105"/>
        </w:rPr>
        <w:t>the</w:t>
      </w:r>
      <w:r>
        <w:rPr>
          <w:spacing w:val="-17"/>
          <w:w w:val="105"/>
        </w:rPr>
        <w:t xml:space="preserve"> </w:t>
      </w:r>
      <w:r>
        <w:rPr>
          <w:w w:val="105"/>
        </w:rPr>
        <w:t>care</w:t>
      </w:r>
      <w:r>
        <w:rPr>
          <w:spacing w:val="-18"/>
          <w:w w:val="105"/>
        </w:rPr>
        <w:t xml:space="preserve"> </w:t>
      </w:r>
      <w:r>
        <w:rPr>
          <w:w w:val="105"/>
        </w:rPr>
        <w:t>of</w:t>
      </w:r>
      <w:r>
        <w:rPr>
          <w:spacing w:val="-17"/>
          <w:w w:val="105"/>
        </w:rPr>
        <w:t xml:space="preserve"> </w:t>
      </w:r>
      <w:r>
        <w:rPr>
          <w:w w:val="105"/>
        </w:rPr>
        <w:t>Children</w:t>
      </w:r>
      <w:r>
        <w:rPr>
          <w:spacing w:val="-69"/>
          <w:w w:val="105"/>
        </w:rPr>
        <w:t xml:space="preserve"> </w:t>
      </w:r>
      <w:r>
        <w:t xml:space="preserve">&amp; Young People. In 2021, Sefton recorded 8061 </w:t>
      </w:r>
      <w:r w:rsidR="00DC3993">
        <w:t>children</w:t>
      </w:r>
      <w:r>
        <w:t xml:space="preserve"> eligible for Free School Meals, which</w:t>
      </w:r>
      <w:r>
        <w:rPr>
          <w:spacing w:val="1"/>
        </w:rPr>
        <w:t xml:space="preserve"> </w:t>
      </w:r>
      <w:r>
        <w:t>usually</w:t>
      </w:r>
      <w:r>
        <w:rPr>
          <w:spacing w:val="-12"/>
        </w:rPr>
        <w:t xml:space="preserve"> </w:t>
      </w:r>
      <w:r>
        <w:t>indicates</w:t>
      </w:r>
      <w:r>
        <w:rPr>
          <w:spacing w:val="-11"/>
        </w:rPr>
        <w:t xml:space="preserve"> </w:t>
      </w:r>
      <w:r>
        <w:t>a</w:t>
      </w:r>
      <w:r>
        <w:rPr>
          <w:spacing w:val="-12"/>
        </w:rPr>
        <w:t xml:space="preserve"> </w:t>
      </w:r>
      <w:r w:rsidR="00DC3993">
        <w:t>Cared for Children</w:t>
      </w:r>
      <w:r w:rsidR="00DC3993">
        <w:rPr>
          <w:spacing w:val="-11"/>
        </w:rPr>
        <w:t xml:space="preserve"> </w:t>
      </w:r>
      <w:r>
        <w:t>population</w:t>
      </w:r>
      <w:r>
        <w:rPr>
          <w:spacing w:val="-12"/>
        </w:rPr>
        <w:t xml:space="preserve"> </w:t>
      </w:r>
      <w:r>
        <w:t>of</w:t>
      </w:r>
      <w:r>
        <w:rPr>
          <w:spacing w:val="-11"/>
        </w:rPr>
        <w:t xml:space="preserve"> </w:t>
      </w:r>
      <w:r>
        <w:t>between</w:t>
      </w:r>
      <w:r>
        <w:rPr>
          <w:spacing w:val="-11"/>
        </w:rPr>
        <w:t xml:space="preserve"> </w:t>
      </w:r>
      <w:r>
        <w:t>400-550.</w:t>
      </w:r>
    </w:p>
    <w:p w14:paraId="67B79BB3" w14:textId="1E95DE5D" w:rsidR="000F11E2" w:rsidRDefault="00DC3993">
      <w:pPr>
        <w:pStyle w:val="Heading2"/>
        <w:spacing w:before="170"/>
        <w:ind w:left="175"/>
      </w:pPr>
      <w:bookmarkStart w:id="81" w:name="_TOC_250028"/>
      <w:r>
        <w:rPr>
          <w:color w:val="007CBB"/>
        </w:rPr>
        <w:t>Cared for Children</w:t>
      </w:r>
      <w:r>
        <w:rPr>
          <w:color w:val="007CBB"/>
          <w:spacing w:val="19"/>
        </w:rPr>
        <w:t xml:space="preserve"> </w:t>
      </w:r>
      <w:bookmarkEnd w:id="81"/>
      <w:r w:rsidR="005E7023">
        <w:rPr>
          <w:color w:val="007CBB"/>
        </w:rPr>
        <w:t>Demographics</w:t>
      </w:r>
    </w:p>
    <w:p w14:paraId="09DD2109" w14:textId="77777777" w:rsidR="000F11E2" w:rsidRDefault="005E7023">
      <w:pPr>
        <w:pStyle w:val="ListParagraph"/>
        <w:numPr>
          <w:ilvl w:val="0"/>
          <w:numId w:val="9"/>
        </w:numPr>
        <w:tabs>
          <w:tab w:val="left" w:pos="628"/>
          <w:tab w:val="left" w:pos="629"/>
        </w:tabs>
        <w:spacing w:before="175" w:line="228" w:lineRule="auto"/>
        <w:ind w:left="628" w:right="615"/>
      </w:pPr>
      <w:bookmarkStart w:id="82" w:name="Much_like_the_wider_population,_the_prof"/>
      <w:bookmarkEnd w:id="82"/>
      <w:r>
        <w:t>Much</w:t>
      </w:r>
      <w:r>
        <w:rPr>
          <w:spacing w:val="6"/>
        </w:rPr>
        <w:t xml:space="preserve"> </w:t>
      </w:r>
      <w:r>
        <w:t>like</w:t>
      </w:r>
      <w:r>
        <w:rPr>
          <w:spacing w:val="6"/>
        </w:rPr>
        <w:t xml:space="preserve"> </w:t>
      </w:r>
      <w:r>
        <w:t>the</w:t>
      </w:r>
      <w:r>
        <w:rPr>
          <w:spacing w:val="7"/>
        </w:rPr>
        <w:t xml:space="preserve"> </w:t>
      </w:r>
      <w:r>
        <w:t>wider</w:t>
      </w:r>
      <w:r>
        <w:rPr>
          <w:spacing w:val="6"/>
        </w:rPr>
        <w:t xml:space="preserve"> </w:t>
      </w:r>
      <w:r>
        <w:t>population,</w:t>
      </w:r>
      <w:r>
        <w:rPr>
          <w:spacing w:val="7"/>
        </w:rPr>
        <w:t xml:space="preserve"> </w:t>
      </w:r>
      <w:r>
        <w:t>the</w:t>
      </w:r>
      <w:r>
        <w:rPr>
          <w:spacing w:val="6"/>
        </w:rPr>
        <w:t xml:space="preserve"> </w:t>
      </w:r>
      <w:r>
        <w:t>profile</w:t>
      </w:r>
      <w:r>
        <w:rPr>
          <w:spacing w:val="7"/>
        </w:rPr>
        <w:t xml:space="preserve"> </w:t>
      </w:r>
      <w:r>
        <w:t>of</w:t>
      </w:r>
      <w:r>
        <w:rPr>
          <w:spacing w:val="6"/>
        </w:rPr>
        <w:t xml:space="preserve"> </w:t>
      </w:r>
      <w:r>
        <w:t>Sefton’s</w:t>
      </w:r>
      <w:r>
        <w:rPr>
          <w:spacing w:val="6"/>
        </w:rPr>
        <w:t xml:space="preserve"> </w:t>
      </w:r>
      <w:r>
        <w:t>children</w:t>
      </w:r>
      <w:r>
        <w:rPr>
          <w:spacing w:val="7"/>
        </w:rPr>
        <w:t xml:space="preserve"> </w:t>
      </w:r>
      <w:r>
        <w:t>is</w:t>
      </w:r>
      <w:r>
        <w:rPr>
          <w:spacing w:val="6"/>
        </w:rPr>
        <w:t xml:space="preserve"> </w:t>
      </w:r>
      <w:r>
        <w:t>ageing.</w:t>
      </w:r>
      <w:r>
        <w:rPr>
          <w:spacing w:val="7"/>
        </w:rPr>
        <w:t xml:space="preserve"> </w:t>
      </w:r>
      <w:r>
        <w:t>Estimated</w:t>
      </w:r>
      <w:r>
        <w:rPr>
          <w:spacing w:val="6"/>
        </w:rPr>
        <w:t xml:space="preserve"> </w:t>
      </w:r>
      <w:r>
        <w:t>birth</w:t>
      </w:r>
      <w:r>
        <w:rPr>
          <w:spacing w:val="-66"/>
        </w:rPr>
        <w:t xml:space="preserve"> </w:t>
      </w:r>
      <w:r>
        <w:rPr>
          <w:spacing w:val="-1"/>
          <w:w w:val="105"/>
        </w:rPr>
        <w:t>rates</w:t>
      </w:r>
      <w:r>
        <w:rPr>
          <w:spacing w:val="-18"/>
          <w:w w:val="105"/>
        </w:rPr>
        <w:t xml:space="preserve"> </w:t>
      </w:r>
      <w:r>
        <w:rPr>
          <w:spacing w:val="-1"/>
          <w:w w:val="105"/>
        </w:rPr>
        <w:t>in</w:t>
      </w:r>
      <w:r>
        <w:rPr>
          <w:spacing w:val="-17"/>
          <w:w w:val="105"/>
        </w:rPr>
        <w:t xml:space="preserve"> </w:t>
      </w:r>
      <w:r>
        <w:rPr>
          <w:spacing w:val="-1"/>
          <w:w w:val="105"/>
        </w:rPr>
        <w:t>the</w:t>
      </w:r>
      <w:r>
        <w:rPr>
          <w:spacing w:val="-18"/>
          <w:w w:val="105"/>
        </w:rPr>
        <w:t xml:space="preserve"> </w:t>
      </w:r>
      <w:r>
        <w:rPr>
          <w:spacing w:val="-1"/>
          <w:w w:val="105"/>
        </w:rPr>
        <w:t>borough</w:t>
      </w:r>
      <w:r>
        <w:rPr>
          <w:spacing w:val="-17"/>
          <w:w w:val="105"/>
        </w:rPr>
        <w:t xml:space="preserve"> </w:t>
      </w:r>
      <w:r>
        <w:rPr>
          <w:spacing w:val="-1"/>
          <w:w w:val="105"/>
        </w:rPr>
        <w:t>have</w:t>
      </w:r>
      <w:r>
        <w:rPr>
          <w:spacing w:val="-17"/>
          <w:w w:val="105"/>
        </w:rPr>
        <w:t xml:space="preserve"> </w:t>
      </w:r>
      <w:r>
        <w:rPr>
          <w:spacing w:val="-1"/>
          <w:w w:val="105"/>
        </w:rPr>
        <w:t>plateaued</w:t>
      </w:r>
      <w:r>
        <w:rPr>
          <w:spacing w:val="-18"/>
          <w:w w:val="105"/>
        </w:rPr>
        <w:t xml:space="preserve"> </w:t>
      </w:r>
      <w:r>
        <w:rPr>
          <w:spacing w:val="-1"/>
          <w:w w:val="105"/>
        </w:rPr>
        <w:t>and</w:t>
      </w:r>
      <w:r>
        <w:rPr>
          <w:spacing w:val="-17"/>
          <w:w w:val="105"/>
        </w:rPr>
        <w:t xml:space="preserve"> </w:t>
      </w:r>
      <w:r>
        <w:rPr>
          <w:spacing w:val="-1"/>
          <w:w w:val="105"/>
        </w:rPr>
        <w:t>indicate</w:t>
      </w:r>
      <w:r>
        <w:rPr>
          <w:spacing w:val="-18"/>
          <w:w w:val="105"/>
        </w:rPr>
        <w:t xml:space="preserve"> </w:t>
      </w:r>
      <w:r>
        <w:rPr>
          <w:spacing w:val="-1"/>
          <w:w w:val="105"/>
        </w:rPr>
        <w:t>that</w:t>
      </w:r>
      <w:r>
        <w:rPr>
          <w:spacing w:val="-17"/>
          <w:w w:val="105"/>
        </w:rPr>
        <w:t xml:space="preserve"> </w:t>
      </w:r>
      <w:r>
        <w:rPr>
          <w:spacing w:val="-1"/>
          <w:w w:val="105"/>
        </w:rPr>
        <w:t>they’re</w:t>
      </w:r>
      <w:r>
        <w:rPr>
          <w:spacing w:val="-18"/>
          <w:w w:val="105"/>
        </w:rPr>
        <w:t xml:space="preserve"> </w:t>
      </w:r>
      <w:r>
        <w:rPr>
          <w:spacing w:val="-1"/>
          <w:w w:val="105"/>
        </w:rPr>
        <w:t>reducing.</w:t>
      </w:r>
    </w:p>
    <w:p w14:paraId="0349052E" w14:textId="77777777" w:rsidR="000F11E2" w:rsidRDefault="005E7023">
      <w:pPr>
        <w:pStyle w:val="ListParagraph"/>
        <w:numPr>
          <w:ilvl w:val="0"/>
          <w:numId w:val="9"/>
        </w:numPr>
        <w:tabs>
          <w:tab w:val="left" w:pos="628"/>
          <w:tab w:val="left" w:pos="629"/>
        </w:tabs>
        <w:spacing w:line="228" w:lineRule="auto"/>
        <w:ind w:left="628" w:right="161"/>
      </w:pPr>
      <w:bookmarkStart w:id="83" w:name="In_the_coming_years,_there’s_likely_to_b"/>
      <w:bookmarkEnd w:id="83"/>
      <w:r>
        <w:t>In</w:t>
      </w:r>
      <w:r>
        <w:rPr>
          <w:spacing w:val="2"/>
        </w:rPr>
        <w:t xml:space="preserve"> </w:t>
      </w:r>
      <w:r>
        <w:t>the</w:t>
      </w:r>
      <w:r>
        <w:rPr>
          <w:spacing w:val="3"/>
        </w:rPr>
        <w:t xml:space="preserve"> </w:t>
      </w:r>
      <w:r>
        <w:t>coming</w:t>
      </w:r>
      <w:r>
        <w:rPr>
          <w:spacing w:val="3"/>
        </w:rPr>
        <w:t xml:space="preserve"> </w:t>
      </w:r>
      <w:r>
        <w:t>years,</w:t>
      </w:r>
      <w:r>
        <w:rPr>
          <w:spacing w:val="2"/>
        </w:rPr>
        <w:t xml:space="preserve"> </w:t>
      </w:r>
      <w:r>
        <w:t>there’s</w:t>
      </w:r>
      <w:r>
        <w:rPr>
          <w:spacing w:val="3"/>
        </w:rPr>
        <w:t xml:space="preserve"> </w:t>
      </w:r>
      <w:r>
        <w:t>likely</w:t>
      </w:r>
      <w:r>
        <w:rPr>
          <w:spacing w:val="3"/>
        </w:rPr>
        <w:t xml:space="preserve"> </w:t>
      </w:r>
      <w:r>
        <w:t>to</w:t>
      </w:r>
      <w:r>
        <w:rPr>
          <w:spacing w:val="3"/>
        </w:rPr>
        <w:t xml:space="preserve"> </w:t>
      </w:r>
      <w:r>
        <w:t>be</w:t>
      </w:r>
      <w:r>
        <w:rPr>
          <w:spacing w:val="2"/>
        </w:rPr>
        <w:t xml:space="preserve"> </w:t>
      </w:r>
      <w:r>
        <w:t>a</w:t>
      </w:r>
      <w:r>
        <w:rPr>
          <w:spacing w:val="3"/>
        </w:rPr>
        <w:t xml:space="preserve"> </w:t>
      </w:r>
      <w:r>
        <w:t>much</w:t>
      </w:r>
      <w:r>
        <w:rPr>
          <w:spacing w:val="3"/>
        </w:rPr>
        <w:t xml:space="preserve"> </w:t>
      </w:r>
      <w:r>
        <w:t>greater</w:t>
      </w:r>
      <w:r>
        <w:rPr>
          <w:spacing w:val="2"/>
        </w:rPr>
        <w:t xml:space="preserve"> </w:t>
      </w:r>
      <w:r>
        <w:t>pressure</w:t>
      </w:r>
      <w:r>
        <w:rPr>
          <w:spacing w:val="3"/>
        </w:rPr>
        <w:t xml:space="preserve"> </w:t>
      </w:r>
      <w:r>
        <w:t>of</w:t>
      </w:r>
      <w:r>
        <w:rPr>
          <w:spacing w:val="3"/>
        </w:rPr>
        <w:t xml:space="preserve"> </w:t>
      </w:r>
      <w:r>
        <w:t>teenagers</w:t>
      </w:r>
      <w:r>
        <w:rPr>
          <w:spacing w:val="6"/>
        </w:rPr>
        <w:t xml:space="preserve"> </w:t>
      </w:r>
      <w:r>
        <w:t>entering</w:t>
      </w:r>
      <w:r>
        <w:rPr>
          <w:spacing w:val="3"/>
        </w:rPr>
        <w:t xml:space="preserve"> </w:t>
      </w:r>
      <w:r>
        <w:t>care,</w:t>
      </w:r>
      <w:r>
        <w:rPr>
          <w:spacing w:val="-66"/>
        </w:rPr>
        <w:t xml:space="preserve"> </w:t>
      </w:r>
      <w:r>
        <w:t>whereas</w:t>
      </w:r>
      <w:r>
        <w:rPr>
          <w:spacing w:val="-10"/>
        </w:rPr>
        <w:t xml:space="preserve"> </w:t>
      </w:r>
      <w:r>
        <w:t>other</w:t>
      </w:r>
      <w:r>
        <w:rPr>
          <w:spacing w:val="-10"/>
        </w:rPr>
        <w:t xml:space="preserve"> </w:t>
      </w:r>
      <w:r>
        <w:t>cohorts</w:t>
      </w:r>
      <w:r>
        <w:rPr>
          <w:spacing w:val="-10"/>
        </w:rPr>
        <w:t xml:space="preserve"> </w:t>
      </w:r>
      <w:r>
        <w:t>are</w:t>
      </w:r>
      <w:r>
        <w:rPr>
          <w:spacing w:val="-10"/>
        </w:rPr>
        <w:t xml:space="preserve"> </w:t>
      </w:r>
      <w:r>
        <w:t>not</w:t>
      </w:r>
      <w:r>
        <w:rPr>
          <w:spacing w:val="-10"/>
        </w:rPr>
        <w:t xml:space="preserve"> </w:t>
      </w:r>
      <w:r>
        <w:t>likely</w:t>
      </w:r>
      <w:r>
        <w:rPr>
          <w:spacing w:val="-9"/>
        </w:rPr>
        <w:t xml:space="preserve"> </w:t>
      </w:r>
      <w:r>
        <w:t>to</w:t>
      </w:r>
      <w:r>
        <w:rPr>
          <w:spacing w:val="-10"/>
        </w:rPr>
        <w:t xml:space="preserve"> </w:t>
      </w:r>
      <w:r>
        <w:t>see</w:t>
      </w:r>
      <w:r>
        <w:rPr>
          <w:spacing w:val="-10"/>
        </w:rPr>
        <w:t xml:space="preserve"> </w:t>
      </w:r>
      <w:r>
        <w:t>any</w:t>
      </w:r>
      <w:r>
        <w:rPr>
          <w:spacing w:val="-10"/>
        </w:rPr>
        <w:t xml:space="preserve"> </w:t>
      </w:r>
      <w:r>
        <w:t>increase</w:t>
      </w:r>
      <w:r>
        <w:rPr>
          <w:spacing w:val="-10"/>
        </w:rPr>
        <w:t xml:space="preserve"> </w:t>
      </w:r>
      <w:r>
        <w:t>in</w:t>
      </w:r>
      <w:r>
        <w:rPr>
          <w:spacing w:val="-9"/>
        </w:rPr>
        <w:t xml:space="preserve"> </w:t>
      </w:r>
      <w:r>
        <w:t>demand.</w:t>
      </w:r>
    </w:p>
    <w:p w14:paraId="23585DF3" w14:textId="2D1750B7" w:rsidR="000F11E2" w:rsidRDefault="005E7023">
      <w:pPr>
        <w:pStyle w:val="ListParagraph"/>
        <w:numPr>
          <w:ilvl w:val="0"/>
          <w:numId w:val="9"/>
        </w:numPr>
        <w:tabs>
          <w:tab w:val="left" w:pos="628"/>
          <w:tab w:val="left" w:pos="629"/>
        </w:tabs>
        <w:spacing w:before="128" w:line="249" w:lineRule="auto"/>
        <w:ind w:left="628" w:right="430"/>
      </w:pPr>
      <w:bookmarkStart w:id="84" w:name="The_estimated_average_age_of_CFC_in_Seft"/>
      <w:bookmarkEnd w:id="84"/>
      <w:r>
        <w:t xml:space="preserve">The estimated average age of </w:t>
      </w:r>
      <w:r w:rsidR="00C3253B">
        <w:t>CARED FOR CHILDREN</w:t>
      </w:r>
      <w:r>
        <w:t xml:space="preserve"> in Sefton is expected to move towards ~10 years old by</w:t>
      </w:r>
      <w:r>
        <w:rPr>
          <w:spacing w:val="-66"/>
        </w:rPr>
        <w:t xml:space="preserve"> </w:t>
      </w:r>
      <w:r>
        <w:t>2026 before</w:t>
      </w:r>
      <w:r>
        <w:rPr>
          <w:spacing w:val="1"/>
        </w:rPr>
        <w:t xml:space="preserve"> </w:t>
      </w:r>
      <w:r>
        <w:t>plateauing.</w:t>
      </w:r>
      <w:r>
        <w:rPr>
          <w:spacing w:val="1"/>
        </w:rPr>
        <w:t xml:space="preserve"> </w:t>
      </w:r>
      <w:r>
        <w:t>Demand</w:t>
      </w:r>
      <w:r>
        <w:rPr>
          <w:spacing w:val="1"/>
        </w:rPr>
        <w:t xml:space="preserve"> </w:t>
      </w:r>
      <w:r>
        <w:t>relating</w:t>
      </w:r>
      <w:r>
        <w:rPr>
          <w:spacing w:val="1"/>
        </w:rPr>
        <w:t xml:space="preserve"> </w:t>
      </w:r>
      <w:r>
        <w:t>to CYP</w:t>
      </w:r>
      <w:r>
        <w:rPr>
          <w:spacing w:val="1"/>
        </w:rPr>
        <w:t xml:space="preserve"> </w:t>
      </w:r>
      <w:r>
        <w:t>over</w:t>
      </w:r>
      <w:r>
        <w:rPr>
          <w:spacing w:val="1"/>
        </w:rPr>
        <w:t xml:space="preserve"> </w:t>
      </w:r>
      <w:r>
        <w:t>10</w:t>
      </w:r>
      <w:r>
        <w:rPr>
          <w:spacing w:val="1"/>
        </w:rPr>
        <w:t xml:space="preserve"> </w:t>
      </w:r>
      <w:r>
        <w:t>years</w:t>
      </w:r>
      <w:r>
        <w:rPr>
          <w:spacing w:val="1"/>
        </w:rPr>
        <w:t xml:space="preserve"> </w:t>
      </w:r>
      <w:r>
        <w:t>old</w:t>
      </w:r>
      <w:r>
        <w:rPr>
          <w:spacing w:val="1"/>
        </w:rPr>
        <w:t xml:space="preserve"> </w:t>
      </w:r>
      <w:r>
        <w:t>will likely</w:t>
      </w:r>
      <w:r>
        <w:rPr>
          <w:spacing w:val="1"/>
        </w:rPr>
        <w:t xml:space="preserve"> </w:t>
      </w:r>
      <w:r>
        <w:t>exacerbate</w:t>
      </w:r>
      <w:r>
        <w:rPr>
          <w:spacing w:val="1"/>
        </w:rPr>
        <w:t xml:space="preserve"> </w:t>
      </w:r>
      <w:r>
        <w:rPr>
          <w:w w:val="105"/>
        </w:rPr>
        <w:t>existent</w:t>
      </w:r>
      <w:r>
        <w:rPr>
          <w:spacing w:val="-18"/>
          <w:w w:val="105"/>
        </w:rPr>
        <w:t xml:space="preserve"> </w:t>
      </w:r>
      <w:r>
        <w:rPr>
          <w:w w:val="105"/>
        </w:rPr>
        <w:t>challenges</w:t>
      </w:r>
      <w:r>
        <w:rPr>
          <w:spacing w:val="-17"/>
          <w:w w:val="105"/>
        </w:rPr>
        <w:t xml:space="preserve"> </w:t>
      </w:r>
      <w:r>
        <w:rPr>
          <w:w w:val="105"/>
        </w:rPr>
        <w:t>in</w:t>
      </w:r>
      <w:r>
        <w:rPr>
          <w:spacing w:val="-18"/>
          <w:w w:val="105"/>
        </w:rPr>
        <w:t xml:space="preserve"> </w:t>
      </w:r>
      <w:r>
        <w:rPr>
          <w:w w:val="105"/>
        </w:rPr>
        <w:t>placement</w:t>
      </w:r>
      <w:r>
        <w:rPr>
          <w:spacing w:val="-17"/>
          <w:w w:val="105"/>
        </w:rPr>
        <w:t xml:space="preserve"> </w:t>
      </w:r>
      <w:r>
        <w:rPr>
          <w:w w:val="105"/>
        </w:rPr>
        <w:t>matching.</w:t>
      </w:r>
    </w:p>
    <w:p w14:paraId="1018FB84" w14:textId="77777777" w:rsidR="000F11E2" w:rsidRDefault="000F11E2">
      <w:pPr>
        <w:spacing w:line="249" w:lineRule="auto"/>
        <w:sectPr w:rsidR="000F11E2">
          <w:pgSz w:w="11910" w:h="16840"/>
          <w:pgMar w:top="1380" w:right="1000" w:bottom="580" w:left="980" w:header="0" w:footer="381" w:gutter="0"/>
          <w:cols w:space="720"/>
        </w:sectPr>
      </w:pPr>
    </w:p>
    <w:p w14:paraId="29759EF7" w14:textId="77777777" w:rsidR="000F11E2" w:rsidRDefault="000F11E2">
      <w:pPr>
        <w:pStyle w:val="BodyText"/>
        <w:rPr>
          <w:sz w:val="20"/>
        </w:rPr>
      </w:pPr>
    </w:p>
    <w:p w14:paraId="2060436C" w14:textId="77777777" w:rsidR="000F11E2" w:rsidRDefault="000F11E2">
      <w:pPr>
        <w:pStyle w:val="BodyText"/>
        <w:spacing w:before="9"/>
        <w:rPr>
          <w:sz w:val="21"/>
        </w:rPr>
      </w:pPr>
    </w:p>
    <w:p w14:paraId="280749F9" w14:textId="77777777" w:rsidR="000F11E2" w:rsidRDefault="005E7023">
      <w:pPr>
        <w:pStyle w:val="BodyText"/>
        <w:ind w:left="632"/>
        <w:rPr>
          <w:sz w:val="20"/>
        </w:rPr>
      </w:pPr>
      <w:r>
        <w:rPr>
          <w:noProof/>
          <w:sz w:val="20"/>
        </w:rPr>
        <w:drawing>
          <wp:inline distT="0" distB="0" distL="0" distR="0" wp14:anchorId="282E2E15" wp14:editId="0EAAAA62">
            <wp:extent cx="5541511" cy="3639788"/>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5541511" cy="3639788"/>
                    </a:xfrm>
                    <a:prstGeom prst="rect">
                      <a:avLst/>
                    </a:prstGeom>
                  </pic:spPr>
                </pic:pic>
              </a:graphicData>
            </a:graphic>
          </wp:inline>
        </w:drawing>
      </w:r>
    </w:p>
    <w:p w14:paraId="3AAD90BA" w14:textId="77777777" w:rsidR="000F11E2" w:rsidRDefault="000F11E2">
      <w:pPr>
        <w:pStyle w:val="BodyText"/>
        <w:spacing w:before="3"/>
        <w:rPr>
          <w:sz w:val="29"/>
        </w:rPr>
      </w:pPr>
    </w:p>
    <w:p w14:paraId="28198828" w14:textId="1FF193BB" w:rsidR="000F11E2" w:rsidRDefault="005E7023" w:rsidP="00DC3993">
      <w:pPr>
        <w:pStyle w:val="ListParagraph"/>
        <w:numPr>
          <w:ilvl w:val="0"/>
          <w:numId w:val="9"/>
        </w:numPr>
        <w:tabs>
          <w:tab w:val="left" w:pos="607"/>
          <w:tab w:val="left" w:pos="608"/>
        </w:tabs>
        <w:spacing w:before="51" w:line="228" w:lineRule="auto"/>
        <w:ind w:left="607" w:right="527"/>
      </w:pPr>
      <w:bookmarkStart w:id="85" w:name="Average_ages_of_CYP_Entering_Care_in_Sef"/>
      <w:bookmarkEnd w:id="85"/>
      <w:r>
        <w:t>Average</w:t>
      </w:r>
      <w:r>
        <w:rPr>
          <w:spacing w:val="-4"/>
        </w:rPr>
        <w:t xml:space="preserve"> </w:t>
      </w:r>
      <w:r>
        <w:t>ages</w:t>
      </w:r>
      <w:r>
        <w:rPr>
          <w:spacing w:val="-3"/>
        </w:rPr>
        <w:t xml:space="preserve"> </w:t>
      </w:r>
      <w:r>
        <w:t>of</w:t>
      </w:r>
      <w:r>
        <w:rPr>
          <w:spacing w:val="-3"/>
        </w:rPr>
        <w:t xml:space="preserve"> </w:t>
      </w:r>
      <w:r w:rsidR="00DC3993">
        <w:t>children and young people</w:t>
      </w:r>
      <w:r>
        <w:rPr>
          <w:spacing w:val="-3"/>
        </w:rPr>
        <w:t xml:space="preserve"> </w:t>
      </w:r>
      <w:r w:rsidR="00DC3993">
        <w:t>e</w:t>
      </w:r>
      <w:r>
        <w:t>ntering</w:t>
      </w:r>
      <w:r>
        <w:rPr>
          <w:spacing w:val="-4"/>
        </w:rPr>
        <w:t xml:space="preserve"> </w:t>
      </w:r>
      <w:r>
        <w:t>Care</w:t>
      </w:r>
      <w:r>
        <w:rPr>
          <w:spacing w:val="-3"/>
        </w:rPr>
        <w:t xml:space="preserve"> </w:t>
      </w:r>
      <w:r>
        <w:t>in</w:t>
      </w:r>
      <w:r>
        <w:rPr>
          <w:spacing w:val="-3"/>
        </w:rPr>
        <w:t xml:space="preserve"> </w:t>
      </w:r>
      <w:r>
        <w:t>Sefton</w:t>
      </w:r>
      <w:r>
        <w:rPr>
          <w:spacing w:val="-4"/>
        </w:rPr>
        <w:t xml:space="preserve"> </w:t>
      </w:r>
      <w:r>
        <w:t>have</w:t>
      </w:r>
      <w:r>
        <w:rPr>
          <w:spacing w:val="-3"/>
        </w:rPr>
        <w:t xml:space="preserve"> </w:t>
      </w:r>
      <w:r>
        <w:t>been</w:t>
      </w:r>
      <w:r>
        <w:rPr>
          <w:spacing w:val="-3"/>
        </w:rPr>
        <w:t xml:space="preserve"> </w:t>
      </w:r>
      <w:r>
        <w:t>variable</w:t>
      </w:r>
      <w:r>
        <w:rPr>
          <w:spacing w:val="-3"/>
        </w:rPr>
        <w:t xml:space="preserve"> </w:t>
      </w:r>
      <w:r>
        <w:t>over</w:t>
      </w:r>
      <w:r>
        <w:rPr>
          <w:spacing w:val="-4"/>
        </w:rPr>
        <w:t xml:space="preserve"> </w:t>
      </w:r>
      <w:r>
        <w:t>the</w:t>
      </w:r>
      <w:r>
        <w:rPr>
          <w:spacing w:val="-3"/>
        </w:rPr>
        <w:t xml:space="preserve"> </w:t>
      </w:r>
      <w:r>
        <w:t>years.</w:t>
      </w:r>
      <w:r>
        <w:rPr>
          <w:spacing w:val="-3"/>
        </w:rPr>
        <w:t xml:space="preserve"> </w:t>
      </w:r>
      <w:r>
        <w:t>This</w:t>
      </w:r>
      <w:r>
        <w:rPr>
          <w:spacing w:val="-3"/>
        </w:rPr>
        <w:t xml:space="preserve"> </w:t>
      </w:r>
      <w:r>
        <w:t>could</w:t>
      </w:r>
      <w:r w:rsidR="00DC3993">
        <w:t xml:space="preserve"> </w:t>
      </w:r>
      <w:r>
        <w:rPr>
          <w:spacing w:val="-66"/>
        </w:rPr>
        <w:t xml:space="preserve"> </w:t>
      </w:r>
      <w:r>
        <w:t>be</w:t>
      </w:r>
      <w:r>
        <w:rPr>
          <w:spacing w:val="3"/>
        </w:rPr>
        <w:t xml:space="preserve"> </w:t>
      </w:r>
      <w:r>
        <w:t>due</w:t>
      </w:r>
      <w:r>
        <w:rPr>
          <w:spacing w:val="3"/>
        </w:rPr>
        <w:t xml:space="preserve"> </w:t>
      </w:r>
      <w:r>
        <w:t>to</w:t>
      </w:r>
      <w:r>
        <w:rPr>
          <w:spacing w:val="3"/>
        </w:rPr>
        <w:t xml:space="preserve"> </w:t>
      </w:r>
      <w:r>
        <w:t>several</w:t>
      </w:r>
      <w:r>
        <w:rPr>
          <w:spacing w:val="3"/>
        </w:rPr>
        <w:t xml:space="preserve"> </w:t>
      </w:r>
      <w:r>
        <w:t>reasons,</w:t>
      </w:r>
      <w:r>
        <w:rPr>
          <w:spacing w:val="4"/>
        </w:rPr>
        <w:t xml:space="preserve"> </w:t>
      </w:r>
      <w:r>
        <w:t>such</w:t>
      </w:r>
      <w:r>
        <w:rPr>
          <w:spacing w:val="3"/>
        </w:rPr>
        <w:t xml:space="preserve"> </w:t>
      </w:r>
      <w:r>
        <w:t>as</w:t>
      </w:r>
      <w:r>
        <w:rPr>
          <w:spacing w:val="3"/>
        </w:rPr>
        <w:t xml:space="preserve"> </w:t>
      </w:r>
      <w:r>
        <w:t>regular</w:t>
      </w:r>
      <w:r>
        <w:rPr>
          <w:spacing w:val="3"/>
        </w:rPr>
        <w:t xml:space="preserve"> </w:t>
      </w:r>
      <w:r>
        <w:t>change</w:t>
      </w:r>
      <w:r>
        <w:rPr>
          <w:spacing w:val="3"/>
        </w:rPr>
        <w:t xml:space="preserve"> </w:t>
      </w:r>
      <w:r>
        <w:t>in</w:t>
      </w:r>
      <w:r>
        <w:rPr>
          <w:spacing w:val="4"/>
        </w:rPr>
        <w:t xml:space="preserve"> </w:t>
      </w:r>
      <w:r w:rsidR="00DC3993">
        <w:t>s</w:t>
      </w:r>
      <w:r>
        <w:t>ocial</w:t>
      </w:r>
      <w:r>
        <w:rPr>
          <w:spacing w:val="3"/>
        </w:rPr>
        <w:t xml:space="preserve"> </w:t>
      </w:r>
      <w:r w:rsidR="00DC3993">
        <w:t>w</w:t>
      </w:r>
      <w:r>
        <w:t>ork</w:t>
      </w:r>
      <w:r>
        <w:rPr>
          <w:spacing w:val="3"/>
        </w:rPr>
        <w:t xml:space="preserve"> </w:t>
      </w:r>
      <w:r>
        <w:t>practice,</w:t>
      </w:r>
      <w:r>
        <w:rPr>
          <w:spacing w:val="3"/>
        </w:rPr>
        <w:t xml:space="preserve"> </w:t>
      </w:r>
      <w:r>
        <w:t>including</w:t>
      </w:r>
      <w:r>
        <w:rPr>
          <w:spacing w:val="3"/>
        </w:rPr>
        <w:t xml:space="preserve"> </w:t>
      </w:r>
      <w:r>
        <w:t>Early</w:t>
      </w:r>
      <w:r w:rsidR="00DC3993">
        <w:t xml:space="preserve"> </w:t>
      </w:r>
      <w:r>
        <w:t>Intervention</w:t>
      </w:r>
      <w:r w:rsidRPr="00DC3993">
        <w:rPr>
          <w:spacing w:val="8"/>
        </w:rPr>
        <w:t xml:space="preserve"> </w:t>
      </w:r>
      <w:r>
        <w:t>&amp;</w:t>
      </w:r>
      <w:r w:rsidRPr="00DC3993">
        <w:rPr>
          <w:spacing w:val="9"/>
        </w:rPr>
        <w:t xml:space="preserve"> </w:t>
      </w:r>
      <w:r>
        <w:t>Prevention</w:t>
      </w:r>
      <w:r w:rsidRPr="00DC3993">
        <w:rPr>
          <w:spacing w:val="9"/>
        </w:rPr>
        <w:t xml:space="preserve"> </w:t>
      </w:r>
      <w:r>
        <w:t>Strategies</w:t>
      </w:r>
      <w:r w:rsidRPr="00DC3993">
        <w:rPr>
          <w:spacing w:val="9"/>
        </w:rPr>
        <w:t xml:space="preserve"> </w:t>
      </w:r>
      <w:r>
        <w:t>or</w:t>
      </w:r>
      <w:r w:rsidRPr="00DC3993">
        <w:rPr>
          <w:spacing w:val="8"/>
        </w:rPr>
        <w:t xml:space="preserve"> </w:t>
      </w:r>
      <w:r>
        <w:t>even</w:t>
      </w:r>
      <w:r w:rsidRPr="00DC3993">
        <w:rPr>
          <w:spacing w:val="9"/>
        </w:rPr>
        <w:t xml:space="preserve"> </w:t>
      </w:r>
      <w:r>
        <w:t>further</w:t>
      </w:r>
      <w:r w:rsidRPr="00DC3993">
        <w:rPr>
          <w:spacing w:val="9"/>
        </w:rPr>
        <w:t xml:space="preserve"> </w:t>
      </w:r>
      <w:r>
        <w:t>indication</w:t>
      </w:r>
      <w:r w:rsidRPr="00DC3993">
        <w:rPr>
          <w:spacing w:val="9"/>
        </w:rPr>
        <w:t xml:space="preserve"> </w:t>
      </w:r>
      <w:r>
        <w:t>of</w:t>
      </w:r>
      <w:r w:rsidRPr="00DC3993">
        <w:rPr>
          <w:spacing w:val="9"/>
        </w:rPr>
        <w:t xml:space="preserve"> </w:t>
      </w:r>
      <w:r>
        <w:t>the</w:t>
      </w:r>
      <w:r w:rsidRPr="00DC3993">
        <w:rPr>
          <w:spacing w:val="8"/>
        </w:rPr>
        <w:t xml:space="preserve"> </w:t>
      </w:r>
      <w:r>
        <w:t>many</w:t>
      </w:r>
      <w:r w:rsidRPr="00DC3993">
        <w:rPr>
          <w:spacing w:val="9"/>
        </w:rPr>
        <w:t xml:space="preserve"> </w:t>
      </w:r>
      <w:r>
        <w:t>challenges</w:t>
      </w:r>
      <w:r w:rsidRPr="00DC3993">
        <w:rPr>
          <w:spacing w:val="9"/>
        </w:rPr>
        <w:t xml:space="preserve"> </w:t>
      </w:r>
      <w:r>
        <w:t>LAs</w:t>
      </w:r>
      <w:r w:rsidRPr="00DC3993">
        <w:rPr>
          <w:spacing w:val="9"/>
        </w:rPr>
        <w:t xml:space="preserve"> </w:t>
      </w:r>
      <w:r>
        <w:t>in</w:t>
      </w:r>
      <w:r w:rsidRPr="00DC3993">
        <w:rPr>
          <w:spacing w:val="-66"/>
        </w:rPr>
        <w:t xml:space="preserve"> </w:t>
      </w:r>
      <w:r>
        <w:t>the</w:t>
      </w:r>
      <w:r w:rsidRPr="00DC3993">
        <w:rPr>
          <w:spacing w:val="-9"/>
        </w:rPr>
        <w:t xml:space="preserve"> </w:t>
      </w:r>
      <w:r>
        <w:t>Northwest</w:t>
      </w:r>
      <w:r w:rsidRPr="00DC3993">
        <w:rPr>
          <w:spacing w:val="-8"/>
        </w:rPr>
        <w:t xml:space="preserve"> </w:t>
      </w:r>
      <w:r>
        <w:t>face</w:t>
      </w:r>
      <w:r w:rsidRPr="00DC3993">
        <w:rPr>
          <w:spacing w:val="-8"/>
        </w:rPr>
        <w:t xml:space="preserve"> </w:t>
      </w:r>
      <w:r>
        <w:t>because</w:t>
      </w:r>
      <w:r w:rsidRPr="00DC3993">
        <w:rPr>
          <w:spacing w:val="-8"/>
        </w:rPr>
        <w:t xml:space="preserve"> </w:t>
      </w:r>
      <w:r>
        <w:t>of</w:t>
      </w:r>
      <w:r w:rsidRPr="00DC3993">
        <w:rPr>
          <w:spacing w:val="-8"/>
        </w:rPr>
        <w:t xml:space="preserve"> </w:t>
      </w:r>
      <w:r>
        <w:t>internal</w:t>
      </w:r>
      <w:r w:rsidRPr="00DC3993">
        <w:rPr>
          <w:spacing w:val="-8"/>
        </w:rPr>
        <w:t xml:space="preserve"> </w:t>
      </w:r>
      <w:r>
        <w:t>and</w:t>
      </w:r>
      <w:r w:rsidRPr="00DC3993">
        <w:rPr>
          <w:spacing w:val="-8"/>
        </w:rPr>
        <w:t xml:space="preserve"> </w:t>
      </w:r>
      <w:r>
        <w:t>external</w:t>
      </w:r>
      <w:r w:rsidRPr="00DC3993">
        <w:rPr>
          <w:spacing w:val="-8"/>
        </w:rPr>
        <w:t xml:space="preserve"> </w:t>
      </w:r>
      <w:r>
        <w:t>economic</w:t>
      </w:r>
      <w:r w:rsidRPr="00DC3993">
        <w:rPr>
          <w:spacing w:val="-8"/>
        </w:rPr>
        <w:t xml:space="preserve"> </w:t>
      </w:r>
      <w:r>
        <w:t>pressures.</w:t>
      </w:r>
    </w:p>
    <w:p w14:paraId="7689355A" w14:textId="4890F75F" w:rsidR="000F11E2" w:rsidRDefault="005E7023">
      <w:pPr>
        <w:pStyle w:val="ListParagraph"/>
        <w:numPr>
          <w:ilvl w:val="0"/>
          <w:numId w:val="9"/>
        </w:numPr>
        <w:tabs>
          <w:tab w:val="left" w:pos="607"/>
          <w:tab w:val="left" w:pos="608"/>
        </w:tabs>
        <w:spacing w:before="93" w:line="300" w:lineRule="exact"/>
        <w:ind w:left="607" w:right="518"/>
      </w:pPr>
      <w:bookmarkStart w:id="86" w:name="The_average_age_CYP_are_now_entering_car"/>
      <w:bookmarkEnd w:id="86"/>
      <w:r>
        <w:t xml:space="preserve">The average age </w:t>
      </w:r>
      <w:r w:rsidR="00DC3993">
        <w:t>children and young people</w:t>
      </w:r>
      <w:r>
        <w:t xml:space="preserve"> are now entering care in Sefton (7 years old) is close to the </w:t>
      </w:r>
      <w:r w:rsidR="00DC3993">
        <w:t>n</w:t>
      </w:r>
      <w:r>
        <w:t>ational</w:t>
      </w:r>
      <w:r w:rsidR="00DC3993">
        <w:t xml:space="preserve"> </w:t>
      </w:r>
      <w:r>
        <w:rPr>
          <w:spacing w:val="-66"/>
        </w:rPr>
        <w:t xml:space="preserve"> </w:t>
      </w:r>
      <w:r>
        <w:t xml:space="preserve">average (6.5). Historic low average ages of </w:t>
      </w:r>
      <w:r w:rsidR="00DC3993">
        <w:t xml:space="preserve">Cared for Children </w:t>
      </w:r>
      <w:r>
        <w:t xml:space="preserve">and recent higher average ages of </w:t>
      </w:r>
      <w:r w:rsidR="00DC3993">
        <w:t>children and young people</w:t>
      </w:r>
      <w:r>
        <w:rPr>
          <w:spacing w:val="1"/>
        </w:rPr>
        <w:t xml:space="preserve"> </w:t>
      </w:r>
      <w:r>
        <w:t>entering</w:t>
      </w:r>
      <w:r>
        <w:rPr>
          <w:spacing w:val="14"/>
        </w:rPr>
        <w:t xml:space="preserve"> </w:t>
      </w:r>
      <w:r>
        <w:t>care</w:t>
      </w:r>
      <w:r>
        <w:rPr>
          <w:spacing w:val="15"/>
        </w:rPr>
        <w:t xml:space="preserve"> </w:t>
      </w:r>
      <w:r>
        <w:t>further</w:t>
      </w:r>
      <w:r>
        <w:rPr>
          <w:spacing w:val="15"/>
        </w:rPr>
        <w:t xml:space="preserve"> </w:t>
      </w:r>
      <w:r>
        <w:t>demonstrate</w:t>
      </w:r>
      <w:r>
        <w:rPr>
          <w:spacing w:val="15"/>
        </w:rPr>
        <w:t xml:space="preserve"> </w:t>
      </w:r>
      <w:r>
        <w:t>the</w:t>
      </w:r>
      <w:r>
        <w:rPr>
          <w:spacing w:val="15"/>
        </w:rPr>
        <w:t xml:space="preserve"> </w:t>
      </w:r>
      <w:r>
        <w:t>challenges</w:t>
      </w:r>
      <w:r>
        <w:rPr>
          <w:spacing w:val="14"/>
        </w:rPr>
        <w:t xml:space="preserve"> </w:t>
      </w:r>
      <w:r>
        <w:t>Sefton</w:t>
      </w:r>
      <w:r>
        <w:rPr>
          <w:spacing w:val="15"/>
        </w:rPr>
        <w:t xml:space="preserve"> </w:t>
      </w:r>
      <w:r>
        <w:t>has</w:t>
      </w:r>
      <w:r>
        <w:rPr>
          <w:spacing w:val="15"/>
        </w:rPr>
        <w:t xml:space="preserve"> </w:t>
      </w:r>
      <w:r>
        <w:t>faced</w:t>
      </w:r>
      <w:r>
        <w:rPr>
          <w:spacing w:val="15"/>
        </w:rPr>
        <w:t xml:space="preserve"> </w:t>
      </w:r>
      <w:r>
        <w:t>when</w:t>
      </w:r>
      <w:r>
        <w:rPr>
          <w:spacing w:val="15"/>
        </w:rPr>
        <w:t xml:space="preserve"> </w:t>
      </w:r>
      <w:r>
        <w:t>considering</w:t>
      </w:r>
      <w:r>
        <w:rPr>
          <w:spacing w:val="15"/>
        </w:rPr>
        <w:t xml:space="preserve"> </w:t>
      </w:r>
      <w:r>
        <w:t>the</w:t>
      </w:r>
      <w:r>
        <w:rPr>
          <w:spacing w:val="-66"/>
        </w:rPr>
        <w:t xml:space="preserve"> </w:t>
      </w:r>
      <w:r>
        <w:rPr>
          <w:w w:val="105"/>
        </w:rPr>
        <w:t>rate</w:t>
      </w:r>
      <w:r>
        <w:rPr>
          <w:spacing w:val="-19"/>
          <w:w w:val="105"/>
        </w:rPr>
        <w:t xml:space="preserve"> </w:t>
      </w:r>
      <w:r>
        <w:rPr>
          <w:w w:val="105"/>
        </w:rPr>
        <w:t>of</w:t>
      </w:r>
      <w:r>
        <w:rPr>
          <w:spacing w:val="-18"/>
          <w:w w:val="105"/>
        </w:rPr>
        <w:t xml:space="preserve"> </w:t>
      </w:r>
      <w:r>
        <w:rPr>
          <w:w w:val="105"/>
        </w:rPr>
        <w:t>turnover</w:t>
      </w:r>
      <w:r>
        <w:rPr>
          <w:spacing w:val="-18"/>
          <w:w w:val="105"/>
        </w:rPr>
        <w:t xml:space="preserve"> </w:t>
      </w:r>
      <w:r>
        <w:rPr>
          <w:w w:val="105"/>
        </w:rPr>
        <w:t>of</w:t>
      </w:r>
      <w:r>
        <w:rPr>
          <w:spacing w:val="-18"/>
          <w:w w:val="105"/>
        </w:rPr>
        <w:t xml:space="preserve"> </w:t>
      </w:r>
      <w:r w:rsidR="00DC3993">
        <w:rPr>
          <w:w w:val="105"/>
        </w:rPr>
        <w:t>Cared for Children</w:t>
      </w:r>
      <w:r>
        <w:rPr>
          <w:w w:val="105"/>
        </w:rPr>
        <w:t>.</w:t>
      </w:r>
    </w:p>
    <w:p w14:paraId="08D0C133" w14:textId="77777777" w:rsidR="000F11E2" w:rsidRDefault="005E7023">
      <w:pPr>
        <w:pStyle w:val="Heading2"/>
        <w:spacing w:before="170"/>
      </w:pPr>
      <w:bookmarkStart w:id="87" w:name="_TOC_250027"/>
      <w:r>
        <w:rPr>
          <w:color w:val="007CBB"/>
        </w:rPr>
        <w:t>Sufficiency</w:t>
      </w:r>
      <w:r>
        <w:rPr>
          <w:color w:val="007CBB"/>
          <w:spacing w:val="16"/>
        </w:rPr>
        <w:t xml:space="preserve"> </w:t>
      </w:r>
      <w:r>
        <w:rPr>
          <w:color w:val="007CBB"/>
        </w:rPr>
        <w:t>of</w:t>
      </w:r>
      <w:r>
        <w:rPr>
          <w:color w:val="007CBB"/>
          <w:spacing w:val="17"/>
        </w:rPr>
        <w:t xml:space="preserve"> </w:t>
      </w:r>
      <w:bookmarkEnd w:id="87"/>
      <w:r>
        <w:rPr>
          <w:color w:val="007CBB"/>
        </w:rPr>
        <w:t>Provision</w:t>
      </w:r>
    </w:p>
    <w:p w14:paraId="4B906C9C" w14:textId="77777777" w:rsidR="000F11E2" w:rsidRDefault="005E7023">
      <w:pPr>
        <w:pStyle w:val="ListParagraph"/>
        <w:numPr>
          <w:ilvl w:val="0"/>
          <w:numId w:val="9"/>
        </w:numPr>
        <w:tabs>
          <w:tab w:val="left" w:pos="607"/>
          <w:tab w:val="left" w:pos="608"/>
        </w:tabs>
        <w:spacing w:before="164" w:line="300" w:lineRule="exact"/>
        <w:ind w:left="607" w:right="335"/>
      </w:pPr>
      <w:bookmarkStart w:id="88" w:name="According_to_national_sufficiency_data,_"/>
      <w:bookmarkEnd w:id="88"/>
      <w:r>
        <w:t>According</w:t>
      </w:r>
      <w:r>
        <w:rPr>
          <w:spacing w:val="2"/>
        </w:rPr>
        <w:t xml:space="preserve"> </w:t>
      </w:r>
      <w:r>
        <w:t>to</w:t>
      </w:r>
      <w:r>
        <w:rPr>
          <w:spacing w:val="2"/>
        </w:rPr>
        <w:t xml:space="preserve"> </w:t>
      </w:r>
      <w:r>
        <w:t>national</w:t>
      </w:r>
      <w:r>
        <w:rPr>
          <w:spacing w:val="2"/>
        </w:rPr>
        <w:t xml:space="preserve"> </w:t>
      </w:r>
      <w:r>
        <w:t>sufficiency</w:t>
      </w:r>
      <w:r>
        <w:rPr>
          <w:spacing w:val="2"/>
        </w:rPr>
        <w:t xml:space="preserve"> </w:t>
      </w:r>
      <w:r>
        <w:t>data,</w:t>
      </w:r>
      <w:r>
        <w:rPr>
          <w:spacing w:val="2"/>
        </w:rPr>
        <w:t xml:space="preserve"> </w:t>
      </w:r>
      <w:r>
        <w:t>the</w:t>
      </w:r>
      <w:r>
        <w:rPr>
          <w:spacing w:val="3"/>
        </w:rPr>
        <w:t xml:space="preserve"> </w:t>
      </w:r>
      <w:r>
        <w:t>Northwest</w:t>
      </w:r>
      <w:r>
        <w:rPr>
          <w:spacing w:val="2"/>
        </w:rPr>
        <w:t xml:space="preserve"> </w:t>
      </w:r>
      <w:r>
        <w:t>region</w:t>
      </w:r>
      <w:r>
        <w:rPr>
          <w:spacing w:val="2"/>
        </w:rPr>
        <w:t xml:space="preserve"> </w:t>
      </w:r>
      <w:r>
        <w:t>currently</w:t>
      </w:r>
      <w:r>
        <w:rPr>
          <w:spacing w:val="2"/>
        </w:rPr>
        <w:t xml:space="preserve"> </w:t>
      </w:r>
      <w:r>
        <w:t>faces</w:t>
      </w:r>
      <w:r>
        <w:rPr>
          <w:spacing w:val="2"/>
        </w:rPr>
        <w:t xml:space="preserve"> </w:t>
      </w:r>
      <w:r>
        <w:t>one</w:t>
      </w:r>
      <w:r>
        <w:rPr>
          <w:spacing w:val="2"/>
        </w:rPr>
        <w:t xml:space="preserve"> </w:t>
      </w:r>
      <w:r>
        <w:t>of</w:t>
      </w:r>
      <w:r>
        <w:rPr>
          <w:spacing w:val="3"/>
        </w:rPr>
        <w:t xml:space="preserve"> </w:t>
      </w:r>
      <w:r>
        <w:t>the</w:t>
      </w:r>
      <w:r>
        <w:rPr>
          <w:spacing w:val="1"/>
        </w:rPr>
        <w:t xml:space="preserve"> </w:t>
      </w:r>
      <w:r>
        <w:t>greatest systemic risks should there be any increase in demand, based on a variety of</w:t>
      </w:r>
      <w:r>
        <w:rPr>
          <w:spacing w:val="1"/>
        </w:rPr>
        <w:t xml:space="preserve"> </w:t>
      </w:r>
      <w:r>
        <w:t>factors.</w:t>
      </w:r>
      <w:r>
        <w:rPr>
          <w:spacing w:val="6"/>
        </w:rPr>
        <w:t xml:space="preserve"> </w:t>
      </w:r>
      <w:r>
        <w:t>Furthermore,</w:t>
      </w:r>
      <w:r>
        <w:rPr>
          <w:spacing w:val="6"/>
        </w:rPr>
        <w:t xml:space="preserve"> </w:t>
      </w:r>
      <w:r>
        <w:t>the</w:t>
      </w:r>
      <w:r>
        <w:rPr>
          <w:spacing w:val="6"/>
        </w:rPr>
        <w:t xml:space="preserve"> </w:t>
      </w:r>
      <w:r>
        <w:t>risk</w:t>
      </w:r>
      <w:r>
        <w:rPr>
          <w:spacing w:val="7"/>
        </w:rPr>
        <w:t xml:space="preserve"> </w:t>
      </w:r>
      <w:r>
        <w:t>in</w:t>
      </w:r>
      <w:r>
        <w:rPr>
          <w:spacing w:val="6"/>
        </w:rPr>
        <w:t xml:space="preserve"> </w:t>
      </w:r>
      <w:r>
        <w:t>densely</w:t>
      </w:r>
      <w:r>
        <w:rPr>
          <w:spacing w:val="6"/>
        </w:rPr>
        <w:t xml:space="preserve"> </w:t>
      </w:r>
      <w:r>
        <w:t>populated</w:t>
      </w:r>
      <w:r>
        <w:rPr>
          <w:spacing w:val="7"/>
        </w:rPr>
        <w:t xml:space="preserve"> </w:t>
      </w:r>
      <w:r>
        <w:t>regions</w:t>
      </w:r>
      <w:r>
        <w:rPr>
          <w:spacing w:val="6"/>
        </w:rPr>
        <w:t xml:space="preserve"> </w:t>
      </w:r>
      <w:r>
        <w:t>is</w:t>
      </w:r>
      <w:r>
        <w:rPr>
          <w:spacing w:val="6"/>
        </w:rPr>
        <w:t xml:space="preserve"> </w:t>
      </w:r>
      <w:r>
        <w:t>exacerbated</w:t>
      </w:r>
      <w:r>
        <w:rPr>
          <w:spacing w:val="6"/>
        </w:rPr>
        <w:t xml:space="preserve"> </w:t>
      </w:r>
      <w:r>
        <w:t>by</w:t>
      </w:r>
      <w:r>
        <w:rPr>
          <w:spacing w:val="7"/>
        </w:rPr>
        <w:t xml:space="preserve"> </w:t>
      </w:r>
      <w:r>
        <w:t>being</w:t>
      </w:r>
      <w:r>
        <w:rPr>
          <w:spacing w:val="6"/>
        </w:rPr>
        <w:t xml:space="preserve"> </w:t>
      </w:r>
      <w:r>
        <w:t>densely</w:t>
      </w:r>
      <w:r>
        <w:rPr>
          <w:spacing w:val="-66"/>
        </w:rPr>
        <w:t xml:space="preserve"> </w:t>
      </w:r>
      <w:r>
        <w:t>populated</w:t>
      </w:r>
      <w:r>
        <w:rPr>
          <w:spacing w:val="3"/>
        </w:rPr>
        <w:t xml:space="preserve"> </w:t>
      </w:r>
      <w:r>
        <w:t>which</w:t>
      </w:r>
      <w:r>
        <w:rPr>
          <w:spacing w:val="4"/>
        </w:rPr>
        <w:t xml:space="preserve"> </w:t>
      </w:r>
      <w:r>
        <w:t>signifies</w:t>
      </w:r>
      <w:r>
        <w:rPr>
          <w:spacing w:val="4"/>
        </w:rPr>
        <w:t xml:space="preserve"> </w:t>
      </w:r>
      <w:r>
        <w:t>increased</w:t>
      </w:r>
      <w:r>
        <w:rPr>
          <w:spacing w:val="4"/>
        </w:rPr>
        <w:t xml:space="preserve"> </w:t>
      </w:r>
      <w:r>
        <w:t>difficulties</w:t>
      </w:r>
      <w:r>
        <w:rPr>
          <w:spacing w:val="4"/>
        </w:rPr>
        <w:t xml:space="preserve"> </w:t>
      </w:r>
      <w:r>
        <w:t>when</w:t>
      </w:r>
      <w:r>
        <w:rPr>
          <w:spacing w:val="4"/>
        </w:rPr>
        <w:t xml:space="preserve"> </w:t>
      </w:r>
      <w:r>
        <w:t>considering</w:t>
      </w:r>
      <w:r>
        <w:rPr>
          <w:spacing w:val="4"/>
        </w:rPr>
        <w:t xml:space="preserve"> </w:t>
      </w:r>
      <w:r>
        <w:t>level</w:t>
      </w:r>
      <w:r>
        <w:rPr>
          <w:spacing w:val="4"/>
        </w:rPr>
        <w:t xml:space="preserve"> </w:t>
      </w:r>
      <w:r>
        <w:t>of</w:t>
      </w:r>
      <w:r>
        <w:rPr>
          <w:spacing w:val="4"/>
        </w:rPr>
        <w:t xml:space="preserve"> </w:t>
      </w:r>
      <w:r>
        <w:t>demand</w:t>
      </w:r>
      <w:r>
        <w:rPr>
          <w:spacing w:val="4"/>
        </w:rPr>
        <w:t xml:space="preserve"> </w:t>
      </w:r>
      <w:r>
        <w:t>and</w:t>
      </w:r>
      <w:r>
        <w:rPr>
          <w:spacing w:val="1"/>
        </w:rPr>
        <w:t xml:space="preserve"> </w:t>
      </w:r>
      <w:r>
        <w:rPr>
          <w:w w:val="105"/>
        </w:rPr>
        <w:t>availability</w:t>
      </w:r>
      <w:r>
        <w:rPr>
          <w:spacing w:val="-18"/>
          <w:w w:val="105"/>
        </w:rPr>
        <w:t xml:space="preserve"> </w:t>
      </w:r>
      <w:r>
        <w:rPr>
          <w:w w:val="105"/>
        </w:rPr>
        <w:t>of</w:t>
      </w:r>
      <w:r>
        <w:rPr>
          <w:spacing w:val="-18"/>
          <w:w w:val="105"/>
        </w:rPr>
        <w:t xml:space="preserve"> </w:t>
      </w:r>
      <w:r>
        <w:rPr>
          <w:w w:val="105"/>
        </w:rPr>
        <w:t>resources.</w:t>
      </w:r>
    </w:p>
    <w:p w14:paraId="7EA38784" w14:textId="0BB97320" w:rsidR="000F11E2" w:rsidRDefault="005E7023">
      <w:pPr>
        <w:pStyle w:val="ListParagraph"/>
        <w:numPr>
          <w:ilvl w:val="0"/>
          <w:numId w:val="9"/>
        </w:numPr>
        <w:tabs>
          <w:tab w:val="left" w:pos="607"/>
          <w:tab w:val="left" w:pos="608"/>
        </w:tabs>
        <w:spacing w:before="114" w:line="300" w:lineRule="exact"/>
        <w:ind w:left="607" w:right="451"/>
      </w:pPr>
      <w:bookmarkStart w:id="89" w:name="The_Northwest,_particularly_Merseyside,_"/>
      <w:bookmarkEnd w:id="89"/>
      <w:r>
        <w:t>The</w:t>
      </w:r>
      <w:r>
        <w:rPr>
          <w:spacing w:val="5"/>
        </w:rPr>
        <w:t xml:space="preserve"> </w:t>
      </w:r>
      <w:r>
        <w:t>Northwest,</w:t>
      </w:r>
      <w:r>
        <w:rPr>
          <w:spacing w:val="5"/>
        </w:rPr>
        <w:t xml:space="preserve"> </w:t>
      </w:r>
      <w:r>
        <w:t>particularly</w:t>
      </w:r>
      <w:r>
        <w:rPr>
          <w:spacing w:val="6"/>
        </w:rPr>
        <w:t xml:space="preserve"> </w:t>
      </w:r>
      <w:r>
        <w:t>Merseyside,</w:t>
      </w:r>
      <w:r>
        <w:rPr>
          <w:spacing w:val="5"/>
        </w:rPr>
        <w:t xml:space="preserve"> </w:t>
      </w:r>
      <w:r>
        <w:t>would</w:t>
      </w:r>
      <w:r>
        <w:rPr>
          <w:spacing w:val="6"/>
        </w:rPr>
        <w:t xml:space="preserve"> </w:t>
      </w:r>
      <w:r>
        <w:t>be</w:t>
      </w:r>
      <w:r>
        <w:rPr>
          <w:spacing w:val="5"/>
        </w:rPr>
        <w:t xml:space="preserve"> </w:t>
      </w:r>
      <w:r>
        <w:t>at</w:t>
      </w:r>
      <w:r>
        <w:rPr>
          <w:spacing w:val="6"/>
        </w:rPr>
        <w:t xml:space="preserve"> </w:t>
      </w:r>
      <w:r>
        <w:t>risk</w:t>
      </w:r>
      <w:r>
        <w:rPr>
          <w:spacing w:val="5"/>
        </w:rPr>
        <w:t xml:space="preserve"> </w:t>
      </w:r>
      <w:r>
        <w:t>of</w:t>
      </w:r>
      <w:r>
        <w:rPr>
          <w:spacing w:val="5"/>
        </w:rPr>
        <w:t xml:space="preserve"> </w:t>
      </w:r>
      <w:r>
        <w:t>systemic</w:t>
      </w:r>
      <w:r>
        <w:rPr>
          <w:spacing w:val="6"/>
        </w:rPr>
        <w:t xml:space="preserve"> </w:t>
      </w:r>
      <w:r>
        <w:t>failure</w:t>
      </w:r>
      <w:r>
        <w:rPr>
          <w:spacing w:val="5"/>
        </w:rPr>
        <w:t xml:space="preserve"> </w:t>
      </w:r>
      <w:r>
        <w:t>should</w:t>
      </w:r>
      <w:r>
        <w:rPr>
          <w:spacing w:val="6"/>
        </w:rPr>
        <w:t xml:space="preserve"> </w:t>
      </w:r>
      <w:r>
        <w:t>there</w:t>
      </w:r>
      <w:r>
        <w:rPr>
          <w:spacing w:val="1"/>
        </w:rPr>
        <w:t xml:space="preserve"> </w:t>
      </w:r>
      <w:r>
        <w:t xml:space="preserve">be any increase in demand for </w:t>
      </w:r>
      <w:r w:rsidR="00DC3993">
        <w:t xml:space="preserve">Cared for Children </w:t>
      </w:r>
      <w:r>
        <w:t>provision and/or reduction in regional supply.</w:t>
      </w:r>
      <w:r>
        <w:rPr>
          <w:spacing w:val="1"/>
        </w:rPr>
        <w:t xml:space="preserve"> </w:t>
      </w:r>
      <w:r>
        <w:t>The</w:t>
      </w:r>
      <w:r>
        <w:rPr>
          <w:spacing w:val="1"/>
        </w:rPr>
        <w:t xml:space="preserve"> </w:t>
      </w:r>
      <w:r>
        <w:t>cluster</w:t>
      </w:r>
      <w:r>
        <w:rPr>
          <w:spacing w:val="7"/>
        </w:rPr>
        <w:t xml:space="preserve"> </w:t>
      </w:r>
      <w:r>
        <w:t>of</w:t>
      </w:r>
      <w:r>
        <w:rPr>
          <w:spacing w:val="7"/>
        </w:rPr>
        <w:t xml:space="preserve"> </w:t>
      </w:r>
      <w:r>
        <w:t>boroughs</w:t>
      </w:r>
      <w:r>
        <w:rPr>
          <w:spacing w:val="8"/>
        </w:rPr>
        <w:t xml:space="preserve"> </w:t>
      </w:r>
      <w:r>
        <w:t>in</w:t>
      </w:r>
      <w:r>
        <w:rPr>
          <w:spacing w:val="7"/>
        </w:rPr>
        <w:t xml:space="preserve"> </w:t>
      </w:r>
      <w:r>
        <w:t>Merseyside</w:t>
      </w:r>
      <w:r>
        <w:rPr>
          <w:spacing w:val="8"/>
        </w:rPr>
        <w:t xml:space="preserve"> </w:t>
      </w:r>
      <w:r>
        <w:t>represents</w:t>
      </w:r>
      <w:r>
        <w:rPr>
          <w:spacing w:val="7"/>
        </w:rPr>
        <w:t xml:space="preserve"> </w:t>
      </w:r>
      <w:r>
        <w:t>a</w:t>
      </w:r>
      <w:r>
        <w:rPr>
          <w:spacing w:val="7"/>
        </w:rPr>
        <w:t xml:space="preserve"> </w:t>
      </w:r>
      <w:r>
        <w:t>significant</w:t>
      </w:r>
      <w:r>
        <w:rPr>
          <w:spacing w:val="8"/>
        </w:rPr>
        <w:t xml:space="preserve"> </w:t>
      </w:r>
      <w:r>
        <w:t>risk</w:t>
      </w:r>
      <w:r>
        <w:rPr>
          <w:spacing w:val="7"/>
        </w:rPr>
        <w:t xml:space="preserve"> </w:t>
      </w:r>
      <w:r>
        <w:t>when</w:t>
      </w:r>
      <w:r>
        <w:rPr>
          <w:spacing w:val="8"/>
        </w:rPr>
        <w:t xml:space="preserve"> </w:t>
      </w:r>
      <w:r>
        <w:t>considering</w:t>
      </w:r>
      <w:r>
        <w:rPr>
          <w:spacing w:val="7"/>
        </w:rPr>
        <w:t xml:space="preserve"> </w:t>
      </w:r>
      <w:r>
        <w:t>several</w:t>
      </w:r>
      <w:r>
        <w:rPr>
          <w:spacing w:val="7"/>
        </w:rPr>
        <w:t xml:space="preserve"> </w:t>
      </w:r>
      <w:r>
        <w:t>of</w:t>
      </w:r>
      <w:r>
        <w:rPr>
          <w:spacing w:val="-65"/>
        </w:rPr>
        <w:t xml:space="preserve"> </w:t>
      </w:r>
      <w:r>
        <w:t>the</w:t>
      </w:r>
      <w:r>
        <w:rPr>
          <w:spacing w:val="-1"/>
        </w:rPr>
        <w:t xml:space="preserve"> </w:t>
      </w:r>
      <w:r>
        <w:t>key metrics</w:t>
      </w:r>
      <w:r>
        <w:rPr>
          <w:spacing w:val="-1"/>
        </w:rPr>
        <w:t xml:space="preserve"> </w:t>
      </w:r>
      <w:r>
        <w:t>and Sefton’s ability</w:t>
      </w:r>
      <w:r>
        <w:rPr>
          <w:spacing w:val="-1"/>
        </w:rPr>
        <w:t xml:space="preserve"> </w:t>
      </w:r>
      <w:r>
        <w:t>to overcome</w:t>
      </w:r>
      <w:r>
        <w:rPr>
          <w:spacing w:val="-1"/>
        </w:rPr>
        <w:t xml:space="preserve"> </w:t>
      </w:r>
      <w:r>
        <w:t>such risks, namely:</w:t>
      </w:r>
      <w:r>
        <w:rPr>
          <w:spacing w:val="-1"/>
        </w:rPr>
        <w:t xml:space="preserve"> </w:t>
      </w:r>
      <w:r w:rsidR="00DC3993">
        <w:rPr>
          <w:rFonts w:ascii="Trebuchet MS" w:hAnsi="Trebuchet MS"/>
          <w:b/>
        </w:rPr>
        <w:t>a</w:t>
      </w:r>
      <w:r>
        <w:rPr>
          <w:rFonts w:ascii="Trebuchet MS" w:hAnsi="Trebuchet MS"/>
          <w:b/>
        </w:rPr>
        <w:t>vailability</w:t>
      </w:r>
      <w:r>
        <w:rPr>
          <w:rFonts w:ascii="Trebuchet MS" w:hAnsi="Trebuchet MS"/>
          <w:b/>
          <w:spacing w:val="3"/>
        </w:rPr>
        <w:t xml:space="preserve"> </w:t>
      </w:r>
      <w:r>
        <w:rPr>
          <w:rFonts w:ascii="Trebuchet MS" w:hAnsi="Trebuchet MS"/>
          <w:b/>
        </w:rPr>
        <w:t>of</w:t>
      </w:r>
      <w:r>
        <w:rPr>
          <w:rFonts w:ascii="Trebuchet MS" w:hAnsi="Trebuchet MS"/>
          <w:b/>
          <w:spacing w:val="3"/>
        </w:rPr>
        <w:t xml:space="preserve"> </w:t>
      </w:r>
      <w:r>
        <w:rPr>
          <w:rFonts w:ascii="Trebuchet MS" w:hAnsi="Trebuchet MS"/>
          <w:b/>
        </w:rPr>
        <w:t>Foster</w:t>
      </w:r>
      <w:r>
        <w:rPr>
          <w:rFonts w:ascii="Trebuchet MS" w:hAnsi="Trebuchet MS"/>
          <w:b/>
          <w:spacing w:val="-64"/>
        </w:rPr>
        <w:t xml:space="preserve"> </w:t>
      </w:r>
      <w:r>
        <w:rPr>
          <w:rFonts w:ascii="Trebuchet MS" w:hAnsi="Trebuchet MS"/>
          <w:b/>
          <w:w w:val="95"/>
        </w:rPr>
        <w:t>Care</w:t>
      </w:r>
      <w:r>
        <w:rPr>
          <w:rFonts w:ascii="Trebuchet MS" w:hAnsi="Trebuchet MS"/>
          <w:b/>
          <w:spacing w:val="9"/>
          <w:w w:val="95"/>
        </w:rPr>
        <w:t xml:space="preserve"> </w:t>
      </w:r>
      <w:r>
        <w:rPr>
          <w:rFonts w:ascii="Trebuchet MS" w:hAnsi="Trebuchet MS"/>
          <w:b/>
          <w:w w:val="95"/>
        </w:rPr>
        <w:t>Provision,</w:t>
      </w:r>
      <w:r>
        <w:rPr>
          <w:rFonts w:ascii="Trebuchet MS" w:hAnsi="Trebuchet MS"/>
          <w:b/>
          <w:spacing w:val="10"/>
          <w:w w:val="95"/>
        </w:rPr>
        <w:t xml:space="preserve"> </w:t>
      </w:r>
      <w:r w:rsidR="00DC3993">
        <w:rPr>
          <w:rFonts w:ascii="Trebuchet MS" w:hAnsi="Trebuchet MS"/>
          <w:b/>
          <w:w w:val="95"/>
        </w:rPr>
        <w:t>a</w:t>
      </w:r>
      <w:r>
        <w:rPr>
          <w:rFonts w:ascii="Trebuchet MS" w:hAnsi="Trebuchet MS"/>
          <w:b/>
          <w:w w:val="95"/>
        </w:rPr>
        <w:t>vailability</w:t>
      </w:r>
      <w:r>
        <w:rPr>
          <w:rFonts w:ascii="Trebuchet MS" w:hAnsi="Trebuchet MS"/>
          <w:b/>
          <w:spacing w:val="10"/>
          <w:w w:val="95"/>
        </w:rPr>
        <w:t xml:space="preserve"> </w:t>
      </w:r>
      <w:r>
        <w:rPr>
          <w:rFonts w:ascii="Trebuchet MS" w:hAnsi="Trebuchet MS"/>
          <w:b/>
          <w:w w:val="95"/>
        </w:rPr>
        <w:t>of</w:t>
      </w:r>
      <w:r>
        <w:rPr>
          <w:rFonts w:ascii="Trebuchet MS" w:hAnsi="Trebuchet MS"/>
          <w:b/>
          <w:spacing w:val="10"/>
          <w:w w:val="95"/>
        </w:rPr>
        <w:t xml:space="preserve"> </w:t>
      </w:r>
      <w:r w:rsidR="00DC3993">
        <w:rPr>
          <w:rFonts w:ascii="Trebuchet MS" w:hAnsi="Trebuchet MS"/>
          <w:b/>
          <w:w w:val="95"/>
        </w:rPr>
        <w:t>r</w:t>
      </w:r>
      <w:r>
        <w:rPr>
          <w:rFonts w:ascii="Trebuchet MS" w:hAnsi="Trebuchet MS"/>
          <w:b/>
          <w:w w:val="95"/>
        </w:rPr>
        <w:t>esidential</w:t>
      </w:r>
      <w:r>
        <w:rPr>
          <w:rFonts w:ascii="Trebuchet MS" w:hAnsi="Trebuchet MS"/>
          <w:b/>
          <w:spacing w:val="10"/>
          <w:w w:val="95"/>
        </w:rPr>
        <w:t xml:space="preserve"> </w:t>
      </w:r>
      <w:r w:rsidR="00DC3993">
        <w:rPr>
          <w:rFonts w:ascii="Trebuchet MS" w:hAnsi="Trebuchet MS"/>
          <w:b/>
          <w:w w:val="95"/>
        </w:rPr>
        <w:t>p</w:t>
      </w:r>
      <w:r>
        <w:rPr>
          <w:rFonts w:ascii="Trebuchet MS" w:hAnsi="Trebuchet MS"/>
          <w:b/>
          <w:w w:val="95"/>
        </w:rPr>
        <w:t>rovision,</w:t>
      </w:r>
      <w:r>
        <w:rPr>
          <w:rFonts w:ascii="Trebuchet MS" w:hAnsi="Trebuchet MS"/>
          <w:b/>
          <w:spacing w:val="10"/>
          <w:w w:val="95"/>
        </w:rPr>
        <w:t xml:space="preserve"> </w:t>
      </w:r>
      <w:r w:rsidR="00DC3993">
        <w:rPr>
          <w:rFonts w:ascii="Trebuchet MS" w:hAnsi="Trebuchet MS"/>
          <w:b/>
          <w:w w:val="95"/>
        </w:rPr>
        <w:t>a</w:t>
      </w:r>
      <w:r>
        <w:rPr>
          <w:rFonts w:ascii="Trebuchet MS" w:hAnsi="Trebuchet MS"/>
          <w:b/>
          <w:w w:val="95"/>
        </w:rPr>
        <w:t>vailability</w:t>
      </w:r>
      <w:r>
        <w:rPr>
          <w:rFonts w:ascii="Trebuchet MS" w:hAnsi="Trebuchet MS"/>
          <w:b/>
          <w:spacing w:val="10"/>
          <w:w w:val="95"/>
        </w:rPr>
        <w:t xml:space="preserve"> </w:t>
      </w:r>
      <w:r>
        <w:rPr>
          <w:rFonts w:ascii="Trebuchet MS" w:hAnsi="Trebuchet MS"/>
          <w:b/>
          <w:w w:val="95"/>
        </w:rPr>
        <w:t>of</w:t>
      </w:r>
      <w:r>
        <w:rPr>
          <w:rFonts w:ascii="Trebuchet MS" w:hAnsi="Trebuchet MS"/>
          <w:b/>
          <w:spacing w:val="10"/>
          <w:w w:val="95"/>
        </w:rPr>
        <w:t xml:space="preserve"> </w:t>
      </w:r>
      <w:r w:rsidR="00DC3993">
        <w:rPr>
          <w:rFonts w:ascii="Trebuchet MS" w:hAnsi="Trebuchet MS"/>
          <w:b/>
          <w:w w:val="95"/>
        </w:rPr>
        <w:t>Cared for Children</w:t>
      </w:r>
      <w:r>
        <w:rPr>
          <w:rFonts w:ascii="Trebuchet MS" w:hAnsi="Trebuchet MS"/>
          <w:b/>
          <w:spacing w:val="9"/>
          <w:w w:val="95"/>
        </w:rPr>
        <w:t xml:space="preserve"> </w:t>
      </w:r>
      <w:r w:rsidR="00DC3993">
        <w:rPr>
          <w:rFonts w:ascii="Trebuchet MS" w:hAnsi="Trebuchet MS"/>
          <w:b/>
          <w:w w:val="95"/>
        </w:rPr>
        <w:t>p</w:t>
      </w:r>
      <w:r>
        <w:rPr>
          <w:rFonts w:ascii="Trebuchet MS" w:hAnsi="Trebuchet MS"/>
          <w:b/>
          <w:w w:val="95"/>
        </w:rPr>
        <w:t>rovision</w:t>
      </w:r>
      <w:r>
        <w:rPr>
          <w:rFonts w:ascii="Trebuchet MS" w:hAnsi="Trebuchet MS"/>
          <w:b/>
          <w:spacing w:val="10"/>
          <w:w w:val="95"/>
        </w:rPr>
        <w:t xml:space="preserve"> </w:t>
      </w:r>
      <w:r>
        <w:rPr>
          <w:rFonts w:ascii="Trebuchet MS" w:hAnsi="Trebuchet MS"/>
          <w:b/>
          <w:w w:val="95"/>
        </w:rPr>
        <w:t>in</w:t>
      </w:r>
      <w:r>
        <w:rPr>
          <w:rFonts w:ascii="Trebuchet MS" w:hAnsi="Trebuchet MS"/>
          <w:b/>
          <w:spacing w:val="10"/>
          <w:w w:val="95"/>
        </w:rPr>
        <w:t xml:space="preserve"> </w:t>
      </w:r>
      <w:r w:rsidR="00DC3993">
        <w:rPr>
          <w:rFonts w:ascii="Trebuchet MS" w:hAnsi="Trebuchet MS"/>
          <w:b/>
          <w:w w:val="95"/>
        </w:rPr>
        <w:t>the local authority</w:t>
      </w:r>
      <w:r>
        <w:rPr>
          <w:rFonts w:ascii="Trebuchet MS" w:hAnsi="Trebuchet MS"/>
          <w:b/>
          <w:w w:val="95"/>
        </w:rPr>
        <w:t>,</w:t>
      </w:r>
      <w:r>
        <w:rPr>
          <w:rFonts w:ascii="Trebuchet MS" w:hAnsi="Trebuchet MS"/>
          <w:b/>
          <w:spacing w:val="1"/>
          <w:w w:val="95"/>
        </w:rPr>
        <w:t xml:space="preserve"> </w:t>
      </w:r>
      <w:r w:rsidR="00DC3993">
        <w:rPr>
          <w:rFonts w:ascii="Trebuchet MS" w:hAnsi="Trebuchet MS"/>
          <w:b/>
        </w:rPr>
        <w:t>a</w:t>
      </w:r>
      <w:r>
        <w:rPr>
          <w:rFonts w:ascii="Trebuchet MS" w:hAnsi="Trebuchet MS"/>
          <w:b/>
        </w:rPr>
        <w:t>vailability</w:t>
      </w:r>
      <w:r>
        <w:rPr>
          <w:rFonts w:ascii="Trebuchet MS" w:hAnsi="Trebuchet MS"/>
          <w:b/>
          <w:spacing w:val="-12"/>
        </w:rPr>
        <w:t xml:space="preserve"> </w:t>
      </w:r>
      <w:r>
        <w:rPr>
          <w:rFonts w:ascii="Trebuchet MS" w:hAnsi="Trebuchet MS"/>
          <w:b/>
        </w:rPr>
        <w:t>of</w:t>
      </w:r>
      <w:r>
        <w:rPr>
          <w:rFonts w:ascii="Trebuchet MS" w:hAnsi="Trebuchet MS"/>
          <w:b/>
          <w:spacing w:val="-12"/>
        </w:rPr>
        <w:t xml:space="preserve"> </w:t>
      </w:r>
      <w:r w:rsidR="00DC3993">
        <w:rPr>
          <w:rFonts w:ascii="Trebuchet MS" w:hAnsi="Trebuchet MS"/>
          <w:b/>
        </w:rPr>
        <w:t>s</w:t>
      </w:r>
      <w:r>
        <w:rPr>
          <w:rFonts w:ascii="Trebuchet MS" w:hAnsi="Trebuchet MS"/>
          <w:b/>
        </w:rPr>
        <w:t>uitably</w:t>
      </w:r>
      <w:r>
        <w:rPr>
          <w:rFonts w:ascii="Trebuchet MS" w:hAnsi="Trebuchet MS"/>
          <w:b/>
          <w:spacing w:val="-12"/>
        </w:rPr>
        <w:t xml:space="preserve"> </w:t>
      </w:r>
      <w:r w:rsidR="00DC3993">
        <w:rPr>
          <w:rFonts w:ascii="Trebuchet MS" w:hAnsi="Trebuchet MS"/>
          <w:b/>
        </w:rPr>
        <w:t>l</w:t>
      </w:r>
      <w:r>
        <w:rPr>
          <w:rFonts w:ascii="Trebuchet MS" w:hAnsi="Trebuchet MS"/>
          <w:b/>
        </w:rPr>
        <w:t>ocated</w:t>
      </w:r>
      <w:r>
        <w:rPr>
          <w:rFonts w:ascii="Trebuchet MS" w:hAnsi="Trebuchet MS"/>
          <w:b/>
          <w:spacing w:val="-11"/>
        </w:rPr>
        <w:t xml:space="preserve"> </w:t>
      </w:r>
      <w:r w:rsidR="00DC3993">
        <w:rPr>
          <w:rFonts w:ascii="Trebuchet MS" w:hAnsi="Trebuchet MS"/>
          <w:b/>
        </w:rPr>
        <w:t>l</w:t>
      </w:r>
      <w:r>
        <w:rPr>
          <w:rFonts w:ascii="Trebuchet MS" w:hAnsi="Trebuchet MS"/>
          <w:b/>
        </w:rPr>
        <w:t>ocal</w:t>
      </w:r>
      <w:r>
        <w:rPr>
          <w:rFonts w:ascii="Trebuchet MS" w:hAnsi="Trebuchet MS"/>
          <w:b/>
          <w:spacing w:val="-12"/>
        </w:rPr>
        <w:t xml:space="preserve"> </w:t>
      </w:r>
      <w:r w:rsidR="00C3253B">
        <w:rPr>
          <w:rFonts w:ascii="Trebuchet MS" w:hAnsi="Trebuchet MS"/>
          <w:b/>
        </w:rPr>
        <w:t>C</w:t>
      </w:r>
      <w:r w:rsidR="00DC3993">
        <w:rPr>
          <w:rFonts w:ascii="Trebuchet MS" w:hAnsi="Trebuchet MS"/>
          <w:b/>
        </w:rPr>
        <w:t>ared for Children</w:t>
      </w:r>
      <w:r w:rsidR="00DC3993">
        <w:rPr>
          <w:rFonts w:ascii="Trebuchet MS" w:hAnsi="Trebuchet MS"/>
          <w:b/>
          <w:spacing w:val="-12"/>
        </w:rPr>
        <w:t xml:space="preserve"> </w:t>
      </w:r>
      <w:r w:rsidR="00DC3993">
        <w:rPr>
          <w:rFonts w:ascii="Trebuchet MS" w:hAnsi="Trebuchet MS"/>
          <w:b/>
        </w:rPr>
        <w:t>p</w:t>
      </w:r>
      <w:r>
        <w:rPr>
          <w:rFonts w:ascii="Trebuchet MS" w:hAnsi="Trebuchet MS"/>
          <w:b/>
        </w:rPr>
        <w:t>rovision</w:t>
      </w:r>
      <w:r>
        <w:t>.</w:t>
      </w:r>
    </w:p>
    <w:p w14:paraId="6292D3E7" w14:textId="77777777" w:rsidR="000F11E2" w:rsidRDefault="005E7023">
      <w:pPr>
        <w:pStyle w:val="ListParagraph"/>
        <w:numPr>
          <w:ilvl w:val="0"/>
          <w:numId w:val="9"/>
        </w:numPr>
        <w:tabs>
          <w:tab w:val="left" w:pos="607"/>
          <w:tab w:val="left" w:pos="608"/>
        </w:tabs>
        <w:spacing w:before="124" w:line="228" w:lineRule="auto"/>
        <w:ind w:left="607" w:right="454"/>
      </w:pPr>
      <w:bookmarkStart w:id="90" w:name="Even_with_increased_internal_resources_f"/>
      <w:bookmarkEnd w:id="90"/>
      <w:r>
        <w:t>Even</w:t>
      </w:r>
      <w:r>
        <w:rPr>
          <w:spacing w:val="7"/>
        </w:rPr>
        <w:t xml:space="preserve"> </w:t>
      </w:r>
      <w:r>
        <w:t>with</w:t>
      </w:r>
      <w:r>
        <w:rPr>
          <w:spacing w:val="7"/>
        </w:rPr>
        <w:t xml:space="preserve"> </w:t>
      </w:r>
      <w:r>
        <w:t>increased</w:t>
      </w:r>
      <w:r>
        <w:rPr>
          <w:spacing w:val="7"/>
        </w:rPr>
        <w:t xml:space="preserve"> </w:t>
      </w:r>
      <w:r>
        <w:t>internal</w:t>
      </w:r>
      <w:r>
        <w:rPr>
          <w:spacing w:val="7"/>
        </w:rPr>
        <w:t xml:space="preserve"> </w:t>
      </w:r>
      <w:r>
        <w:t>resources</w:t>
      </w:r>
      <w:r>
        <w:rPr>
          <w:spacing w:val="7"/>
        </w:rPr>
        <w:t xml:space="preserve"> </w:t>
      </w:r>
      <w:r>
        <w:t>focused</w:t>
      </w:r>
      <w:r>
        <w:rPr>
          <w:spacing w:val="7"/>
        </w:rPr>
        <w:t xml:space="preserve"> </w:t>
      </w:r>
      <w:r>
        <w:t>on</w:t>
      </w:r>
      <w:r>
        <w:rPr>
          <w:spacing w:val="7"/>
        </w:rPr>
        <w:t xml:space="preserve"> </w:t>
      </w:r>
      <w:r>
        <w:t>expanding</w:t>
      </w:r>
      <w:r>
        <w:rPr>
          <w:spacing w:val="7"/>
        </w:rPr>
        <w:t xml:space="preserve"> </w:t>
      </w:r>
      <w:r>
        <w:t>the</w:t>
      </w:r>
      <w:r>
        <w:rPr>
          <w:spacing w:val="7"/>
        </w:rPr>
        <w:t xml:space="preserve"> </w:t>
      </w:r>
      <w:r>
        <w:t>supply</w:t>
      </w:r>
      <w:r>
        <w:rPr>
          <w:spacing w:val="7"/>
        </w:rPr>
        <w:t xml:space="preserve"> </w:t>
      </w:r>
      <w:r>
        <w:t>of</w:t>
      </w:r>
      <w:r>
        <w:rPr>
          <w:spacing w:val="7"/>
        </w:rPr>
        <w:t xml:space="preserve"> </w:t>
      </w:r>
      <w:r>
        <w:t>any</w:t>
      </w:r>
      <w:r>
        <w:rPr>
          <w:spacing w:val="7"/>
        </w:rPr>
        <w:t xml:space="preserve"> </w:t>
      </w:r>
      <w:r>
        <w:t>one</w:t>
      </w:r>
      <w:r>
        <w:rPr>
          <w:spacing w:val="7"/>
        </w:rPr>
        <w:t xml:space="preserve"> </w:t>
      </w:r>
      <w:r>
        <w:t>of</w:t>
      </w:r>
      <w:r>
        <w:rPr>
          <w:spacing w:val="7"/>
        </w:rPr>
        <w:t xml:space="preserve"> </w:t>
      </w:r>
      <w:r>
        <w:t>the</w:t>
      </w:r>
      <w:r>
        <w:rPr>
          <w:spacing w:val="-66"/>
        </w:rPr>
        <w:t xml:space="preserve"> </w:t>
      </w:r>
      <w:r>
        <w:t>four</w:t>
      </w:r>
      <w:r>
        <w:rPr>
          <w:spacing w:val="13"/>
        </w:rPr>
        <w:t xml:space="preserve"> </w:t>
      </w:r>
      <w:r>
        <w:t>metrics,</w:t>
      </w:r>
      <w:r>
        <w:rPr>
          <w:spacing w:val="13"/>
        </w:rPr>
        <w:t xml:space="preserve"> </w:t>
      </w:r>
      <w:r>
        <w:t>the</w:t>
      </w:r>
      <w:r>
        <w:rPr>
          <w:spacing w:val="13"/>
        </w:rPr>
        <w:t xml:space="preserve"> </w:t>
      </w:r>
      <w:r>
        <w:t>probability</w:t>
      </w:r>
      <w:r>
        <w:rPr>
          <w:spacing w:val="14"/>
        </w:rPr>
        <w:t xml:space="preserve"> </w:t>
      </w:r>
      <w:r>
        <w:t>of</w:t>
      </w:r>
      <w:r>
        <w:rPr>
          <w:spacing w:val="13"/>
        </w:rPr>
        <w:t xml:space="preserve"> </w:t>
      </w:r>
      <w:r>
        <w:t>sustainably</w:t>
      </w:r>
      <w:r>
        <w:rPr>
          <w:spacing w:val="13"/>
        </w:rPr>
        <w:t xml:space="preserve"> </w:t>
      </w:r>
      <w:r>
        <w:t>achieving</w:t>
      </w:r>
      <w:r>
        <w:rPr>
          <w:spacing w:val="14"/>
        </w:rPr>
        <w:t xml:space="preserve"> </w:t>
      </w:r>
      <w:r>
        <w:t>sufficiency</w:t>
      </w:r>
      <w:r>
        <w:rPr>
          <w:spacing w:val="13"/>
        </w:rPr>
        <w:t xml:space="preserve"> </w:t>
      </w:r>
      <w:r>
        <w:t>goals</w:t>
      </w:r>
      <w:r>
        <w:rPr>
          <w:spacing w:val="13"/>
        </w:rPr>
        <w:t xml:space="preserve"> </w:t>
      </w:r>
      <w:r>
        <w:t>will</w:t>
      </w:r>
      <w:r>
        <w:rPr>
          <w:spacing w:val="14"/>
        </w:rPr>
        <w:t xml:space="preserve"> </w:t>
      </w:r>
      <w:r>
        <w:t>be</w:t>
      </w:r>
      <w:r>
        <w:rPr>
          <w:spacing w:val="13"/>
        </w:rPr>
        <w:t xml:space="preserve"> </w:t>
      </w:r>
      <w:r>
        <w:t>challenging.</w:t>
      </w:r>
    </w:p>
    <w:p w14:paraId="35D835FC" w14:textId="77777777" w:rsidR="000F11E2" w:rsidRDefault="000F11E2">
      <w:pPr>
        <w:spacing w:line="228" w:lineRule="auto"/>
        <w:sectPr w:rsidR="000F11E2">
          <w:pgSz w:w="11910" w:h="16840"/>
          <w:pgMar w:top="1380" w:right="1000" w:bottom="580" w:left="980" w:header="0" w:footer="381" w:gutter="0"/>
          <w:cols w:space="720"/>
        </w:sectPr>
      </w:pPr>
    </w:p>
    <w:p w14:paraId="429BE20F" w14:textId="77777777" w:rsidR="000F11E2" w:rsidRDefault="000F11E2">
      <w:pPr>
        <w:pStyle w:val="BodyText"/>
        <w:spacing w:before="11"/>
        <w:rPr>
          <w:sz w:val="23"/>
        </w:rPr>
      </w:pPr>
    </w:p>
    <w:p w14:paraId="713C274C" w14:textId="62B57B0C" w:rsidR="000F11E2" w:rsidRDefault="005E7023">
      <w:pPr>
        <w:pStyle w:val="ListParagraph"/>
        <w:numPr>
          <w:ilvl w:val="0"/>
          <w:numId w:val="9"/>
        </w:numPr>
        <w:tabs>
          <w:tab w:val="left" w:pos="628"/>
          <w:tab w:val="left" w:pos="629"/>
        </w:tabs>
        <w:spacing w:before="41" w:line="300" w:lineRule="exact"/>
        <w:ind w:left="628" w:right="344"/>
      </w:pPr>
      <w:bookmarkStart w:id="91" w:name="One_of_the_main_issues_Sefton_has_in_res"/>
      <w:bookmarkEnd w:id="91"/>
      <w:r>
        <w:t>One</w:t>
      </w:r>
      <w:r>
        <w:rPr>
          <w:spacing w:val="5"/>
        </w:rPr>
        <w:t xml:space="preserve"> </w:t>
      </w:r>
      <w:r>
        <w:t>of</w:t>
      </w:r>
      <w:r>
        <w:rPr>
          <w:spacing w:val="5"/>
        </w:rPr>
        <w:t xml:space="preserve"> </w:t>
      </w:r>
      <w:r>
        <w:t>the</w:t>
      </w:r>
      <w:r>
        <w:rPr>
          <w:spacing w:val="5"/>
        </w:rPr>
        <w:t xml:space="preserve"> </w:t>
      </w:r>
      <w:r>
        <w:t>main</w:t>
      </w:r>
      <w:r>
        <w:rPr>
          <w:spacing w:val="5"/>
        </w:rPr>
        <w:t xml:space="preserve"> </w:t>
      </w:r>
      <w:r>
        <w:t>issues</w:t>
      </w:r>
      <w:r>
        <w:rPr>
          <w:spacing w:val="5"/>
        </w:rPr>
        <w:t xml:space="preserve"> </w:t>
      </w:r>
      <w:r>
        <w:t>Sefton</w:t>
      </w:r>
      <w:r>
        <w:rPr>
          <w:spacing w:val="5"/>
        </w:rPr>
        <w:t xml:space="preserve"> </w:t>
      </w:r>
      <w:r>
        <w:t>has</w:t>
      </w:r>
      <w:r>
        <w:rPr>
          <w:spacing w:val="5"/>
        </w:rPr>
        <w:t xml:space="preserve"> </w:t>
      </w:r>
      <w:r>
        <w:t>in</w:t>
      </w:r>
      <w:r>
        <w:rPr>
          <w:spacing w:val="5"/>
        </w:rPr>
        <w:t xml:space="preserve"> </w:t>
      </w:r>
      <w:r>
        <w:t>respect</w:t>
      </w:r>
      <w:r>
        <w:rPr>
          <w:spacing w:val="5"/>
        </w:rPr>
        <w:t xml:space="preserve"> </w:t>
      </w:r>
      <w:r>
        <w:t>to</w:t>
      </w:r>
      <w:r>
        <w:rPr>
          <w:spacing w:val="5"/>
        </w:rPr>
        <w:t xml:space="preserve"> </w:t>
      </w:r>
      <w:r>
        <w:t>appropriate</w:t>
      </w:r>
      <w:r>
        <w:rPr>
          <w:spacing w:val="5"/>
        </w:rPr>
        <w:t xml:space="preserve"> </w:t>
      </w:r>
      <w:r>
        <w:t>provision</w:t>
      </w:r>
      <w:r>
        <w:rPr>
          <w:spacing w:val="5"/>
        </w:rPr>
        <w:t xml:space="preserve"> </w:t>
      </w:r>
      <w:r>
        <w:t>within</w:t>
      </w:r>
      <w:r>
        <w:rPr>
          <w:spacing w:val="5"/>
        </w:rPr>
        <w:t xml:space="preserve"> </w:t>
      </w:r>
      <w:r>
        <w:t>the</w:t>
      </w:r>
      <w:r>
        <w:rPr>
          <w:spacing w:val="5"/>
        </w:rPr>
        <w:t xml:space="preserve"> </w:t>
      </w:r>
      <w:r>
        <w:t>borough</w:t>
      </w:r>
      <w:r>
        <w:rPr>
          <w:spacing w:val="5"/>
        </w:rPr>
        <w:t xml:space="preserve"> </w:t>
      </w:r>
      <w:r>
        <w:t>is</w:t>
      </w:r>
      <w:r>
        <w:rPr>
          <w:spacing w:val="-66"/>
        </w:rPr>
        <w:t xml:space="preserve"> </w:t>
      </w:r>
      <w:r>
        <w:t xml:space="preserve">related to the high number of non-Sefton </w:t>
      </w:r>
      <w:r w:rsidR="00C3253B">
        <w:t>C</w:t>
      </w:r>
      <w:r w:rsidR="00DC3993">
        <w:t xml:space="preserve">ared for Children </w:t>
      </w:r>
      <w:r>
        <w:t>placed in Sefton by other LAs (approx. 283,</w:t>
      </w:r>
      <w:r>
        <w:rPr>
          <w:spacing w:val="1"/>
        </w:rPr>
        <w:t xml:space="preserve"> </w:t>
      </w:r>
      <w:r>
        <w:t xml:space="preserve">44% of all </w:t>
      </w:r>
      <w:r w:rsidR="00DC3993">
        <w:t xml:space="preserve">Cared for Children </w:t>
      </w:r>
      <w:r>
        <w:t xml:space="preserve">in the borough), compared to only placing 39% of Sefton </w:t>
      </w:r>
      <w:r w:rsidR="00DC3993">
        <w:t xml:space="preserve">Cared for Children </w:t>
      </w:r>
      <w:r>
        <w:t>out of the</w:t>
      </w:r>
      <w:r>
        <w:rPr>
          <w:spacing w:val="1"/>
        </w:rPr>
        <w:t xml:space="preserve"> </w:t>
      </w:r>
      <w:r>
        <w:t>borough, making Sefton</w:t>
      </w:r>
      <w:r>
        <w:rPr>
          <w:spacing w:val="1"/>
        </w:rPr>
        <w:t xml:space="preserve"> </w:t>
      </w:r>
      <w:r>
        <w:t>a net</w:t>
      </w:r>
      <w:r>
        <w:rPr>
          <w:spacing w:val="1"/>
        </w:rPr>
        <w:t xml:space="preserve"> </w:t>
      </w:r>
      <w:r>
        <w:t>importer. For reference,</w:t>
      </w:r>
      <w:r>
        <w:rPr>
          <w:spacing w:val="1"/>
        </w:rPr>
        <w:t xml:space="preserve"> </w:t>
      </w:r>
      <w:r>
        <w:t>Blackpool –</w:t>
      </w:r>
      <w:r>
        <w:rPr>
          <w:spacing w:val="1"/>
        </w:rPr>
        <w:t xml:space="preserve"> </w:t>
      </w:r>
      <w:r>
        <w:t>the LA most</w:t>
      </w:r>
      <w:r>
        <w:rPr>
          <w:spacing w:val="1"/>
        </w:rPr>
        <w:t xml:space="preserve"> </w:t>
      </w:r>
      <w:r>
        <w:t>at risk</w:t>
      </w:r>
      <w:r>
        <w:rPr>
          <w:spacing w:val="1"/>
        </w:rPr>
        <w:t xml:space="preserve"> </w:t>
      </w:r>
      <w:r>
        <w:t>from</w:t>
      </w:r>
      <w:r>
        <w:rPr>
          <w:spacing w:val="-66"/>
        </w:rPr>
        <w:t xml:space="preserve"> </w:t>
      </w:r>
      <w:r>
        <w:t>systemic failure</w:t>
      </w:r>
      <w:r>
        <w:rPr>
          <w:spacing w:val="1"/>
        </w:rPr>
        <w:t xml:space="preserve"> </w:t>
      </w:r>
      <w:r>
        <w:t>relating</w:t>
      </w:r>
      <w:r>
        <w:rPr>
          <w:spacing w:val="1"/>
        </w:rPr>
        <w:t xml:space="preserve"> </w:t>
      </w:r>
      <w:r>
        <w:t>to</w:t>
      </w:r>
      <w:r>
        <w:rPr>
          <w:spacing w:val="1"/>
        </w:rPr>
        <w:t xml:space="preserve"> </w:t>
      </w:r>
      <w:r>
        <w:t>increased</w:t>
      </w:r>
      <w:r>
        <w:rPr>
          <w:spacing w:val="1"/>
        </w:rPr>
        <w:t xml:space="preserve"> </w:t>
      </w:r>
      <w:r>
        <w:t>demand</w:t>
      </w:r>
      <w:r>
        <w:rPr>
          <w:spacing w:val="1"/>
        </w:rPr>
        <w:t xml:space="preserve"> </w:t>
      </w:r>
      <w:r>
        <w:t>–</w:t>
      </w:r>
      <w:r>
        <w:rPr>
          <w:spacing w:val="1"/>
        </w:rPr>
        <w:t xml:space="preserve"> </w:t>
      </w:r>
      <w:r>
        <w:t>manages</w:t>
      </w:r>
      <w:r>
        <w:rPr>
          <w:spacing w:val="1"/>
        </w:rPr>
        <w:t xml:space="preserve"> </w:t>
      </w:r>
      <w:r>
        <w:t>to</w:t>
      </w:r>
      <w:r>
        <w:rPr>
          <w:spacing w:val="1"/>
        </w:rPr>
        <w:t xml:space="preserve"> </w:t>
      </w:r>
      <w:r>
        <w:t>occupy</w:t>
      </w:r>
      <w:r>
        <w:rPr>
          <w:spacing w:val="1"/>
        </w:rPr>
        <w:t xml:space="preserve"> </w:t>
      </w:r>
      <w:r>
        <w:t>67%</w:t>
      </w:r>
      <w:r>
        <w:rPr>
          <w:spacing w:val="1"/>
        </w:rPr>
        <w:t xml:space="preserve"> </w:t>
      </w:r>
      <w:r>
        <w:t>of</w:t>
      </w:r>
      <w:r>
        <w:rPr>
          <w:spacing w:val="1"/>
        </w:rPr>
        <w:t xml:space="preserve"> </w:t>
      </w:r>
      <w:r>
        <w:t>its</w:t>
      </w:r>
      <w:r>
        <w:rPr>
          <w:spacing w:val="1"/>
        </w:rPr>
        <w:t xml:space="preserve"> </w:t>
      </w:r>
      <w:r>
        <w:t>local</w:t>
      </w:r>
      <w:r>
        <w:rPr>
          <w:spacing w:val="1"/>
        </w:rPr>
        <w:t xml:space="preserve"> </w:t>
      </w:r>
      <w:r w:rsidR="00DC3993">
        <w:t>Cared for Children</w:t>
      </w:r>
      <w:r w:rsidR="00DC3993">
        <w:rPr>
          <w:spacing w:val="1"/>
        </w:rPr>
        <w:t xml:space="preserve"> </w:t>
      </w:r>
      <w:r>
        <w:rPr>
          <w:w w:val="105"/>
        </w:rPr>
        <w:t>provision.</w:t>
      </w:r>
    </w:p>
    <w:p w14:paraId="2BBC8440" w14:textId="77777777" w:rsidR="000F11E2" w:rsidRDefault="005E7023">
      <w:pPr>
        <w:pStyle w:val="ListParagraph"/>
        <w:numPr>
          <w:ilvl w:val="0"/>
          <w:numId w:val="9"/>
        </w:numPr>
        <w:tabs>
          <w:tab w:val="left" w:pos="628"/>
          <w:tab w:val="left" w:pos="629"/>
        </w:tabs>
        <w:spacing w:before="124" w:line="228" w:lineRule="auto"/>
        <w:ind w:left="628" w:right="139"/>
      </w:pPr>
      <w:bookmarkStart w:id="92" w:name="The_risk_of_Sefton_not_finding_suitable_"/>
      <w:bookmarkEnd w:id="92"/>
      <w:r>
        <w:t>The</w:t>
      </w:r>
      <w:r>
        <w:rPr>
          <w:spacing w:val="6"/>
        </w:rPr>
        <w:t xml:space="preserve"> </w:t>
      </w:r>
      <w:r>
        <w:t>risk</w:t>
      </w:r>
      <w:r>
        <w:rPr>
          <w:spacing w:val="7"/>
        </w:rPr>
        <w:t xml:space="preserve"> </w:t>
      </w:r>
      <w:r>
        <w:t>of</w:t>
      </w:r>
      <w:r>
        <w:rPr>
          <w:spacing w:val="6"/>
        </w:rPr>
        <w:t xml:space="preserve"> </w:t>
      </w:r>
      <w:r>
        <w:t>Sefton</w:t>
      </w:r>
      <w:r>
        <w:rPr>
          <w:spacing w:val="7"/>
        </w:rPr>
        <w:t xml:space="preserve"> </w:t>
      </w:r>
      <w:r>
        <w:t>not</w:t>
      </w:r>
      <w:r>
        <w:rPr>
          <w:spacing w:val="6"/>
        </w:rPr>
        <w:t xml:space="preserve"> </w:t>
      </w:r>
      <w:r>
        <w:t>finding</w:t>
      </w:r>
      <w:r>
        <w:rPr>
          <w:spacing w:val="7"/>
        </w:rPr>
        <w:t xml:space="preserve"> </w:t>
      </w:r>
      <w:r>
        <w:t>suitable</w:t>
      </w:r>
      <w:r>
        <w:rPr>
          <w:spacing w:val="6"/>
        </w:rPr>
        <w:t xml:space="preserve"> </w:t>
      </w:r>
      <w:r>
        <w:t>non-local</w:t>
      </w:r>
      <w:r>
        <w:rPr>
          <w:spacing w:val="7"/>
        </w:rPr>
        <w:t xml:space="preserve"> </w:t>
      </w:r>
      <w:r>
        <w:t>(&gt;20miles</w:t>
      </w:r>
      <w:r>
        <w:rPr>
          <w:spacing w:val="6"/>
        </w:rPr>
        <w:t xml:space="preserve"> </w:t>
      </w:r>
      <w:r>
        <w:t>from</w:t>
      </w:r>
      <w:r>
        <w:rPr>
          <w:spacing w:val="7"/>
        </w:rPr>
        <w:t xml:space="preserve"> </w:t>
      </w:r>
      <w:r>
        <w:t>home</w:t>
      </w:r>
      <w:r>
        <w:rPr>
          <w:spacing w:val="6"/>
        </w:rPr>
        <w:t xml:space="preserve"> </w:t>
      </w:r>
      <w:r>
        <w:t>address)</w:t>
      </w:r>
      <w:r>
        <w:rPr>
          <w:spacing w:val="7"/>
        </w:rPr>
        <w:t xml:space="preserve"> </w:t>
      </w:r>
      <w:r>
        <w:t>out-of-Sefton</w:t>
      </w:r>
      <w:r>
        <w:rPr>
          <w:spacing w:val="-66"/>
        </w:rPr>
        <w:t xml:space="preserve"> </w:t>
      </w:r>
      <w:r>
        <w:rPr>
          <w:w w:val="105"/>
        </w:rPr>
        <w:t>placements</w:t>
      </w:r>
      <w:r>
        <w:rPr>
          <w:spacing w:val="-18"/>
          <w:w w:val="105"/>
        </w:rPr>
        <w:t xml:space="preserve"> </w:t>
      </w:r>
      <w:r>
        <w:rPr>
          <w:w w:val="105"/>
        </w:rPr>
        <w:t>is</w:t>
      </w:r>
      <w:r>
        <w:rPr>
          <w:spacing w:val="-18"/>
          <w:w w:val="105"/>
        </w:rPr>
        <w:t xml:space="preserve"> </w:t>
      </w:r>
      <w:r>
        <w:rPr>
          <w:w w:val="105"/>
        </w:rPr>
        <w:t>a</w:t>
      </w:r>
      <w:r>
        <w:rPr>
          <w:spacing w:val="-18"/>
          <w:w w:val="105"/>
        </w:rPr>
        <w:t xml:space="preserve"> </w:t>
      </w:r>
      <w:r>
        <w:rPr>
          <w:w w:val="105"/>
        </w:rPr>
        <w:t>below-average</w:t>
      </w:r>
      <w:r>
        <w:rPr>
          <w:spacing w:val="-18"/>
          <w:w w:val="105"/>
        </w:rPr>
        <w:t xml:space="preserve"> </w:t>
      </w:r>
      <w:r>
        <w:rPr>
          <w:w w:val="105"/>
        </w:rPr>
        <w:t>when</w:t>
      </w:r>
      <w:r>
        <w:rPr>
          <w:spacing w:val="-18"/>
          <w:w w:val="105"/>
        </w:rPr>
        <w:t xml:space="preserve"> </w:t>
      </w:r>
      <w:r>
        <w:rPr>
          <w:w w:val="105"/>
        </w:rPr>
        <w:t>compared</w:t>
      </w:r>
      <w:r>
        <w:rPr>
          <w:spacing w:val="-18"/>
          <w:w w:val="105"/>
        </w:rPr>
        <w:t xml:space="preserve"> </w:t>
      </w:r>
      <w:r>
        <w:rPr>
          <w:w w:val="105"/>
        </w:rPr>
        <w:t>nationally.</w:t>
      </w:r>
    </w:p>
    <w:p w14:paraId="7A2A459E" w14:textId="4EF8456F" w:rsidR="000F11E2" w:rsidRDefault="005E7023">
      <w:pPr>
        <w:pStyle w:val="ListParagraph"/>
        <w:numPr>
          <w:ilvl w:val="0"/>
          <w:numId w:val="9"/>
        </w:numPr>
        <w:tabs>
          <w:tab w:val="left" w:pos="628"/>
          <w:tab w:val="left" w:pos="629"/>
        </w:tabs>
        <w:spacing w:line="228" w:lineRule="auto"/>
        <w:ind w:left="628" w:right="201"/>
      </w:pPr>
      <w:bookmarkStart w:id="93" w:name="Positively,_91%_of_Sefton_children_are_p"/>
      <w:bookmarkEnd w:id="93"/>
      <w:r>
        <w:t>Positively,</w:t>
      </w:r>
      <w:r>
        <w:rPr>
          <w:spacing w:val="1"/>
        </w:rPr>
        <w:t xml:space="preserve"> </w:t>
      </w:r>
      <w:r>
        <w:t>91%</w:t>
      </w:r>
      <w:r>
        <w:rPr>
          <w:spacing w:val="1"/>
        </w:rPr>
        <w:t xml:space="preserve"> </w:t>
      </w:r>
      <w:r>
        <w:t>of</w:t>
      </w:r>
      <w:r>
        <w:rPr>
          <w:spacing w:val="1"/>
        </w:rPr>
        <w:t xml:space="preserve"> </w:t>
      </w:r>
      <w:r>
        <w:t>Sefton</w:t>
      </w:r>
      <w:r>
        <w:rPr>
          <w:spacing w:val="1"/>
        </w:rPr>
        <w:t xml:space="preserve"> </w:t>
      </w:r>
      <w:r>
        <w:t>children</w:t>
      </w:r>
      <w:r>
        <w:rPr>
          <w:spacing w:val="1"/>
        </w:rPr>
        <w:t xml:space="preserve"> </w:t>
      </w:r>
      <w:r>
        <w:t>are</w:t>
      </w:r>
      <w:r>
        <w:rPr>
          <w:spacing w:val="1"/>
        </w:rPr>
        <w:t xml:space="preserve"> </w:t>
      </w:r>
      <w:r>
        <w:t>placed</w:t>
      </w:r>
      <w:r>
        <w:rPr>
          <w:spacing w:val="1"/>
        </w:rPr>
        <w:t xml:space="preserve"> </w:t>
      </w:r>
      <w:r>
        <w:t>within</w:t>
      </w:r>
      <w:r>
        <w:rPr>
          <w:spacing w:val="1"/>
        </w:rPr>
        <w:t xml:space="preserve"> </w:t>
      </w:r>
      <w:r>
        <w:t>20</w:t>
      </w:r>
      <w:r>
        <w:rPr>
          <w:spacing w:val="1"/>
        </w:rPr>
        <w:t xml:space="preserve"> </w:t>
      </w:r>
      <w:r>
        <w:t>miles</w:t>
      </w:r>
      <w:r>
        <w:rPr>
          <w:spacing w:val="1"/>
        </w:rPr>
        <w:t xml:space="preserve"> </w:t>
      </w:r>
      <w:r>
        <w:t>or</w:t>
      </w:r>
      <w:r>
        <w:rPr>
          <w:spacing w:val="1"/>
        </w:rPr>
        <w:t xml:space="preserve"> </w:t>
      </w:r>
      <w:r>
        <w:t>less</w:t>
      </w:r>
      <w:r>
        <w:rPr>
          <w:spacing w:val="2"/>
        </w:rPr>
        <w:t xml:space="preserve"> </w:t>
      </w:r>
      <w:r>
        <w:t>of</w:t>
      </w:r>
      <w:r>
        <w:rPr>
          <w:spacing w:val="1"/>
        </w:rPr>
        <w:t xml:space="preserve"> </w:t>
      </w:r>
      <w:r>
        <w:t>their</w:t>
      </w:r>
      <w:r>
        <w:rPr>
          <w:spacing w:val="1"/>
        </w:rPr>
        <w:t xml:space="preserve"> </w:t>
      </w:r>
      <w:r>
        <w:t>home,</w:t>
      </w:r>
      <w:r>
        <w:rPr>
          <w:spacing w:val="1"/>
        </w:rPr>
        <w:t xml:space="preserve"> </w:t>
      </w:r>
      <w:r>
        <w:t>which</w:t>
      </w:r>
      <w:r>
        <w:rPr>
          <w:spacing w:val="1"/>
        </w:rPr>
        <w:t xml:space="preserve"> </w:t>
      </w:r>
      <w:r>
        <w:t>is</w:t>
      </w:r>
      <w:r>
        <w:rPr>
          <w:spacing w:val="1"/>
        </w:rPr>
        <w:t xml:space="preserve"> </w:t>
      </w:r>
      <w:r>
        <w:t>a</w:t>
      </w:r>
      <w:r>
        <w:rPr>
          <w:spacing w:val="-66"/>
        </w:rPr>
        <w:t xml:space="preserve"> </w:t>
      </w:r>
      <w:r>
        <w:rPr>
          <w:w w:val="105"/>
        </w:rPr>
        <w:t>higher</w:t>
      </w:r>
      <w:r>
        <w:rPr>
          <w:spacing w:val="-18"/>
          <w:w w:val="105"/>
        </w:rPr>
        <w:t xml:space="preserve"> </w:t>
      </w:r>
      <w:r>
        <w:rPr>
          <w:w w:val="105"/>
        </w:rPr>
        <w:t>number</w:t>
      </w:r>
      <w:r>
        <w:rPr>
          <w:spacing w:val="-18"/>
          <w:w w:val="105"/>
        </w:rPr>
        <w:t xml:space="preserve"> </w:t>
      </w:r>
      <w:r>
        <w:rPr>
          <w:w w:val="105"/>
        </w:rPr>
        <w:t>than</w:t>
      </w:r>
      <w:r>
        <w:rPr>
          <w:spacing w:val="-17"/>
          <w:w w:val="105"/>
        </w:rPr>
        <w:t xml:space="preserve"> </w:t>
      </w:r>
      <w:r>
        <w:rPr>
          <w:w w:val="105"/>
        </w:rPr>
        <w:t>in</w:t>
      </w:r>
      <w:r>
        <w:rPr>
          <w:spacing w:val="-18"/>
          <w:w w:val="105"/>
        </w:rPr>
        <w:t xml:space="preserve"> </w:t>
      </w:r>
      <w:r>
        <w:rPr>
          <w:w w:val="105"/>
        </w:rPr>
        <w:t>similar</w:t>
      </w:r>
      <w:r>
        <w:rPr>
          <w:spacing w:val="-18"/>
          <w:w w:val="105"/>
        </w:rPr>
        <w:t xml:space="preserve"> </w:t>
      </w:r>
      <w:r>
        <w:rPr>
          <w:w w:val="105"/>
        </w:rPr>
        <w:t>authorities.</w:t>
      </w:r>
      <w:r w:rsidR="006D6587">
        <w:rPr>
          <w:w w:val="105"/>
        </w:rPr>
        <w:t xml:space="preserve"> Nationally this figure is reported as </w:t>
      </w:r>
      <w:r w:rsidR="00000FB2">
        <w:rPr>
          <w:w w:val="105"/>
        </w:rPr>
        <w:t xml:space="preserve">1 in 5 children being placed more than 20 miles from home, for Sefton this is 0.2 children for every 5. </w:t>
      </w:r>
    </w:p>
    <w:p w14:paraId="42BDAB58" w14:textId="7A32F54A" w:rsidR="000F11E2" w:rsidRDefault="00542C38">
      <w:pPr>
        <w:pStyle w:val="Heading2"/>
        <w:spacing w:before="186"/>
        <w:ind w:left="175"/>
      </w:pPr>
      <w:bookmarkStart w:id="94" w:name="_TOC_250026"/>
      <w:r>
        <w:rPr>
          <w:color w:val="007CBB"/>
        </w:rPr>
        <w:t>Cared for Children</w:t>
      </w:r>
      <w:r>
        <w:rPr>
          <w:color w:val="007CBB"/>
          <w:spacing w:val="-8"/>
        </w:rPr>
        <w:t xml:space="preserve"> </w:t>
      </w:r>
      <w:r w:rsidR="005E7023">
        <w:rPr>
          <w:color w:val="007CBB"/>
        </w:rPr>
        <w:t>Placement</w:t>
      </w:r>
      <w:r w:rsidR="005E7023">
        <w:rPr>
          <w:color w:val="007CBB"/>
          <w:spacing w:val="-8"/>
        </w:rPr>
        <w:t xml:space="preserve"> </w:t>
      </w:r>
      <w:bookmarkEnd w:id="94"/>
      <w:r w:rsidR="005E7023">
        <w:rPr>
          <w:color w:val="007CBB"/>
        </w:rPr>
        <w:t>Types</w:t>
      </w:r>
    </w:p>
    <w:p w14:paraId="01632D02" w14:textId="77777777" w:rsidR="000F11E2" w:rsidRDefault="005E7023">
      <w:pPr>
        <w:pStyle w:val="ListParagraph"/>
        <w:numPr>
          <w:ilvl w:val="0"/>
          <w:numId w:val="9"/>
        </w:numPr>
        <w:tabs>
          <w:tab w:val="left" w:pos="628"/>
          <w:tab w:val="left" w:pos="629"/>
        </w:tabs>
        <w:spacing w:before="163" w:line="249" w:lineRule="auto"/>
        <w:ind w:left="628" w:right="529"/>
      </w:pPr>
      <w:bookmarkStart w:id="95" w:name="In_general,_Northern_regions_use_care_pr"/>
      <w:bookmarkEnd w:id="95"/>
      <w:r>
        <w:t>In</w:t>
      </w:r>
      <w:r>
        <w:rPr>
          <w:spacing w:val="3"/>
        </w:rPr>
        <w:t xml:space="preserve"> </w:t>
      </w:r>
      <w:r>
        <w:t>general,</w:t>
      </w:r>
      <w:r>
        <w:rPr>
          <w:spacing w:val="4"/>
        </w:rPr>
        <w:t xml:space="preserve"> </w:t>
      </w:r>
      <w:r>
        <w:t>Northern</w:t>
      </w:r>
      <w:r>
        <w:rPr>
          <w:spacing w:val="4"/>
        </w:rPr>
        <w:t xml:space="preserve"> </w:t>
      </w:r>
      <w:r>
        <w:t>regions</w:t>
      </w:r>
      <w:r>
        <w:rPr>
          <w:spacing w:val="4"/>
        </w:rPr>
        <w:t xml:space="preserve"> </w:t>
      </w:r>
      <w:r>
        <w:t>use</w:t>
      </w:r>
      <w:r>
        <w:rPr>
          <w:spacing w:val="4"/>
        </w:rPr>
        <w:t xml:space="preserve"> </w:t>
      </w:r>
      <w:r>
        <w:t>care</w:t>
      </w:r>
      <w:r>
        <w:rPr>
          <w:spacing w:val="3"/>
        </w:rPr>
        <w:t xml:space="preserve"> </w:t>
      </w:r>
      <w:r>
        <w:t>provision</w:t>
      </w:r>
      <w:r>
        <w:rPr>
          <w:spacing w:val="4"/>
        </w:rPr>
        <w:t xml:space="preserve"> </w:t>
      </w:r>
      <w:r>
        <w:t>at</w:t>
      </w:r>
      <w:r>
        <w:rPr>
          <w:spacing w:val="4"/>
        </w:rPr>
        <w:t xml:space="preserve"> </w:t>
      </w:r>
      <w:r>
        <w:t>a</w:t>
      </w:r>
      <w:r>
        <w:rPr>
          <w:spacing w:val="4"/>
        </w:rPr>
        <w:t xml:space="preserve"> </w:t>
      </w:r>
      <w:r>
        <w:t>greater</w:t>
      </w:r>
      <w:r>
        <w:rPr>
          <w:spacing w:val="4"/>
        </w:rPr>
        <w:t xml:space="preserve"> </w:t>
      </w:r>
      <w:r>
        <w:t>proclivity</w:t>
      </w:r>
      <w:r>
        <w:rPr>
          <w:spacing w:val="3"/>
        </w:rPr>
        <w:t xml:space="preserve"> </w:t>
      </w:r>
      <w:r>
        <w:t>than</w:t>
      </w:r>
      <w:r>
        <w:rPr>
          <w:spacing w:val="4"/>
        </w:rPr>
        <w:t xml:space="preserve"> </w:t>
      </w:r>
      <w:r>
        <w:t>the</w:t>
      </w:r>
      <w:r>
        <w:rPr>
          <w:spacing w:val="4"/>
        </w:rPr>
        <w:t xml:space="preserve"> </w:t>
      </w:r>
      <w:r>
        <w:t>rest</w:t>
      </w:r>
      <w:r>
        <w:rPr>
          <w:spacing w:val="4"/>
        </w:rPr>
        <w:t xml:space="preserve"> </w:t>
      </w:r>
      <w:r>
        <w:t>of</w:t>
      </w:r>
      <w:r>
        <w:rPr>
          <w:spacing w:val="4"/>
        </w:rPr>
        <w:t xml:space="preserve"> </w:t>
      </w:r>
      <w:r>
        <w:t>the</w:t>
      </w:r>
      <w:r>
        <w:rPr>
          <w:spacing w:val="-66"/>
        </w:rPr>
        <w:t xml:space="preserve"> </w:t>
      </w:r>
      <w:r>
        <w:t>and</w:t>
      </w:r>
      <w:r>
        <w:rPr>
          <w:spacing w:val="4"/>
        </w:rPr>
        <w:t xml:space="preserve"> </w:t>
      </w:r>
      <w:r>
        <w:t>these</w:t>
      </w:r>
      <w:r>
        <w:rPr>
          <w:spacing w:val="4"/>
        </w:rPr>
        <w:t xml:space="preserve"> </w:t>
      </w:r>
      <w:r>
        <w:t>regions</w:t>
      </w:r>
      <w:r>
        <w:rPr>
          <w:spacing w:val="5"/>
        </w:rPr>
        <w:t xml:space="preserve"> </w:t>
      </w:r>
      <w:r>
        <w:t>may</w:t>
      </w:r>
      <w:r>
        <w:rPr>
          <w:spacing w:val="4"/>
        </w:rPr>
        <w:t xml:space="preserve"> </w:t>
      </w:r>
      <w:r>
        <w:t>experience</w:t>
      </w:r>
      <w:r>
        <w:rPr>
          <w:spacing w:val="5"/>
        </w:rPr>
        <w:t xml:space="preserve"> </w:t>
      </w:r>
      <w:r>
        <w:t>increasing</w:t>
      </w:r>
      <w:r>
        <w:rPr>
          <w:spacing w:val="4"/>
        </w:rPr>
        <w:t xml:space="preserve"> </w:t>
      </w:r>
      <w:r>
        <w:t>issues</w:t>
      </w:r>
      <w:r>
        <w:rPr>
          <w:spacing w:val="5"/>
        </w:rPr>
        <w:t xml:space="preserve"> </w:t>
      </w:r>
      <w:r>
        <w:t>if</w:t>
      </w:r>
      <w:r>
        <w:rPr>
          <w:spacing w:val="4"/>
        </w:rPr>
        <w:t xml:space="preserve"> </w:t>
      </w:r>
      <w:r>
        <w:t>they’re</w:t>
      </w:r>
      <w:r>
        <w:rPr>
          <w:spacing w:val="5"/>
        </w:rPr>
        <w:t xml:space="preserve"> </w:t>
      </w:r>
      <w:r>
        <w:t>not</w:t>
      </w:r>
      <w:r>
        <w:rPr>
          <w:spacing w:val="4"/>
        </w:rPr>
        <w:t xml:space="preserve"> </w:t>
      </w:r>
      <w:r>
        <w:t>able</w:t>
      </w:r>
      <w:r>
        <w:rPr>
          <w:spacing w:val="4"/>
        </w:rPr>
        <w:t xml:space="preserve"> </w:t>
      </w:r>
      <w:r>
        <w:t>to</w:t>
      </w:r>
      <w:r>
        <w:rPr>
          <w:spacing w:val="5"/>
        </w:rPr>
        <w:t xml:space="preserve"> </w:t>
      </w:r>
      <w:r>
        <w:t>increase</w:t>
      </w:r>
      <w:r>
        <w:rPr>
          <w:spacing w:val="4"/>
        </w:rPr>
        <w:t xml:space="preserve"> </w:t>
      </w:r>
      <w:r>
        <w:t>their</w:t>
      </w:r>
      <w:r>
        <w:rPr>
          <w:spacing w:val="1"/>
        </w:rPr>
        <w:t xml:space="preserve"> </w:t>
      </w:r>
      <w:r>
        <w:rPr>
          <w:w w:val="105"/>
        </w:rPr>
        <w:t>supply</w:t>
      </w:r>
      <w:r>
        <w:rPr>
          <w:spacing w:val="-18"/>
          <w:w w:val="105"/>
        </w:rPr>
        <w:t xml:space="preserve"> </w:t>
      </w:r>
      <w:r>
        <w:rPr>
          <w:w w:val="105"/>
        </w:rPr>
        <w:t>of</w:t>
      </w:r>
      <w:r>
        <w:rPr>
          <w:spacing w:val="-18"/>
          <w:w w:val="105"/>
        </w:rPr>
        <w:t xml:space="preserve"> </w:t>
      </w:r>
      <w:r>
        <w:rPr>
          <w:w w:val="105"/>
        </w:rPr>
        <w:t>provision.</w:t>
      </w:r>
    </w:p>
    <w:p w14:paraId="54C257A1" w14:textId="77777777" w:rsidR="000F11E2" w:rsidRDefault="005E7023">
      <w:pPr>
        <w:pStyle w:val="ListParagraph"/>
        <w:numPr>
          <w:ilvl w:val="0"/>
          <w:numId w:val="9"/>
        </w:numPr>
        <w:tabs>
          <w:tab w:val="left" w:pos="628"/>
          <w:tab w:val="left" w:pos="629"/>
        </w:tabs>
        <w:spacing w:before="109" w:line="249" w:lineRule="auto"/>
        <w:ind w:left="628" w:right="549"/>
      </w:pPr>
      <w:bookmarkStart w:id="96" w:name="The_Northwest_region_has_the_highest_con"/>
      <w:bookmarkEnd w:id="96"/>
      <w:r>
        <w:t>The</w:t>
      </w:r>
      <w:r>
        <w:rPr>
          <w:spacing w:val="5"/>
        </w:rPr>
        <w:t xml:space="preserve"> </w:t>
      </w:r>
      <w:r>
        <w:t>Northwest</w:t>
      </w:r>
      <w:r>
        <w:rPr>
          <w:spacing w:val="5"/>
        </w:rPr>
        <w:t xml:space="preserve"> </w:t>
      </w:r>
      <w:r>
        <w:t>region</w:t>
      </w:r>
      <w:r>
        <w:rPr>
          <w:spacing w:val="6"/>
        </w:rPr>
        <w:t xml:space="preserve"> </w:t>
      </w:r>
      <w:r>
        <w:t>has</w:t>
      </w:r>
      <w:r>
        <w:rPr>
          <w:spacing w:val="5"/>
        </w:rPr>
        <w:t xml:space="preserve"> </w:t>
      </w:r>
      <w:r>
        <w:t>the</w:t>
      </w:r>
      <w:r>
        <w:rPr>
          <w:spacing w:val="5"/>
        </w:rPr>
        <w:t xml:space="preserve"> </w:t>
      </w:r>
      <w:r>
        <w:t>highest</w:t>
      </w:r>
      <w:r>
        <w:rPr>
          <w:spacing w:val="6"/>
        </w:rPr>
        <w:t xml:space="preserve"> </w:t>
      </w:r>
      <w:r>
        <w:t>concentration</w:t>
      </w:r>
      <w:r>
        <w:rPr>
          <w:spacing w:val="5"/>
        </w:rPr>
        <w:t xml:space="preserve"> </w:t>
      </w:r>
      <w:r>
        <w:t>of</w:t>
      </w:r>
      <w:r>
        <w:rPr>
          <w:spacing w:val="5"/>
        </w:rPr>
        <w:t xml:space="preserve"> </w:t>
      </w:r>
      <w:r>
        <w:t>provision</w:t>
      </w:r>
      <w:r>
        <w:rPr>
          <w:spacing w:val="6"/>
        </w:rPr>
        <w:t xml:space="preserve"> </w:t>
      </w:r>
      <w:r>
        <w:t>usage</w:t>
      </w:r>
      <w:r>
        <w:rPr>
          <w:spacing w:val="5"/>
        </w:rPr>
        <w:t xml:space="preserve"> </w:t>
      </w:r>
      <w:r>
        <w:t>across</w:t>
      </w:r>
      <w:r>
        <w:rPr>
          <w:spacing w:val="6"/>
        </w:rPr>
        <w:t xml:space="preserve"> </w:t>
      </w:r>
      <w:r>
        <w:t>Internal</w:t>
      </w:r>
      <w:r>
        <w:rPr>
          <w:spacing w:val="1"/>
        </w:rPr>
        <w:t xml:space="preserve"> </w:t>
      </w:r>
      <w:r>
        <w:t>and</w:t>
      </w:r>
      <w:r>
        <w:rPr>
          <w:spacing w:val="7"/>
        </w:rPr>
        <w:t xml:space="preserve"> </w:t>
      </w:r>
      <w:r>
        <w:t>External</w:t>
      </w:r>
      <w:r>
        <w:rPr>
          <w:spacing w:val="7"/>
        </w:rPr>
        <w:t xml:space="preserve"> </w:t>
      </w:r>
      <w:r>
        <w:t>sectors</w:t>
      </w:r>
      <w:r>
        <w:rPr>
          <w:spacing w:val="7"/>
        </w:rPr>
        <w:t xml:space="preserve"> </w:t>
      </w:r>
      <w:r>
        <w:t>and</w:t>
      </w:r>
      <w:r>
        <w:rPr>
          <w:spacing w:val="7"/>
        </w:rPr>
        <w:t xml:space="preserve"> </w:t>
      </w:r>
      <w:r>
        <w:t>some</w:t>
      </w:r>
      <w:r>
        <w:rPr>
          <w:spacing w:val="7"/>
        </w:rPr>
        <w:t xml:space="preserve"> </w:t>
      </w:r>
      <w:r>
        <w:t>of</w:t>
      </w:r>
      <w:r>
        <w:rPr>
          <w:spacing w:val="8"/>
        </w:rPr>
        <w:t xml:space="preserve"> </w:t>
      </w:r>
      <w:r>
        <w:t>the</w:t>
      </w:r>
      <w:r>
        <w:rPr>
          <w:spacing w:val="7"/>
        </w:rPr>
        <w:t xml:space="preserve"> </w:t>
      </w:r>
      <w:r>
        <w:t>greatest</w:t>
      </w:r>
      <w:r>
        <w:rPr>
          <w:spacing w:val="7"/>
        </w:rPr>
        <w:t xml:space="preserve"> </w:t>
      </w:r>
      <w:r>
        <w:t>propensity</w:t>
      </w:r>
      <w:r>
        <w:rPr>
          <w:spacing w:val="7"/>
        </w:rPr>
        <w:t xml:space="preserve"> </w:t>
      </w:r>
      <w:r>
        <w:t>for</w:t>
      </w:r>
      <w:r>
        <w:rPr>
          <w:spacing w:val="7"/>
        </w:rPr>
        <w:t xml:space="preserve"> </w:t>
      </w:r>
      <w:r>
        <w:t>Foster</w:t>
      </w:r>
      <w:r>
        <w:rPr>
          <w:spacing w:val="8"/>
        </w:rPr>
        <w:t xml:space="preserve"> </w:t>
      </w:r>
      <w:r>
        <w:t>Care</w:t>
      </w:r>
      <w:r>
        <w:rPr>
          <w:spacing w:val="7"/>
        </w:rPr>
        <w:t xml:space="preserve"> </w:t>
      </w:r>
      <w:r>
        <w:t>and</w:t>
      </w:r>
      <w:r>
        <w:rPr>
          <w:spacing w:val="7"/>
        </w:rPr>
        <w:t xml:space="preserve"> </w:t>
      </w:r>
      <w:r>
        <w:t>Residential</w:t>
      </w:r>
      <w:r>
        <w:rPr>
          <w:spacing w:val="-66"/>
        </w:rPr>
        <w:t xml:space="preserve"> </w:t>
      </w:r>
      <w:r>
        <w:rPr>
          <w:w w:val="105"/>
        </w:rPr>
        <w:t>provision.</w:t>
      </w:r>
    </w:p>
    <w:p w14:paraId="3EA89448" w14:textId="296C0332" w:rsidR="000F11E2" w:rsidRDefault="005E7023">
      <w:pPr>
        <w:pStyle w:val="ListParagraph"/>
        <w:numPr>
          <w:ilvl w:val="0"/>
          <w:numId w:val="9"/>
        </w:numPr>
        <w:tabs>
          <w:tab w:val="left" w:pos="628"/>
          <w:tab w:val="left" w:pos="629"/>
        </w:tabs>
        <w:spacing w:before="111" w:line="300" w:lineRule="exact"/>
        <w:ind w:left="628" w:right="144"/>
      </w:pPr>
      <w:bookmarkStart w:id="97" w:name="Northern_LAs_are_more_likely_to_choose_I"/>
      <w:bookmarkEnd w:id="97"/>
      <w:r>
        <w:t>Northern</w:t>
      </w:r>
      <w:r>
        <w:rPr>
          <w:spacing w:val="1"/>
        </w:rPr>
        <w:t xml:space="preserve"> </w:t>
      </w:r>
      <w:r w:rsidR="00542C38">
        <w:t>local authoritie</w:t>
      </w:r>
      <w:r>
        <w:t>s</w:t>
      </w:r>
      <w:r>
        <w:rPr>
          <w:spacing w:val="2"/>
        </w:rPr>
        <w:t xml:space="preserve"> </w:t>
      </w:r>
      <w:r>
        <w:t>are</w:t>
      </w:r>
      <w:r>
        <w:rPr>
          <w:spacing w:val="1"/>
        </w:rPr>
        <w:t xml:space="preserve"> </w:t>
      </w:r>
      <w:r>
        <w:t>more</w:t>
      </w:r>
      <w:r>
        <w:rPr>
          <w:spacing w:val="2"/>
        </w:rPr>
        <w:t xml:space="preserve"> </w:t>
      </w:r>
      <w:r>
        <w:t>likely</w:t>
      </w:r>
      <w:r>
        <w:rPr>
          <w:spacing w:val="1"/>
        </w:rPr>
        <w:t xml:space="preserve"> </w:t>
      </w:r>
      <w:r>
        <w:t>to</w:t>
      </w:r>
      <w:r>
        <w:rPr>
          <w:spacing w:val="2"/>
        </w:rPr>
        <w:t xml:space="preserve"> </w:t>
      </w:r>
      <w:r>
        <w:t>choose</w:t>
      </w:r>
      <w:r>
        <w:rPr>
          <w:spacing w:val="1"/>
        </w:rPr>
        <w:t xml:space="preserve"> </w:t>
      </w:r>
      <w:r>
        <w:t>Internal</w:t>
      </w:r>
      <w:r>
        <w:rPr>
          <w:spacing w:val="2"/>
        </w:rPr>
        <w:t xml:space="preserve"> </w:t>
      </w:r>
      <w:r>
        <w:t>provision</w:t>
      </w:r>
      <w:r>
        <w:rPr>
          <w:spacing w:val="1"/>
        </w:rPr>
        <w:t xml:space="preserve"> </w:t>
      </w:r>
      <w:r>
        <w:t>over</w:t>
      </w:r>
      <w:r>
        <w:rPr>
          <w:spacing w:val="2"/>
        </w:rPr>
        <w:t xml:space="preserve"> </w:t>
      </w:r>
      <w:r w:rsidR="00542C38">
        <w:t>e</w:t>
      </w:r>
      <w:r>
        <w:t>xternal</w:t>
      </w:r>
      <w:r>
        <w:rPr>
          <w:spacing w:val="1"/>
        </w:rPr>
        <w:t xml:space="preserve"> </w:t>
      </w:r>
      <w:r>
        <w:t>provision</w:t>
      </w:r>
      <w:r>
        <w:rPr>
          <w:spacing w:val="2"/>
        </w:rPr>
        <w:t xml:space="preserve"> </w:t>
      </w:r>
      <w:r>
        <w:t>and</w:t>
      </w:r>
      <w:r>
        <w:rPr>
          <w:spacing w:val="1"/>
        </w:rPr>
        <w:t xml:space="preserve"> </w:t>
      </w:r>
      <w:r>
        <w:t>vice-</w:t>
      </w:r>
      <w:r>
        <w:rPr>
          <w:spacing w:val="1"/>
        </w:rPr>
        <w:t xml:space="preserve"> </w:t>
      </w:r>
      <w:r>
        <w:t>versa</w:t>
      </w:r>
      <w:r>
        <w:rPr>
          <w:spacing w:val="7"/>
        </w:rPr>
        <w:t xml:space="preserve"> </w:t>
      </w:r>
      <w:r>
        <w:t>is</w:t>
      </w:r>
      <w:r>
        <w:rPr>
          <w:spacing w:val="7"/>
        </w:rPr>
        <w:t xml:space="preserve"> </w:t>
      </w:r>
      <w:r>
        <w:t>true</w:t>
      </w:r>
      <w:r>
        <w:rPr>
          <w:spacing w:val="7"/>
        </w:rPr>
        <w:t xml:space="preserve"> </w:t>
      </w:r>
      <w:r>
        <w:t>for</w:t>
      </w:r>
      <w:r>
        <w:rPr>
          <w:spacing w:val="7"/>
        </w:rPr>
        <w:t xml:space="preserve"> </w:t>
      </w:r>
      <w:r>
        <w:t>Southern</w:t>
      </w:r>
      <w:r>
        <w:rPr>
          <w:spacing w:val="7"/>
        </w:rPr>
        <w:t xml:space="preserve"> </w:t>
      </w:r>
      <w:r>
        <w:t>councils.</w:t>
      </w:r>
      <w:r>
        <w:rPr>
          <w:spacing w:val="8"/>
        </w:rPr>
        <w:t xml:space="preserve"> </w:t>
      </w:r>
      <w:r>
        <w:t>This</w:t>
      </w:r>
      <w:r>
        <w:rPr>
          <w:spacing w:val="7"/>
        </w:rPr>
        <w:t xml:space="preserve"> </w:t>
      </w:r>
      <w:r>
        <w:t>has</w:t>
      </w:r>
      <w:r>
        <w:rPr>
          <w:spacing w:val="7"/>
        </w:rPr>
        <w:t xml:space="preserve"> </w:t>
      </w:r>
      <w:r>
        <w:t>led</w:t>
      </w:r>
      <w:r>
        <w:rPr>
          <w:spacing w:val="7"/>
        </w:rPr>
        <w:t xml:space="preserve"> </w:t>
      </w:r>
      <w:r>
        <w:t>to</w:t>
      </w:r>
      <w:r>
        <w:rPr>
          <w:spacing w:val="7"/>
        </w:rPr>
        <w:t xml:space="preserve"> </w:t>
      </w:r>
      <w:r>
        <w:t>enormous</w:t>
      </w:r>
      <w:r>
        <w:rPr>
          <w:spacing w:val="8"/>
        </w:rPr>
        <w:t xml:space="preserve"> </w:t>
      </w:r>
      <w:r>
        <w:t>matching</w:t>
      </w:r>
      <w:r>
        <w:rPr>
          <w:spacing w:val="7"/>
        </w:rPr>
        <w:t xml:space="preserve"> </w:t>
      </w:r>
      <w:r>
        <w:t>difficulties</w:t>
      </w:r>
      <w:r>
        <w:rPr>
          <w:spacing w:val="7"/>
        </w:rPr>
        <w:t xml:space="preserve"> </w:t>
      </w:r>
      <w:r>
        <w:t>for</w:t>
      </w:r>
      <w:r>
        <w:rPr>
          <w:spacing w:val="7"/>
        </w:rPr>
        <w:t xml:space="preserve"> </w:t>
      </w:r>
      <w:r>
        <w:t>already</w:t>
      </w:r>
      <w:r>
        <w:rPr>
          <w:spacing w:val="-66"/>
        </w:rPr>
        <w:t xml:space="preserve"> </w:t>
      </w:r>
      <w:r>
        <w:t xml:space="preserve">under-pressure Northern </w:t>
      </w:r>
      <w:r w:rsidR="00542C38">
        <w:t>local authorities</w:t>
      </w:r>
      <w:r>
        <w:t xml:space="preserve"> as there’s a disproportionately greater number of private</w:t>
      </w:r>
      <w:r>
        <w:rPr>
          <w:spacing w:val="1"/>
        </w:rPr>
        <w:t xml:space="preserve"> </w:t>
      </w:r>
      <w:r>
        <w:rPr>
          <w:w w:val="105"/>
        </w:rPr>
        <w:t>providers</w:t>
      </w:r>
      <w:r>
        <w:rPr>
          <w:spacing w:val="-18"/>
          <w:w w:val="105"/>
        </w:rPr>
        <w:t xml:space="preserve"> </w:t>
      </w:r>
      <w:r>
        <w:rPr>
          <w:w w:val="105"/>
        </w:rPr>
        <w:t>there.</w:t>
      </w:r>
    </w:p>
    <w:p w14:paraId="644D5676" w14:textId="77777777" w:rsidR="000F11E2" w:rsidRDefault="000F11E2">
      <w:pPr>
        <w:pStyle w:val="BodyText"/>
        <w:rPr>
          <w:sz w:val="20"/>
        </w:rPr>
      </w:pPr>
    </w:p>
    <w:p w14:paraId="05FAD193" w14:textId="77777777" w:rsidR="000F11E2" w:rsidRDefault="005E7023">
      <w:pPr>
        <w:pStyle w:val="BodyText"/>
        <w:spacing w:before="5"/>
        <w:rPr>
          <w:sz w:val="28"/>
        </w:rPr>
      </w:pPr>
      <w:r>
        <w:rPr>
          <w:noProof/>
        </w:rPr>
        <w:drawing>
          <wp:anchor distT="0" distB="0" distL="0" distR="0" simplePos="0" relativeHeight="251655680" behindDoc="0" locked="0" layoutInCell="1" allowOverlap="1" wp14:anchorId="44572168" wp14:editId="5DA96846">
            <wp:simplePos x="0" y="0"/>
            <wp:positionH relativeFrom="page">
              <wp:posOffset>1023768</wp:posOffset>
            </wp:positionH>
            <wp:positionV relativeFrom="paragraph">
              <wp:posOffset>242603</wp:posOffset>
            </wp:positionV>
            <wp:extent cx="5450446" cy="3387375"/>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5450446" cy="3387375"/>
                    </a:xfrm>
                    <a:prstGeom prst="rect">
                      <a:avLst/>
                    </a:prstGeom>
                  </pic:spPr>
                </pic:pic>
              </a:graphicData>
            </a:graphic>
          </wp:anchor>
        </w:drawing>
      </w:r>
    </w:p>
    <w:p w14:paraId="0246ACAD" w14:textId="77777777" w:rsidR="000F11E2" w:rsidRDefault="000F11E2">
      <w:pPr>
        <w:rPr>
          <w:sz w:val="28"/>
        </w:rPr>
        <w:sectPr w:rsidR="000F11E2">
          <w:pgSz w:w="11910" w:h="16840"/>
          <w:pgMar w:top="1380" w:right="1000" w:bottom="580" w:left="980" w:header="0" w:footer="381" w:gutter="0"/>
          <w:cols w:space="720"/>
        </w:sectPr>
      </w:pPr>
    </w:p>
    <w:p w14:paraId="6C5B2C22" w14:textId="77777777" w:rsidR="000F11E2" w:rsidRDefault="000F11E2">
      <w:pPr>
        <w:pStyle w:val="BodyText"/>
        <w:spacing w:before="11"/>
        <w:rPr>
          <w:sz w:val="23"/>
        </w:rPr>
      </w:pPr>
    </w:p>
    <w:p w14:paraId="00B8F28B" w14:textId="74758E57" w:rsidR="000F11E2" w:rsidRDefault="005E7023" w:rsidP="00B17EB6">
      <w:pPr>
        <w:pStyle w:val="ListParagraph"/>
        <w:numPr>
          <w:ilvl w:val="0"/>
          <w:numId w:val="9"/>
        </w:numPr>
        <w:tabs>
          <w:tab w:val="left" w:pos="607"/>
          <w:tab w:val="left" w:pos="608"/>
        </w:tabs>
        <w:spacing w:before="40" w:line="249" w:lineRule="auto"/>
        <w:ind w:left="607" w:right="208"/>
      </w:pPr>
      <w:bookmarkStart w:id="98" w:name="Sefton’s_demand_for_CFC_placements_has_i"/>
      <w:bookmarkEnd w:id="98"/>
      <w:r>
        <w:t>Sefton’s</w:t>
      </w:r>
      <w:r>
        <w:rPr>
          <w:spacing w:val="5"/>
        </w:rPr>
        <w:t xml:space="preserve"> </w:t>
      </w:r>
      <w:r>
        <w:t>demand</w:t>
      </w:r>
      <w:r>
        <w:rPr>
          <w:spacing w:val="6"/>
        </w:rPr>
        <w:t xml:space="preserve"> </w:t>
      </w:r>
      <w:r>
        <w:t>for</w:t>
      </w:r>
      <w:r>
        <w:rPr>
          <w:spacing w:val="6"/>
        </w:rPr>
        <w:t xml:space="preserve"> </w:t>
      </w:r>
      <w:r>
        <w:t>C</w:t>
      </w:r>
      <w:r w:rsidR="00B17EB6">
        <w:t xml:space="preserve">ared </w:t>
      </w:r>
      <w:r w:rsidR="00542C38">
        <w:t>f</w:t>
      </w:r>
      <w:r w:rsidR="00B17EB6">
        <w:t xml:space="preserve">or </w:t>
      </w:r>
      <w:r>
        <w:t>C</w:t>
      </w:r>
      <w:r w:rsidR="00B17EB6">
        <w:t>hildren</w:t>
      </w:r>
      <w:r w:rsidRPr="00B17EB6">
        <w:rPr>
          <w:spacing w:val="5"/>
        </w:rPr>
        <w:t xml:space="preserve"> </w:t>
      </w:r>
      <w:r>
        <w:t>placements</w:t>
      </w:r>
      <w:r w:rsidRPr="00B17EB6">
        <w:rPr>
          <w:spacing w:val="6"/>
        </w:rPr>
        <w:t xml:space="preserve"> </w:t>
      </w:r>
      <w:r>
        <w:t>has</w:t>
      </w:r>
      <w:r w:rsidRPr="00B17EB6">
        <w:rPr>
          <w:spacing w:val="6"/>
        </w:rPr>
        <w:t xml:space="preserve"> </w:t>
      </w:r>
      <w:r>
        <w:t>increased</w:t>
      </w:r>
      <w:r w:rsidRPr="00B17EB6">
        <w:rPr>
          <w:spacing w:val="5"/>
        </w:rPr>
        <w:t xml:space="preserve"> </w:t>
      </w:r>
      <w:r>
        <w:t>over</w:t>
      </w:r>
      <w:r w:rsidRPr="00B17EB6">
        <w:rPr>
          <w:spacing w:val="6"/>
        </w:rPr>
        <w:t xml:space="preserve"> </w:t>
      </w:r>
      <w:r>
        <w:t>the</w:t>
      </w:r>
      <w:r w:rsidRPr="00B17EB6">
        <w:rPr>
          <w:spacing w:val="6"/>
        </w:rPr>
        <w:t xml:space="preserve"> </w:t>
      </w:r>
      <w:r>
        <w:t>years</w:t>
      </w:r>
      <w:r w:rsidRPr="00B17EB6">
        <w:rPr>
          <w:w w:val="105"/>
        </w:rPr>
        <w:t>:</w:t>
      </w:r>
    </w:p>
    <w:p w14:paraId="523D6EF9" w14:textId="570ADF99" w:rsidR="000F11E2" w:rsidRDefault="005E7023">
      <w:pPr>
        <w:pStyle w:val="ListParagraph"/>
        <w:numPr>
          <w:ilvl w:val="1"/>
          <w:numId w:val="9"/>
        </w:numPr>
        <w:tabs>
          <w:tab w:val="left" w:pos="1287"/>
          <w:tab w:val="left" w:pos="1288"/>
        </w:tabs>
        <w:spacing w:before="130" w:line="271" w:lineRule="auto"/>
        <w:ind w:right="397"/>
      </w:pPr>
      <w:bookmarkStart w:id="99" w:name="o_A_greater_number_of_children,_especial"/>
      <w:bookmarkEnd w:id="99"/>
      <w:r>
        <w:t>A greater number of children, especially new C</w:t>
      </w:r>
      <w:r w:rsidR="001F75FC">
        <w:t xml:space="preserve">ared for </w:t>
      </w:r>
      <w:r>
        <w:t>C</w:t>
      </w:r>
      <w:r w:rsidR="001F75FC">
        <w:t>hildren</w:t>
      </w:r>
      <w:r>
        <w:t>, are being placed in Kinship Care</w:t>
      </w:r>
      <w:r>
        <w:rPr>
          <w:spacing w:val="1"/>
        </w:rPr>
        <w:t xml:space="preserve"> </w:t>
      </w:r>
      <w:r>
        <w:t>and</w:t>
      </w:r>
      <w:r>
        <w:rPr>
          <w:spacing w:val="6"/>
        </w:rPr>
        <w:t xml:space="preserve"> </w:t>
      </w:r>
      <w:r>
        <w:t>this</w:t>
      </w:r>
      <w:r>
        <w:rPr>
          <w:spacing w:val="6"/>
        </w:rPr>
        <w:t xml:space="preserve"> </w:t>
      </w:r>
      <w:r>
        <w:t>is</w:t>
      </w:r>
      <w:r>
        <w:rPr>
          <w:spacing w:val="6"/>
        </w:rPr>
        <w:t xml:space="preserve"> </w:t>
      </w:r>
      <w:r>
        <w:t>a</w:t>
      </w:r>
      <w:r>
        <w:rPr>
          <w:spacing w:val="6"/>
        </w:rPr>
        <w:t xml:space="preserve"> </w:t>
      </w:r>
      <w:r>
        <w:t>priority</w:t>
      </w:r>
      <w:r>
        <w:rPr>
          <w:spacing w:val="6"/>
        </w:rPr>
        <w:t xml:space="preserve"> </w:t>
      </w:r>
      <w:r>
        <w:t>for</w:t>
      </w:r>
      <w:r>
        <w:rPr>
          <w:spacing w:val="7"/>
        </w:rPr>
        <w:t xml:space="preserve"> </w:t>
      </w:r>
      <w:r>
        <w:t>us</w:t>
      </w:r>
      <w:r>
        <w:rPr>
          <w:spacing w:val="6"/>
        </w:rPr>
        <w:t xml:space="preserve"> </w:t>
      </w:r>
      <w:r>
        <w:t>as</w:t>
      </w:r>
      <w:r>
        <w:rPr>
          <w:spacing w:val="6"/>
        </w:rPr>
        <w:t xml:space="preserve"> </w:t>
      </w:r>
      <w:r>
        <w:t>we</w:t>
      </w:r>
      <w:r>
        <w:rPr>
          <w:spacing w:val="6"/>
        </w:rPr>
        <w:t xml:space="preserve"> </w:t>
      </w:r>
      <w:r>
        <w:t>recognise</w:t>
      </w:r>
      <w:r>
        <w:rPr>
          <w:spacing w:val="6"/>
        </w:rPr>
        <w:t xml:space="preserve"> </w:t>
      </w:r>
      <w:r>
        <w:t>that</w:t>
      </w:r>
      <w:r>
        <w:rPr>
          <w:spacing w:val="7"/>
        </w:rPr>
        <w:t xml:space="preserve"> </w:t>
      </w:r>
      <w:r>
        <w:t>when</w:t>
      </w:r>
      <w:r>
        <w:rPr>
          <w:spacing w:val="6"/>
        </w:rPr>
        <w:t xml:space="preserve"> </w:t>
      </w:r>
      <w:r>
        <w:t>children</w:t>
      </w:r>
      <w:r>
        <w:rPr>
          <w:spacing w:val="6"/>
        </w:rPr>
        <w:t xml:space="preserve"> </w:t>
      </w:r>
      <w:r>
        <w:t>remain</w:t>
      </w:r>
      <w:r>
        <w:rPr>
          <w:spacing w:val="6"/>
        </w:rPr>
        <w:t xml:space="preserve"> </w:t>
      </w:r>
      <w:r>
        <w:t>connected</w:t>
      </w:r>
      <w:r>
        <w:rPr>
          <w:spacing w:val="6"/>
        </w:rPr>
        <w:t xml:space="preserve"> </w:t>
      </w:r>
      <w:r>
        <w:t>to</w:t>
      </w:r>
      <w:r>
        <w:rPr>
          <w:spacing w:val="-65"/>
        </w:rPr>
        <w:t xml:space="preserve"> </w:t>
      </w:r>
      <w:r>
        <w:t>kinship,</w:t>
      </w:r>
      <w:r>
        <w:rPr>
          <w:spacing w:val="-13"/>
        </w:rPr>
        <w:t xml:space="preserve"> </w:t>
      </w:r>
      <w:r>
        <w:t>they</w:t>
      </w:r>
      <w:r>
        <w:rPr>
          <w:spacing w:val="-13"/>
        </w:rPr>
        <w:t xml:space="preserve"> </w:t>
      </w:r>
      <w:r>
        <w:t>achieve</w:t>
      </w:r>
      <w:r>
        <w:rPr>
          <w:spacing w:val="-13"/>
        </w:rPr>
        <w:t xml:space="preserve"> </w:t>
      </w:r>
      <w:r>
        <w:t>better</w:t>
      </w:r>
      <w:r>
        <w:rPr>
          <w:spacing w:val="-13"/>
        </w:rPr>
        <w:t xml:space="preserve"> </w:t>
      </w:r>
      <w:r>
        <w:t>outcomes.</w:t>
      </w:r>
    </w:p>
    <w:p w14:paraId="19D7344E" w14:textId="66741313" w:rsidR="000F11E2" w:rsidRDefault="005E7023">
      <w:pPr>
        <w:pStyle w:val="ListParagraph"/>
        <w:numPr>
          <w:ilvl w:val="1"/>
          <w:numId w:val="9"/>
        </w:numPr>
        <w:tabs>
          <w:tab w:val="left" w:pos="1288"/>
        </w:tabs>
        <w:spacing w:before="57" w:line="271" w:lineRule="auto"/>
        <w:ind w:right="147"/>
        <w:jc w:val="both"/>
      </w:pPr>
      <w:bookmarkStart w:id="100" w:name="o_Sefton’s_ability_to_place_within_its_o"/>
      <w:bookmarkEnd w:id="100"/>
      <w:r>
        <w:t xml:space="preserve">Sefton’s ability to place within its own cohort of </w:t>
      </w:r>
      <w:r w:rsidR="004E6DDE">
        <w:t>f</w:t>
      </w:r>
      <w:r>
        <w:t xml:space="preserve">oster </w:t>
      </w:r>
      <w:r w:rsidR="004E6DDE">
        <w:t>c</w:t>
      </w:r>
      <w:r>
        <w:t>arers peaked in 2018 and has</w:t>
      </w:r>
      <w:r>
        <w:rPr>
          <w:spacing w:val="1"/>
        </w:rPr>
        <w:t xml:space="preserve"> </w:t>
      </w:r>
      <w:r>
        <w:t xml:space="preserve">been in rapid decline since then. In 2022, only 79 placements were made with </w:t>
      </w:r>
      <w:r w:rsidR="004E6DDE">
        <w:t xml:space="preserve">foster carers registered with the </w:t>
      </w:r>
      <w:r>
        <w:t>Council</w:t>
      </w:r>
      <w:r w:rsidR="004E6DDE">
        <w:rPr>
          <w:spacing w:val="1"/>
        </w:rPr>
        <w:t>.</w:t>
      </w:r>
    </w:p>
    <w:p w14:paraId="6FFE5E36" w14:textId="723F5B5F" w:rsidR="000F11E2" w:rsidRDefault="005E7023">
      <w:pPr>
        <w:pStyle w:val="ListParagraph"/>
        <w:numPr>
          <w:ilvl w:val="1"/>
          <w:numId w:val="9"/>
        </w:numPr>
        <w:tabs>
          <w:tab w:val="left" w:pos="1287"/>
          <w:tab w:val="left" w:pos="1288"/>
        </w:tabs>
        <w:spacing w:before="56" w:line="271" w:lineRule="auto"/>
        <w:ind w:right="832"/>
      </w:pPr>
      <w:bookmarkStart w:id="101" w:name="o_In_2022,_for_the_first_time_ever,_plac"/>
      <w:bookmarkEnd w:id="101"/>
      <w:r>
        <w:t>In 2022, for the first time ever, placements with Private Foster Care Agencies</w:t>
      </w:r>
      <w:r>
        <w:rPr>
          <w:spacing w:val="1"/>
        </w:rPr>
        <w:t xml:space="preserve"> </w:t>
      </w:r>
      <w:r>
        <w:t>exceeded</w:t>
      </w:r>
      <w:r>
        <w:rPr>
          <w:spacing w:val="3"/>
        </w:rPr>
        <w:t xml:space="preserve"> </w:t>
      </w:r>
      <w:r>
        <w:t>internal</w:t>
      </w:r>
      <w:r>
        <w:rPr>
          <w:spacing w:val="3"/>
        </w:rPr>
        <w:t xml:space="preserve"> </w:t>
      </w:r>
      <w:r>
        <w:t>numbers.</w:t>
      </w:r>
      <w:r>
        <w:rPr>
          <w:spacing w:val="3"/>
        </w:rPr>
        <w:t xml:space="preserve"> </w:t>
      </w:r>
      <w:r>
        <w:t>It</w:t>
      </w:r>
      <w:r>
        <w:rPr>
          <w:spacing w:val="4"/>
        </w:rPr>
        <w:t xml:space="preserve"> </w:t>
      </w:r>
      <w:r>
        <w:t>is</w:t>
      </w:r>
      <w:r>
        <w:rPr>
          <w:spacing w:val="3"/>
        </w:rPr>
        <w:t xml:space="preserve"> </w:t>
      </w:r>
      <w:r>
        <w:t>now</w:t>
      </w:r>
      <w:r>
        <w:rPr>
          <w:spacing w:val="3"/>
        </w:rPr>
        <w:t xml:space="preserve"> </w:t>
      </w:r>
      <w:r>
        <w:t>more</w:t>
      </w:r>
      <w:r>
        <w:rPr>
          <w:spacing w:val="4"/>
        </w:rPr>
        <w:t xml:space="preserve"> </w:t>
      </w:r>
      <w:r>
        <w:t>likely</w:t>
      </w:r>
      <w:r>
        <w:rPr>
          <w:spacing w:val="3"/>
        </w:rPr>
        <w:t xml:space="preserve"> </w:t>
      </w:r>
      <w:r>
        <w:t>that</w:t>
      </w:r>
      <w:r>
        <w:rPr>
          <w:spacing w:val="3"/>
        </w:rPr>
        <w:t xml:space="preserve"> </w:t>
      </w:r>
      <w:r>
        <w:t>new</w:t>
      </w:r>
      <w:r>
        <w:rPr>
          <w:spacing w:val="4"/>
        </w:rPr>
        <w:t xml:space="preserve"> </w:t>
      </w:r>
      <w:r w:rsidR="001F75FC">
        <w:t>Cared for Children</w:t>
      </w:r>
      <w:r>
        <w:rPr>
          <w:spacing w:val="3"/>
        </w:rPr>
        <w:t xml:space="preserve"> </w:t>
      </w:r>
      <w:r>
        <w:t>will</w:t>
      </w:r>
      <w:r>
        <w:rPr>
          <w:spacing w:val="3"/>
        </w:rPr>
        <w:t xml:space="preserve"> </w:t>
      </w:r>
      <w:r>
        <w:t>be</w:t>
      </w:r>
      <w:r>
        <w:rPr>
          <w:spacing w:val="4"/>
        </w:rPr>
        <w:t xml:space="preserve"> </w:t>
      </w:r>
      <w:r>
        <w:t>placed</w:t>
      </w:r>
      <w:r>
        <w:rPr>
          <w:spacing w:val="3"/>
        </w:rPr>
        <w:t xml:space="preserve"> </w:t>
      </w:r>
      <w:r>
        <w:t>in</w:t>
      </w:r>
      <w:r>
        <w:rPr>
          <w:spacing w:val="-66"/>
        </w:rPr>
        <w:t xml:space="preserve"> </w:t>
      </w:r>
      <w:r w:rsidR="001F75FC">
        <w:rPr>
          <w:spacing w:val="-66"/>
        </w:rPr>
        <w:t xml:space="preserve">         </w:t>
      </w:r>
      <w:r>
        <w:rPr>
          <w:w w:val="105"/>
        </w:rPr>
        <w:t>Private</w:t>
      </w:r>
      <w:r>
        <w:rPr>
          <w:spacing w:val="-19"/>
          <w:w w:val="105"/>
        </w:rPr>
        <w:t xml:space="preserve"> </w:t>
      </w:r>
      <w:r>
        <w:rPr>
          <w:w w:val="105"/>
        </w:rPr>
        <w:t>Foster</w:t>
      </w:r>
      <w:r>
        <w:rPr>
          <w:spacing w:val="-18"/>
          <w:w w:val="105"/>
        </w:rPr>
        <w:t xml:space="preserve"> </w:t>
      </w:r>
      <w:r>
        <w:rPr>
          <w:w w:val="105"/>
        </w:rPr>
        <w:t>Care.</w:t>
      </w:r>
    </w:p>
    <w:p w14:paraId="0C714192" w14:textId="76943B7E" w:rsidR="000F11E2" w:rsidRDefault="005E7023">
      <w:pPr>
        <w:pStyle w:val="ListParagraph"/>
        <w:numPr>
          <w:ilvl w:val="1"/>
          <w:numId w:val="9"/>
        </w:numPr>
        <w:tabs>
          <w:tab w:val="left" w:pos="1287"/>
          <w:tab w:val="left" w:pos="1288"/>
        </w:tabs>
        <w:spacing w:before="57" w:line="271" w:lineRule="auto"/>
        <w:ind w:right="455"/>
      </w:pPr>
      <w:bookmarkStart w:id="102" w:name="o_In_2010,_almost_30%_of_all_placements_"/>
      <w:bookmarkEnd w:id="102"/>
      <w:r>
        <w:t>In</w:t>
      </w:r>
      <w:r>
        <w:rPr>
          <w:spacing w:val="4"/>
        </w:rPr>
        <w:t xml:space="preserve"> </w:t>
      </w:r>
      <w:r>
        <w:t>2010,</w:t>
      </w:r>
      <w:r>
        <w:rPr>
          <w:spacing w:val="5"/>
        </w:rPr>
        <w:t xml:space="preserve"> </w:t>
      </w:r>
      <w:r>
        <w:t>almost</w:t>
      </w:r>
      <w:r>
        <w:rPr>
          <w:spacing w:val="5"/>
        </w:rPr>
        <w:t xml:space="preserve"> </w:t>
      </w:r>
      <w:r>
        <w:t>30%</w:t>
      </w:r>
      <w:r>
        <w:rPr>
          <w:spacing w:val="4"/>
        </w:rPr>
        <w:t xml:space="preserve"> </w:t>
      </w:r>
      <w:r>
        <w:t>of</w:t>
      </w:r>
      <w:r>
        <w:rPr>
          <w:spacing w:val="5"/>
        </w:rPr>
        <w:t xml:space="preserve"> </w:t>
      </w:r>
      <w:r>
        <w:t>all</w:t>
      </w:r>
      <w:r>
        <w:rPr>
          <w:spacing w:val="5"/>
        </w:rPr>
        <w:t xml:space="preserve"> </w:t>
      </w:r>
      <w:r>
        <w:t>placements</w:t>
      </w:r>
      <w:r>
        <w:rPr>
          <w:spacing w:val="5"/>
        </w:rPr>
        <w:t xml:space="preserve"> </w:t>
      </w:r>
      <w:r>
        <w:t>made</w:t>
      </w:r>
      <w:r>
        <w:rPr>
          <w:spacing w:val="4"/>
        </w:rPr>
        <w:t xml:space="preserve"> </w:t>
      </w:r>
      <w:r>
        <w:t>were</w:t>
      </w:r>
      <w:r>
        <w:rPr>
          <w:spacing w:val="5"/>
        </w:rPr>
        <w:t xml:space="preserve"> </w:t>
      </w:r>
      <w:r>
        <w:t>with</w:t>
      </w:r>
      <w:r>
        <w:rPr>
          <w:spacing w:val="5"/>
        </w:rPr>
        <w:t xml:space="preserve"> </w:t>
      </w:r>
      <w:r>
        <w:t>Children’s</w:t>
      </w:r>
      <w:r>
        <w:rPr>
          <w:spacing w:val="5"/>
        </w:rPr>
        <w:t xml:space="preserve"> </w:t>
      </w:r>
      <w:r>
        <w:t>Homes.</w:t>
      </w:r>
      <w:r>
        <w:rPr>
          <w:spacing w:val="4"/>
        </w:rPr>
        <w:t xml:space="preserve"> </w:t>
      </w:r>
      <w:r>
        <w:t>In</w:t>
      </w:r>
      <w:r>
        <w:rPr>
          <w:spacing w:val="5"/>
        </w:rPr>
        <w:t xml:space="preserve"> </w:t>
      </w:r>
      <w:r>
        <w:t>2022,</w:t>
      </w:r>
      <w:r>
        <w:rPr>
          <w:spacing w:val="-66"/>
        </w:rPr>
        <w:t xml:space="preserve"> </w:t>
      </w:r>
      <w:r>
        <w:t>only 12% of the</w:t>
      </w:r>
      <w:r>
        <w:rPr>
          <w:spacing w:val="1"/>
        </w:rPr>
        <w:t xml:space="preserve"> </w:t>
      </w:r>
      <w:r>
        <w:t>required placements were</w:t>
      </w:r>
      <w:r>
        <w:rPr>
          <w:spacing w:val="1"/>
        </w:rPr>
        <w:t xml:space="preserve"> </w:t>
      </w:r>
      <w:r>
        <w:t>absorbed by this placement</w:t>
      </w:r>
      <w:r>
        <w:rPr>
          <w:spacing w:val="1"/>
        </w:rPr>
        <w:t xml:space="preserve"> </w:t>
      </w:r>
      <w:r>
        <w:t>type. This</w:t>
      </w:r>
      <w:r>
        <w:rPr>
          <w:spacing w:val="1"/>
        </w:rPr>
        <w:t xml:space="preserve"> </w:t>
      </w:r>
      <w:r>
        <w:rPr>
          <w:spacing w:val="-1"/>
          <w:w w:val="105"/>
        </w:rPr>
        <w:t>demonstrates</w:t>
      </w:r>
      <w:r>
        <w:rPr>
          <w:spacing w:val="-18"/>
          <w:w w:val="105"/>
        </w:rPr>
        <w:t xml:space="preserve"> </w:t>
      </w:r>
      <w:r>
        <w:rPr>
          <w:spacing w:val="-1"/>
          <w:w w:val="105"/>
        </w:rPr>
        <w:t>the</w:t>
      </w:r>
      <w:r>
        <w:rPr>
          <w:spacing w:val="-17"/>
          <w:w w:val="105"/>
        </w:rPr>
        <w:t xml:space="preserve"> </w:t>
      </w:r>
      <w:r>
        <w:rPr>
          <w:spacing w:val="-1"/>
          <w:w w:val="105"/>
        </w:rPr>
        <w:t>decreasing</w:t>
      </w:r>
      <w:r>
        <w:rPr>
          <w:spacing w:val="-17"/>
          <w:w w:val="105"/>
        </w:rPr>
        <w:t xml:space="preserve"> </w:t>
      </w:r>
      <w:r>
        <w:rPr>
          <w:spacing w:val="-1"/>
          <w:w w:val="105"/>
        </w:rPr>
        <w:t>availability</w:t>
      </w:r>
      <w:r>
        <w:rPr>
          <w:spacing w:val="-18"/>
          <w:w w:val="105"/>
        </w:rPr>
        <w:t xml:space="preserve"> </w:t>
      </w:r>
      <w:r>
        <w:rPr>
          <w:w w:val="105"/>
        </w:rPr>
        <w:t>of</w:t>
      </w:r>
      <w:r>
        <w:rPr>
          <w:spacing w:val="-17"/>
          <w:w w:val="105"/>
        </w:rPr>
        <w:t xml:space="preserve"> </w:t>
      </w:r>
      <w:r>
        <w:rPr>
          <w:w w:val="105"/>
        </w:rPr>
        <w:t>residential</w:t>
      </w:r>
      <w:r>
        <w:rPr>
          <w:spacing w:val="-17"/>
          <w:w w:val="105"/>
        </w:rPr>
        <w:t xml:space="preserve"> </w:t>
      </w:r>
      <w:r>
        <w:rPr>
          <w:w w:val="105"/>
        </w:rPr>
        <w:t>placements</w:t>
      </w:r>
      <w:r w:rsidR="00877C61">
        <w:rPr>
          <w:w w:val="105"/>
        </w:rPr>
        <w:t xml:space="preserve"> which contributes to driving the current costs. It is right that we should have less residential placements and a focus on keeping families at home or fostering as an alternative therefore we would see this position changing over time. </w:t>
      </w:r>
    </w:p>
    <w:p w14:paraId="6FED2C91" w14:textId="77777777" w:rsidR="000F11E2" w:rsidRDefault="000F11E2">
      <w:pPr>
        <w:pStyle w:val="BodyText"/>
        <w:rPr>
          <w:sz w:val="20"/>
        </w:rPr>
      </w:pPr>
    </w:p>
    <w:p w14:paraId="78D3AF28" w14:textId="77777777" w:rsidR="000F11E2" w:rsidRDefault="000F11E2">
      <w:pPr>
        <w:pStyle w:val="BodyText"/>
        <w:rPr>
          <w:sz w:val="20"/>
        </w:rPr>
      </w:pPr>
    </w:p>
    <w:p w14:paraId="6BF394BA" w14:textId="77777777" w:rsidR="000F11E2" w:rsidRDefault="000F11E2">
      <w:pPr>
        <w:pStyle w:val="BodyText"/>
        <w:rPr>
          <w:sz w:val="20"/>
        </w:rPr>
      </w:pPr>
    </w:p>
    <w:p w14:paraId="7A9DA5DE" w14:textId="77777777" w:rsidR="000F11E2" w:rsidRDefault="000F11E2">
      <w:pPr>
        <w:pStyle w:val="BodyText"/>
        <w:rPr>
          <w:sz w:val="20"/>
        </w:rPr>
      </w:pPr>
    </w:p>
    <w:p w14:paraId="0CF1310F" w14:textId="77777777" w:rsidR="000F11E2" w:rsidRDefault="005E7023">
      <w:pPr>
        <w:pStyle w:val="BodyText"/>
        <w:spacing w:before="1"/>
        <w:rPr>
          <w:sz w:val="17"/>
        </w:rPr>
      </w:pPr>
      <w:r>
        <w:rPr>
          <w:noProof/>
        </w:rPr>
        <w:drawing>
          <wp:anchor distT="0" distB="0" distL="0" distR="0" simplePos="0" relativeHeight="251657728" behindDoc="0" locked="0" layoutInCell="1" allowOverlap="1" wp14:anchorId="471228EF" wp14:editId="1EB93B0F">
            <wp:simplePos x="0" y="0"/>
            <wp:positionH relativeFrom="page">
              <wp:posOffset>717295</wp:posOffset>
            </wp:positionH>
            <wp:positionV relativeFrom="paragraph">
              <wp:posOffset>156138</wp:posOffset>
            </wp:positionV>
            <wp:extent cx="6059293" cy="4142231"/>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6059293" cy="4142231"/>
                    </a:xfrm>
                    <a:prstGeom prst="rect">
                      <a:avLst/>
                    </a:prstGeom>
                  </pic:spPr>
                </pic:pic>
              </a:graphicData>
            </a:graphic>
          </wp:anchor>
        </w:drawing>
      </w:r>
    </w:p>
    <w:p w14:paraId="1BF3C639" w14:textId="77777777" w:rsidR="000F11E2" w:rsidRDefault="000F11E2">
      <w:pPr>
        <w:rPr>
          <w:sz w:val="17"/>
        </w:rPr>
        <w:sectPr w:rsidR="000F11E2">
          <w:pgSz w:w="11910" w:h="16840"/>
          <w:pgMar w:top="1380" w:right="1000" w:bottom="580" w:left="980" w:header="0" w:footer="381" w:gutter="0"/>
          <w:cols w:space="720"/>
        </w:sectPr>
      </w:pPr>
    </w:p>
    <w:p w14:paraId="72082DE7" w14:textId="77777777" w:rsidR="000F11E2" w:rsidRDefault="000F11E2">
      <w:pPr>
        <w:pStyle w:val="BodyText"/>
        <w:spacing w:before="9"/>
        <w:rPr>
          <w:sz w:val="28"/>
        </w:rPr>
      </w:pPr>
    </w:p>
    <w:p w14:paraId="3ED5F5C6" w14:textId="77777777" w:rsidR="000F11E2" w:rsidRDefault="005E7023">
      <w:pPr>
        <w:pStyle w:val="Heading1"/>
      </w:pPr>
      <w:bookmarkStart w:id="103" w:name="_TOC_250025"/>
      <w:r>
        <w:rPr>
          <w:color w:val="007CBB"/>
        </w:rPr>
        <w:t>Forecast</w:t>
      </w:r>
      <w:r>
        <w:rPr>
          <w:color w:val="007CBB"/>
          <w:spacing w:val="13"/>
        </w:rPr>
        <w:t xml:space="preserve"> </w:t>
      </w:r>
      <w:r>
        <w:rPr>
          <w:color w:val="007CBB"/>
        </w:rPr>
        <w:t>of</w:t>
      </w:r>
      <w:r>
        <w:rPr>
          <w:color w:val="007CBB"/>
          <w:spacing w:val="13"/>
        </w:rPr>
        <w:t xml:space="preserve"> </w:t>
      </w:r>
      <w:r>
        <w:rPr>
          <w:color w:val="007CBB"/>
        </w:rPr>
        <w:t>Placement</w:t>
      </w:r>
      <w:r>
        <w:rPr>
          <w:color w:val="007CBB"/>
          <w:spacing w:val="13"/>
        </w:rPr>
        <w:t xml:space="preserve"> </w:t>
      </w:r>
      <w:bookmarkEnd w:id="103"/>
      <w:r>
        <w:rPr>
          <w:color w:val="007CBB"/>
        </w:rPr>
        <w:t>Types</w:t>
      </w:r>
    </w:p>
    <w:p w14:paraId="31427456" w14:textId="24556464" w:rsidR="000F11E2" w:rsidRDefault="005E7023">
      <w:pPr>
        <w:pStyle w:val="BodyText"/>
        <w:spacing w:before="303" w:line="271" w:lineRule="auto"/>
        <w:ind w:left="153" w:right="362"/>
      </w:pPr>
      <w:bookmarkStart w:id="104" w:name="Care_markets_are_changing_and_we_can_no_"/>
      <w:bookmarkEnd w:id="104"/>
      <w:r>
        <w:rPr>
          <w:spacing w:val="-1"/>
          <w:w w:val="105"/>
        </w:rPr>
        <w:t>Care</w:t>
      </w:r>
      <w:r>
        <w:rPr>
          <w:spacing w:val="-18"/>
          <w:w w:val="105"/>
        </w:rPr>
        <w:t xml:space="preserve"> </w:t>
      </w:r>
      <w:r>
        <w:rPr>
          <w:spacing w:val="-1"/>
          <w:w w:val="105"/>
        </w:rPr>
        <w:t>markets</w:t>
      </w:r>
      <w:r>
        <w:rPr>
          <w:spacing w:val="-17"/>
          <w:w w:val="105"/>
        </w:rPr>
        <w:t xml:space="preserve"> </w:t>
      </w:r>
      <w:r>
        <w:rPr>
          <w:spacing w:val="-1"/>
          <w:w w:val="105"/>
        </w:rPr>
        <w:t>are</w:t>
      </w:r>
      <w:r>
        <w:rPr>
          <w:spacing w:val="-18"/>
          <w:w w:val="105"/>
        </w:rPr>
        <w:t xml:space="preserve"> </w:t>
      </w:r>
      <w:r>
        <w:rPr>
          <w:spacing w:val="-1"/>
          <w:w w:val="105"/>
        </w:rPr>
        <w:t>changing</w:t>
      </w:r>
      <w:r w:rsidR="00D038A5">
        <w:rPr>
          <w:spacing w:val="-1"/>
          <w:w w:val="105"/>
        </w:rPr>
        <w:t>,</w:t>
      </w:r>
      <w:r>
        <w:rPr>
          <w:spacing w:val="-17"/>
          <w:w w:val="105"/>
        </w:rPr>
        <w:t xml:space="preserve"> </w:t>
      </w:r>
      <w:r>
        <w:rPr>
          <w:spacing w:val="-1"/>
          <w:w w:val="105"/>
        </w:rPr>
        <w:t>and</w:t>
      </w:r>
      <w:r>
        <w:rPr>
          <w:spacing w:val="-18"/>
          <w:w w:val="105"/>
        </w:rPr>
        <w:t xml:space="preserve"> </w:t>
      </w:r>
      <w:r>
        <w:rPr>
          <w:spacing w:val="-1"/>
          <w:w w:val="105"/>
        </w:rPr>
        <w:t>we</w:t>
      </w:r>
      <w:r>
        <w:rPr>
          <w:spacing w:val="-17"/>
          <w:w w:val="105"/>
        </w:rPr>
        <w:t xml:space="preserve"> </w:t>
      </w:r>
      <w:r>
        <w:rPr>
          <w:spacing w:val="-1"/>
          <w:w w:val="105"/>
        </w:rPr>
        <w:t>can</w:t>
      </w:r>
      <w:r>
        <w:rPr>
          <w:spacing w:val="-17"/>
          <w:w w:val="105"/>
        </w:rPr>
        <w:t xml:space="preserve"> </w:t>
      </w:r>
      <w:r>
        <w:rPr>
          <w:spacing w:val="-1"/>
          <w:w w:val="105"/>
        </w:rPr>
        <w:t>no</w:t>
      </w:r>
      <w:r>
        <w:rPr>
          <w:spacing w:val="-18"/>
          <w:w w:val="105"/>
        </w:rPr>
        <w:t xml:space="preserve"> </w:t>
      </w:r>
      <w:r>
        <w:rPr>
          <w:spacing w:val="-1"/>
          <w:w w:val="105"/>
        </w:rPr>
        <w:t>longer</w:t>
      </w:r>
      <w:r>
        <w:rPr>
          <w:spacing w:val="-17"/>
          <w:w w:val="105"/>
        </w:rPr>
        <w:t xml:space="preserve"> </w:t>
      </w:r>
      <w:r>
        <w:rPr>
          <w:spacing w:val="-1"/>
          <w:w w:val="105"/>
        </w:rPr>
        <w:t>rely</w:t>
      </w:r>
      <w:r>
        <w:rPr>
          <w:spacing w:val="-18"/>
          <w:w w:val="105"/>
        </w:rPr>
        <w:t xml:space="preserve"> </w:t>
      </w:r>
      <w:r>
        <w:rPr>
          <w:w w:val="105"/>
        </w:rPr>
        <w:t>on</w:t>
      </w:r>
      <w:r>
        <w:rPr>
          <w:spacing w:val="-17"/>
          <w:w w:val="105"/>
        </w:rPr>
        <w:t xml:space="preserve"> </w:t>
      </w:r>
      <w:r>
        <w:rPr>
          <w:w w:val="105"/>
        </w:rPr>
        <w:t>traditional</w:t>
      </w:r>
      <w:r>
        <w:rPr>
          <w:spacing w:val="-17"/>
          <w:w w:val="105"/>
        </w:rPr>
        <w:t xml:space="preserve"> </w:t>
      </w:r>
      <w:r>
        <w:rPr>
          <w:w w:val="105"/>
        </w:rPr>
        <w:t>methods</w:t>
      </w:r>
      <w:r>
        <w:rPr>
          <w:spacing w:val="-18"/>
          <w:w w:val="105"/>
        </w:rPr>
        <w:t xml:space="preserve"> </w:t>
      </w:r>
      <w:r>
        <w:rPr>
          <w:w w:val="105"/>
        </w:rPr>
        <w:t>of</w:t>
      </w:r>
      <w:r>
        <w:rPr>
          <w:spacing w:val="-17"/>
          <w:w w:val="105"/>
        </w:rPr>
        <w:t xml:space="preserve"> </w:t>
      </w:r>
      <w:r>
        <w:rPr>
          <w:w w:val="105"/>
        </w:rPr>
        <w:t>commissioning</w:t>
      </w:r>
      <w:r>
        <w:rPr>
          <w:spacing w:val="-69"/>
          <w:w w:val="105"/>
        </w:rPr>
        <w:t xml:space="preserve"> </w:t>
      </w:r>
      <w:r>
        <w:t>and</w:t>
      </w:r>
      <w:r>
        <w:rPr>
          <w:spacing w:val="4"/>
        </w:rPr>
        <w:t xml:space="preserve"> </w:t>
      </w:r>
      <w:r>
        <w:t>placements</w:t>
      </w:r>
      <w:r>
        <w:rPr>
          <w:spacing w:val="5"/>
        </w:rPr>
        <w:t xml:space="preserve"> </w:t>
      </w:r>
      <w:r>
        <w:t>to</w:t>
      </w:r>
      <w:r>
        <w:rPr>
          <w:spacing w:val="4"/>
        </w:rPr>
        <w:t xml:space="preserve"> </w:t>
      </w:r>
      <w:r>
        <w:t>find</w:t>
      </w:r>
      <w:r>
        <w:rPr>
          <w:spacing w:val="5"/>
        </w:rPr>
        <w:t xml:space="preserve"> </w:t>
      </w:r>
      <w:r>
        <w:t>the</w:t>
      </w:r>
      <w:r>
        <w:rPr>
          <w:spacing w:val="4"/>
        </w:rPr>
        <w:t xml:space="preserve"> </w:t>
      </w:r>
      <w:r>
        <w:t>right</w:t>
      </w:r>
      <w:r>
        <w:rPr>
          <w:spacing w:val="5"/>
        </w:rPr>
        <w:t xml:space="preserve"> </w:t>
      </w:r>
      <w:r>
        <w:t>solutions</w:t>
      </w:r>
      <w:r>
        <w:rPr>
          <w:spacing w:val="4"/>
        </w:rPr>
        <w:t xml:space="preserve"> </w:t>
      </w:r>
      <w:r>
        <w:t>for</w:t>
      </w:r>
      <w:r>
        <w:rPr>
          <w:spacing w:val="5"/>
        </w:rPr>
        <w:t xml:space="preserve"> </w:t>
      </w:r>
      <w:r>
        <w:t>our</w:t>
      </w:r>
      <w:r>
        <w:rPr>
          <w:spacing w:val="5"/>
        </w:rPr>
        <w:t xml:space="preserve"> </w:t>
      </w:r>
      <w:r>
        <w:t>children</w:t>
      </w:r>
      <w:r>
        <w:rPr>
          <w:spacing w:val="4"/>
        </w:rPr>
        <w:t xml:space="preserve"> </w:t>
      </w:r>
      <w:r>
        <w:t>and</w:t>
      </w:r>
      <w:r>
        <w:rPr>
          <w:spacing w:val="5"/>
        </w:rPr>
        <w:t xml:space="preserve"> </w:t>
      </w:r>
      <w:r>
        <w:t>young</w:t>
      </w:r>
      <w:r>
        <w:rPr>
          <w:spacing w:val="4"/>
        </w:rPr>
        <w:t xml:space="preserve"> </w:t>
      </w:r>
      <w:r>
        <w:t>people,</w:t>
      </w:r>
      <w:r>
        <w:rPr>
          <w:spacing w:val="5"/>
        </w:rPr>
        <w:t xml:space="preserve"> </w:t>
      </w:r>
      <w:r>
        <w:t>a</w:t>
      </w:r>
      <w:r>
        <w:rPr>
          <w:spacing w:val="4"/>
        </w:rPr>
        <w:t xml:space="preserve"> </w:t>
      </w:r>
      <w:r>
        <w:t>drastic</w:t>
      </w:r>
      <w:r>
        <w:rPr>
          <w:spacing w:val="5"/>
        </w:rPr>
        <w:t xml:space="preserve"> </w:t>
      </w:r>
      <w:r>
        <w:t>shift</w:t>
      </w:r>
      <w:r>
        <w:rPr>
          <w:spacing w:val="5"/>
        </w:rPr>
        <w:t xml:space="preserve"> </w:t>
      </w:r>
      <w:r>
        <w:t>in</w:t>
      </w:r>
      <w:r>
        <w:rPr>
          <w:spacing w:val="1"/>
        </w:rPr>
        <w:t xml:space="preserve"> </w:t>
      </w:r>
      <w:r>
        <w:rPr>
          <w:w w:val="105"/>
        </w:rPr>
        <w:t>strategic</w:t>
      </w:r>
      <w:r>
        <w:rPr>
          <w:spacing w:val="-18"/>
          <w:w w:val="105"/>
        </w:rPr>
        <w:t xml:space="preserve"> </w:t>
      </w:r>
      <w:r>
        <w:rPr>
          <w:w w:val="105"/>
        </w:rPr>
        <w:t>approach</w:t>
      </w:r>
      <w:r>
        <w:rPr>
          <w:spacing w:val="-18"/>
          <w:w w:val="105"/>
        </w:rPr>
        <w:t xml:space="preserve"> </w:t>
      </w:r>
      <w:r>
        <w:rPr>
          <w:w w:val="105"/>
        </w:rPr>
        <w:t>is</w:t>
      </w:r>
      <w:r>
        <w:rPr>
          <w:spacing w:val="-18"/>
          <w:w w:val="105"/>
        </w:rPr>
        <w:t xml:space="preserve"> </w:t>
      </w:r>
      <w:r>
        <w:rPr>
          <w:w w:val="105"/>
        </w:rPr>
        <w:t>needed.</w:t>
      </w:r>
    </w:p>
    <w:p w14:paraId="5D75E50D" w14:textId="77777777" w:rsidR="000F11E2" w:rsidRDefault="000F11E2">
      <w:pPr>
        <w:pStyle w:val="BodyText"/>
        <w:spacing w:before="9"/>
        <w:rPr>
          <w:sz w:val="18"/>
        </w:rPr>
      </w:pPr>
    </w:p>
    <w:p w14:paraId="6566F679" w14:textId="6F53405E" w:rsidR="00CC501C" w:rsidRPr="00CC501C" w:rsidRDefault="00877C61" w:rsidP="00CC501C">
      <w:pPr>
        <w:ind w:left="153"/>
        <w:rPr>
          <w:rStyle w:val="BodyTextChar"/>
        </w:rPr>
      </w:pPr>
      <w:bookmarkStart w:id="105" w:name="There_have_been_fewer_placement_moves_pe"/>
      <w:bookmarkEnd w:id="105"/>
      <w:r>
        <w:rPr>
          <w:spacing w:val="-17"/>
          <w:w w:val="105"/>
        </w:rPr>
        <w:t>I</w:t>
      </w:r>
      <w:r w:rsidRPr="00CC501C">
        <w:rPr>
          <w:rStyle w:val="BodyTextChar"/>
        </w:rPr>
        <w:t>n Sefton there have been a reduction in placement break down</w:t>
      </w:r>
      <w:r w:rsidR="00CC501C" w:rsidRPr="00CC501C">
        <w:rPr>
          <w:rStyle w:val="BodyTextChar"/>
        </w:rPr>
        <w:t xml:space="preserve"> overall and in addition children have not moved out of residential care (either permanency or back to their families) which is now being addressed with a focus on professional practice. So overall we have seen in Sefton increasing numbers of Children and Young People placed in Care settings compared to children who leave to go back home. </w:t>
      </w:r>
    </w:p>
    <w:p w14:paraId="6ACDB391" w14:textId="77777777" w:rsidR="000F11E2" w:rsidRDefault="000F11E2">
      <w:pPr>
        <w:pStyle w:val="BodyText"/>
        <w:spacing w:before="9"/>
        <w:rPr>
          <w:sz w:val="18"/>
        </w:rPr>
      </w:pPr>
    </w:p>
    <w:p w14:paraId="5F8D1A79" w14:textId="77777777" w:rsidR="000F11E2" w:rsidRDefault="000F11E2">
      <w:pPr>
        <w:pStyle w:val="BodyText"/>
        <w:spacing w:before="10"/>
        <w:rPr>
          <w:sz w:val="21"/>
        </w:rPr>
      </w:pPr>
      <w:bookmarkStart w:id="106" w:name="Usage_dynamics_across_different_types_of"/>
      <w:bookmarkEnd w:id="106"/>
    </w:p>
    <w:p w14:paraId="433D7B6F" w14:textId="343EF035" w:rsidR="000F11E2" w:rsidRDefault="00CC501C">
      <w:pPr>
        <w:pStyle w:val="Heading2"/>
      </w:pPr>
      <w:bookmarkStart w:id="107" w:name="_TOC_250024"/>
      <w:r>
        <w:rPr>
          <w:color w:val="007CBB"/>
        </w:rPr>
        <w:t xml:space="preserve">Children who are placed </w:t>
      </w:r>
      <w:r w:rsidR="005E7023">
        <w:rPr>
          <w:color w:val="007CBB"/>
        </w:rPr>
        <w:t>with</w:t>
      </w:r>
      <w:r>
        <w:rPr>
          <w:color w:val="007CBB"/>
        </w:rPr>
        <w:t xml:space="preserve"> their</w:t>
      </w:r>
      <w:r w:rsidR="005E7023">
        <w:rPr>
          <w:color w:val="007CBB"/>
          <w:spacing w:val="36"/>
        </w:rPr>
        <w:t xml:space="preserve"> </w:t>
      </w:r>
      <w:r>
        <w:rPr>
          <w:color w:val="007CBB"/>
        </w:rPr>
        <w:t>f</w:t>
      </w:r>
      <w:r w:rsidR="005E7023">
        <w:rPr>
          <w:color w:val="007CBB"/>
        </w:rPr>
        <w:t>amily</w:t>
      </w:r>
      <w:bookmarkEnd w:id="107"/>
      <w:r>
        <w:rPr>
          <w:color w:val="007CBB"/>
        </w:rPr>
        <w:t>.</w:t>
      </w:r>
    </w:p>
    <w:p w14:paraId="28B5253F" w14:textId="1F7CFDA7" w:rsidR="000F11E2" w:rsidRDefault="00CC501C">
      <w:pPr>
        <w:pStyle w:val="ListParagraph"/>
        <w:numPr>
          <w:ilvl w:val="0"/>
          <w:numId w:val="9"/>
        </w:numPr>
        <w:tabs>
          <w:tab w:val="left" w:pos="607"/>
          <w:tab w:val="left" w:pos="608"/>
        </w:tabs>
        <w:spacing w:before="164" w:line="300" w:lineRule="exact"/>
        <w:ind w:left="607" w:right="312"/>
      </w:pPr>
      <w:bookmarkStart w:id="108" w:name="Placements_within_the_Family/with_Relati"/>
      <w:bookmarkEnd w:id="108"/>
      <w:r>
        <w:t xml:space="preserve">Children who are placed </w:t>
      </w:r>
      <w:r w:rsidR="005E7023">
        <w:t>within</w:t>
      </w:r>
      <w:r w:rsidR="005E7023">
        <w:rPr>
          <w:spacing w:val="2"/>
        </w:rPr>
        <w:t xml:space="preserve"> </w:t>
      </w:r>
      <w:r w:rsidR="005E7023">
        <w:t>the</w:t>
      </w:r>
      <w:r w:rsidR="005E7023">
        <w:rPr>
          <w:spacing w:val="2"/>
        </w:rPr>
        <w:t xml:space="preserve"> </w:t>
      </w:r>
      <w:r>
        <w:t>f</w:t>
      </w:r>
      <w:r w:rsidR="005E7023">
        <w:t>amily</w:t>
      </w:r>
      <w:r>
        <w:t xml:space="preserve"> or </w:t>
      </w:r>
      <w:r w:rsidR="005E7023">
        <w:t>with</w:t>
      </w:r>
      <w:r w:rsidR="005E7023">
        <w:rPr>
          <w:spacing w:val="2"/>
        </w:rPr>
        <w:t xml:space="preserve"> </w:t>
      </w:r>
      <w:r>
        <w:t>r</w:t>
      </w:r>
      <w:r w:rsidR="005E7023">
        <w:t>elatives</w:t>
      </w:r>
      <w:r w:rsidR="005E7023">
        <w:rPr>
          <w:spacing w:val="2"/>
        </w:rPr>
        <w:t xml:space="preserve"> </w:t>
      </w:r>
      <w:r w:rsidR="005E7023">
        <w:t>and</w:t>
      </w:r>
      <w:r w:rsidR="005E7023">
        <w:rPr>
          <w:spacing w:val="2"/>
        </w:rPr>
        <w:t xml:space="preserve"> </w:t>
      </w:r>
      <w:r w:rsidR="001F0C14">
        <w:t xml:space="preserve">kinship carers </w:t>
      </w:r>
      <w:r w:rsidR="005E7023">
        <w:t>will</w:t>
      </w:r>
      <w:r w:rsidR="005E7023">
        <w:rPr>
          <w:spacing w:val="2"/>
        </w:rPr>
        <w:t xml:space="preserve"> </w:t>
      </w:r>
      <w:r w:rsidR="005E7023">
        <w:t>continue</w:t>
      </w:r>
      <w:r w:rsidR="005E7023">
        <w:rPr>
          <w:spacing w:val="2"/>
        </w:rPr>
        <w:t xml:space="preserve"> </w:t>
      </w:r>
      <w:r w:rsidR="005E7023">
        <w:t>to</w:t>
      </w:r>
      <w:r w:rsidR="005E7023">
        <w:rPr>
          <w:spacing w:val="2"/>
        </w:rPr>
        <w:t xml:space="preserve"> </w:t>
      </w:r>
      <w:r w:rsidR="005E7023">
        <w:t>be</w:t>
      </w:r>
      <w:r w:rsidR="005E7023">
        <w:rPr>
          <w:spacing w:val="1"/>
        </w:rPr>
        <w:t xml:space="preserve"> </w:t>
      </w:r>
      <w:r w:rsidR="001F0C14">
        <w:rPr>
          <w:spacing w:val="1"/>
        </w:rPr>
        <w:t xml:space="preserve">the </w:t>
      </w:r>
      <w:r w:rsidR="005E7023">
        <w:t>preferred</w:t>
      </w:r>
      <w:r w:rsidR="001F0C14">
        <w:t xml:space="preserve"> model and with a strong focus on social work practice and support to parents and families at an earlier stage we would expect to see a reduction in formal arrangements and in children placed within residential settings. </w:t>
      </w:r>
      <w:r w:rsidR="00225D1A">
        <w:t>At present there is a significant number of children placed with parents.</w:t>
      </w:r>
      <w:r w:rsidR="005E7023">
        <w:rPr>
          <w:spacing w:val="4"/>
        </w:rPr>
        <w:t xml:space="preserve"> </w:t>
      </w:r>
    </w:p>
    <w:p w14:paraId="4862A625" w14:textId="77777777" w:rsidR="000F11E2" w:rsidRDefault="005E7023">
      <w:pPr>
        <w:pStyle w:val="Heading2"/>
        <w:spacing w:before="170"/>
      </w:pPr>
      <w:bookmarkStart w:id="109" w:name="_TOC_250023"/>
      <w:r>
        <w:rPr>
          <w:color w:val="007CBB"/>
        </w:rPr>
        <w:t>Foster</w:t>
      </w:r>
      <w:r>
        <w:rPr>
          <w:color w:val="007CBB"/>
          <w:spacing w:val="-20"/>
        </w:rPr>
        <w:t xml:space="preserve"> </w:t>
      </w:r>
      <w:bookmarkEnd w:id="109"/>
      <w:r>
        <w:rPr>
          <w:color w:val="007CBB"/>
        </w:rPr>
        <w:t>Care</w:t>
      </w:r>
    </w:p>
    <w:p w14:paraId="0B8CC57E" w14:textId="0F045356" w:rsidR="000F11E2" w:rsidRDefault="00225D1A">
      <w:pPr>
        <w:pStyle w:val="ListParagraph"/>
        <w:numPr>
          <w:ilvl w:val="0"/>
          <w:numId w:val="9"/>
        </w:numPr>
        <w:tabs>
          <w:tab w:val="left" w:pos="607"/>
          <w:tab w:val="left" w:pos="608"/>
        </w:tabs>
        <w:spacing w:before="164" w:line="300" w:lineRule="exact"/>
        <w:ind w:left="607" w:right="362"/>
      </w:pPr>
      <w:bookmarkStart w:id="110" w:name="Trends_indicate_that_Foster_Placements_m"/>
      <w:bookmarkEnd w:id="110"/>
      <w:r>
        <w:t>At present t</w:t>
      </w:r>
      <w:r w:rsidR="005E7023">
        <w:t>rends</w:t>
      </w:r>
      <w:r w:rsidR="005E7023">
        <w:rPr>
          <w:spacing w:val="8"/>
        </w:rPr>
        <w:t xml:space="preserve"> </w:t>
      </w:r>
      <w:r>
        <w:t>are indicating</w:t>
      </w:r>
      <w:r w:rsidR="005E7023">
        <w:rPr>
          <w:spacing w:val="9"/>
        </w:rPr>
        <w:t xml:space="preserve"> </w:t>
      </w:r>
      <w:r w:rsidR="005E7023">
        <w:t>that</w:t>
      </w:r>
      <w:r w:rsidR="005E7023">
        <w:rPr>
          <w:spacing w:val="8"/>
        </w:rPr>
        <w:t xml:space="preserve"> </w:t>
      </w:r>
      <w:r>
        <w:rPr>
          <w:spacing w:val="8"/>
        </w:rPr>
        <w:t xml:space="preserve">placements within house </w:t>
      </w:r>
      <w:r>
        <w:t>f</w:t>
      </w:r>
      <w:r w:rsidR="005E7023">
        <w:t>oster</w:t>
      </w:r>
      <w:r>
        <w:t xml:space="preserve">ing arrangements have declined over time. </w:t>
      </w:r>
      <w:r w:rsidR="005E7023">
        <w:rPr>
          <w:spacing w:val="9"/>
        </w:rPr>
        <w:t xml:space="preserve"> </w:t>
      </w:r>
      <w:r>
        <w:t>W</w:t>
      </w:r>
      <w:r w:rsidR="005E7023">
        <w:t xml:space="preserve">hereas Foster Placements </w:t>
      </w:r>
      <w:r>
        <w:t>with fostering agencies have</w:t>
      </w:r>
      <w:r w:rsidR="005E7023">
        <w:t xml:space="preserve"> increas</w:t>
      </w:r>
      <w:r>
        <w:t xml:space="preserve">ed </w:t>
      </w:r>
      <w:r w:rsidR="005E7023">
        <w:t>slightly. However</w:t>
      </w:r>
      <w:r w:rsidR="00D038A5">
        <w:t xml:space="preserve">, </w:t>
      </w:r>
      <w:r w:rsidR="005E7023">
        <w:t>the</w:t>
      </w:r>
      <w:r w:rsidR="005E7023">
        <w:rPr>
          <w:spacing w:val="1"/>
        </w:rPr>
        <w:t xml:space="preserve"> </w:t>
      </w:r>
      <w:r w:rsidR="005E7023">
        <w:t>Council is taking</w:t>
      </w:r>
      <w:r w:rsidR="005E7023">
        <w:rPr>
          <w:spacing w:val="1"/>
        </w:rPr>
        <w:t xml:space="preserve"> </w:t>
      </w:r>
      <w:r w:rsidR="005E7023">
        <w:t>steps to</w:t>
      </w:r>
      <w:r w:rsidR="005E7023">
        <w:rPr>
          <w:spacing w:val="1"/>
        </w:rPr>
        <w:t xml:space="preserve"> </w:t>
      </w:r>
      <w:r w:rsidR="005E7023">
        <w:t>address this,</w:t>
      </w:r>
      <w:r w:rsidR="005E7023">
        <w:rPr>
          <w:spacing w:val="-2"/>
        </w:rPr>
        <w:t xml:space="preserve"> </w:t>
      </w:r>
      <w:r w:rsidR="005E7023">
        <w:t>early</w:t>
      </w:r>
      <w:r w:rsidR="005E7023">
        <w:rPr>
          <w:spacing w:val="-1"/>
        </w:rPr>
        <w:t xml:space="preserve"> </w:t>
      </w:r>
      <w:r w:rsidR="005E7023">
        <w:t>indications</w:t>
      </w:r>
      <w:r w:rsidR="005E7023">
        <w:rPr>
          <w:spacing w:val="-2"/>
        </w:rPr>
        <w:t xml:space="preserve"> </w:t>
      </w:r>
      <w:r w:rsidR="005E7023">
        <w:t>are</w:t>
      </w:r>
      <w:r w:rsidR="005E7023">
        <w:rPr>
          <w:spacing w:val="-1"/>
        </w:rPr>
        <w:t xml:space="preserve"> </w:t>
      </w:r>
      <w:r w:rsidR="005E7023">
        <w:t>that</w:t>
      </w:r>
      <w:r w:rsidR="005E7023">
        <w:rPr>
          <w:spacing w:val="-1"/>
        </w:rPr>
        <w:t xml:space="preserve"> </w:t>
      </w:r>
      <w:r w:rsidR="005E7023">
        <w:t>changes</w:t>
      </w:r>
      <w:r w:rsidR="005E7023">
        <w:rPr>
          <w:spacing w:val="-2"/>
        </w:rPr>
        <w:t xml:space="preserve"> </w:t>
      </w:r>
      <w:r w:rsidR="005E7023">
        <w:t>to</w:t>
      </w:r>
      <w:r w:rsidR="005E7023">
        <w:rPr>
          <w:spacing w:val="-1"/>
        </w:rPr>
        <w:t xml:space="preserve"> </w:t>
      </w:r>
      <w:r w:rsidR="005E7023">
        <w:t>policy</w:t>
      </w:r>
      <w:r w:rsidR="005E7023">
        <w:rPr>
          <w:spacing w:val="-2"/>
        </w:rPr>
        <w:t xml:space="preserve"> </w:t>
      </w:r>
      <w:r w:rsidR="005E7023">
        <w:t>will</w:t>
      </w:r>
      <w:r w:rsidR="005E7023">
        <w:rPr>
          <w:spacing w:val="-1"/>
        </w:rPr>
        <w:t xml:space="preserve"> </w:t>
      </w:r>
      <w:r w:rsidR="005E7023">
        <w:t>increase</w:t>
      </w:r>
      <w:r w:rsidR="005E7023">
        <w:rPr>
          <w:spacing w:val="-1"/>
        </w:rPr>
        <w:t xml:space="preserve"> </w:t>
      </w:r>
      <w:r w:rsidR="005E7023">
        <w:t>capacity</w:t>
      </w:r>
      <w:r w:rsidR="005E7023">
        <w:rPr>
          <w:spacing w:val="-2"/>
        </w:rPr>
        <w:t xml:space="preserve"> </w:t>
      </w:r>
      <w:r w:rsidR="005E7023">
        <w:t>in</w:t>
      </w:r>
      <w:r w:rsidR="005E7023">
        <w:rPr>
          <w:spacing w:val="-1"/>
        </w:rPr>
        <w:t xml:space="preserve"> </w:t>
      </w:r>
      <w:r w:rsidR="005E7023">
        <w:t>this</w:t>
      </w:r>
      <w:r w:rsidR="005E7023">
        <w:rPr>
          <w:spacing w:val="-1"/>
        </w:rPr>
        <w:t xml:space="preserve"> </w:t>
      </w:r>
      <w:r w:rsidR="005E7023">
        <w:t>area</w:t>
      </w:r>
      <w:r>
        <w:t xml:space="preserve"> with a shift in investment from residential care. </w:t>
      </w:r>
    </w:p>
    <w:p w14:paraId="32812367" w14:textId="77777777" w:rsidR="000F11E2" w:rsidRDefault="005E7023">
      <w:pPr>
        <w:pStyle w:val="ListParagraph"/>
        <w:numPr>
          <w:ilvl w:val="0"/>
          <w:numId w:val="9"/>
        </w:numPr>
        <w:tabs>
          <w:tab w:val="left" w:pos="607"/>
          <w:tab w:val="left" w:pos="608"/>
        </w:tabs>
        <w:spacing w:before="124" w:line="228" w:lineRule="auto"/>
        <w:ind w:left="607" w:right="459"/>
      </w:pPr>
      <w:bookmarkStart w:id="111" w:name="One_of_the_main_factors_underpinning_the"/>
      <w:bookmarkEnd w:id="111"/>
      <w:r>
        <w:t>One</w:t>
      </w:r>
      <w:r>
        <w:rPr>
          <w:spacing w:val="8"/>
        </w:rPr>
        <w:t xml:space="preserve"> </w:t>
      </w:r>
      <w:r>
        <w:t>of</w:t>
      </w:r>
      <w:r>
        <w:rPr>
          <w:spacing w:val="9"/>
        </w:rPr>
        <w:t xml:space="preserve"> </w:t>
      </w:r>
      <w:r>
        <w:t>the</w:t>
      </w:r>
      <w:r>
        <w:rPr>
          <w:spacing w:val="8"/>
        </w:rPr>
        <w:t xml:space="preserve"> </w:t>
      </w:r>
      <w:r>
        <w:t>main</w:t>
      </w:r>
      <w:r>
        <w:rPr>
          <w:spacing w:val="9"/>
        </w:rPr>
        <w:t xml:space="preserve"> </w:t>
      </w:r>
      <w:r>
        <w:t>factors</w:t>
      </w:r>
      <w:r>
        <w:rPr>
          <w:spacing w:val="8"/>
        </w:rPr>
        <w:t xml:space="preserve"> </w:t>
      </w:r>
      <w:r>
        <w:t>underpinning</w:t>
      </w:r>
      <w:r>
        <w:rPr>
          <w:spacing w:val="9"/>
        </w:rPr>
        <w:t xml:space="preserve"> </w:t>
      </w:r>
      <w:r>
        <w:t>the</w:t>
      </w:r>
      <w:r>
        <w:rPr>
          <w:spacing w:val="8"/>
        </w:rPr>
        <w:t xml:space="preserve"> </w:t>
      </w:r>
      <w:r>
        <w:t>pressures</w:t>
      </w:r>
      <w:r>
        <w:rPr>
          <w:spacing w:val="9"/>
        </w:rPr>
        <w:t xml:space="preserve"> </w:t>
      </w:r>
      <w:r>
        <w:t>in</w:t>
      </w:r>
      <w:r>
        <w:rPr>
          <w:spacing w:val="8"/>
        </w:rPr>
        <w:t xml:space="preserve"> </w:t>
      </w:r>
      <w:r>
        <w:t>placement</w:t>
      </w:r>
      <w:r>
        <w:rPr>
          <w:spacing w:val="9"/>
        </w:rPr>
        <w:t xml:space="preserve"> </w:t>
      </w:r>
      <w:r>
        <w:t>matching</w:t>
      </w:r>
      <w:r>
        <w:rPr>
          <w:spacing w:val="8"/>
        </w:rPr>
        <w:t xml:space="preserve"> </w:t>
      </w:r>
      <w:r>
        <w:t>in</w:t>
      </w:r>
      <w:r>
        <w:rPr>
          <w:spacing w:val="9"/>
        </w:rPr>
        <w:t xml:space="preserve"> </w:t>
      </w:r>
      <w:r>
        <w:t>Foster</w:t>
      </w:r>
      <w:r>
        <w:rPr>
          <w:spacing w:val="8"/>
        </w:rPr>
        <w:t xml:space="preserve"> </w:t>
      </w:r>
      <w:r>
        <w:t>Care</w:t>
      </w:r>
      <w:r>
        <w:rPr>
          <w:spacing w:val="-65"/>
        </w:rPr>
        <w:t xml:space="preserve"> </w:t>
      </w:r>
      <w:r>
        <w:t>nationally</w:t>
      </w:r>
      <w:r>
        <w:rPr>
          <w:spacing w:val="-9"/>
        </w:rPr>
        <w:t xml:space="preserve"> </w:t>
      </w:r>
      <w:r>
        <w:t>is</w:t>
      </w:r>
      <w:r>
        <w:rPr>
          <w:spacing w:val="-9"/>
        </w:rPr>
        <w:t xml:space="preserve"> </w:t>
      </w:r>
      <w:r>
        <w:t>the</w:t>
      </w:r>
      <w:r>
        <w:rPr>
          <w:spacing w:val="-9"/>
        </w:rPr>
        <w:t xml:space="preserve"> </w:t>
      </w:r>
      <w:r>
        <w:t>reduction</w:t>
      </w:r>
      <w:r>
        <w:rPr>
          <w:spacing w:val="-9"/>
        </w:rPr>
        <w:t xml:space="preserve"> </w:t>
      </w:r>
      <w:r>
        <w:t>in</w:t>
      </w:r>
      <w:r>
        <w:rPr>
          <w:spacing w:val="-8"/>
        </w:rPr>
        <w:t xml:space="preserve"> </w:t>
      </w:r>
      <w:r>
        <w:t>approved</w:t>
      </w:r>
      <w:r>
        <w:rPr>
          <w:spacing w:val="-9"/>
        </w:rPr>
        <w:t xml:space="preserve"> </w:t>
      </w:r>
      <w:r>
        <w:t>Foster</w:t>
      </w:r>
      <w:r>
        <w:rPr>
          <w:spacing w:val="-9"/>
        </w:rPr>
        <w:t xml:space="preserve"> </w:t>
      </w:r>
      <w:r>
        <w:t>Carers/Fostering</w:t>
      </w:r>
      <w:r>
        <w:rPr>
          <w:spacing w:val="-9"/>
        </w:rPr>
        <w:t xml:space="preserve"> </w:t>
      </w:r>
      <w:r>
        <w:t>Households.</w:t>
      </w:r>
    </w:p>
    <w:p w14:paraId="1F37FBD7" w14:textId="61A8556D" w:rsidR="000F11E2" w:rsidRDefault="005E7023">
      <w:pPr>
        <w:pStyle w:val="ListParagraph"/>
        <w:numPr>
          <w:ilvl w:val="0"/>
          <w:numId w:val="9"/>
        </w:numPr>
        <w:tabs>
          <w:tab w:val="left" w:pos="607"/>
          <w:tab w:val="left" w:pos="608"/>
        </w:tabs>
        <w:spacing w:before="128" w:line="249" w:lineRule="auto"/>
        <w:ind w:left="607" w:right="384"/>
      </w:pPr>
      <w:bookmarkStart w:id="112" w:name="Since_2017,_there_has_been_a_gradual_red"/>
      <w:bookmarkEnd w:id="112"/>
      <w:r>
        <w:t>Since</w:t>
      </w:r>
      <w:r>
        <w:rPr>
          <w:spacing w:val="2"/>
        </w:rPr>
        <w:t xml:space="preserve"> </w:t>
      </w:r>
      <w:r>
        <w:t>2017,</w:t>
      </w:r>
      <w:r>
        <w:rPr>
          <w:spacing w:val="3"/>
        </w:rPr>
        <w:t xml:space="preserve"> </w:t>
      </w:r>
      <w:r>
        <w:t>there</w:t>
      </w:r>
      <w:r>
        <w:rPr>
          <w:spacing w:val="3"/>
        </w:rPr>
        <w:t xml:space="preserve"> </w:t>
      </w:r>
      <w:r>
        <w:t>has</w:t>
      </w:r>
      <w:r>
        <w:rPr>
          <w:spacing w:val="3"/>
        </w:rPr>
        <w:t xml:space="preserve"> </w:t>
      </w:r>
      <w:r>
        <w:t>been</w:t>
      </w:r>
      <w:r>
        <w:rPr>
          <w:spacing w:val="2"/>
        </w:rPr>
        <w:t xml:space="preserve"> </w:t>
      </w:r>
      <w:r>
        <w:t>a</w:t>
      </w:r>
      <w:r>
        <w:rPr>
          <w:spacing w:val="3"/>
        </w:rPr>
        <w:t xml:space="preserve"> </w:t>
      </w:r>
      <w:r>
        <w:t>gradual</w:t>
      </w:r>
      <w:r>
        <w:rPr>
          <w:spacing w:val="3"/>
        </w:rPr>
        <w:t xml:space="preserve"> </w:t>
      </w:r>
      <w:r>
        <w:t>reduction</w:t>
      </w:r>
      <w:r>
        <w:rPr>
          <w:spacing w:val="3"/>
        </w:rPr>
        <w:t xml:space="preserve"> </w:t>
      </w:r>
      <w:r>
        <w:t>in</w:t>
      </w:r>
      <w:r>
        <w:rPr>
          <w:spacing w:val="2"/>
        </w:rPr>
        <w:t xml:space="preserve"> </w:t>
      </w:r>
      <w:r>
        <w:t>approved</w:t>
      </w:r>
      <w:r>
        <w:rPr>
          <w:spacing w:val="3"/>
        </w:rPr>
        <w:t xml:space="preserve"> </w:t>
      </w:r>
      <w:r w:rsidR="00225D1A">
        <w:t>f</w:t>
      </w:r>
      <w:r>
        <w:t>oster</w:t>
      </w:r>
      <w:r>
        <w:rPr>
          <w:spacing w:val="3"/>
        </w:rPr>
        <w:t xml:space="preserve"> </w:t>
      </w:r>
      <w:r w:rsidR="00225D1A">
        <w:t>c</w:t>
      </w:r>
      <w:r>
        <w:t>are</w:t>
      </w:r>
      <w:r>
        <w:rPr>
          <w:spacing w:val="3"/>
        </w:rPr>
        <w:t xml:space="preserve"> </w:t>
      </w:r>
      <w:r>
        <w:t>places</w:t>
      </w:r>
      <w:r>
        <w:rPr>
          <w:spacing w:val="2"/>
        </w:rPr>
        <w:t xml:space="preserve"> </w:t>
      </w:r>
      <w:r>
        <w:t>nationally,</w:t>
      </w:r>
      <w:r>
        <w:rPr>
          <w:spacing w:val="1"/>
        </w:rPr>
        <w:t xml:space="preserve"> </w:t>
      </w:r>
      <w:r>
        <w:t>culminating</w:t>
      </w:r>
      <w:r>
        <w:rPr>
          <w:spacing w:val="5"/>
        </w:rPr>
        <w:t xml:space="preserve"> </w:t>
      </w:r>
      <w:r>
        <w:t>in</w:t>
      </w:r>
      <w:r>
        <w:rPr>
          <w:spacing w:val="6"/>
        </w:rPr>
        <w:t xml:space="preserve"> </w:t>
      </w:r>
      <w:r>
        <w:t>a</w:t>
      </w:r>
      <w:r>
        <w:rPr>
          <w:spacing w:val="6"/>
        </w:rPr>
        <w:t xml:space="preserve"> </w:t>
      </w:r>
      <w:r>
        <w:t>reduction</w:t>
      </w:r>
      <w:r>
        <w:rPr>
          <w:spacing w:val="5"/>
        </w:rPr>
        <w:t xml:space="preserve"> </w:t>
      </w:r>
      <w:r>
        <w:t>of</w:t>
      </w:r>
      <w:r>
        <w:rPr>
          <w:spacing w:val="6"/>
        </w:rPr>
        <w:t xml:space="preserve"> </w:t>
      </w:r>
      <w:r>
        <w:t>almost</w:t>
      </w:r>
      <w:r>
        <w:rPr>
          <w:spacing w:val="6"/>
        </w:rPr>
        <w:t xml:space="preserve"> </w:t>
      </w:r>
      <w:r>
        <w:t>10,000</w:t>
      </w:r>
      <w:r>
        <w:rPr>
          <w:spacing w:val="6"/>
        </w:rPr>
        <w:t xml:space="preserve"> </w:t>
      </w:r>
      <w:r>
        <w:t>approved</w:t>
      </w:r>
      <w:r>
        <w:rPr>
          <w:spacing w:val="5"/>
        </w:rPr>
        <w:t xml:space="preserve"> </w:t>
      </w:r>
      <w:r>
        <w:t>places</w:t>
      </w:r>
      <w:r>
        <w:rPr>
          <w:spacing w:val="6"/>
        </w:rPr>
        <w:t xml:space="preserve"> </w:t>
      </w:r>
      <w:r>
        <w:t>in</w:t>
      </w:r>
      <w:r>
        <w:rPr>
          <w:spacing w:val="6"/>
        </w:rPr>
        <w:t xml:space="preserve"> </w:t>
      </w:r>
      <w:r>
        <w:t>5</w:t>
      </w:r>
      <w:r>
        <w:rPr>
          <w:spacing w:val="6"/>
        </w:rPr>
        <w:t xml:space="preserve"> </w:t>
      </w:r>
      <w:r>
        <w:t>years.</w:t>
      </w:r>
      <w:r>
        <w:rPr>
          <w:spacing w:val="5"/>
        </w:rPr>
        <w:t xml:space="preserve"> </w:t>
      </w:r>
      <w:r>
        <w:t>This</w:t>
      </w:r>
      <w:r>
        <w:rPr>
          <w:spacing w:val="6"/>
        </w:rPr>
        <w:t xml:space="preserve"> </w:t>
      </w:r>
      <w:r>
        <w:t>equates</w:t>
      </w:r>
      <w:r>
        <w:rPr>
          <w:spacing w:val="6"/>
        </w:rPr>
        <w:t xml:space="preserve"> </w:t>
      </w:r>
      <w:r>
        <w:t>to</w:t>
      </w:r>
      <w:r>
        <w:rPr>
          <w:spacing w:val="5"/>
        </w:rPr>
        <w:t xml:space="preserve"> </w:t>
      </w:r>
      <w:r>
        <w:t>an</w:t>
      </w:r>
      <w:r>
        <w:rPr>
          <w:spacing w:val="-65"/>
        </w:rPr>
        <w:t xml:space="preserve"> </w:t>
      </w:r>
      <w:r>
        <w:t>11%</w:t>
      </w:r>
      <w:r>
        <w:rPr>
          <w:spacing w:val="-9"/>
        </w:rPr>
        <w:t xml:space="preserve"> </w:t>
      </w:r>
      <w:r>
        <w:t>reduction</w:t>
      </w:r>
      <w:r>
        <w:rPr>
          <w:spacing w:val="-8"/>
        </w:rPr>
        <w:t xml:space="preserve"> </w:t>
      </w:r>
      <w:r>
        <w:t>and</w:t>
      </w:r>
      <w:r>
        <w:rPr>
          <w:spacing w:val="-8"/>
        </w:rPr>
        <w:t xml:space="preserve"> </w:t>
      </w:r>
      <w:r>
        <w:t>highlights</w:t>
      </w:r>
      <w:r>
        <w:rPr>
          <w:spacing w:val="-9"/>
        </w:rPr>
        <w:t xml:space="preserve"> </w:t>
      </w:r>
      <w:r>
        <w:t>a</w:t>
      </w:r>
      <w:r>
        <w:rPr>
          <w:spacing w:val="-8"/>
        </w:rPr>
        <w:t xml:space="preserve"> </w:t>
      </w:r>
      <w:r>
        <w:t>trend</w:t>
      </w:r>
      <w:r>
        <w:rPr>
          <w:spacing w:val="-8"/>
        </w:rPr>
        <w:t xml:space="preserve"> </w:t>
      </w:r>
      <w:r>
        <w:t>towards</w:t>
      </w:r>
      <w:r>
        <w:rPr>
          <w:spacing w:val="-8"/>
        </w:rPr>
        <w:t xml:space="preserve"> </w:t>
      </w:r>
      <w:r>
        <w:t>approvals</w:t>
      </w:r>
      <w:r>
        <w:rPr>
          <w:spacing w:val="-9"/>
        </w:rPr>
        <w:t xml:space="preserve"> </w:t>
      </w:r>
      <w:r>
        <w:t>for</w:t>
      </w:r>
      <w:r>
        <w:rPr>
          <w:spacing w:val="-8"/>
        </w:rPr>
        <w:t xml:space="preserve"> </w:t>
      </w:r>
      <w:r>
        <w:t>fewer</w:t>
      </w:r>
      <w:r>
        <w:rPr>
          <w:spacing w:val="-8"/>
        </w:rPr>
        <w:t xml:space="preserve"> </w:t>
      </w:r>
      <w:r>
        <w:t>children.</w:t>
      </w:r>
    </w:p>
    <w:p w14:paraId="41C51D47" w14:textId="0866C67F" w:rsidR="000F11E2" w:rsidRDefault="005E7023">
      <w:pPr>
        <w:pStyle w:val="ListParagraph"/>
        <w:numPr>
          <w:ilvl w:val="0"/>
          <w:numId w:val="9"/>
        </w:numPr>
        <w:tabs>
          <w:tab w:val="left" w:pos="607"/>
          <w:tab w:val="left" w:pos="608"/>
        </w:tabs>
        <w:spacing w:before="110" w:line="300" w:lineRule="exact"/>
        <w:ind w:left="607" w:right="132"/>
      </w:pPr>
      <w:bookmarkStart w:id="113" w:name="Despite_the_quantity_of_people_enquiring"/>
      <w:bookmarkEnd w:id="113"/>
      <w:r>
        <w:t>Despite</w:t>
      </w:r>
      <w:r>
        <w:rPr>
          <w:spacing w:val="10"/>
        </w:rPr>
        <w:t xml:space="preserve"> </w:t>
      </w:r>
      <w:r>
        <w:t>the</w:t>
      </w:r>
      <w:r>
        <w:rPr>
          <w:spacing w:val="11"/>
        </w:rPr>
        <w:t xml:space="preserve"> </w:t>
      </w:r>
      <w:r>
        <w:t>quantity</w:t>
      </w:r>
      <w:r>
        <w:rPr>
          <w:spacing w:val="10"/>
        </w:rPr>
        <w:t xml:space="preserve"> </w:t>
      </w:r>
      <w:r>
        <w:t>of</w:t>
      </w:r>
      <w:r>
        <w:rPr>
          <w:spacing w:val="11"/>
        </w:rPr>
        <w:t xml:space="preserve"> </w:t>
      </w:r>
      <w:r>
        <w:t>people</w:t>
      </w:r>
      <w:r>
        <w:rPr>
          <w:spacing w:val="11"/>
        </w:rPr>
        <w:t xml:space="preserve"> </w:t>
      </w:r>
      <w:r>
        <w:t>enquiring</w:t>
      </w:r>
      <w:r>
        <w:rPr>
          <w:spacing w:val="10"/>
        </w:rPr>
        <w:t xml:space="preserve"> </w:t>
      </w:r>
      <w:r>
        <w:t>about</w:t>
      </w:r>
      <w:r>
        <w:rPr>
          <w:spacing w:val="11"/>
        </w:rPr>
        <w:t xml:space="preserve"> </w:t>
      </w:r>
      <w:r>
        <w:t>becoming</w:t>
      </w:r>
      <w:r>
        <w:rPr>
          <w:spacing w:val="10"/>
        </w:rPr>
        <w:t xml:space="preserve"> </w:t>
      </w:r>
      <w:r>
        <w:t>a</w:t>
      </w:r>
      <w:r>
        <w:rPr>
          <w:spacing w:val="11"/>
        </w:rPr>
        <w:t xml:space="preserve"> </w:t>
      </w:r>
      <w:r w:rsidR="00C3253B">
        <w:t>f</w:t>
      </w:r>
      <w:r>
        <w:t>oster</w:t>
      </w:r>
      <w:r>
        <w:rPr>
          <w:spacing w:val="11"/>
        </w:rPr>
        <w:t xml:space="preserve"> </w:t>
      </w:r>
      <w:r w:rsidR="00C3253B">
        <w:t>c</w:t>
      </w:r>
      <w:r>
        <w:t>arer</w:t>
      </w:r>
      <w:r>
        <w:rPr>
          <w:spacing w:val="10"/>
        </w:rPr>
        <w:t xml:space="preserve"> </w:t>
      </w:r>
      <w:r>
        <w:t>increasing</w:t>
      </w:r>
      <w:r>
        <w:rPr>
          <w:spacing w:val="11"/>
        </w:rPr>
        <w:t xml:space="preserve"> </w:t>
      </w:r>
      <w:r>
        <w:t>nationally</w:t>
      </w:r>
      <w:r>
        <w:rPr>
          <w:spacing w:val="-66"/>
        </w:rPr>
        <w:t xml:space="preserve"> </w:t>
      </w:r>
      <w:r>
        <w:t>over</w:t>
      </w:r>
      <w:r>
        <w:rPr>
          <w:spacing w:val="5"/>
        </w:rPr>
        <w:t xml:space="preserve"> </w:t>
      </w:r>
      <w:r>
        <w:t>recent</w:t>
      </w:r>
      <w:r>
        <w:rPr>
          <w:spacing w:val="5"/>
        </w:rPr>
        <w:t xml:space="preserve"> </w:t>
      </w:r>
      <w:r>
        <w:t>years,</w:t>
      </w:r>
      <w:r>
        <w:rPr>
          <w:spacing w:val="5"/>
        </w:rPr>
        <w:t xml:space="preserve"> </w:t>
      </w:r>
      <w:r>
        <w:t>it</w:t>
      </w:r>
      <w:r>
        <w:rPr>
          <w:spacing w:val="5"/>
        </w:rPr>
        <w:t xml:space="preserve"> </w:t>
      </w:r>
      <w:r>
        <w:t>is</w:t>
      </w:r>
      <w:r>
        <w:rPr>
          <w:spacing w:val="6"/>
        </w:rPr>
        <w:t xml:space="preserve"> </w:t>
      </w:r>
      <w:r>
        <w:t>becoming</w:t>
      </w:r>
      <w:r>
        <w:rPr>
          <w:spacing w:val="5"/>
        </w:rPr>
        <w:t xml:space="preserve"> </w:t>
      </w:r>
      <w:r>
        <w:t>less</w:t>
      </w:r>
      <w:r>
        <w:rPr>
          <w:spacing w:val="5"/>
        </w:rPr>
        <w:t xml:space="preserve"> </w:t>
      </w:r>
      <w:r>
        <w:t>likely</w:t>
      </w:r>
      <w:r>
        <w:rPr>
          <w:spacing w:val="5"/>
        </w:rPr>
        <w:t xml:space="preserve"> </w:t>
      </w:r>
      <w:r>
        <w:t>that</w:t>
      </w:r>
      <w:r>
        <w:rPr>
          <w:spacing w:val="6"/>
        </w:rPr>
        <w:t xml:space="preserve"> </w:t>
      </w:r>
      <w:r>
        <w:t>these</w:t>
      </w:r>
      <w:r>
        <w:rPr>
          <w:spacing w:val="5"/>
        </w:rPr>
        <w:t xml:space="preserve"> </w:t>
      </w:r>
      <w:r>
        <w:t>enquiries</w:t>
      </w:r>
      <w:r>
        <w:rPr>
          <w:spacing w:val="5"/>
        </w:rPr>
        <w:t xml:space="preserve"> </w:t>
      </w:r>
      <w:r>
        <w:t>culminate</w:t>
      </w:r>
      <w:r>
        <w:rPr>
          <w:spacing w:val="5"/>
        </w:rPr>
        <w:t xml:space="preserve"> </w:t>
      </w:r>
      <w:r>
        <w:t>in</w:t>
      </w:r>
      <w:r>
        <w:rPr>
          <w:spacing w:val="6"/>
        </w:rPr>
        <w:t xml:space="preserve"> </w:t>
      </w:r>
      <w:r>
        <w:t>a</w:t>
      </w:r>
      <w:r>
        <w:rPr>
          <w:spacing w:val="5"/>
        </w:rPr>
        <w:t xml:space="preserve"> </w:t>
      </w:r>
      <w:r>
        <w:t>newly</w:t>
      </w:r>
      <w:r>
        <w:rPr>
          <w:spacing w:val="1"/>
        </w:rPr>
        <w:t xml:space="preserve"> </w:t>
      </w:r>
      <w:r>
        <w:t xml:space="preserve">approved </w:t>
      </w:r>
      <w:r w:rsidR="00C3253B">
        <w:t>f</w:t>
      </w:r>
      <w:r>
        <w:t>ostering</w:t>
      </w:r>
      <w:r>
        <w:rPr>
          <w:spacing w:val="1"/>
        </w:rPr>
        <w:t xml:space="preserve"> </w:t>
      </w:r>
      <w:r w:rsidR="00C3253B">
        <w:t>h</w:t>
      </w:r>
      <w:r>
        <w:t>ousehold.</w:t>
      </w:r>
      <w:r>
        <w:rPr>
          <w:spacing w:val="1"/>
        </w:rPr>
        <w:t xml:space="preserve"> </w:t>
      </w:r>
      <w:r>
        <w:t>The</w:t>
      </w:r>
      <w:r>
        <w:rPr>
          <w:spacing w:val="1"/>
        </w:rPr>
        <w:t xml:space="preserve"> </w:t>
      </w:r>
      <w:r>
        <w:t>number</w:t>
      </w:r>
      <w:r>
        <w:rPr>
          <w:spacing w:val="1"/>
        </w:rPr>
        <w:t xml:space="preserve"> </w:t>
      </w:r>
      <w:r>
        <w:t>of</w:t>
      </w:r>
      <w:r>
        <w:rPr>
          <w:spacing w:val="1"/>
        </w:rPr>
        <w:t xml:space="preserve"> </w:t>
      </w:r>
      <w:r>
        <w:t>enquiries</w:t>
      </w:r>
      <w:r>
        <w:rPr>
          <w:spacing w:val="1"/>
        </w:rPr>
        <w:t xml:space="preserve"> </w:t>
      </w:r>
      <w:r>
        <w:t>that</w:t>
      </w:r>
      <w:r>
        <w:rPr>
          <w:spacing w:val="1"/>
        </w:rPr>
        <w:t xml:space="preserve"> </w:t>
      </w:r>
      <w:r>
        <w:t>have</w:t>
      </w:r>
      <w:r>
        <w:rPr>
          <w:spacing w:val="1"/>
        </w:rPr>
        <w:t xml:space="preserve"> </w:t>
      </w:r>
      <w:r>
        <w:t>led</w:t>
      </w:r>
      <w:r>
        <w:rPr>
          <w:spacing w:val="1"/>
        </w:rPr>
        <w:t xml:space="preserve"> </w:t>
      </w:r>
      <w:r>
        <w:t>to</w:t>
      </w:r>
      <w:r>
        <w:rPr>
          <w:spacing w:val="1"/>
        </w:rPr>
        <w:t xml:space="preserve"> </w:t>
      </w:r>
      <w:r>
        <w:t>an</w:t>
      </w:r>
      <w:r>
        <w:rPr>
          <w:spacing w:val="1"/>
        </w:rPr>
        <w:t xml:space="preserve"> </w:t>
      </w:r>
      <w:r>
        <w:t>approved</w:t>
      </w:r>
      <w:r>
        <w:rPr>
          <w:spacing w:val="1"/>
        </w:rPr>
        <w:t xml:space="preserve"> </w:t>
      </w:r>
      <w:r w:rsidR="00C3253B">
        <w:t>f</w:t>
      </w:r>
      <w:r>
        <w:t>oster</w:t>
      </w:r>
      <w:r>
        <w:rPr>
          <w:spacing w:val="1"/>
        </w:rPr>
        <w:t xml:space="preserve"> </w:t>
      </w:r>
      <w:r w:rsidR="00C3253B">
        <w:t>c</w:t>
      </w:r>
      <w:r>
        <w:t>are</w:t>
      </w:r>
      <w:r>
        <w:rPr>
          <w:spacing w:val="-3"/>
        </w:rPr>
        <w:t xml:space="preserve"> </w:t>
      </w:r>
      <w:r w:rsidR="00C3253B">
        <w:t>h</w:t>
      </w:r>
      <w:r>
        <w:t>ousehold</w:t>
      </w:r>
      <w:r>
        <w:rPr>
          <w:spacing w:val="-3"/>
        </w:rPr>
        <w:t xml:space="preserve"> </w:t>
      </w:r>
      <w:r>
        <w:t>has</w:t>
      </w:r>
      <w:r>
        <w:rPr>
          <w:spacing w:val="-3"/>
        </w:rPr>
        <w:t xml:space="preserve"> </w:t>
      </w:r>
      <w:r>
        <w:t>reduced</w:t>
      </w:r>
      <w:r>
        <w:rPr>
          <w:spacing w:val="-2"/>
        </w:rPr>
        <w:t xml:space="preserve"> </w:t>
      </w:r>
      <w:r>
        <w:t>from</w:t>
      </w:r>
      <w:r>
        <w:rPr>
          <w:spacing w:val="-3"/>
        </w:rPr>
        <w:t xml:space="preserve"> </w:t>
      </w:r>
      <w:r>
        <w:t>7%</w:t>
      </w:r>
      <w:r>
        <w:rPr>
          <w:spacing w:val="-3"/>
        </w:rPr>
        <w:t xml:space="preserve"> </w:t>
      </w:r>
      <w:r>
        <w:t>in</w:t>
      </w:r>
      <w:r>
        <w:rPr>
          <w:spacing w:val="-2"/>
        </w:rPr>
        <w:t xml:space="preserve"> </w:t>
      </w:r>
      <w:r>
        <w:t>2013</w:t>
      </w:r>
      <w:r>
        <w:rPr>
          <w:spacing w:val="-3"/>
        </w:rPr>
        <w:t xml:space="preserve"> </w:t>
      </w:r>
      <w:r>
        <w:t>to</w:t>
      </w:r>
      <w:r>
        <w:rPr>
          <w:spacing w:val="-3"/>
        </w:rPr>
        <w:t xml:space="preserve"> </w:t>
      </w:r>
      <w:r>
        <w:t>1%</w:t>
      </w:r>
      <w:r>
        <w:rPr>
          <w:spacing w:val="-2"/>
        </w:rPr>
        <w:t xml:space="preserve"> </w:t>
      </w:r>
      <w:r>
        <w:t>in</w:t>
      </w:r>
      <w:r>
        <w:rPr>
          <w:spacing w:val="-3"/>
        </w:rPr>
        <w:t xml:space="preserve"> </w:t>
      </w:r>
      <w:r>
        <w:t>2022,</w:t>
      </w:r>
      <w:r>
        <w:rPr>
          <w:spacing w:val="-3"/>
        </w:rPr>
        <w:t xml:space="preserve"> </w:t>
      </w:r>
      <w:r>
        <w:t>seemingly</w:t>
      </w:r>
      <w:r>
        <w:rPr>
          <w:spacing w:val="-2"/>
        </w:rPr>
        <w:t xml:space="preserve"> </w:t>
      </w:r>
      <w:r>
        <w:t>due</w:t>
      </w:r>
      <w:r>
        <w:rPr>
          <w:spacing w:val="-3"/>
        </w:rPr>
        <w:t xml:space="preserve"> </w:t>
      </w:r>
      <w:r>
        <w:t>to</w:t>
      </w:r>
      <w:r>
        <w:rPr>
          <w:spacing w:val="-3"/>
        </w:rPr>
        <w:t xml:space="preserve"> </w:t>
      </w:r>
      <w:r>
        <w:t>two</w:t>
      </w:r>
      <w:r>
        <w:rPr>
          <w:spacing w:val="-2"/>
        </w:rPr>
        <w:t xml:space="preserve"> </w:t>
      </w:r>
      <w:r>
        <w:t>factors:</w:t>
      </w:r>
    </w:p>
    <w:p w14:paraId="44B666AC" w14:textId="77777777" w:rsidR="00C3253B" w:rsidRDefault="00C3253B" w:rsidP="00C3253B">
      <w:pPr>
        <w:pStyle w:val="ListParagraph"/>
        <w:tabs>
          <w:tab w:val="left" w:pos="607"/>
          <w:tab w:val="left" w:pos="608"/>
        </w:tabs>
        <w:spacing w:before="110" w:line="300" w:lineRule="exact"/>
        <w:ind w:right="132" w:firstLine="0"/>
      </w:pPr>
    </w:p>
    <w:p w14:paraId="42011325" w14:textId="77777777" w:rsidR="000F11E2" w:rsidRDefault="005E7023">
      <w:pPr>
        <w:pStyle w:val="ListParagraph"/>
        <w:numPr>
          <w:ilvl w:val="0"/>
          <w:numId w:val="8"/>
        </w:numPr>
        <w:tabs>
          <w:tab w:val="left" w:pos="720"/>
          <w:tab w:val="left" w:pos="721"/>
        </w:tabs>
        <w:spacing w:before="134"/>
        <w:ind w:hanging="568"/>
      </w:pPr>
      <w:bookmarkStart w:id="114" w:name="Fewer_enquiries_are_progressing_to_forma"/>
      <w:bookmarkEnd w:id="114"/>
      <w:r>
        <w:t>Fewer</w:t>
      </w:r>
      <w:r>
        <w:rPr>
          <w:spacing w:val="8"/>
        </w:rPr>
        <w:t xml:space="preserve"> </w:t>
      </w:r>
      <w:r>
        <w:t>enquiries</w:t>
      </w:r>
      <w:r>
        <w:rPr>
          <w:spacing w:val="9"/>
        </w:rPr>
        <w:t xml:space="preserve"> </w:t>
      </w:r>
      <w:r>
        <w:t>are</w:t>
      </w:r>
      <w:r>
        <w:rPr>
          <w:spacing w:val="9"/>
        </w:rPr>
        <w:t xml:space="preserve"> </w:t>
      </w:r>
      <w:r>
        <w:t>progressing</w:t>
      </w:r>
      <w:r>
        <w:rPr>
          <w:spacing w:val="9"/>
        </w:rPr>
        <w:t xml:space="preserve"> </w:t>
      </w:r>
      <w:r>
        <w:t>to</w:t>
      </w:r>
      <w:r>
        <w:rPr>
          <w:spacing w:val="9"/>
        </w:rPr>
        <w:t xml:space="preserve"> </w:t>
      </w:r>
      <w:r>
        <w:t>formal</w:t>
      </w:r>
      <w:r>
        <w:rPr>
          <w:spacing w:val="8"/>
        </w:rPr>
        <w:t xml:space="preserve"> </w:t>
      </w:r>
      <w:r>
        <w:t>applications,</w:t>
      </w:r>
      <w:r>
        <w:rPr>
          <w:spacing w:val="9"/>
        </w:rPr>
        <w:t xml:space="preserve"> </w:t>
      </w:r>
      <w:r>
        <w:t>and,</w:t>
      </w:r>
    </w:p>
    <w:p w14:paraId="3E4850ED" w14:textId="77777777" w:rsidR="000F11E2" w:rsidRDefault="005E7023">
      <w:pPr>
        <w:pStyle w:val="ListParagraph"/>
        <w:numPr>
          <w:ilvl w:val="0"/>
          <w:numId w:val="8"/>
        </w:numPr>
        <w:tabs>
          <w:tab w:val="left" w:pos="720"/>
          <w:tab w:val="left" w:pos="721"/>
        </w:tabs>
        <w:spacing w:before="91" w:line="271" w:lineRule="auto"/>
        <w:ind w:right="390"/>
      </w:pPr>
      <w:bookmarkStart w:id="115" w:name="The_number_of_applications_being_withdra"/>
      <w:bookmarkEnd w:id="115"/>
      <w:r>
        <w:t>The</w:t>
      </w:r>
      <w:r>
        <w:rPr>
          <w:spacing w:val="7"/>
        </w:rPr>
        <w:t xml:space="preserve"> </w:t>
      </w:r>
      <w:r>
        <w:t>number</w:t>
      </w:r>
      <w:r>
        <w:rPr>
          <w:spacing w:val="8"/>
        </w:rPr>
        <w:t xml:space="preserve"> </w:t>
      </w:r>
      <w:r>
        <w:t>of</w:t>
      </w:r>
      <w:r>
        <w:rPr>
          <w:spacing w:val="7"/>
        </w:rPr>
        <w:t xml:space="preserve"> </w:t>
      </w:r>
      <w:r>
        <w:t>applications</w:t>
      </w:r>
      <w:r>
        <w:rPr>
          <w:spacing w:val="8"/>
        </w:rPr>
        <w:t xml:space="preserve"> </w:t>
      </w:r>
      <w:r>
        <w:t>being</w:t>
      </w:r>
      <w:r>
        <w:rPr>
          <w:spacing w:val="7"/>
        </w:rPr>
        <w:t xml:space="preserve"> </w:t>
      </w:r>
      <w:r>
        <w:t>withdrawn</w:t>
      </w:r>
      <w:r>
        <w:rPr>
          <w:spacing w:val="8"/>
        </w:rPr>
        <w:t xml:space="preserve"> </w:t>
      </w:r>
      <w:r>
        <w:t>by</w:t>
      </w:r>
      <w:r>
        <w:rPr>
          <w:spacing w:val="8"/>
        </w:rPr>
        <w:t xml:space="preserve"> </w:t>
      </w:r>
      <w:r>
        <w:t>the</w:t>
      </w:r>
      <w:r>
        <w:rPr>
          <w:spacing w:val="7"/>
        </w:rPr>
        <w:t xml:space="preserve"> </w:t>
      </w:r>
      <w:r>
        <w:t>applicant</w:t>
      </w:r>
      <w:r>
        <w:rPr>
          <w:spacing w:val="8"/>
        </w:rPr>
        <w:t xml:space="preserve"> </w:t>
      </w:r>
      <w:r>
        <w:t>have</w:t>
      </w:r>
      <w:r>
        <w:rPr>
          <w:spacing w:val="7"/>
        </w:rPr>
        <w:t xml:space="preserve"> </w:t>
      </w:r>
      <w:r>
        <w:t>been</w:t>
      </w:r>
      <w:r>
        <w:rPr>
          <w:spacing w:val="8"/>
        </w:rPr>
        <w:t xml:space="preserve"> </w:t>
      </w:r>
      <w:r>
        <w:t>on</w:t>
      </w:r>
      <w:r>
        <w:rPr>
          <w:spacing w:val="8"/>
        </w:rPr>
        <w:t xml:space="preserve"> </w:t>
      </w:r>
      <w:r>
        <w:t>the</w:t>
      </w:r>
      <w:r>
        <w:rPr>
          <w:spacing w:val="7"/>
        </w:rPr>
        <w:t xml:space="preserve"> </w:t>
      </w:r>
      <w:r>
        <w:t>rise</w:t>
      </w:r>
      <w:r>
        <w:rPr>
          <w:spacing w:val="8"/>
        </w:rPr>
        <w:t xml:space="preserve"> </w:t>
      </w:r>
      <w:r>
        <w:t>since</w:t>
      </w:r>
      <w:r>
        <w:rPr>
          <w:spacing w:val="-66"/>
        </w:rPr>
        <w:t xml:space="preserve"> </w:t>
      </w:r>
      <w:r>
        <w:t>2013.</w:t>
      </w:r>
      <w:r>
        <w:rPr>
          <w:spacing w:val="-10"/>
        </w:rPr>
        <w:t xml:space="preserve"> </w:t>
      </w:r>
      <w:r>
        <w:t>Now,</w:t>
      </w:r>
      <w:r>
        <w:rPr>
          <w:spacing w:val="-9"/>
        </w:rPr>
        <w:t xml:space="preserve"> </w:t>
      </w:r>
      <w:r>
        <w:t>almost</w:t>
      </w:r>
      <w:r>
        <w:rPr>
          <w:spacing w:val="-10"/>
        </w:rPr>
        <w:t xml:space="preserve"> </w:t>
      </w:r>
      <w:r>
        <w:t>half</w:t>
      </w:r>
      <w:r>
        <w:rPr>
          <w:spacing w:val="-9"/>
        </w:rPr>
        <w:t xml:space="preserve"> </w:t>
      </w:r>
      <w:r>
        <w:t>of</w:t>
      </w:r>
      <w:r>
        <w:rPr>
          <w:spacing w:val="-9"/>
        </w:rPr>
        <w:t xml:space="preserve"> </w:t>
      </w:r>
      <w:r>
        <w:t>all</w:t>
      </w:r>
      <w:r>
        <w:rPr>
          <w:spacing w:val="-10"/>
        </w:rPr>
        <w:t xml:space="preserve"> </w:t>
      </w:r>
      <w:r>
        <w:t>Foster</w:t>
      </w:r>
      <w:r>
        <w:rPr>
          <w:spacing w:val="-9"/>
        </w:rPr>
        <w:t xml:space="preserve"> </w:t>
      </w:r>
      <w:r>
        <w:t>Carer</w:t>
      </w:r>
      <w:r>
        <w:rPr>
          <w:spacing w:val="-9"/>
        </w:rPr>
        <w:t xml:space="preserve"> </w:t>
      </w:r>
      <w:r>
        <w:t>applications</w:t>
      </w:r>
      <w:r>
        <w:rPr>
          <w:spacing w:val="-10"/>
        </w:rPr>
        <w:t xml:space="preserve"> </w:t>
      </w:r>
      <w:r>
        <w:t>are</w:t>
      </w:r>
      <w:r>
        <w:rPr>
          <w:spacing w:val="-9"/>
        </w:rPr>
        <w:t xml:space="preserve"> </w:t>
      </w:r>
      <w:r>
        <w:t>withdrawn.</w:t>
      </w:r>
    </w:p>
    <w:p w14:paraId="5CB1B033" w14:textId="77777777" w:rsidR="00C3253B" w:rsidRDefault="00C3253B" w:rsidP="00C3253B">
      <w:pPr>
        <w:pStyle w:val="ListParagraph"/>
        <w:tabs>
          <w:tab w:val="left" w:pos="720"/>
          <w:tab w:val="left" w:pos="721"/>
        </w:tabs>
        <w:spacing w:before="91" w:line="271" w:lineRule="auto"/>
        <w:ind w:left="720" w:right="390" w:firstLine="0"/>
      </w:pPr>
    </w:p>
    <w:p w14:paraId="77556FCF" w14:textId="08F8E682" w:rsidR="000F11E2" w:rsidRDefault="005E7023">
      <w:pPr>
        <w:pStyle w:val="ListParagraph"/>
        <w:numPr>
          <w:ilvl w:val="0"/>
          <w:numId w:val="9"/>
        </w:numPr>
        <w:tabs>
          <w:tab w:val="left" w:pos="607"/>
          <w:tab w:val="left" w:pos="608"/>
        </w:tabs>
        <w:spacing w:before="37" w:line="300" w:lineRule="exact"/>
        <w:ind w:left="607" w:right="403"/>
      </w:pPr>
      <w:bookmarkStart w:id="116" w:name="The_median_age_of_a_Foster_Care_Househol"/>
      <w:bookmarkEnd w:id="116"/>
      <w:r>
        <w:t xml:space="preserve">The median age of a Foster Care Household is </w:t>
      </w:r>
      <w:r w:rsidR="00820E8E">
        <w:t>5</w:t>
      </w:r>
      <w:r>
        <w:t>5. If Carers are not replenished as they</w:t>
      </w:r>
      <w:r>
        <w:rPr>
          <w:spacing w:val="1"/>
        </w:rPr>
        <w:t xml:space="preserve"> </w:t>
      </w:r>
      <w:r>
        <w:t>retire,</w:t>
      </w:r>
      <w:r>
        <w:rPr>
          <w:spacing w:val="3"/>
        </w:rPr>
        <w:t xml:space="preserve"> </w:t>
      </w:r>
      <w:r>
        <w:t>we</w:t>
      </w:r>
      <w:r>
        <w:rPr>
          <w:spacing w:val="4"/>
        </w:rPr>
        <w:t xml:space="preserve"> </w:t>
      </w:r>
      <w:r>
        <w:t>will</w:t>
      </w:r>
      <w:r>
        <w:rPr>
          <w:spacing w:val="4"/>
        </w:rPr>
        <w:t xml:space="preserve"> </w:t>
      </w:r>
      <w:r>
        <w:t>see</w:t>
      </w:r>
      <w:r>
        <w:rPr>
          <w:spacing w:val="4"/>
        </w:rPr>
        <w:t xml:space="preserve"> </w:t>
      </w:r>
      <w:r>
        <w:t>a</w:t>
      </w:r>
      <w:r>
        <w:rPr>
          <w:spacing w:val="4"/>
        </w:rPr>
        <w:t xml:space="preserve"> </w:t>
      </w:r>
      <w:r>
        <w:t>dramatic</w:t>
      </w:r>
      <w:r>
        <w:rPr>
          <w:spacing w:val="4"/>
        </w:rPr>
        <w:t xml:space="preserve"> </w:t>
      </w:r>
      <w:r>
        <w:t>reduction</w:t>
      </w:r>
      <w:r>
        <w:rPr>
          <w:spacing w:val="4"/>
        </w:rPr>
        <w:t xml:space="preserve"> </w:t>
      </w:r>
      <w:r>
        <w:t>in</w:t>
      </w:r>
      <w:r>
        <w:rPr>
          <w:spacing w:val="4"/>
        </w:rPr>
        <w:t xml:space="preserve"> </w:t>
      </w:r>
      <w:r>
        <w:t>the</w:t>
      </w:r>
      <w:r>
        <w:rPr>
          <w:spacing w:val="4"/>
        </w:rPr>
        <w:t xml:space="preserve"> </w:t>
      </w:r>
      <w:r>
        <w:t>total</w:t>
      </w:r>
      <w:r>
        <w:rPr>
          <w:spacing w:val="4"/>
        </w:rPr>
        <w:t xml:space="preserve"> </w:t>
      </w:r>
      <w:r>
        <w:t>number</w:t>
      </w:r>
      <w:r>
        <w:rPr>
          <w:spacing w:val="3"/>
        </w:rPr>
        <w:t xml:space="preserve"> </w:t>
      </w:r>
      <w:r>
        <w:t>in</w:t>
      </w:r>
      <w:r>
        <w:rPr>
          <w:spacing w:val="4"/>
        </w:rPr>
        <w:t xml:space="preserve"> </w:t>
      </w:r>
      <w:r>
        <w:t>the</w:t>
      </w:r>
      <w:r>
        <w:rPr>
          <w:spacing w:val="4"/>
        </w:rPr>
        <w:t xml:space="preserve"> </w:t>
      </w:r>
      <w:r>
        <w:t>years</w:t>
      </w:r>
      <w:r>
        <w:rPr>
          <w:spacing w:val="4"/>
        </w:rPr>
        <w:t xml:space="preserve"> </w:t>
      </w:r>
      <w:r>
        <w:t>to</w:t>
      </w:r>
      <w:r>
        <w:rPr>
          <w:spacing w:val="4"/>
        </w:rPr>
        <w:t xml:space="preserve"> </w:t>
      </w:r>
      <w:r>
        <w:t>come.</w:t>
      </w:r>
      <w:r>
        <w:rPr>
          <w:spacing w:val="4"/>
        </w:rPr>
        <w:t xml:space="preserve"> </w:t>
      </w:r>
      <w:r>
        <w:t>However,</w:t>
      </w:r>
      <w:r>
        <w:rPr>
          <w:spacing w:val="-66"/>
        </w:rPr>
        <w:t xml:space="preserve"> </w:t>
      </w:r>
      <w:r>
        <w:t>when</w:t>
      </w:r>
      <w:r>
        <w:rPr>
          <w:spacing w:val="1"/>
        </w:rPr>
        <w:t xml:space="preserve"> </w:t>
      </w:r>
      <w:r>
        <w:t>considering</w:t>
      </w:r>
      <w:r>
        <w:rPr>
          <w:spacing w:val="1"/>
        </w:rPr>
        <w:t xml:space="preserve"> </w:t>
      </w:r>
      <w:r>
        <w:t>the</w:t>
      </w:r>
      <w:r>
        <w:rPr>
          <w:spacing w:val="1"/>
        </w:rPr>
        <w:t xml:space="preserve"> </w:t>
      </w:r>
      <w:r>
        <w:t>median</w:t>
      </w:r>
      <w:r>
        <w:rPr>
          <w:spacing w:val="1"/>
        </w:rPr>
        <w:t xml:space="preserve"> </w:t>
      </w:r>
      <w:r>
        <w:t>age</w:t>
      </w:r>
      <w:r>
        <w:rPr>
          <w:spacing w:val="1"/>
        </w:rPr>
        <w:t xml:space="preserve"> </w:t>
      </w:r>
      <w:r>
        <w:t>of</w:t>
      </w:r>
      <w:r>
        <w:rPr>
          <w:spacing w:val="2"/>
        </w:rPr>
        <w:t xml:space="preserve"> </w:t>
      </w:r>
      <w:r w:rsidR="00C3253B">
        <w:t>n</w:t>
      </w:r>
      <w:r>
        <w:t>ewly</w:t>
      </w:r>
      <w:r>
        <w:rPr>
          <w:spacing w:val="1"/>
        </w:rPr>
        <w:t xml:space="preserve"> </w:t>
      </w:r>
      <w:r w:rsidR="00C3253B">
        <w:t>a</w:t>
      </w:r>
      <w:r>
        <w:t>pproved</w:t>
      </w:r>
      <w:r>
        <w:rPr>
          <w:spacing w:val="1"/>
        </w:rPr>
        <w:t xml:space="preserve"> </w:t>
      </w:r>
      <w:r w:rsidR="00C3253B">
        <w:t>f</w:t>
      </w:r>
      <w:r>
        <w:t>oster</w:t>
      </w:r>
      <w:r>
        <w:rPr>
          <w:spacing w:val="1"/>
        </w:rPr>
        <w:t xml:space="preserve"> </w:t>
      </w:r>
      <w:r w:rsidR="00C3253B">
        <w:t>c</w:t>
      </w:r>
      <w:r>
        <w:t>arers</w:t>
      </w:r>
      <w:r>
        <w:rPr>
          <w:spacing w:val="1"/>
        </w:rPr>
        <w:t xml:space="preserve"> </w:t>
      </w:r>
      <w:r>
        <w:t>(48)</w:t>
      </w:r>
      <w:r>
        <w:rPr>
          <w:spacing w:val="2"/>
        </w:rPr>
        <w:t xml:space="preserve"> </w:t>
      </w:r>
      <w:r>
        <w:t>and</w:t>
      </w:r>
      <w:r>
        <w:rPr>
          <w:spacing w:val="1"/>
        </w:rPr>
        <w:t xml:space="preserve"> </w:t>
      </w:r>
      <w:r>
        <w:t>the</w:t>
      </w:r>
      <w:r>
        <w:rPr>
          <w:spacing w:val="1"/>
        </w:rPr>
        <w:t xml:space="preserve"> </w:t>
      </w:r>
      <w:r>
        <w:t>median</w:t>
      </w:r>
      <w:r>
        <w:rPr>
          <w:spacing w:val="1"/>
        </w:rPr>
        <w:t xml:space="preserve"> </w:t>
      </w:r>
      <w:r>
        <w:t>age</w:t>
      </w:r>
      <w:r>
        <w:rPr>
          <w:spacing w:val="-2"/>
        </w:rPr>
        <w:t xml:space="preserve"> </w:t>
      </w:r>
      <w:r>
        <w:t>of</w:t>
      </w:r>
      <w:r>
        <w:rPr>
          <w:spacing w:val="-1"/>
        </w:rPr>
        <w:t xml:space="preserve"> </w:t>
      </w:r>
      <w:r>
        <w:t>Sefton’s</w:t>
      </w:r>
      <w:r>
        <w:rPr>
          <w:spacing w:val="-2"/>
        </w:rPr>
        <w:t xml:space="preserve"> </w:t>
      </w:r>
      <w:r>
        <w:t>population</w:t>
      </w:r>
      <w:r>
        <w:rPr>
          <w:spacing w:val="-1"/>
        </w:rPr>
        <w:t xml:space="preserve"> </w:t>
      </w:r>
      <w:r>
        <w:t>(47),</w:t>
      </w:r>
      <w:r>
        <w:rPr>
          <w:spacing w:val="-1"/>
        </w:rPr>
        <w:t xml:space="preserve"> </w:t>
      </w:r>
      <w:r>
        <w:t>conditions</w:t>
      </w:r>
      <w:r>
        <w:rPr>
          <w:spacing w:val="-2"/>
        </w:rPr>
        <w:t xml:space="preserve"> </w:t>
      </w:r>
      <w:r>
        <w:t>for</w:t>
      </w:r>
      <w:r>
        <w:rPr>
          <w:spacing w:val="-1"/>
        </w:rPr>
        <w:t xml:space="preserve"> </w:t>
      </w:r>
      <w:r>
        <w:t>growing</w:t>
      </w:r>
      <w:r>
        <w:rPr>
          <w:spacing w:val="-1"/>
        </w:rPr>
        <w:t xml:space="preserve"> </w:t>
      </w:r>
      <w:r>
        <w:t>the</w:t>
      </w:r>
      <w:r>
        <w:rPr>
          <w:spacing w:val="-2"/>
        </w:rPr>
        <w:t xml:space="preserve"> </w:t>
      </w:r>
      <w:r>
        <w:t>local</w:t>
      </w:r>
      <w:r>
        <w:rPr>
          <w:spacing w:val="-1"/>
        </w:rPr>
        <w:t xml:space="preserve"> </w:t>
      </w:r>
      <w:r>
        <w:t>cohort</w:t>
      </w:r>
      <w:r>
        <w:rPr>
          <w:spacing w:val="-2"/>
        </w:rPr>
        <w:t xml:space="preserve"> </w:t>
      </w:r>
      <w:r>
        <w:t>are</w:t>
      </w:r>
      <w:r>
        <w:rPr>
          <w:spacing w:val="-1"/>
        </w:rPr>
        <w:t xml:space="preserve"> </w:t>
      </w:r>
      <w:r>
        <w:t>favourable.</w:t>
      </w:r>
    </w:p>
    <w:p w14:paraId="23AF3EA1" w14:textId="77777777" w:rsidR="000F11E2" w:rsidRDefault="000F11E2">
      <w:pPr>
        <w:spacing w:line="300" w:lineRule="exact"/>
        <w:sectPr w:rsidR="000F11E2">
          <w:pgSz w:w="11910" w:h="16840"/>
          <w:pgMar w:top="1380" w:right="1000" w:bottom="580" w:left="980" w:header="0" w:footer="381" w:gutter="0"/>
          <w:cols w:space="720"/>
        </w:sectPr>
      </w:pPr>
    </w:p>
    <w:p w14:paraId="150265A8" w14:textId="77777777" w:rsidR="000F11E2" w:rsidRDefault="000F11E2">
      <w:pPr>
        <w:pStyle w:val="BodyText"/>
        <w:spacing w:before="7"/>
        <w:rPr>
          <w:sz w:val="29"/>
        </w:rPr>
      </w:pPr>
    </w:p>
    <w:p w14:paraId="1802963B" w14:textId="77777777" w:rsidR="000F11E2" w:rsidRDefault="005E7023">
      <w:pPr>
        <w:pStyle w:val="Heading2"/>
        <w:spacing w:before="20"/>
      </w:pPr>
      <w:bookmarkStart w:id="117" w:name="Residential_Provision"/>
      <w:bookmarkStart w:id="118" w:name="_TOC_250022"/>
      <w:bookmarkEnd w:id="117"/>
      <w:r>
        <w:rPr>
          <w:color w:val="007CBB"/>
        </w:rPr>
        <w:t>Residential</w:t>
      </w:r>
      <w:r>
        <w:rPr>
          <w:color w:val="007CBB"/>
          <w:spacing w:val="47"/>
        </w:rPr>
        <w:t xml:space="preserve"> </w:t>
      </w:r>
      <w:bookmarkEnd w:id="118"/>
      <w:r>
        <w:rPr>
          <w:color w:val="007CBB"/>
        </w:rPr>
        <w:t>Provision</w:t>
      </w:r>
    </w:p>
    <w:p w14:paraId="364A11C0" w14:textId="7F54CC60" w:rsidR="000F11E2" w:rsidRDefault="005E7023">
      <w:pPr>
        <w:pStyle w:val="ListParagraph"/>
        <w:numPr>
          <w:ilvl w:val="0"/>
          <w:numId w:val="9"/>
        </w:numPr>
        <w:tabs>
          <w:tab w:val="left" w:pos="608"/>
        </w:tabs>
        <w:spacing w:before="175" w:line="228" w:lineRule="auto"/>
        <w:ind w:left="607" w:right="290"/>
        <w:jc w:val="both"/>
      </w:pPr>
      <w:bookmarkStart w:id="119" w:name="Children’s_Home_places_will_continue_to_"/>
      <w:bookmarkEnd w:id="119"/>
      <w:r>
        <w:t>Children’s Home places will continue to be difficult to source, especially if current workforce</w:t>
      </w:r>
      <w:r>
        <w:rPr>
          <w:spacing w:val="1"/>
        </w:rPr>
        <w:t xml:space="preserve"> </w:t>
      </w:r>
      <w:r>
        <w:t>recruitment</w:t>
      </w:r>
      <w:r>
        <w:rPr>
          <w:spacing w:val="-13"/>
        </w:rPr>
        <w:t xml:space="preserve"> </w:t>
      </w:r>
      <w:r>
        <w:t>issues</w:t>
      </w:r>
      <w:r>
        <w:rPr>
          <w:spacing w:val="-12"/>
        </w:rPr>
        <w:t xml:space="preserve"> </w:t>
      </w:r>
      <w:r>
        <w:t>within</w:t>
      </w:r>
      <w:r>
        <w:rPr>
          <w:spacing w:val="-12"/>
        </w:rPr>
        <w:t xml:space="preserve"> </w:t>
      </w:r>
      <w:r>
        <w:t>the</w:t>
      </w:r>
      <w:r>
        <w:rPr>
          <w:spacing w:val="-12"/>
        </w:rPr>
        <w:t xml:space="preserve"> </w:t>
      </w:r>
      <w:r>
        <w:t>market</w:t>
      </w:r>
      <w:r>
        <w:rPr>
          <w:spacing w:val="-13"/>
        </w:rPr>
        <w:t xml:space="preserve"> </w:t>
      </w:r>
      <w:r>
        <w:t>persist.</w:t>
      </w:r>
      <w:r w:rsidR="00C3253B">
        <w:t xml:space="preserve"> In Sefton we are a net importer of Children which reduces availability, it is key for us to have robust market engagement approach.</w:t>
      </w:r>
    </w:p>
    <w:p w14:paraId="05CD6815" w14:textId="29C784D5" w:rsidR="000F11E2" w:rsidRDefault="005E7023" w:rsidP="00C3253B">
      <w:pPr>
        <w:pStyle w:val="ListParagraph"/>
        <w:numPr>
          <w:ilvl w:val="0"/>
          <w:numId w:val="9"/>
        </w:numPr>
        <w:tabs>
          <w:tab w:val="left" w:pos="608"/>
        </w:tabs>
        <w:spacing w:before="127" w:line="249" w:lineRule="auto"/>
        <w:ind w:left="607" w:right="265"/>
        <w:jc w:val="both"/>
      </w:pPr>
      <w:bookmarkStart w:id="120" w:name="Considering_the_sheer_numbers_of_CFC,_th"/>
      <w:bookmarkStart w:id="121" w:name="To_sustainably_maintain_a_similar_rate_o"/>
      <w:bookmarkEnd w:id="120"/>
      <w:bookmarkEnd w:id="121"/>
      <w:r>
        <w:t xml:space="preserve">To sustainably maintain a similar rate of </w:t>
      </w:r>
      <w:r w:rsidR="00951539">
        <w:t>r</w:t>
      </w:r>
      <w:r>
        <w:t>esidential provision usage, Sefton would need to</w:t>
      </w:r>
      <w:r>
        <w:rPr>
          <w:spacing w:val="1"/>
        </w:rPr>
        <w:t xml:space="preserve"> </w:t>
      </w:r>
      <w:r>
        <w:t>reduce its rate of C</w:t>
      </w:r>
      <w:r w:rsidR="00C3253B">
        <w:t xml:space="preserve">ared for </w:t>
      </w:r>
      <w:r>
        <w:t>C</w:t>
      </w:r>
      <w:r w:rsidR="00C3253B">
        <w:t>hildren</w:t>
      </w:r>
      <w:r>
        <w:t xml:space="preserve"> per 10000 C</w:t>
      </w:r>
      <w:r w:rsidR="00C3253B">
        <w:t xml:space="preserve">hildren and </w:t>
      </w:r>
      <w:r>
        <w:t>Y</w:t>
      </w:r>
      <w:r w:rsidR="00C3253B">
        <w:t xml:space="preserve">oung </w:t>
      </w:r>
      <w:r>
        <w:t>P</w:t>
      </w:r>
      <w:r w:rsidR="00C3253B">
        <w:t>eople</w:t>
      </w:r>
      <w:r>
        <w:t xml:space="preserve"> to around 80. The last time Sefton registered such low</w:t>
      </w:r>
      <w:r>
        <w:rPr>
          <w:spacing w:val="1"/>
        </w:rPr>
        <w:t xml:space="preserve"> </w:t>
      </w:r>
      <w:r>
        <w:t>levels</w:t>
      </w:r>
      <w:r>
        <w:rPr>
          <w:spacing w:val="-5"/>
        </w:rPr>
        <w:t xml:space="preserve"> </w:t>
      </w:r>
      <w:r>
        <w:t>was</w:t>
      </w:r>
      <w:r>
        <w:rPr>
          <w:spacing w:val="-4"/>
        </w:rPr>
        <w:t xml:space="preserve"> </w:t>
      </w:r>
      <w:r>
        <w:t>during</w:t>
      </w:r>
      <w:r>
        <w:rPr>
          <w:spacing w:val="-4"/>
        </w:rPr>
        <w:t xml:space="preserve"> </w:t>
      </w:r>
      <w:r>
        <w:t>2014.</w:t>
      </w:r>
      <w:r>
        <w:rPr>
          <w:spacing w:val="-4"/>
        </w:rPr>
        <w:t xml:space="preserve"> </w:t>
      </w:r>
      <w:r>
        <w:t>In</w:t>
      </w:r>
      <w:r>
        <w:rPr>
          <w:spacing w:val="-4"/>
        </w:rPr>
        <w:t xml:space="preserve"> </w:t>
      </w:r>
      <w:r>
        <w:t>2023,</w:t>
      </w:r>
      <w:r>
        <w:rPr>
          <w:spacing w:val="-4"/>
        </w:rPr>
        <w:t xml:space="preserve"> </w:t>
      </w:r>
      <w:r>
        <w:t>to</w:t>
      </w:r>
      <w:r>
        <w:rPr>
          <w:spacing w:val="-5"/>
        </w:rPr>
        <w:t xml:space="preserve"> </w:t>
      </w:r>
      <w:r>
        <w:t>achieve</w:t>
      </w:r>
      <w:r>
        <w:rPr>
          <w:spacing w:val="-4"/>
        </w:rPr>
        <w:t xml:space="preserve"> </w:t>
      </w:r>
      <w:r w:rsidR="00951539">
        <w:rPr>
          <w:spacing w:val="-4"/>
        </w:rPr>
        <w:t>this reduction this would mean</w:t>
      </w:r>
      <w:r w:rsidR="00C3253B">
        <w:t xml:space="preserve"> </w:t>
      </w:r>
      <w:r>
        <w:t>165</w:t>
      </w:r>
      <w:r w:rsidRPr="00C3253B">
        <w:rPr>
          <w:spacing w:val="-8"/>
        </w:rPr>
        <w:t xml:space="preserve"> </w:t>
      </w:r>
      <w:r w:rsidR="00951539">
        <w:t>c</w:t>
      </w:r>
      <w:r w:rsidR="00C3253B">
        <w:t xml:space="preserve">hildren and </w:t>
      </w:r>
      <w:r w:rsidR="00951539">
        <w:t>y</w:t>
      </w:r>
      <w:r w:rsidR="00C3253B">
        <w:t xml:space="preserve">oung </w:t>
      </w:r>
      <w:r w:rsidR="00951539">
        <w:t>p</w:t>
      </w:r>
      <w:r w:rsidR="00C3253B">
        <w:t>eople</w:t>
      </w:r>
      <w:r w:rsidRPr="00C3253B">
        <w:rPr>
          <w:spacing w:val="-7"/>
        </w:rPr>
        <w:t xml:space="preserve"> </w:t>
      </w:r>
      <w:r w:rsidR="00951539">
        <w:rPr>
          <w:spacing w:val="-7"/>
        </w:rPr>
        <w:t>returning to a permanent home with families or alternative permanent arrangements</w:t>
      </w:r>
      <w:r>
        <w:t>.</w:t>
      </w:r>
    </w:p>
    <w:p w14:paraId="341E9977" w14:textId="72576EC6" w:rsidR="000F11E2" w:rsidRDefault="00951539">
      <w:pPr>
        <w:pStyle w:val="ListParagraph"/>
        <w:numPr>
          <w:ilvl w:val="0"/>
          <w:numId w:val="9"/>
        </w:numPr>
        <w:tabs>
          <w:tab w:val="left" w:pos="607"/>
          <w:tab w:val="left" w:pos="608"/>
        </w:tabs>
        <w:spacing w:before="126" w:line="249" w:lineRule="auto"/>
        <w:ind w:left="607" w:right="169"/>
      </w:pPr>
      <w:bookmarkStart w:id="122" w:name="Unless_there’s_a_significant_shift_in_re"/>
      <w:bookmarkEnd w:id="122"/>
      <w:r>
        <w:t>The complexity of some of our children will mean we will need good care and support providers to wrap around families and prevent the need for placements in residential care settings</w:t>
      </w:r>
      <w:r w:rsidR="005E7023">
        <w:rPr>
          <w:w w:val="105"/>
        </w:rPr>
        <w:t>.</w:t>
      </w:r>
    </w:p>
    <w:p w14:paraId="14F227AD" w14:textId="77777777" w:rsidR="000F11E2" w:rsidRDefault="000F11E2">
      <w:pPr>
        <w:pStyle w:val="BodyText"/>
        <w:rPr>
          <w:sz w:val="20"/>
        </w:rPr>
      </w:pPr>
    </w:p>
    <w:p w14:paraId="28E8C93A" w14:textId="77777777" w:rsidR="000F11E2" w:rsidRDefault="000F11E2">
      <w:pPr>
        <w:pStyle w:val="BodyText"/>
        <w:rPr>
          <w:sz w:val="20"/>
        </w:rPr>
      </w:pPr>
    </w:p>
    <w:p w14:paraId="057C8473" w14:textId="77777777" w:rsidR="000F11E2" w:rsidRDefault="005E7023">
      <w:pPr>
        <w:pStyle w:val="BodyText"/>
        <w:spacing w:before="1"/>
        <w:rPr>
          <w:sz w:val="14"/>
        </w:rPr>
      </w:pPr>
      <w:r>
        <w:rPr>
          <w:noProof/>
        </w:rPr>
        <w:drawing>
          <wp:anchor distT="0" distB="0" distL="0" distR="0" simplePos="0" relativeHeight="251659776" behindDoc="0" locked="0" layoutInCell="1" allowOverlap="1" wp14:anchorId="431B66F2" wp14:editId="0D492A1C">
            <wp:simplePos x="0" y="0"/>
            <wp:positionH relativeFrom="page">
              <wp:posOffset>717295</wp:posOffset>
            </wp:positionH>
            <wp:positionV relativeFrom="paragraph">
              <wp:posOffset>133153</wp:posOffset>
            </wp:positionV>
            <wp:extent cx="6036807" cy="4284249"/>
            <wp:effectExtent l="0" t="0" r="0" b="0"/>
            <wp:wrapTopAndBottom/>
            <wp:docPr id="13" name="image10.jpeg" descr="Photo of toy cars lined up on a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5" cstate="print"/>
                    <a:stretch>
                      <a:fillRect/>
                    </a:stretch>
                  </pic:blipFill>
                  <pic:spPr>
                    <a:xfrm>
                      <a:off x="0" y="0"/>
                      <a:ext cx="6036807" cy="4284249"/>
                    </a:xfrm>
                    <a:prstGeom prst="rect">
                      <a:avLst/>
                    </a:prstGeom>
                  </pic:spPr>
                </pic:pic>
              </a:graphicData>
            </a:graphic>
          </wp:anchor>
        </w:drawing>
      </w:r>
    </w:p>
    <w:p w14:paraId="14F1E31B" w14:textId="77777777" w:rsidR="000F11E2" w:rsidRDefault="000F11E2">
      <w:pPr>
        <w:rPr>
          <w:sz w:val="14"/>
        </w:rPr>
        <w:sectPr w:rsidR="000F11E2">
          <w:pgSz w:w="11910" w:h="16840"/>
          <w:pgMar w:top="1380" w:right="1000" w:bottom="580" w:left="980" w:header="0" w:footer="381" w:gutter="0"/>
          <w:cols w:space="720"/>
        </w:sectPr>
      </w:pPr>
    </w:p>
    <w:p w14:paraId="1EA2468C" w14:textId="77777777" w:rsidR="000F11E2" w:rsidRDefault="000F11E2">
      <w:pPr>
        <w:pStyle w:val="BodyText"/>
        <w:spacing w:before="9"/>
        <w:rPr>
          <w:sz w:val="28"/>
        </w:rPr>
      </w:pPr>
    </w:p>
    <w:p w14:paraId="52792420" w14:textId="77777777" w:rsidR="000F11E2" w:rsidRDefault="005E7023">
      <w:pPr>
        <w:pStyle w:val="Heading1"/>
      </w:pPr>
      <w:bookmarkStart w:id="123" w:name="_TOC_250021"/>
      <w:r>
        <w:rPr>
          <w:color w:val="007CBB"/>
        </w:rPr>
        <w:t>Our</w:t>
      </w:r>
      <w:r>
        <w:rPr>
          <w:color w:val="007CBB"/>
          <w:spacing w:val="28"/>
        </w:rPr>
        <w:t xml:space="preserve"> </w:t>
      </w:r>
      <w:r>
        <w:rPr>
          <w:color w:val="007CBB"/>
        </w:rPr>
        <w:t>Principles</w:t>
      </w:r>
      <w:r>
        <w:rPr>
          <w:color w:val="007CBB"/>
          <w:spacing w:val="29"/>
        </w:rPr>
        <w:t xml:space="preserve"> </w:t>
      </w:r>
      <w:r>
        <w:rPr>
          <w:color w:val="007CBB"/>
        </w:rPr>
        <w:t>&amp;</w:t>
      </w:r>
      <w:r>
        <w:rPr>
          <w:color w:val="007CBB"/>
          <w:spacing w:val="29"/>
        </w:rPr>
        <w:t xml:space="preserve"> </w:t>
      </w:r>
      <w:bookmarkEnd w:id="123"/>
      <w:r>
        <w:rPr>
          <w:color w:val="007CBB"/>
        </w:rPr>
        <w:t>Aspirations</w:t>
      </w:r>
    </w:p>
    <w:p w14:paraId="0C6BD378" w14:textId="16FF6257" w:rsidR="000F11E2" w:rsidRDefault="005E7023">
      <w:pPr>
        <w:pStyle w:val="BodyText"/>
        <w:spacing w:before="303" w:line="271" w:lineRule="auto"/>
        <w:ind w:left="153" w:right="240"/>
      </w:pPr>
      <w:bookmarkStart w:id="124" w:name="The_Strategy_links_directly_to_the_4_aim"/>
      <w:bookmarkEnd w:id="124"/>
      <w:r>
        <w:t xml:space="preserve">The Strategy links directly to the 4 aims of the </w:t>
      </w:r>
      <w:r w:rsidR="004E6DDE">
        <w:t xml:space="preserve">current </w:t>
      </w:r>
      <w:r>
        <w:t xml:space="preserve">Children and Young People’s </w:t>
      </w:r>
      <w:r w:rsidRPr="000B0794">
        <w:t>Plan</w:t>
      </w:r>
      <w:r w:rsidR="004E6DDE" w:rsidRPr="000B0794">
        <w:t xml:space="preserve"> </w:t>
      </w:r>
      <w:r w:rsidR="000B0794" w:rsidRPr="00822DF8">
        <w:t>2020 - 2025</w:t>
      </w:r>
      <w:r>
        <w:t>: Happy, Healthy,</w:t>
      </w:r>
      <w:r>
        <w:rPr>
          <w:spacing w:val="-66"/>
        </w:rPr>
        <w:t xml:space="preserve"> </w:t>
      </w:r>
      <w:r>
        <w:rPr>
          <w:w w:val="105"/>
        </w:rPr>
        <w:t>Heard,</w:t>
      </w:r>
      <w:r>
        <w:rPr>
          <w:spacing w:val="-18"/>
          <w:w w:val="105"/>
        </w:rPr>
        <w:t xml:space="preserve"> </w:t>
      </w:r>
      <w:r>
        <w:rPr>
          <w:w w:val="105"/>
        </w:rPr>
        <w:t>Achieving.</w:t>
      </w:r>
    </w:p>
    <w:p w14:paraId="26B28949" w14:textId="77777777" w:rsidR="000F11E2" w:rsidRDefault="000F11E2">
      <w:pPr>
        <w:pStyle w:val="BodyText"/>
        <w:spacing w:before="9"/>
        <w:rPr>
          <w:sz w:val="18"/>
        </w:rPr>
      </w:pPr>
      <w:bookmarkStart w:id="125" w:name="This_Strategy_supports_the_ambition_of_S"/>
      <w:bookmarkEnd w:id="125"/>
    </w:p>
    <w:p w14:paraId="2A4986E5" w14:textId="77777777" w:rsidR="000F11E2" w:rsidRDefault="005E7023">
      <w:pPr>
        <w:pStyle w:val="BodyText"/>
        <w:spacing w:line="271" w:lineRule="auto"/>
        <w:ind w:left="153" w:right="515"/>
      </w:pPr>
      <w:bookmarkStart w:id="126" w:name="Moreover,_the_Council_and_its_partners_a"/>
      <w:bookmarkEnd w:id="126"/>
      <w:r>
        <w:t>Moreover,</w:t>
      </w:r>
      <w:r>
        <w:rPr>
          <w:spacing w:val="7"/>
        </w:rPr>
        <w:t xml:space="preserve"> </w:t>
      </w:r>
      <w:r>
        <w:t>the</w:t>
      </w:r>
      <w:r>
        <w:rPr>
          <w:spacing w:val="8"/>
        </w:rPr>
        <w:t xml:space="preserve"> </w:t>
      </w:r>
      <w:r>
        <w:t>Council</w:t>
      </w:r>
      <w:r>
        <w:rPr>
          <w:spacing w:val="8"/>
        </w:rPr>
        <w:t xml:space="preserve"> </w:t>
      </w:r>
      <w:r>
        <w:t>and</w:t>
      </w:r>
      <w:r>
        <w:rPr>
          <w:spacing w:val="7"/>
        </w:rPr>
        <w:t xml:space="preserve"> </w:t>
      </w:r>
      <w:r>
        <w:t>its</w:t>
      </w:r>
      <w:r>
        <w:rPr>
          <w:spacing w:val="8"/>
        </w:rPr>
        <w:t xml:space="preserve"> </w:t>
      </w:r>
      <w:r>
        <w:t>partners</w:t>
      </w:r>
      <w:r>
        <w:rPr>
          <w:spacing w:val="8"/>
        </w:rPr>
        <w:t xml:space="preserve"> </w:t>
      </w:r>
      <w:r>
        <w:t>are</w:t>
      </w:r>
      <w:r>
        <w:rPr>
          <w:spacing w:val="8"/>
        </w:rPr>
        <w:t xml:space="preserve"> </w:t>
      </w:r>
      <w:r>
        <w:t>committed</w:t>
      </w:r>
      <w:r>
        <w:rPr>
          <w:spacing w:val="7"/>
        </w:rPr>
        <w:t xml:space="preserve"> </w:t>
      </w:r>
      <w:r>
        <w:t>to</w:t>
      </w:r>
      <w:r>
        <w:rPr>
          <w:spacing w:val="8"/>
        </w:rPr>
        <w:t xml:space="preserve"> </w:t>
      </w:r>
      <w:r>
        <w:t>the</w:t>
      </w:r>
      <w:r>
        <w:rPr>
          <w:spacing w:val="8"/>
        </w:rPr>
        <w:t xml:space="preserve"> </w:t>
      </w:r>
      <w:r>
        <w:t>seven</w:t>
      </w:r>
      <w:r>
        <w:rPr>
          <w:spacing w:val="8"/>
        </w:rPr>
        <w:t xml:space="preserve"> </w:t>
      </w:r>
      <w:r>
        <w:t>principles</w:t>
      </w:r>
      <w:r>
        <w:rPr>
          <w:spacing w:val="7"/>
        </w:rPr>
        <w:t xml:space="preserve"> </w:t>
      </w:r>
      <w:r>
        <w:t>of</w:t>
      </w:r>
      <w:r>
        <w:rPr>
          <w:spacing w:val="8"/>
        </w:rPr>
        <w:t xml:space="preserve"> </w:t>
      </w:r>
      <w:r>
        <w:t>corporate</w:t>
      </w:r>
      <w:r>
        <w:rPr>
          <w:spacing w:val="-66"/>
        </w:rPr>
        <w:t xml:space="preserve"> </w:t>
      </w:r>
      <w:r>
        <w:t>parenting</w:t>
      </w:r>
      <w:r>
        <w:rPr>
          <w:spacing w:val="-10"/>
        </w:rPr>
        <w:t xml:space="preserve"> </w:t>
      </w:r>
      <w:r>
        <w:t>outlined</w:t>
      </w:r>
      <w:r>
        <w:rPr>
          <w:spacing w:val="-10"/>
        </w:rPr>
        <w:t xml:space="preserve"> </w:t>
      </w:r>
      <w:r>
        <w:t>in</w:t>
      </w:r>
      <w:r>
        <w:rPr>
          <w:spacing w:val="-9"/>
        </w:rPr>
        <w:t xml:space="preserve"> </w:t>
      </w:r>
      <w:r>
        <w:t>the</w:t>
      </w:r>
      <w:r>
        <w:rPr>
          <w:spacing w:val="-10"/>
        </w:rPr>
        <w:t xml:space="preserve"> </w:t>
      </w:r>
      <w:r>
        <w:t>2017</w:t>
      </w:r>
      <w:r>
        <w:rPr>
          <w:spacing w:val="-10"/>
        </w:rPr>
        <w:t xml:space="preserve"> </w:t>
      </w:r>
      <w:r>
        <w:t>Children</w:t>
      </w:r>
      <w:r>
        <w:rPr>
          <w:spacing w:val="-9"/>
        </w:rPr>
        <w:t xml:space="preserve"> </w:t>
      </w:r>
      <w:r>
        <w:t>and</w:t>
      </w:r>
      <w:r>
        <w:rPr>
          <w:spacing w:val="-10"/>
        </w:rPr>
        <w:t xml:space="preserve"> </w:t>
      </w:r>
      <w:r>
        <w:t>Social</w:t>
      </w:r>
      <w:r>
        <w:rPr>
          <w:spacing w:val="-10"/>
        </w:rPr>
        <w:t xml:space="preserve"> </w:t>
      </w:r>
      <w:r>
        <w:t>Work</w:t>
      </w:r>
      <w:r>
        <w:rPr>
          <w:spacing w:val="-9"/>
        </w:rPr>
        <w:t xml:space="preserve"> </w:t>
      </w:r>
      <w:r>
        <w:t>Act.</w:t>
      </w:r>
      <w:r>
        <w:rPr>
          <w:spacing w:val="-10"/>
        </w:rPr>
        <w:t xml:space="preserve"> </w:t>
      </w:r>
      <w:r>
        <w:t>These</w:t>
      </w:r>
      <w:r>
        <w:rPr>
          <w:spacing w:val="-10"/>
        </w:rPr>
        <w:t xml:space="preserve"> </w:t>
      </w:r>
      <w:r>
        <w:t>are:</w:t>
      </w:r>
    </w:p>
    <w:p w14:paraId="61C8BCB5" w14:textId="77777777" w:rsidR="000F11E2" w:rsidRDefault="000F11E2">
      <w:pPr>
        <w:pStyle w:val="BodyText"/>
        <w:spacing w:before="9"/>
        <w:rPr>
          <w:sz w:val="18"/>
        </w:rPr>
      </w:pPr>
    </w:p>
    <w:p w14:paraId="6CFC4A76" w14:textId="233E5273" w:rsidR="000F11E2" w:rsidRDefault="005E7023">
      <w:pPr>
        <w:pStyle w:val="ListParagraph"/>
        <w:numPr>
          <w:ilvl w:val="0"/>
          <w:numId w:val="7"/>
        </w:numPr>
        <w:tabs>
          <w:tab w:val="left" w:pos="720"/>
          <w:tab w:val="left" w:pos="721"/>
        </w:tabs>
        <w:spacing w:before="1" w:line="271" w:lineRule="auto"/>
        <w:ind w:right="375"/>
      </w:pPr>
      <w:bookmarkStart w:id="127" w:name="To_act_in_the_best_interests,_and_promot"/>
      <w:bookmarkEnd w:id="127"/>
      <w:r>
        <w:rPr>
          <w:spacing w:val="-1"/>
          <w:w w:val="105"/>
        </w:rPr>
        <w:t>To</w:t>
      </w:r>
      <w:r>
        <w:rPr>
          <w:spacing w:val="-18"/>
          <w:w w:val="105"/>
        </w:rPr>
        <w:t xml:space="preserve"> </w:t>
      </w:r>
      <w:r>
        <w:rPr>
          <w:spacing w:val="-1"/>
          <w:w w:val="105"/>
        </w:rPr>
        <w:t>act</w:t>
      </w:r>
      <w:r>
        <w:rPr>
          <w:spacing w:val="-17"/>
          <w:w w:val="105"/>
        </w:rPr>
        <w:t xml:space="preserve"> </w:t>
      </w:r>
      <w:r>
        <w:rPr>
          <w:spacing w:val="-1"/>
          <w:w w:val="105"/>
        </w:rPr>
        <w:t>in</w:t>
      </w:r>
      <w:r>
        <w:rPr>
          <w:spacing w:val="-18"/>
          <w:w w:val="105"/>
        </w:rPr>
        <w:t xml:space="preserve"> </w:t>
      </w:r>
      <w:r>
        <w:rPr>
          <w:spacing w:val="-1"/>
          <w:w w:val="105"/>
        </w:rPr>
        <w:t>the</w:t>
      </w:r>
      <w:r>
        <w:rPr>
          <w:spacing w:val="-17"/>
          <w:w w:val="105"/>
        </w:rPr>
        <w:t xml:space="preserve"> </w:t>
      </w:r>
      <w:r>
        <w:rPr>
          <w:spacing w:val="-1"/>
          <w:w w:val="105"/>
        </w:rPr>
        <w:t>best</w:t>
      </w:r>
      <w:r>
        <w:rPr>
          <w:spacing w:val="-17"/>
          <w:w w:val="105"/>
        </w:rPr>
        <w:t xml:space="preserve"> </w:t>
      </w:r>
      <w:r w:rsidR="004E6DDE">
        <w:rPr>
          <w:spacing w:val="-1"/>
          <w:w w:val="105"/>
        </w:rPr>
        <w:t>interests and</w:t>
      </w:r>
      <w:r>
        <w:rPr>
          <w:spacing w:val="-17"/>
          <w:w w:val="105"/>
        </w:rPr>
        <w:t xml:space="preserve"> </w:t>
      </w:r>
      <w:r>
        <w:rPr>
          <w:spacing w:val="-1"/>
          <w:w w:val="105"/>
        </w:rPr>
        <w:t>promote</w:t>
      </w:r>
      <w:r>
        <w:rPr>
          <w:spacing w:val="-18"/>
          <w:w w:val="105"/>
        </w:rPr>
        <w:t xml:space="preserve"> </w:t>
      </w:r>
      <w:r>
        <w:rPr>
          <w:spacing w:val="-1"/>
          <w:w w:val="105"/>
        </w:rPr>
        <w:t>the</w:t>
      </w:r>
      <w:r>
        <w:rPr>
          <w:spacing w:val="-17"/>
          <w:w w:val="105"/>
        </w:rPr>
        <w:t xml:space="preserve"> </w:t>
      </w:r>
      <w:r>
        <w:rPr>
          <w:spacing w:val="-1"/>
          <w:w w:val="105"/>
        </w:rPr>
        <w:t>physical</w:t>
      </w:r>
      <w:r>
        <w:rPr>
          <w:spacing w:val="-17"/>
          <w:w w:val="105"/>
        </w:rPr>
        <w:t xml:space="preserve"> </w:t>
      </w:r>
      <w:r>
        <w:rPr>
          <w:spacing w:val="-1"/>
          <w:w w:val="105"/>
        </w:rPr>
        <w:t>and</w:t>
      </w:r>
      <w:r>
        <w:rPr>
          <w:spacing w:val="-18"/>
          <w:w w:val="105"/>
        </w:rPr>
        <w:t xml:space="preserve"> </w:t>
      </w:r>
      <w:r>
        <w:rPr>
          <w:spacing w:val="-1"/>
          <w:w w:val="105"/>
        </w:rPr>
        <w:t>mental</w:t>
      </w:r>
      <w:r>
        <w:rPr>
          <w:spacing w:val="-17"/>
          <w:w w:val="105"/>
        </w:rPr>
        <w:t xml:space="preserve"> </w:t>
      </w:r>
      <w:r>
        <w:rPr>
          <w:w w:val="105"/>
        </w:rPr>
        <w:t>health</w:t>
      </w:r>
      <w:r>
        <w:rPr>
          <w:spacing w:val="-17"/>
          <w:w w:val="105"/>
        </w:rPr>
        <w:t xml:space="preserve"> </w:t>
      </w:r>
      <w:r>
        <w:rPr>
          <w:w w:val="105"/>
        </w:rPr>
        <w:t>and</w:t>
      </w:r>
      <w:r>
        <w:rPr>
          <w:spacing w:val="-18"/>
          <w:w w:val="105"/>
        </w:rPr>
        <w:t xml:space="preserve"> </w:t>
      </w:r>
      <w:r>
        <w:rPr>
          <w:w w:val="105"/>
        </w:rPr>
        <w:t>wellbeing</w:t>
      </w:r>
      <w:r>
        <w:rPr>
          <w:spacing w:val="-17"/>
          <w:w w:val="105"/>
        </w:rPr>
        <w:t xml:space="preserve"> </w:t>
      </w:r>
      <w:r>
        <w:rPr>
          <w:w w:val="105"/>
        </w:rPr>
        <w:t>of</w:t>
      </w:r>
      <w:r>
        <w:rPr>
          <w:spacing w:val="-69"/>
          <w:w w:val="105"/>
        </w:rPr>
        <w:t xml:space="preserve"> </w:t>
      </w:r>
      <w:r>
        <w:rPr>
          <w:w w:val="105"/>
        </w:rPr>
        <w:t>children</w:t>
      </w:r>
      <w:r>
        <w:rPr>
          <w:spacing w:val="-18"/>
          <w:w w:val="105"/>
        </w:rPr>
        <w:t xml:space="preserve"> </w:t>
      </w:r>
      <w:r>
        <w:rPr>
          <w:w w:val="105"/>
        </w:rPr>
        <w:t>and</w:t>
      </w:r>
      <w:r>
        <w:rPr>
          <w:spacing w:val="-18"/>
          <w:w w:val="105"/>
        </w:rPr>
        <w:t xml:space="preserve"> </w:t>
      </w:r>
      <w:r>
        <w:rPr>
          <w:w w:val="105"/>
        </w:rPr>
        <w:t>young</w:t>
      </w:r>
      <w:r>
        <w:rPr>
          <w:spacing w:val="-18"/>
          <w:w w:val="105"/>
        </w:rPr>
        <w:t xml:space="preserve"> </w:t>
      </w:r>
      <w:r>
        <w:rPr>
          <w:w w:val="105"/>
        </w:rPr>
        <w:t>people.</w:t>
      </w:r>
    </w:p>
    <w:p w14:paraId="25C1817D" w14:textId="77777777" w:rsidR="000F11E2" w:rsidRDefault="005E7023">
      <w:pPr>
        <w:pStyle w:val="ListParagraph"/>
        <w:numPr>
          <w:ilvl w:val="0"/>
          <w:numId w:val="7"/>
        </w:numPr>
        <w:tabs>
          <w:tab w:val="left" w:pos="720"/>
          <w:tab w:val="left" w:pos="721"/>
        </w:tabs>
        <w:spacing w:before="56"/>
        <w:ind w:hanging="568"/>
      </w:pPr>
      <w:bookmarkStart w:id="128" w:name="To_encourage_children_and_young_people_t"/>
      <w:bookmarkEnd w:id="128"/>
      <w:r>
        <w:t>To</w:t>
      </w:r>
      <w:r>
        <w:rPr>
          <w:spacing w:val="4"/>
        </w:rPr>
        <w:t xml:space="preserve"> </w:t>
      </w:r>
      <w:r>
        <w:t>encourage</w:t>
      </w:r>
      <w:r>
        <w:rPr>
          <w:spacing w:val="4"/>
        </w:rPr>
        <w:t xml:space="preserve"> </w:t>
      </w:r>
      <w:r>
        <w:t>children</w:t>
      </w:r>
      <w:r>
        <w:rPr>
          <w:spacing w:val="4"/>
        </w:rPr>
        <w:t xml:space="preserve"> </w:t>
      </w:r>
      <w:r>
        <w:t>and</w:t>
      </w:r>
      <w:r>
        <w:rPr>
          <w:spacing w:val="4"/>
        </w:rPr>
        <w:t xml:space="preserve"> </w:t>
      </w:r>
      <w:r>
        <w:t>young</w:t>
      </w:r>
      <w:r>
        <w:rPr>
          <w:spacing w:val="4"/>
        </w:rPr>
        <w:t xml:space="preserve"> </w:t>
      </w:r>
      <w:r>
        <w:t>people</w:t>
      </w:r>
      <w:r>
        <w:rPr>
          <w:spacing w:val="4"/>
        </w:rPr>
        <w:t xml:space="preserve"> </w:t>
      </w:r>
      <w:r>
        <w:t>to</w:t>
      </w:r>
      <w:r>
        <w:rPr>
          <w:spacing w:val="4"/>
        </w:rPr>
        <w:t xml:space="preserve"> </w:t>
      </w:r>
      <w:r>
        <w:t>express</w:t>
      </w:r>
      <w:r>
        <w:rPr>
          <w:spacing w:val="5"/>
        </w:rPr>
        <w:t xml:space="preserve"> </w:t>
      </w:r>
      <w:r>
        <w:t>their</w:t>
      </w:r>
      <w:r>
        <w:rPr>
          <w:spacing w:val="4"/>
        </w:rPr>
        <w:t xml:space="preserve"> </w:t>
      </w:r>
      <w:r>
        <w:t>views,</w:t>
      </w:r>
      <w:r>
        <w:rPr>
          <w:spacing w:val="4"/>
        </w:rPr>
        <w:t xml:space="preserve"> </w:t>
      </w:r>
      <w:r>
        <w:t>wishes</w:t>
      </w:r>
      <w:r>
        <w:rPr>
          <w:spacing w:val="4"/>
        </w:rPr>
        <w:t xml:space="preserve"> </w:t>
      </w:r>
      <w:r>
        <w:t>and</w:t>
      </w:r>
      <w:r>
        <w:rPr>
          <w:spacing w:val="4"/>
        </w:rPr>
        <w:t xml:space="preserve"> </w:t>
      </w:r>
      <w:r>
        <w:t>feelings.</w:t>
      </w:r>
    </w:p>
    <w:p w14:paraId="0B914C30" w14:textId="77777777" w:rsidR="000F11E2" w:rsidRDefault="005E7023">
      <w:pPr>
        <w:pStyle w:val="ListParagraph"/>
        <w:numPr>
          <w:ilvl w:val="0"/>
          <w:numId w:val="7"/>
        </w:numPr>
        <w:tabs>
          <w:tab w:val="left" w:pos="720"/>
          <w:tab w:val="left" w:pos="721"/>
        </w:tabs>
        <w:spacing w:before="91"/>
        <w:ind w:hanging="568"/>
      </w:pPr>
      <w:bookmarkStart w:id="129" w:name="To_consider_the_view,_wishes_and_feeling"/>
      <w:bookmarkEnd w:id="129"/>
      <w:r>
        <w:t>To</w:t>
      </w:r>
      <w:r>
        <w:rPr>
          <w:spacing w:val="2"/>
        </w:rPr>
        <w:t xml:space="preserve"> </w:t>
      </w:r>
      <w:r>
        <w:t>consider</w:t>
      </w:r>
      <w:r>
        <w:rPr>
          <w:spacing w:val="3"/>
        </w:rPr>
        <w:t xml:space="preserve"> </w:t>
      </w:r>
      <w:r>
        <w:t>the</w:t>
      </w:r>
      <w:r>
        <w:rPr>
          <w:spacing w:val="3"/>
        </w:rPr>
        <w:t xml:space="preserve"> </w:t>
      </w:r>
      <w:r>
        <w:t>view,</w:t>
      </w:r>
      <w:r>
        <w:rPr>
          <w:spacing w:val="3"/>
        </w:rPr>
        <w:t xml:space="preserve"> </w:t>
      </w:r>
      <w:r>
        <w:t>wishes</w:t>
      </w:r>
      <w:r>
        <w:rPr>
          <w:spacing w:val="3"/>
        </w:rPr>
        <w:t xml:space="preserve"> </w:t>
      </w:r>
      <w:r>
        <w:t>and</w:t>
      </w:r>
      <w:r>
        <w:rPr>
          <w:spacing w:val="3"/>
        </w:rPr>
        <w:t xml:space="preserve"> </w:t>
      </w:r>
      <w:r>
        <w:t>feelings</w:t>
      </w:r>
      <w:r>
        <w:rPr>
          <w:spacing w:val="3"/>
        </w:rPr>
        <w:t xml:space="preserve"> </w:t>
      </w:r>
      <w:r>
        <w:t>of</w:t>
      </w:r>
      <w:r>
        <w:rPr>
          <w:spacing w:val="3"/>
        </w:rPr>
        <w:t xml:space="preserve"> </w:t>
      </w:r>
      <w:r>
        <w:t>children</w:t>
      </w:r>
      <w:r>
        <w:rPr>
          <w:spacing w:val="3"/>
        </w:rPr>
        <w:t xml:space="preserve"> </w:t>
      </w:r>
      <w:r>
        <w:t>and</w:t>
      </w:r>
      <w:r>
        <w:rPr>
          <w:spacing w:val="3"/>
        </w:rPr>
        <w:t xml:space="preserve"> </w:t>
      </w:r>
      <w:r>
        <w:t>young</w:t>
      </w:r>
      <w:r>
        <w:rPr>
          <w:spacing w:val="3"/>
        </w:rPr>
        <w:t xml:space="preserve"> </w:t>
      </w:r>
      <w:r>
        <w:t>people.</w:t>
      </w:r>
    </w:p>
    <w:p w14:paraId="6024949E" w14:textId="77777777" w:rsidR="000F11E2" w:rsidRDefault="005E7023">
      <w:pPr>
        <w:pStyle w:val="ListParagraph"/>
        <w:numPr>
          <w:ilvl w:val="0"/>
          <w:numId w:val="7"/>
        </w:numPr>
        <w:tabs>
          <w:tab w:val="left" w:pos="720"/>
          <w:tab w:val="left" w:pos="721"/>
        </w:tabs>
        <w:spacing w:before="91" w:line="271" w:lineRule="auto"/>
        <w:ind w:right="953"/>
      </w:pPr>
      <w:bookmarkStart w:id="130" w:name="To_help_children_and_young_people_gain_a"/>
      <w:bookmarkEnd w:id="130"/>
      <w:r>
        <w:t>To</w:t>
      </w:r>
      <w:r>
        <w:rPr>
          <w:spacing w:val="2"/>
        </w:rPr>
        <w:t xml:space="preserve"> </w:t>
      </w:r>
      <w:r>
        <w:t>help</w:t>
      </w:r>
      <w:r>
        <w:rPr>
          <w:spacing w:val="2"/>
        </w:rPr>
        <w:t xml:space="preserve"> </w:t>
      </w:r>
      <w:r>
        <w:t>children</w:t>
      </w:r>
      <w:r>
        <w:rPr>
          <w:spacing w:val="3"/>
        </w:rPr>
        <w:t xml:space="preserve"> </w:t>
      </w:r>
      <w:r>
        <w:t>and</w:t>
      </w:r>
      <w:r>
        <w:rPr>
          <w:spacing w:val="2"/>
        </w:rPr>
        <w:t xml:space="preserve"> </w:t>
      </w:r>
      <w:r>
        <w:t>young</w:t>
      </w:r>
      <w:r>
        <w:rPr>
          <w:spacing w:val="3"/>
        </w:rPr>
        <w:t xml:space="preserve"> </w:t>
      </w:r>
      <w:r>
        <w:t>people</w:t>
      </w:r>
      <w:r>
        <w:rPr>
          <w:spacing w:val="2"/>
        </w:rPr>
        <w:t xml:space="preserve"> </w:t>
      </w:r>
      <w:r>
        <w:t>gain</w:t>
      </w:r>
      <w:r>
        <w:rPr>
          <w:spacing w:val="2"/>
        </w:rPr>
        <w:t xml:space="preserve"> </w:t>
      </w:r>
      <w:r>
        <w:t>access</w:t>
      </w:r>
      <w:r>
        <w:rPr>
          <w:spacing w:val="3"/>
        </w:rPr>
        <w:t xml:space="preserve"> </w:t>
      </w:r>
      <w:r>
        <w:t>to</w:t>
      </w:r>
      <w:r>
        <w:rPr>
          <w:spacing w:val="2"/>
        </w:rPr>
        <w:t xml:space="preserve"> </w:t>
      </w:r>
      <w:r>
        <w:t>and</w:t>
      </w:r>
      <w:r>
        <w:rPr>
          <w:spacing w:val="3"/>
        </w:rPr>
        <w:t xml:space="preserve"> </w:t>
      </w:r>
      <w:r>
        <w:t>make</w:t>
      </w:r>
      <w:r>
        <w:rPr>
          <w:spacing w:val="2"/>
        </w:rPr>
        <w:t xml:space="preserve"> </w:t>
      </w:r>
      <w:r>
        <w:t>the</w:t>
      </w:r>
      <w:r>
        <w:rPr>
          <w:spacing w:val="3"/>
        </w:rPr>
        <w:t xml:space="preserve"> </w:t>
      </w:r>
      <w:r>
        <w:t>best</w:t>
      </w:r>
      <w:r>
        <w:rPr>
          <w:spacing w:val="2"/>
        </w:rPr>
        <w:t xml:space="preserve"> </w:t>
      </w:r>
      <w:r>
        <w:t>use</w:t>
      </w:r>
      <w:r>
        <w:rPr>
          <w:spacing w:val="2"/>
        </w:rPr>
        <w:t xml:space="preserve"> </w:t>
      </w:r>
      <w:r>
        <w:t>of</w:t>
      </w:r>
      <w:r>
        <w:rPr>
          <w:spacing w:val="3"/>
        </w:rPr>
        <w:t xml:space="preserve"> </w:t>
      </w:r>
      <w:r>
        <w:t>services</w:t>
      </w:r>
      <w:r>
        <w:rPr>
          <w:spacing w:val="-66"/>
        </w:rPr>
        <w:t xml:space="preserve"> </w:t>
      </w:r>
      <w:r>
        <w:rPr>
          <w:w w:val="105"/>
        </w:rPr>
        <w:t>provided</w:t>
      </w:r>
      <w:r>
        <w:rPr>
          <w:spacing w:val="-19"/>
          <w:w w:val="105"/>
        </w:rPr>
        <w:t xml:space="preserve"> </w:t>
      </w:r>
      <w:r>
        <w:rPr>
          <w:w w:val="105"/>
        </w:rPr>
        <w:t>by</w:t>
      </w:r>
      <w:r>
        <w:rPr>
          <w:spacing w:val="-18"/>
          <w:w w:val="105"/>
        </w:rPr>
        <w:t xml:space="preserve"> </w:t>
      </w:r>
      <w:r>
        <w:rPr>
          <w:w w:val="105"/>
        </w:rPr>
        <w:t>the</w:t>
      </w:r>
      <w:r>
        <w:rPr>
          <w:spacing w:val="-18"/>
          <w:w w:val="105"/>
        </w:rPr>
        <w:t xml:space="preserve"> </w:t>
      </w:r>
      <w:r>
        <w:rPr>
          <w:w w:val="105"/>
        </w:rPr>
        <w:t>Council.</w:t>
      </w:r>
    </w:p>
    <w:p w14:paraId="766660AA" w14:textId="77777777" w:rsidR="000F11E2" w:rsidRDefault="005E7023">
      <w:pPr>
        <w:pStyle w:val="ListParagraph"/>
        <w:numPr>
          <w:ilvl w:val="0"/>
          <w:numId w:val="7"/>
        </w:numPr>
        <w:tabs>
          <w:tab w:val="left" w:pos="720"/>
          <w:tab w:val="left" w:pos="721"/>
        </w:tabs>
        <w:spacing w:before="57" w:line="271" w:lineRule="auto"/>
        <w:ind w:right="239"/>
      </w:pPr>
      <w:bookmarkStart w:id="131" w:name="To_promote_high_aspirations,_and_seek_to"/>
      <w:bookmarkEnd w:id="131"/>
      <w:r>
        <w:t>To</w:t>
      </w:r>
      <w:r>
        <w:rPr>
          <w:spacing w:val="3"/>
        </w:rPr>
        <w:t xml:space="preserve"> </w:t>
      </w:r>
      <w:r>
        <w:t>promote</w:t>
      </w:r>
      <w:r>
        <w:rPr>
          <w:spacing w:val="3"/>
        </w:rPr>
        <w:t xml:space="preserve"> </w:t>
      </w:r>
      <w:r>
        <w:t>high</w:t>
      </w:r>
      <w:r>
        <w:rPr>
          <w:spacing w:val="4"/>
        </w:rPr>
        <w:t xml:space="preserve"> </w:t>
      </w:r>
      <w:r>
        <w:t>aspirations,</w:t>
      </w:r>
      <w:r>
        <w:rPr>
          <w:spacing w:val="3"/>
        </w:rPr>
        <w:t xml:space="preserve"> </w:t>
      </w:r>
      <w:r>
        <w:t>and</w:t>
      </w:r>
      <w:r>
        <w:rPr>
          <w:spacing w:val="4"/>
        </w:rPr>
        <w:t xml:space="preserve"> </w:t>
      </w:r>
      <w:r>
        <w:t>seek</w:t>
      </w:r>
      <w:r>
        <w:rPr>
          <w:spacing w:val="3"/>
        </w:rPr>
        <w:t xml:space="preserve"> </w:t>
      </w:r>
      <w:r>
        <w:t>to</w:t>
      </w:r>
      <w:r>
        <w:rPr>
          <w:spacing w:val="4"/>
        </w:rPr>
        <w:t xml:space="preserve"> </w:t>
      </w:r>
      <w:r>
        <w:t>secure</w:t>
      </w:r>
      <w:r>
        <w:rPr>
          <w:spacing w:val="3"/>
        </w:rPr>
        <w:t xml:space="preserve"> </w:t>
      </w:r>
      <w:r>
        <w:t>the</w:t>
      </w:r>
      <w:r>
        <w:rPr>
          <w:spacing w:val="4"/>
        </w:rPr>
        <w:t xml:space="preserve"> </w:t>
      </w:r>
      <w:r>
        <w:t>best</w:t>
      </w:r>
      <w:r>
        <w:rPr>
          <w:spacing w:val="3"/>
        </w:rPr>
        <w:t xml:space="preserve"> </w:t>
      </w:r>
      <w:r>
        <w:t>outcomes,</w:t>
      </w:r>
      <w:r>
        <w:rPr>
          <w:spacing w:val="4"/>
        </w:rPr>
        <w:t xml:space="preserve"> </w:t>
      </w:r>
      <w:r>
        <w:t>for</w:t>
      </w:r>
      <w:r>
        <w:rPr>
          <w:spacing w:val="3"/>
        </w:rPr>
        <w:t xml:space="preserve"> </w:t>
      </w:r>
      <w:r>
        <w:t>children</w:t>
      </w:r>
      <w:r>
        <w:rPr>
          <w:spacing w:val="4"/>
        </w:rPr>
        <w:t xml:space="preserve"> </w:t>
      </w:r>
      <w:r>
        <w:t>and</w:t>
      </w:r>
      <w:r>
        <w:rPr>
          <w:spacing w:val="3"/>
        </w:rPr>
        <w:t xml:space="preserve"> </w:t>
      </w:r>
      <w:r>
        <w:t>young</w:t>
      </w:r>
      <w:r>
        <w:rPr>
          <w:spacing w:val="-65"/>
        </w:rPr>
        <w:t xml:space="preserve"> </w:t>
      </w:r>
      <w:r>
        <w:rPr>
          <w:w w:val="105"/>
        </w:rPr>
        <w:t>people.</w:t>
      </w:r>
    </w:p>
    <w:p w14:paraId="50974FD8" w14:textId="77777777" w:rsidR="000F11E2" w:rsidRDefault="005E7023">
      <w:pPr>
        <w:pStyle w:val="ListParagraph"/>
        <w:numPr>
          <w:ilvl w:val="0"/>
          <w:numId w:val="7"/>
        </w:numPr>
        <w:tabs>
          <w:tab w:val="left" w:pos="720"/>
          <w:tab w:val="left" w:pos="721"/>
        </w:tabs>
        <w:spacing w:before="56" w:line="271" w:lineRule="auto"/>
        <w:ind w:right="280"/>
      </w:pPr>
      <w:bookmarkStart w:id="132" w:name="For_children_and_young_people_to_be_safe"/>
      <w:bookmarkEnd w:id="132"/>
      <w:r>
        <w:t>For</w:t>
      </w:r>
      <w:r>
        <w:rPr>
          <w:spacing w:val="4"/>
        </w:rPr>
        <w:t xml:space="preserve"> </w:t>
      </w:r>
      <w:r>
        <w:t>children</w:t>
      </w:r>
      <w:r>
        <w:rPr>
          <w:spacing w:val="4"/>
        </w:rPr>
        <w:t xml:space="preserve"> </w:t>
      </w:r>
      <w:r>
        <w:t>and</w:t>
      </w:r>
      <w:r>
        <w:rPr>
          <w:spacing w:val="5"/>
        </w:rPr>
        <w:t xml:space="preserve"> </w:t>
      </w:r>
      <w:r>
        <w:t>young</w:t>
      </w:r>
      <w:r>
        <w:rPr>
          <w:spacing w:val="4"/>
        </w:rPr>
        <w:t xml:space="preserve"> </w:t>
      </w:r>
      <w:r>
        <w:t>people</w:t>
      </w:r>
      <w:r>
        <w:rPr>
          <w:spacing w:val="5"/>
        </w:rPr>
        <w:t xml:space="preserve"> </w:t>
      </w:r>
      <w:r>
        <w:t>to</w:t>
      </w:r>
      <w:r>
        <w:rPr>
          <w:spacing w:val="4"/>
        </w:rPr>
        <w:t xml:space="preserve"> </w:t>
      </w:r>
      <w:r>
        <w:t>be</w:t>
      </w:r>
      <w:r>
        <w:rPr>
          <w:spacing w:val="5"/>
        </w:rPr>
        <w:t xml:space="preserve"> </w:t>
      </w:r>
      <w:r>
        <w:t>safe,</w:t>
      </w:r>
      <w:r>
        <w:rPr>
          <w:spacing w:val="4"/>
        </w:rPr>
        <w:t xml:space="preserve"> </w:t>
      </w:r>
      <w:r>
        <w:t>and</w:t>
      </w:r>
      <w:r>
        <w:rPr>
          <w:spacing w:val="5"/>
        </w:rPr>
        <w:t xml:space="preserve"> </w:t>
      </w:r>
      <w:r>
        <w:t>for</w:t>
      </w:r>
      <w:r>
        <w:rPr>
          <w:spacing w:val="4"/>
        </w:rPr>
        <w:t xml:space="preserve"> </w:t>
      </w:r>
      <w:r>
        <w:t>stability</w:t>
      </w:r>
      <w:r>
        <w:rPr>
          <w:spacing w:val="5"/>
        </w:rPr>
        <w:t xml:space="preserve"> </w:t>
      </w:r>
      <w:r>
        <w:t>in</w:t>
      </w:r>
      <w:r>
        <w:rPr>
          <w:spacing w:val="4"/>
        </w:rPr>
        <w:t xml:space="preserve"> </w:t>
      </w:r>
      <w:r>
        <w:t>their</w:t>
      </w:r>
      <w:r>
        <w:rPr>
          <w:spacing w:val="5"/>
        </w:rPr>
        <w:t xml:space="preserve"> </w:t>
      </w:r>
      <w:r>
        <w:t>home</w:t>
      </w:r>
      <w:r>
        <w:rPr>
          <w:spacing w:val="4"/>
        </w:rPr>
        <w:t xml:space="preserve"> </w:t>
      </w:r>
      <w:r>
        <w:t>lives,</w:t>
      </w:r>
      <w:r>
        <w:rPr>
          <w:spacing w:val="5"/>
        </w:rPr>
        <w:t xml:space="preserve"> </w:t>
      </w:r>
      <w:r>
        <w:t>relationships</w:t>
      </w:r>
      <w:r>
        <w:rPr>
          <w:spacing w:val="-66"/>
        </w:rPr>
        <w:t xml:space="preserve"> </w:t>
      </w:r>
      <w:r>
        <w:rPr>
          <w:w w:val="105"/>
        </w:rPr>
        <w:t>and</w:t>
      </w:r>
      <w:r>
        <w:rPr>
          <w:spacing w:val="-18"/>
          <w:w w:val="105"/>
        </w:rPr>
        <w:t xml:space="preserve"> </w:t>
      </w:r>
      <w:r>
        <w:rPr>
          <w:w w:val="105"/>
        </w:rPr>
        <w:t>education</w:t>
      </w:r>
      <w:r>
        <w:rPr>
          <w:spacing w:val="-18"/>
          <w:w w:val="105"/>
        </w:rPr>
        <w:t xml:space="preserve"> </w:t>
      </w:r>
      <w:r>
        <w:rPr>
          <w:w w:val="105"/>
        </w:rPr>
        <w:t>or</w:t>
      </w:r>
      <w:r>
        <w:rPr>
          <w:spacing w:val="-18"/>
          <w:w w:val="105"/>
        </w:rPr>
        <w:t xml:space="preserve"> </w:t>
      </w:r>
      <w:r>
        <w:rPr>
          <w:w w:val="105"/>
        </w:rPr>
        <w:t>work;</w:t>
      </w:r>
      <w:r>
        <w:rPr>
          <w:spacing w:val="-18"/>
          <w:w w:val="105"/>
        </w:rPr>
        <w:t xml:space="preserve"> </w:t>
      </w:r>
      <w:r>
        <w:rPr>
          <w:w w:val="105"/>
        </w:rPr>
        <w:t>and,</w:t>
      </w:r>
    </w:p>
    <w:p w14:paraId="57DEF57F" w14:textId="77777777" w:rsidR="000F11E2" w:rsidRDefault="005E7023">
      <w:pPr>
        <w:pStyle w:val="ListParagraph"/>
        <w:numPr>
          <w:ilvl w:val="0"/>
          <w:numId w:val="7"/>
        </w:numPr>
        <w:tabs>
          <w:tab w:val="left" w:pos="720"/>
          <w:tab w:val="left" w:pos="721"/>
        </w:tabs>
        <w:spacing w:before="57"/>
        <w:ind w:hanging="568"/>
      </w:pPr>
      <w:bookmarkStart w:id="133" w:name="7._"/>
      <w:bookmarkStart w:id="134" w:name="To_prepare_children_and_young_people_for"/>
      <w:bookmarkEnd w:id="133"/>
      <w:bookmarkEnd w:id="134"/>
      <w:r>
        <w:t>To</w:t>
      </w:r>
      <w:r>
        <w:rPr>
          <w:spacing w:val="8"/>
        </w:rPr>
        <w:t xml:space="preserve"> </w:t>
      </w:r>
      <w:r>
        <w:t>prepare</w:t>
      </w:r>
      <w:r>
        <w:rPr>
          <w:spacing w:val="8"/>
        </w:rPr>
        <w:t xml:space="preserve"> </w:t>
      </w:r>
      <w:r>
        <w:t>children</w:t>
      </w:r>
      <w:r>
        <w:rPr>
          <w:spacing w:val="9"/>
        </w:rPr>
        <w:t xml:space="preserve"> </w:t>
      </w:r>
      <w:r>
        <w:t>and</w:t>
      </w:r>
      <w:r>
        <w:rPr>
          <w:spacing w:val="8"/>
        </w:rPr>
        <w:t xml:space="preserve"> </w:t>
      </w:r>
      <w:r>
        <w:t>young</w:t>
      </w:r>
      <w:r>
        <w:rPr>
          <w:spacing w:val="9"/>
        </w:rPr>
        <w:t xml:space="preserve"> </w:t>
      </w:r>
      <w:r>
        <w:t>people</w:t>
      </w:r>
      <w:r>
        <w:rPr>
          <w:spacing w:val="8"/>
        </w:rPr>
        <w:t xml:space="preserve"> </w:t>
      </w:r>
      <w:r>
        <w:t>for</w:t>
      </w:r>
      <w:r>
        <w:rPr>
          <w:spacing w:val="8"/>
        </w:rPr>
        <w:t xml:space="preserve"> </w:t>
      </w:r>
      <w:r>
        <w:t>adulthood</w:t>
      </w:r>
      <w:r>
        <w:rPr>
          <w:spacing w:val="9"/>
        </w:rPr>
        <w:t xml:space="preserve"> </w:t>
      </w:r>
      <w:r>
        <w:t>and</w:t>
      </w:r>
      <w:r>
        <w:rPr>
          <w:spacing w:val="8"/>
        </w:rPr>
        <w:t xml:space="preserve"> </w:t>
      </w:r>
      <w:r>
        <w:t>independent</w:t>
      </w:r>
      <w:r>
        <w:rPr>
          <w:spacing w:val="9"/>
        </w:rPr>
        <w:t xml:space="preserve"> </w:t>
      </w:r>
      <w:r>
        <w:t>living.</w:t>
      </w:r>
    </w:p>
    <w:p w14:paraId="1F7CF5C9" w14:textId="77777777" w:rsidR="000F11E2" w:rsidRDefault="000F11E2">
      <w:pPr>
        <w:pStyle w:val="BodyText"/>
        <w:spacing w:before="5"/>
        <w:rPr>
          <w:sz w:val="29"/>
        </w:rPr>
      </w:pPr>
    </w:p>
    <w:p w14:paraId="17EDE209" w14:textId="77777777" w:rsidR="000F11E2" w:rsidRDefault="005E7023">
      <w:pPr>
        <w:pStyle w:val="BodyText"/>
        <w:spacing w:line="271" w:lineRule="auto"/>
        <w:ind w:left="175"/>
      </w:pPr>
      <w:bookmarkStart w:id="135" w:name="These_principles_will_guide_how_we_work_"/>
      <w:bookmarkEnd w:id="135"/>
      <w:r>
        <w:t>These</w:t>
      </w:r>
      <w:r>
        <w:rPr>
          <w:spacing w:val="5"/>
        </w:rPr>
        <w:t xml:space="preserve"> </w:t>
      </w:r>
      <w:r>
        <w:t>principles</w:t>
      </w:r>
      <w:r>
        <w:rPr>
          <w:spacing w:val="5"/>
        </w:rPr>
        <w:t xml:space="preserve"> </w:t>
      </w:r>
      <w:r>
        <w:t>will</w:t>
      </w:r>
      <w:r>
        <w:rPr>
          <w:spacing w:val="5"/>
        </w:rPr>
        <w:t xml:space="preserve"> </w:t>
      </w:r>
      <w:r>
        <w:t>guide</w:t>
      </w:r>
      <w:r>
        <w:rPr>
          <w:spacing w:val="5"/>
        </w:rPr>
        <w:t xml:space="preserve"> </w:t>
      </w:r>
      <w:r>
        <w:t>how</w:t>
      </w:r>
      <w:r>
        <w:rPr>
          <w:spacing w:val="5"/>
        </w:rPr>
        <w:t xml:space="preserve"> </w:t>
      </w:r>
      <w:r>
        <w:t>we</w:t>
      </w:r>
      <w:r>
        <w:rPr>
          <w:spacing w:val="5"/>
        </w:rPr>
        <w:t xml:space="preserve"> </w:t>
      </w:r>
      <w:r>
        <w:t>work</w:t>
      </w:r>
      <w:r>
        <w:rPr>
          <w:spacing w:val="5"/>
        </w:rPr>
        <w:t xml:space="preserve"> </w:t>
      </w:r>
      <w:r>
        <w:t>to</w:t>
      </w:r>
      <w:r>
        <w:rPr>
          <w:spacing w:val="5"/>
        </w:rPr>
        <w:t xml:space="preserve"> </w:t>
      </w:r>
      <w:r>
        <w:t>support</w:t>
      </w:r>
      <w:r>
        <w:rPr>
          <w:spacing w:val="6"/>
        </w:rPr>
        <w:t xml:space="preserve"> </w:t>
      </w:r>
      <w:r>
        <w:t>children</w:t>
      </w:r>
      <w:r>
        <w:rPr>
          <w:spacing w:val="5"/>
        </w:rPr>
        <w:t xml:space="preserve"> </w:t>
      </w:r>
      <w:r>
        <w:t>in</w:t>
      </w:r>
      <w:r>
        <w:rPr>
          <w:spacing w:val="5"/>
        </w:rPr>
        <w:t xml:space="preserve"> </w:t>
      </w:r>
      <w:r>
        <w:t>care</w:t>
      </w:r>
      <w:r>
        <w:rPr>
          <w:spacing w:val="5"/>
        </w:rPr>
        <w:t xml:space="preserve"> </w:t>
      </w:r>
      <w:r>
        <w:t>to</w:t>
      </w:r>
      <w:r>
        <w:rPr>
          <w:spacing w:val="5"/>
        </w:rPr>
        <w:t xml:space="preserve"> </w:t>
      </w:r>
      <w:r>
        <w:t>deliver</w:t>
      </w:r>
      <w:r>
        <w:rPr>
          <w:spacing w:val="5"/>
        </w:rPr>
        <w:t xml:space="preserve"> </w:t>
      </w:r>
      <w:r>
        <w:t>the</w:t>
      </w:r>
      <w:r>
        <w:rPr>
          <w:spacing w:val="5"/>
        </w:rPr>
        <w:t xml:space="preserve"> </w:t>
      </w:r>
      <w:r>
        <w:t>following</w:t>
      </w:r>
      <w:r>
        <w:rPr>
          <w:spacing w:val="-65"/>
        </w:rPr>
        <w:t xml:space="preserve"> </w:t>
      </w:r>
      <w:r>
        <w:rPr>
          <w:w w:val="105"/>
        </w:rPr>
        <w:t>aspirations:</w:t>
      </w:r>
    </w:p>
    <w:p w14:paraId="1C0527B9" w14:textId="77777777" w:rsidR="000F11E2" w:rsidRDefault="000F11E2">
      <w:pPr>
        <w:pStyle w:val="BodyText"/>
        <w:spacing w:before="9"/>
        <w:rPr>
          <w:sz w:val="18"/>
        </w:rPr>
      </w:pPr>
    </w:p>
    <w:p w14:paraId="0CD19D61" w14:textId="27C7AB3F" w:rsidR="000F11E2" w:rsidRDefault="005E7023">
      <w:pPr>
        <w:pStyle w:val="ListParagraph"/>
        <w:numPr>
          <w:ilvl w:val="0"/>
          <w:numId w:val="6"/>
        </w:numPr>
        <w:tabs>
          <w:tab w:val="left" w:pos="741"/>
          <w:tab w:val="left" w:pos="743"/>
        </w:tabs>
        <w:spacing w:before="1" w:line="271" w:lineRule="auto"/>
        <w:ind w:right="1248"/>
      </w:pPr>
      <w:r>
        <w:t>Children</w:t>
      </w:r>
      <w:r>
        <w:rPr>
          <w:spacing w:val="5"/>
        </w:rPr>
        <w:t xml:space="preserve"> </w:t>
      </w:r>
      <w:r>
        <w:t>will</w:t>
      </w:r>
      <w:r>
        <w:rPr>
          <w:spacing w:val="6"/>
        </w:rPr>
        <w:t xml:space="preserve"> </w:t>
      </w:r>
      <w:r>
        <w:t>be</w:t>
      </w:r>
      <w:r>
        <w:rPr>
          <w:spacing w:val="6"/>
        </w:rPr>
        <w:t xml:space="preserve"> </w:t>
      </w:r>
      <w:r>
        <w:t>supported</w:t>
      </w:r>
      <w:r>
        <w:rPr>
          <w:spacing w:val="6"/>
        </w:rPr>
        <w:t xml:space="preserve"> </w:t>
      </w:r>
      <w:r>
        <w:t>to</w:t>
      </w:r>
      <w:r>
        <w:rPr>
          <w:spacing w:val="5"/>
        </w:rPr>
        <w:t xml:space="preserve"> </w:t>
      </w:r>
      <w:r>
        <w:t>stay</w:t>
      </w:r>
      <w:r>
        <w:rPr>
          <w:spacing w:val="6"/>
        </w:rPr>
        <w:t xml:space="preserve"> </w:t>
      </w:r>
      <w:r>
        <w:t>with</w:t>
      </w:r>
      <w:r>
        <w:rPr>
          <w:spacing w:val="6"/>
        </w:rPr>
        <w:t xml:space="preserve"> </w:t>
      </w:r>
      <w:r>
        <w:t>their</w:t>
      </w:r>
      <w:r>
        <w:rPr>
          <w:spacing w:val="6"/>
        </w:rPr>
        <w:t xml:space="preserve"> </w:t>
      </w:r>
      <w:r>
        <w:t>birth</w:t>
      </w:r>
      <w:r>
        <w:rPr>
          <w:spacing w:val="5"/>
        </w:rPr>
        <w:t xml:space="preserve"> </w:t>
      </w:r>
      <w:r>
        <w:t>families</w:t>
      </w:r>
      <w:r>
        <w:rPr>
          <w:spacing w:val="6"/>
        </w:rPr>
        <w:t xml:space="preserve"> </w:t>
      </w:r>
      <w:r>
        <w:t>wherever</w:t>
      </w:r>
      <w:r>
        <w:rPr>
          <w:spacing w:val="6"/>
        </w:rPr>
        <w:t xml:space="preserve"> </w:t>
      </w:r>
      <w:r>
        <w:t>it</w:t>
      </w:r>
      <w:r>
        <w:rPr>
          <w:spacing w:val="6"/>
        </w:rPr>
        <w:t xml:space="preserve"> </w:t>
      </w:r>
      <w:r>
        <w:t>is</w:t>
      </w:r>
      <w:r>
        <w:rPr>
          <w:spacing w:val="6"/>
        </w:rPr>
        <w:t xml:space="preserve"> </w:t>
      </w:r>
      <w:r>
        <w:t>safe</w:t>
      </w:r>
      <w:r>
        <w:rPr>
          <w:spacing w:val="5"/>
        </w:rPr>
        <w:t xml:space="preserve"> </w:t>
      </w:r>
      <w:r>
        <w:t>and</w:t>
      </w:r>
      <w:r>
        <w:rPr>
          <w:spacing w:val="-65"/>
        </w:rPr>
        <w:t xml:space="preserve"> </w:t>
      </w:r>
      <w:r>
        <w:rPr>
          <w:w w:val="105"/>
        </w:rPr>
        <w:t>appropriate</w:t>
      </w:r>
      <w:r>
        <w:rPr>
          <w:spacing w:val="-18"/>
          <w:w w:val="105"/>
        </w:rPr>
        <w:t xml:space="preserve"> </w:t>
      </w:r>
      <w:r>
        <w:rPr>
          <w:w w:val="105"/>
        </w:rPr>
        <w:t>to</w:t>
      </w:r>
      <w:r>
        <w:rPr>
          <w:spacing w:val="-18"/>
          <w:w w:val="105"/>
        </w:rPr>
        <w:t xml:space="preserve"> </w:t>
      </w:r>
      <w:r>
        <w:rPr>
          <w:w w:val="105"/>
        </w:rPr>
        <w:t>do</w:t>
      </w:r>
      <w:r>
        <w:rPr>
          <w:spacing w:val="-17"/>
          <w:w w:val="105"/>
        </w:rPr>
        <w:t xml:space="preserve"> </w:t>
      </w:r>
      <w:r>
        <w:rPr>
          <w:w w:val="105"/>
        </w:rPr>
        <w:t>so</w:t>
      </w:r>
      <w:r w:rsidR="00D038A5">
        <w:rPr>
          <w:w w:val="105"/>
        </w:rPr>
        <w:t>.</w:t>
      </w:r>
    </w:p>
    <w:p w14:paraId="608F5C6A" w14:textId="33CFB178" w:rsidR="000F11E2" w:rsidRDefault="005E7023">
      <w:pPr>
        <w:pStyle w:val="ListParagraph"/>
        <w:numPr>
          <w:ilvl w:val="0"/>
          <w:numId w:val="6"/>
        </w:numPr>
        <w:tabs>
          <w:tab w:val="left" w:pos="741"/>
          <w:tab w:val="left" w:pos="743"/>
        </w:tabs>
        <w:spacing w:before="56" w:line="271" w:lineRule="auto"/>
        <w:ind w:right="359"/>
      </w:pPr>
      <w:bookmarkStart w:id="136" w:name="Where_it_is_not_in_their_best_interests,"/>
      <w:bookmarkEnd w:id="136"/>
      <w:r>
        <w:t>Where</w:t>
      </w:r>
      <w:r>
        <w:rPr>
          <w:spacing w:val="2"/>
        </w:rPr>
        <w:t xml:space="preserve"> </w:t>
      </w:r>
      <w:r>
        <w:t>it</w:t>
      </w:r>
      <w:r>
        <w:rPr>
          <w:spacing w:val="3"/>
        </w:rPr>
        <w:t xml:space="preserve"> </w:t>
      </w:r>
      <w:r>
        <w:t>is</w:t>
      </w:r>
      <w:r>
        <w:rPr>
          <w:spacing w:val="3"/>
        </w:rPr>
        <w:t xml:space="preserve"> </w:t>
      </w:r>
      <w:r>
        <w:t>not</w:t>
      </w:r>
      <w:r>
        <w:rPr>
          <w:spacing w:val="2"/>
        </w:rPr>
        <w:t xml:space="preserve"> </w:t>
      </w:r>
      <w:r>
        <w:t>in</w:t>
      </w:r>
      <w:r>
        <w:rPr>
          <w:spacing w:val="3"/>
        </w:rPr>
        <w:t xml:space="preserve"> </w:t>
      </w:r>
      <w:r>
        <w:t>their</w:t>
      </w:r>
      <w:r>
        <w:rPr>
          <w:spacing w:val="3"/>
        </w:rPr>
        <w:t xml:space="preserve"> </w:t>
      </w:r>
      <w:r>
        <w:t>best</w:t>
      </w:r>
      <w:r>
        <w:rPr>
          <w:spacing w:val="2"/>
        </w:rPr>
        <w:t xml:space="preserve"> </w:t>
      </w:r>
      <w:r>
        <w:t>interests,</w:t>
      </w:r>
      <w:r>
        <w:rPr>
          <w:spacing w:val="3"/>
        </w:rPr>
        <w:t xml:space="preserve"> </w:t>
      </w:r>
      <w:r>
        <w:t>to</w:t>
      </w:r>
      <w:r>
        <w:rPr>
          <w:spacing w:val="3"/>
        </w:rPr>
        <w:t xml:space="preserve"> </w:t>
      </w:r>
      <w:r>
        <w:t>live</w:t>
      </w:r>
      <w:r>
        <w:rPr>
          <w:spacing w:val="2"/>
        </w:rPr>
        <w:t xml:space="preserve"> </w:t>
      </w:r>
      <w:r>
        <w:t>with</w:t>
      </w:r>
      <w:r>
        <w:rPr>
          <w:spacing w:val="3"/>
        </w:rPr>
        <w:t xml:space="preserve"> </w:t>
      </w:r>
      <w:r>
        <w:t>birth</w:t>
      </w:r>
      <w:r>
        <w:rPr>
          <w:spacing w:val="3"/>
        </w:rPr>
        <w:t xml:space="preserve"> </w:t>
      </w:r>
      <w:r>
        <w:t>parents,</w:t>
      </w:r>
      <w:r>
        <w:rPr>
          <w:spacing w:val="2"/>
        </w:rPr>
        <w:t xml:space="preserve"> </w:t>
      </w:r>
      <w:r>
        <w:t>we</w:t>
      </w:r>
      <w:r>
        <w:rPr>
          <w:spacing w:val="3"/>
        </w:rPr>
        <w:t xml:space="preserve"> </w:t>
      </w:r>
      <w:r>
        <w:t>will</w:t>
      </w:r>
      <w:r>
        <w:rPr>
          <w:spacing w:val="3"/>
        </w:rPr>
        <w:t xml:space="preserve"> </w:t>
      </w:r>
      <w:r>
        <w:t>support</w:t>
      </w:r>
      <w:r>
        <w:rPr>
          <w:spacing w:val="3"/>
        </w:rPr>
        <w:t xml:space="preserve"> </w:t>
      </w:r>
      <w:r>
        <w:t>children</w:t>
      </w:r>
      <w:r>
        <w:rPr>
          <w:spacing w:val="2"/>
        </w:rPr>
        <w:t xml:space="preserve"> </w:t>
      </w:r>
      <w:r>
        <w:t>to</w:t>
      </w:r>
      <w:r>
        <w:rPr>
          <w:spacing w:val="-66"/>
        </w:rPr>
        <w:t xml:space="preserve"> </w:t>
      </w:r>
      <w:r>
        <w:t>live</w:t>
      </w:r>
      <w:r>
        <w:rPr>
          <w:spacing w:val="-13"/>
        </w:rPr>
        <w:t xml:space="preserve"> </w:t>
      </w:r>
      <w:r>
        <w:t>within</w:t>
      </w:r>
      <w:r>
        <w:rPr>
          <w:spacing w:val="-13"/>
        </w:rPr>
        <w:t xml:space="preserve"> </w:t>
      </w:r>
      <w:r>
        <w:t>their</w:t>
      </w:r>
      <w:r>
        <w:rPr>
          <w:spacing w:val="-12"/>
        </w:rPr>
        <w:t xml:space="preserve"> </w:t>
      </w:r>
      <w:r>
        <w:t>wider</w:t>
      </w:r>
      <w:r>
        <w:rPr>
          <w:spacing w:val="-13"/>
        </w:rPr>
        <w:t xml:space="preserve"> </w:t>
      </w:r>
      <w:r>
        <w:t>family</w:t>
      </w:r>
      <w:r>
        <w:rPr>
          <w:spacing w:val="-12"/>
        </w:rPr>
        <w:t xml:space="preserve"> </w:t>
      </w:r>
      <w:r>
        <w:t>network</w:t>
      </w:r>
      <w:r w:rsidR="0051632E">
        <w:t>.</w:t>
      </w:r>
    </w:p>
    <w:p w14:paraId="76D947F7" w14:textId="41D80FC7" w:rsidR="000F11E2" w:rsidRDefault="005E7023">
      <w:pPr>
        <w:pStyle w:val="ListParagraph"/>
        <w:numPr>
          <w:ilvl w:val="0"/>
          <w:numId w:val="6"/>
        </w:numPr>
        <w:tabs>
          <w:tab w:val="left" w:pos="741"/>
          <w:tab w:val="left" w:pos="743"/>
        </w:tabs>
        <w:spacing w:before="57" w:line="271" w:lineRule="auto"/>
        <w:ind w:right="208"/>
      </w:pPr>
      <w:r>
        <w:t>When</w:t>
      </w:r>
      <w:r>
        <w:rPr>
          <w:spacing w:val="5"/>
        </w:rPr>
        <w:t xml:space="preserve"> </w:t>
      </w:r>
      <w:r>
        <w:t>it</w:t>
      </w:r>
      <w:r>
        <w:rPr>
          <w:spacing w:val="6"/>
        </w:rPr>
        <w:t xml:space="preserve"> </w:t>
      </w:r>
      <w:r>
        <w:t>is</w:t>
      </w:r>
      <w:r>
        <w:rPr>
          <w:spacing w:val="6"/>
        </w:rPr>
        <w:t xml:space="preserve"> </w:t>
      </w:r>
      <w:r>
        <w:t>not</w:t>
      </w:r>
      <w:r>
        <w:rPr>
          <w:spacing w:val="6"/>
        </w:rPr>
        <w:t xml:space="preserve"> </w:t>
      </w:r>
      <w:r>
        <w:t>possible</w:t>
      </w:r>
      <w:r>
        <w:rPr>
          <w:spacing w:val="6"/>
        </w:rPr>
        <w:t xml:space="preserve"> </w:t>
      </w:r>
      <w:r>
        <w:t>for</w:t>
      </w:r>
      <w:r>
        <w:rPr>
          <w:spacing w:val="6"/>
        </w:rPr>
        <w:t xml:space="preserve"> </w:t>
      </w:r>
      <w:r>
        <w:t>children</w:t>
      </w:r>
      <w:r>
        <w:rPr>
          <w:spacing w:val="5"/>
        </w:rPr>
        <w:t xml:space="preserve"> </w:t>
      </w:r>
      <w:r>
        <w:t>to</w:t>
      </w:r>
      <w:r>
        <w:rPr>
          <w:spacing w:val="6"/>
        </w:rPr>
        <w:t xml:space="preserve"> </w:t>
      </w:r>
      <w:r>
        <w:t>live</w:t>
      </w:r>
      <w:r>
        <w:rPr>
          <w:spacing w:val="6"/>
        </w:rPr>
        <w:t xml:space="preserve"> </w:t>
      </w:r>
      <w:r>
        <w:t>with</w:t>
      </w:r>
      <w:r>
        <w:rPr>
          <w:spacing w:val="6"/>
        </w:rPr>
        <w:t xml:space="preserve"> </w:t>
      </w:r>
      <w:r>
        <w:t>their</w:t>
      </w:r>
      <w:r>
        <w:rPr>
          <w:spacing w:val="6"/>
        </w:rPr>
        <w:t xml:space="preserve"> </w:t>
      </w:r>
      <w:r>
        <w:t>family</w:t>
      </w:r>
      <w:r>
        <w:rPr>
          <w:spacing w:val="6"/>
        </w:rPr>
        <w:t xml:space="preserve"> </w:t>
      </w:r>
      <w:r>
        <w:t>network,</w:t>
      </w:r>
      <w:r>
        <w:rPr>
          <w:spacing w:val="6"/>
        </w:rPr>
        <w:t xml:space="preserve"> </w:t>
      </w:r>
      <w:r>
        <w:t>we</w:t>
      </w:r>
      <w:r>
        <w:rPr>
          <w:spacing w:val="5"/>
        </w:rPr>
        <w:t xml:space="preserve"> </w:t>
      </w:r>
      <w:r>
        <w:t>will</w:t>
      </w:r>
      <w:r>
        <w:rPr>
          <w:spacing w:val="6"/>
        </w:rPr>
        <w:t xml:space="preserve"> </w:t>
      </w:r>
      <w:r>
        <w:t>then</w:t>
      </w:r>
      <w:r>
        <w:rPr>
          <w:spacing w:val="6"/>
        </w:rPr>
        <w:t xml:space="preserve"> </w:t>
      </w:r>
      <w:r>
        <w:t>help</w:t>
      </w:r>
      <w:r>
        <w:rPr>
          <w:spacing w:val="6"/>
        </w:rPr>
        <w:t xml:space="preserve"> </w:t>
      </w:r>
      <w:r>
        <w:t>them</w:t>
      </w:r>
      <w:r>
        <w:rPr>
          <w:spacing w:val="-66"/>
        </w:rPr>
        <w:t xml:space="preserve"> </w:t>
      </w:r>
      <w:r>
        <w:rPr>
          <w:w w:val="105"/>
        </w:rPr>
        <w:t>live</w:t>
      </w:r>
      <w:r>
        <w:rPr>
          <w:spacing w:val="-18"/>
          <w:w w:val="105"/>
        </w:rPr>
        <w:t xml:space="preserve"> </w:t>
      </w:r>
      <w:r>
        <w:rPr>
          <w:w w:val="105"/>
        </w:rPr>
        <w:t>in</w:t>
      </w:r>
      <w:r>
        <w:rPr>
          <w:spacing w:val="-17"/>
          <w:w w:val="105"/>
        </w:rPr>
        <w:t xml:space="preserve"> </w:t>
      </w:r>
      <w:r>
        <w:rPr>
          <w:w w:val="105"/>
        </w:rPr>
        <w:t>a</w:t>
      </w:r>
      <w:r>
        <w:rPr>
          <w:spacing w:val="-17"/>
          <w:w w:val="105"/>
        </w:rPr>
        <w:t xml:space="preserve"> </w:t>
      </w:r>
      <w:r>
        <w:rPr>
          <w:w w:val="105"/>
        </w:rPr>
        <w:t>local</w:t>
      </w:r>
      <w:r>
        <w:rPr>
          <w:spacing w:val="-18"/>
          <w:w w:val="105"/>
        </w:rPr>
        <w:t xml:space="preserve"> </w:t>
      </w:r>
      <w:r>
        <w:rPr>
          <w:w w:val="105"/>
        </w:rPr>
        <w:t>family</w:t>
      </w:r>
      <w:r>
        <w:rPr>
          <w:spacing w:val="-17"/>
          <w:w w:val="105"/>
        </w:rPr>
        <w:t xml:space="preserve"> </w:t>
      </w:r>
      <w:r>
        <w:rPr>
          <w:w w:val="105"/>
        </w:rPr>
        <w:t>placement</w:t>
      </w:r>
      <w:r w:rsidR="0051632E">
        <w:rPr>
          <w:w w:val="105"/>
        </w:rPr>
        <w:t>.</w:t>
      </w:r>
    </w:p>
    <w:p w14:paraId="08AAB96F" w14:textId="5A8F9D47" w:rsidR="000F11E2" w:rsidRDefault="005E7023">
      <w:pPr>
        <w:pStyle w:val="ListParagraph"/>
        <w:numPr>
          <w:ilvl w:val="0"/>
          <w:numId w:val="6"/>
        </w:numPr>
        <w:tabs>
          <w:tab w:val="left" w:pos="743"/>
        </w:tabs>
        <w:spacing w:before="56" w:line="271" w:lineRule="auto"/>
        <w:ind w:right="411"/>
        <w:jc w:val="both"/>
      </w:pPr>
      <w:r>
        <w:rPr>
          <w:spacing w:val="-1"/>
          <w:w w:val="105"/>
        </w:rPr>
        <w:t>For</w:t>
      </w:r>
      <w:r>
        <w:rPr>
          <w:spacing w:val="-18"/>
          <w:w w:val="105"/>
        </w:rPr>
        <w:t xml:space="preserve"> </w:t>
      </w:r>
      <w:r>
        <w:rPr>
          <w:spacing w:val="-1"/>
          <w:w w:val="105"/>
        </w:rPr>
        <w:t>the</w:t>
      </w:r>
      <w:r>
        <w:rPr>
          <w:spacing w:val="-17"/>
          <w:w w:val="105"/>
        </w:rPr>
        <w:t xml:space="preserve"> </w:t>
      </w:r>
      <w:r>
        <w:rPr>
          <w:spacing w:val="-1"/>
          <w:w w:val="105"/>
        </w:rPr>
        <w:t>small</w:t>
      </w:r>
      <w:r>
        <w:rPr>
          <w:spacing w:val="-18"/>
          <w:w w:val="105"/>
        </w:rPr>
        <w:t xml:space="preserve"> </w:t>
      </w:r>
      <w:r>
        <w:rPr>
          <w:spacing w:val="-1"/>
          <w:w w:val="105"/>
        </w:rPr>
        <w:t>number</w:t>
      </w:r>
      <w:r>
        <w:rPr>
          <w:spacing w:val="-17"/>
          <w:w w:val="105"/>
        </w:rPr>
        <w:t xml:space="preserve"> </w:t>
      </w:r>
      <w:r>
        <w:rPr>
          <w:spacing w:val="-1"/>
          <w:w w:val="105"/>
        </w:rPr>
        <w:t>of</w:t>
      </w:r>
      <w:r>
        <w:rPr>
          <w:spacing w:val="-18"/>
          <w:w w:val="105"/>
        </w:rPr>
        <w:t xml:space="preserve"> </w:t>
      </w:r>
      <w:r>
        <w:rPr>
          <w:spacing w:val="-1"/>
          <w:w w:val="105"/>
        </w:rPr>
        <w:t>children</w:t>
      </w:r>
      <w:r>
        <w:rPr>
          <w:spacing w:val="-17"/>
          <w:w w:val="105"/>
        </w:rPr>
        <w:t xml:space="preserve"> </w:t>
      </w:r>
      <w:r>
        <w:rPr>
          <w:spacing w:val="-1"/>
          <w:w w:val="105"/>
        </w:rPr>
        <w:t>and</w:t>
      </w:r>
      <w:r>
        <w:rPr>
          <w:spacing w:val="-17"/>
          <w:w w:val="105"/>
        </w:rPr>
        <w:t xml:space="preserve"> </w:t>
      </w:r>
      <w:r>
        <w:rPr>
          <w:spacing w:val="-1"/>
          <w:w w:val="105"/>
        </w:rPr>
        <w:t>young</w:t>
      </w:r>
      <w:r>
        <w:rPr>
          <w:spacing w:val="-18"/>
          <w:w w:val="105"/>
        </w:rPr>
        <w:t xml:space="preserve"> </w:t>
      </w:r>
      <w:r>
        <w:rPr>
          <w:spacing w:val="-1"/>
          <w:w w:val="105"/>
        </w:rPr>
        <w:t>people</w:t>
      </w:r>
      <w:r>
        <w:rPr>
          <w:spacing w:val="-17"/>
          <w:w w:val="105"/>
        </w:rPr>
        <w:t xml:space="preserve"> </w:t>
      </w:r>
      <w:r>
        <w:rPr>
          <w:w w:val="105"/>
        </w:rPr>
        <w:t>with</w:t>
      </w:r>
      <w:r>
        <w:rPr>
          <w:spacing w:val="-18"/>
          <w:w w:val="105"/>
        </w:rPr>
        <w:t xml:space="preserve"> </w:t>
      </w:r>
      <w:r>
        <w:rPr>
          <w:w w:val="105"/>
        </w:rPr>
        <w:t>the</w:t>
      </w:r>
      <w:r>
        <w:rPr>
          <w:spacing w:val="-17"/>
          <w:w w:val="105"/>
        </w:rPr>
        <w:t xml:space="preserve"> </w:t>
      </w:r>
      <w:r>
        <w:rPr>
          <w:w w:val="105"/>
        </w:rPr>
        <w:t>most</w:t>
      </w:r>
      <w:r>
        <w:rPr>
          <w:spacing w:val="-18"/>
          <w:w w:val="105"/>
        </w:rPr>
        <w:t xml:space="preserve"> </w:t>
      </w:r>
      <w:r>
        <w:rPr>
          <w:w w:val="105"/>
        </w:rPr>
        <w:t>complex</w:t>
      </w:r>
      <w:r>
        <w:rPr>
          <w:spacing w:val="-17"/>
          <w:w w:val="105"/>
        </w:rPr>
        <w:t xml:space="preserve"> </w:t>
      </w:r>
      <w:r>
        <w:rPr>
          <w:w w:val="105"/>
        </w:rPr>
        <w:t>needs</w:t>
      </w:r>
      <w:r>
        <w:rPr>
          <w:spacing w:val="-17"/>
          <w:w w:val="105"/>
        </w:rPr>
        <w:t xml:space="preserve"> </w:t>
      </w:r>
      <w:r>
        <w:rPr>
          <w:w w:val="105"/>
        </w:rPr>
        <w:t>we</w:t>
      </w:r>
      <w:r>
        <w:rPr>
          <w:spacing w:val="-18"/>
          <w:w w:val="105"/>
        </w:rPr>
        <w:t xml:space="preserve"> </w:t>
      </w:r>
      <w:r>
        <w:rPr>
          <w:w w:val="105"/>
        </w:rPr>
        <w:t>will</w:t>
      </w:r>
      <w:r>
        <w:rPr>
          <w:spacing w:val="-70"/>
          <w:w w:val="105"/>
        </w:rPr>
        <w:t xml:space="preserve"> </w:t>
      </w:r>
      <w:r>
        <w:t>provide high quality therapeutic homes but will always see this as ‘an intervention, not a</w:t>
      </w:r>
      <w:r>
        <w:rPr>
          <w:spacing w:val="1"/>
        </w:rPr>
        <w:t xml:space="preserve"> </w:t>
      </w:r>
      <w:r>
        <w:rPr>
          <w:w w:val="105"/>
        </w:rPr>
        <w:t>destination’</w:t>
      </w:r>
      <w:r w:rsidR="0051632E">
        <w:rPr>
          <w:w w:val="105"/>
        </w:rPr>
        <w:t>.</w:t>
      </w:r>
    </w:p>
    <w:p w14:paraId="18987D9E" w14:textId="52919970" w:rsidR="000F11E2" w:rsidRDefault="005E7023">
      <w:pPr>
        <w:pStyle w:val="ListParagraph"/>
        <w:numPr>
          <w:ilvl w:val="0"/>
          <w:numId w:val="6"/>
        </w:numPr>
        <w:tabs>
          <w:tab w:val="left" w:pos="743"/>
        </w:tabs>
        <w:spacing w:before="57" w:line="271" w:lineRule="auto"/>
        <w:ind w:right="827"/>
        <w:jc w:val="both"/>
      </w:pPr>
      <w:r>
        <w:t>Where it is necessary, we will focus on achieving permanency for children in a timely</w:t>
      </w:r>
      <w:r>
        <w:rPr>
          <w:spacing w:val="1"/>
        </w:rPr>
        <w:t xml:space="preserve"> </w:t>
      </w:r>
      <w:r>
        <w:rPr>
          <w:w w:val="105"/>
        </w:rPr>
        <w:t>manner</w:t>
      </w:r>
      <w:r>
        <w:rPr>
          <w:spacing w:val="-18"/>
          <w:w w:val="105"/>
        </w:rPr>
        <w:t xml:space="preserve"> </w:t>
      </w:r>
      <w:r>
        <w:rPr>
          <w:w w:val="105"/>
        </w:rPr>
        <w:t>through</w:t>
      </w:r>
      <w:r>
        <w:rPr>
          <w:spacing w:val="-18"/>
          <w:w w:val="105"/>
        </w:rPr>
        <w:t xml:space="preserve"> </w:t>
      </w:r>
      <w:r>
        <w:rPr>
          <w:w w:val="105"/>
        </w:rPr>
        <w:t>adoption</w:t>
      </w:r>
      <w:r>
        <w:rPr>
          <w:spacing w:val="-17"/>
          <w:w w:val="105"/>
        </w:rPr>
        <w:t xml:space="preserve"> </w:t>
      </w:r>
      <w:r>
        <w:rPr>
          <w:w w:val="105"/>
        </w:rPr>
        <w:t>and</w:t>
      </w:r>
      <w:r>
        <w:rPr>
          <w:spacing w:val="-18"/>
          <w:w w:val="105"/>
        </w:rPr>
        <w:t xml:space="preserve"> </w:t>
      </w:r>
      <w:r>
        <w:rPr>
          <w:w w:val="105"/>
        </w:rPr>
        <w:t>special</w:t>
      </w:r>
      <w:r>
        <w:rPr>
          <w:spacing w:val="-18"/>
          <w:w w:val="105"/>
        </w:rPr>
        <w:t xml:space="preserve"> </w:t>
      </w:r>
      <w:r>
        <w:rPr>
          <w:w w:val="105"/>
        </w:rPr>
        <w:t>guardianship</w:t>
      </w:r>
      <w:r w:rsidR="0051632E">
        <w:rPr>
          <w:w w:val="105"/>
        </w:rPr>
        <w:t>.</w:t>
      </w:r>
    </w:p>
    <w:p w14:paraId="2D17C2E8" w14:textId="77777777" w:rsidR="000F11E2" w:rsidRDefault="005E7023">
      <w:pPr>
        <w:pStyle w:val="ListParagraph"/>
        <w:numPr>
          <w:ilvl w:val="0"/>
          <w:numId w:val="6"/>
        </w:numPr>
        <w:tabs>
          <w:tab w:val="left" w:pos="743"/>
        </w:tabs>
        <w:spacing w:before="56" w:line="271" w:lineRule="auto"/>
        <w:ind w:right="187"/>
        <w:jc w:val="both"/>
      </w:pPr>
      <w:r>
        <w:t>Everything we do will be focused on providing the highest quality care and homes for cared</w:t>
      </w:r>
      <w:r>
        <w:rPr>
          <w:spacing w:val="1"/>
        </w:rPr>
        <w:t xml:space="preserve"> </w:t>
      </w:r>
      <w:r>
        <w:t>for children. We will actively work with cared for children and carers to improve and always</w:t>
      </w:r>
      <w:r>
        <w:rPr>
          <w:spacing w:val="1"/>
        </w:rPr>
        <w:t xml:space="preserve"> </w:t>
      </w:r>
      <w:r>
        <w:t>ask</w:t>
      </w:r>
      <w:r>
        <w:rPr>
          <w:spacing w:val="-13"/>
        </w:rPr>
        <w:t xml:space="preserve"> </w:t>
      </w:r>
      <w:r>
        <w:t>‘would</w:t>
      </w:r>
      <w:r>
        <w:rPr>
          <w:spacing w:val="-12"/>
        </w:rPr>
        <w:t xml:space="preserve"> </w:t>
      </w:r>
      <w:r>
        <w:t>this</w:t>
      </w:r>
      <w:r>
        <w:rPr>
          <w:spacing w:val="-12"/>
        </w:rPr>
        <w:t xml:space="preserve"> </w:t>
      </w:r>
      <w:r>
        <w:t>be</w:t>
      </w:r>
      <w:r>
        <w:rPr>
          <w:spacing w:val="-13"/>
        </w:rPr>
        <w:t xml:space="preserve"> </w:t>
      </w:r>
      <w:r>
        <w:t>good</w:t>
      </w:r>
      <w:r>
        <w:rPr>
          <w:spacing w:val="-12"/>
        </w:rPr>
        <w:t xml:space="preserve"> </w:t>
      </w:r>
      <w:r>
        <w:t>enough</w:t>
      </w:r>
      <w:r>
        <w:rPr>
          <w:spacing w:val="-12"/>
        </w:rPr>
        <w:t xml:space="preserve"> </w:t>
      </w:r>
      <w:r>
        <w:t>for</w:t>
      </w:r>
      <w:r>
        <w:rPr>
          <w:spacing w:val="-13"/>
        </w:rPr>
        <w:t xml:space="preserve"> </w:t>
      </w:r>
      <w:r>
        <w:t>my</w:t>
      </w:r>
      <w:r>
        <w:rPr>
          <w:spacing w:val="-12"/>
        </w:rPr>
        <w:t xml:space="preserve"> </w:t>
      </w:r>
      <w:r>
        <w:t>child?’</w:t>
      </w:r>
    </w:p>
    <w:p w14:paraId="039D1414" w14:textId="77777777" w:rsidR="000F11E2" w:rsidRDefault="000F11E2">
      <w:pPr>
        <w:spacing w:line="271" w:lineRule="auto"/>
        <w:jc w:val="both"/>
        <w:sectPr w:rsidR="000F11E2">
          <w:pgSz w:w="11910" w:h="16840"/>
          <w:pgMar w:top="1380" w:right="1000" w:bottom="580" w:left="980" w:header="0" w:footer="381" w:gutter="0"/>
          <w:cols w:space="720"/>
        </w:sectPr>
      </w:pPr>
    </w:p>
    <w:p w14:paraId="3C17F5EB" w14:textId="77777777" w:rsidR="000F11E2" w:rsidRDefault="000F11E2">
      <w:pPr>
        <w:pStyle w:val="BodyText"/>
        <w:spacing w:before="9"/>
        <w:rPr>
          <w:sz w:val="28"/>
        </w:rPr>
      </w:pPr>
    </w:p>
    <w:p w14:paraId="7E420A1D" w14:textId="77777777" w:rsidR="000F11E2" w:rsidRDefault="005E7023">
      <w:pPr>
        <w:pStyle w:val="Heading1"/>
        <w:ind w:left="149"/>
      </w:pPr>
      <w:bookmarkStart w:id="137" w:name="Voice_of_the_Child"/>
      <w:bookmarkStart w:id="138" w:name="_TOC_250020"/>
      <w:bookmarkEnd w:id="137"/>
      <w:r>
        <w:rPr>
          <w:color w:val="007CBB"/>
        </w:rPr>
        <w:t>Voice</w:t>
      </w:r>
      <w:r>
        <w:rPr>
          <w:color w:val="007CBB"/>
          <w:spacing w:val="5"/>
        </w:rPr>
        <w:t xml:space="preserve"> </w:t>
      </w:r>
      <w:r>
        <w:rPr>
          <w:color w:val="007CBB"/>
        </w:rPr>
        <w:t>of</w:t>
      </w:r>
      <w:r>
        <w:rPr>
          <w:color w:val="007CBB"/>
          <w:spacing w:val="5"/>
        </w:rPr>
        <w:t xml:space="preserve"> </w:t>
      </w:r>
      <w:r>
        <w:rPr>
          <w:color w:val="007CBB"/>
        </w:rPr>
        <w:t>the</w:t>
      </w:r>
      <w:r>
        <w:rPr>
          <w:color w:val="007CBB"/>
          <w:spacing w:val="5"/>
        </w:rPr>
        <w:t xml:space="preserve"> </w:t>
      </w:r>
      <w:bookmarkEnd w:id="138"/>
      <w:r>
        <w:rPr>
          <w:color w:val="007CBB"/>
        </w:rPr>
        <w:t>Child</w:t>
      </w:r>
    </w:p>
    <w:p w14:paraId="468B0142" w14:textId="77777777" w:rsidR="000F11E2" w:rsidRDefault="005E7023">
      <w:pPr>
        <w:pStyle w:val="BodyText"/>
        <w:spacing w:before="303" w:line="271" w:lineRule="auto"/>
        <w:ind w:left="149" w:right="127"/>
      </w:pPr>
      <w:bookmarkStart w:id="139" w:name="Sefton_places_a_strong_emphasis_on_valui"/>
      <w:bookmarkEnd w:id="139"/>
      <w:r>
        <w:t>Sefton places</w:t>
      </w:r>
      <w:r>
        <w:rPr>
          <w:spacing w:val="1"/>
        </w:rPr>
        <w:t xml:space="preserve"> </w:t>
      </w:r>
      <w:r>
        <w:t>a</w:t>
      </w:r>
      <w:r>
        <w:rPr>
          <w:spacing w:val="1"/>
        </w:rPr>
        <w:t xml:space="preserve"> </w:t>
      </w:r>
      <w:r>
        <w:t>strong</w:t>
      </w:r>
      <w:r>
        <w:rPr>
          <w:spacing w:val="1"/>
        </w:rPr>
        <w:t xml:space="preserve"> </w:t>
      </w:r>
      <w:r>
        <w:t>emphasis on</w:t>
      </w:r>
      <w:r>
        <w:rPr>
          <w:spacing w:val="1"/>
        </w:rPr>
        <w:t xml:space="preserve"> </w:t>
      </w:r>
      <w:r>
        <w:t>valuing</w:t>
      </w:r>
      <w:r>
        <w:rPr>
          <w:spacing w:val="1"/>
        </w:rPr>
        <w:t xml:space="preserve"> </w:t>
      </w:r>
      <w:r>
        <w:t>and</w:t>
      </w:r>
      <w:r>
        <w:rPr>
          <w:spacing w:val="1"/>
        </w:rPr>
        <w:t xml:space="preserve"> </w:t>
      </w:r>
      <w:r>
        <w:t>giving</w:t>
      </w:r>
      <w:r>
        <w:rPr>
          <w:spacing w:val="1"/>
        </w:rPr>
        <w:t xml:space="preserve"> </w:t>
      </w:r>
      <w:r>
        <w:t>a platform</w:t>
      </w:r>
      <w:r>
        <w:rPr>
          <w:spacing w:val="1"/>
        </w:rPr>
        <w:t xml:space="preserve"> </w:t>
      </w:r>
      <w:r>
        <w:t>to</w:t>
      </w:r>
      <w:r>
        <w:rPr>
          <w:spacing w:val="1"/>
        </w:rPr>
        <w:t xml:space="preserve"> </w:t>
      </w:r>
      <w:r>
        <w:t>the</w:t>
      </w:r>
      <w:r>
        <w:rPr>
          <w:spacing w:val="1"/>
        </w:rPr>
        <w:t xml:space="preserve"> </w:t>
      </w:r>
      <w:r>
        <w:t>voice</w:t>
      </w:r>
      <w:r>
        <w:rPr>
          <w:spacing w:val="1"/>
        </w:rPr>
        <w:t xml:space="preserve"> </w:t>
      </w:r>
      <w:r>
        <w:t>of the</w:t>
      </w:r>
      <w:r>
        <w:rPr>
          <w:spacing w:val="1"/>
        </w:rPr>
        <w:t xml:space="preserve"> </w:t>
      </w:r>
      <w:r>
        <w:t>child.</w:t>
      </w:r>
      <w:r>
        <w:rPr>
          <w:spacing w:val="1"/>
        </w:rPr>
        <w:t xml:space="preserve"> </w:t>
      </w:r>
      <w:r>
        <w:t>We</w:t>
      </w:r>
      <w:r>
        <w:rPr>
          <w:spacing w:val="1"/>
        </w:rPr>
        <w:t xml:space="preserve"> </w:t>
      </w:r>
      <w:r>
        <w:t>strive</w:t>
      </w:r>
      <w:r>
        <w:rPr>
          <w:spacing w:val="3"/>
        </w:rPr>
        <w:t xml:space="preserve"> </w:t>
      </w:r>
      <w:r>
        <w:t>to</w:t>
      </w:r>
      <w:r>
        <w:rPr>
          <w:spacing w:val="4"/>
        </w:rPr>
        <w:t xml:space="preserve"> </w:t>
      </w:r>
      <w:r>
        <w:t>actively</w:t>
      </w:r>
      <w:r>
        <w:rPr>
          <w:spacing w:val="4"/>
        </w:rPr>
        <w:t xml:space="preserve"> </w:t>
      </w:r>
      <w:r>
        <w:t>listen</w:t>
      </w:r>
      <w:r>
        <w:rPr>
          <w:spacing w:val="4"/>
        </w:rPr>
        <w:t xml:space="preserve"> </w:t>
      </w:r>
      <w:r>
        <w:t>to</w:t>
      </w:r>
      <w:r>
        <w:rPr>
          <w:spacing w:val="4"/>
        </w:rPr>
        <w:t xml:space="preserve"> </w:t>
      </w:r>
      <w:r>
        <w:t>the</w:t>
      </w:r>
      <w:r>
        <w:rPr>
          <w:spacing w:val="4"/>
        </w:rPr>
        <w:t xml:space="preserve"> </w:t>
      </w:r>
      <w:r>
        <w:t>perspectives</w:t>
      </w:r>
      <w:r>
        <w:rPr>
          <w:spacing w:val="4"/>
        </w:rPr>
        <w:t xml:space="preserve"> </w:t>
      </w:r>
      <w:r>
        <w:t>and</w:t>
      </w:r>
      <w:r>
        <w:rPr>
          <w:spacing w:val="4"/>
        </w:rPr>
        <w:t xml:space="preserve"> </w:t>
      </w:r>
      <w:r>
        <w:t>experiences</w:t>
      </w:r>
      <w:r>
        <w:rPr>
          <w:spacing w:val="4"/>
        </w:rPr>
        <w:t xml:space="preserve"> </w:t>
      </w:r>
      <w:r>
        <w:t>of</w:t>
      </w:r>
      <w:r>
        <w:rPr>
          <w:spacing w:val="4"/>
        </w:rPr>
        <w:t xml:space="preserve"> </w:t>
      </w:r>
      <w:r>
        <w:t>children</w:t>
      </w:r>
      <w:r>
        <w:rPr>
          <w:spacing w:val="4"/>
        </w:rPr>
        <w:t xml:space="preserve"> </w:t>
      </w:r>
      <w:r>
        <w:t>and</w:t>
      </w:r>
      <w:r>
        <w:rPr>
          <w:spacing w:val="4"/>
        </w:rPr>
        <w:t xml:space="preserve"> </w:t>
      </w:r>
      <w:r>
        <w:t>young</w:t>
      </w:r>
      <w:r>
        <w:rPr>
          <w:spacing w:val="4"/>
        </w:rPr>
        <w:t xml:space="preserve"> </w:t>
      </w:r>
      <w:r>
        <w:t>people</w:t>
      </w:r>
      <w:r>
        <w:rPr>
          <w:spacing w:val="4"/>
        </w:rPr>
        <w:t xml:space="preserve"> </w:t>
      </w:r>
      <w:r>
        <w:t>in</w:t>
      </w:r>
      <w:r>
        <w:rPr>
          <w:spacing w:val="3"/>
        </w:rPr>
        <w:t xml:space="preserve"> </w:t>
      </w:r>
      <w:r>
        <w:t>our</w:t>
      </w:r>
      <w:r>
        <w:rPr>
          <w:spacing w:val="1"/>
        </w:rPr>
        <w:t xml:space="preserve"> </w:t>
      </w:r>
      <w:r>
        <w:t>care through a variety of means and in a range of forums. This approach is at the core of our</w:t>
      </w:r>
      <w:r>
        <w:rPr>
          <w:spacing w:val="1"/>
        </w:rPr>
        <w:t xml:space="preserve"> </w:t>
      </w:r>
      <w:r>
        <w:t>Sufficiency</w:t>
      </w:r>
      <w:r>
        <w:rPr>
          <w:spacing w:val="9"/>
        </w:rPr>
        <w:t xml:space="preserve"> </w:t>
      </w:r>
      <w:r>
        <w:t>Statement</w:t>
      </w:r>
      <w:r>
        <w:rPr>
          <w:spacing w:val="10"/>
        </w:rPr>
        <w:t xml:space="preserve"> </w:t>
      </w:r>
      <w:r>
        <w:t>as</w:t>
      </w:r>
      <w:r>
        <w:rPr>
          <w:spacing w:val="9"/>
        </w:rPr>
        <w:t xml:space="preserve"> </w:t>
      </w:r>
      <w:r>
        <w:t>we</w:t>
      </w:r>
      <w:r>
        <w:rPr>
          <w:spacing w:val="10"/>
        </w:rPr>
        <w:t xml:space="preserve"> </w:t>
      </w:r>
      <w:r>
        <w:t>strive</w:t>
      </w:r>
      <w:r>
        <w:rPr>
          <w:spacing w:val="9"/>
        </w:rPr>
        <w:t xml:space="preserve"> </w:t>
      </w:r>
      <w:r>
        <w:t>to</w:t>
      </w:r>
      <w:r>
        <w:rPr>
          <w:spacing w:val="10"/>
        </w:rPr>
        <w:t xml:space="preserve"> </w:t>
      </w:r>
      <w:r>
        <w:t>empower</w:t>
      </w:r>
      <w:r>
        <w:rPr>
          <w:spacing w:val="9"/>
        </w:rPr>
        <w:t xml:space="preserve"> </w:t>
      </w:r>
      <w:r>
        <w:t>children</w:t>
      </w:r>
      <w:r>
        <w:rPr>
          <w:spacing w:val="10"/>
        </w:rPr>
        <w:t xml:space="preserve"> </w:t>
      </w:r>
      <w:r>
        <w:t>and</w:t>
      </w:r>
      <w:r>
        <w:rPr>
          <w:spacing w:val="9"/>
        </w:rPr>
        <w:t xml:space="preserve"> </w:t>
      </w:r>
      <w:r>
        <w:t>young</w:t>
      </w:r>
      <w:r>
        <w:rPr>
          <w:spacing w:val="10"/>
        </w:rPr>
        <w:t xml:space="preserve"> </w:t>
      </w:r>
      <w:r>
        <w:t>people</w:t>
      </w:r>
      <w:r>
        <w:rPr>
          <w:spacing w:val="9"/>
        </w:rPr>
        <w:t xml:space="preserve"> </w:t>
      </w:r>
      <w:r>
        <w:t>ensuring</w:t>
      </w:r>
      <w:r>
        <w:rPr>
          <w:spacing w:val="10"/>
        </w:rPr>
        <w:t xml:space="preserve"> </w:t>
      </w:r>
      <w:r>
        <w:t>that</w:t>
      </w:r>
      <w:r>
        <w:rPr>
          <w:spacing w:val="9"/>
        </w:rPr>
        <w:t xml:space="preserve"> </w:t>
      </w:r>
      <w:r>
        <w:t>they</w:t>
      </w:r>
      <w:r>
        <w:rPr>
          <w:spacing w:val="10"/>
        </w:rPr>
        <w:t xml:space="preserve"> </w:t>
      </w:r>
      <w:r>
        <w:t>are</w:t>
      </w:r>
      <w:r>
        <w:rPr>
          <w:spacing w:val="-66"/>
        </w:rPr>
        <w:t xml:space="preserve"> </w:t>
      </w:r>
      <w:r>
        <w:rPr>
          <w:w w:val="105"/>
        </w:rPr>
        <w:t>heard,</w:t>
      </w:r>
      <w:r>
        <w:rPr>
          <w:spacing w:val="-18"/>
          <w:w w:val="105"/>
        </w:rPr>
        <w:t xml:space="preserve"> </w:t>
      </w:r>
      <w:r>
        <w:rPr>
          <w:w w:val="105"/>
        </w:rPr>
        <w:t>understood</w:t>
      </w:r>
      <w:r>
        <w:rPr>
          <w:spacing w:val="-18"/>
          <w:w w:val="105"/>
        </w:rPr>
        <w:t xml:space="preserve"> </w:t>
      </w:r>
      <w:r>
        <w:rPr>
          <w:w w:val="105"/>
        </w:rPr>
        <w:t>and</w:t>
      </w:r>
      <w:r>
        <w:rPr>
          <w:spacing w:val="-18"/>
          <w:w w:val="105"/>
        </w:rPr>
        <w:t xml:space="preserve"> </w:t>
      </w:r>
      <w:r>
        <w:rPr>
          <w:w w:val="105"/>
        </w:rPr>
        <w:t>responded</w:t>
      </w:r>
      <w:r>
        <w:rPr>
          <w:spacing w:val="-18"/>
          <w:w w:val="105"/>
        </w:rPr>
        <w:t xml:space="preserve"> </w:t>
      </w:r>
      <w:r>
        <w:rPr>
          <w:w w:val="105"/>
        </w:rPr>
        <w:t>to</w:t>
      </w:r>
      <w:r>
        <w:rPr>
          <w:spacing w:val="-18"/>
          <w:w w:val="105"/>
        </w:rPr>
        <w:t xml:space="preserve"> </w:t>
      </w:r>
      <w:r>
        <w:rPr>
          <w:w w:val="105"/>
        </w:rPr>
        <w:t>too.</w:t>
      </w:r>
    </w:p>
    <w:p w14:paraId="5DBC0B3B" w14:textId="77777777" w:rsidR="000F11E2" w:rsidRDefault="000F11E2">
      <w:pPr>
        <w:pStyle w:val="BodyText"/>
        <w:spacing w:before="9"/>
        <w:rPr>
          <w:sz w:val="18"/>
        </w:rPr>
      </w:pPr>
    </w:p>
    <w:p w14:paraId="4C0ADEB7" w14:textId="5664AEA0" w:rsidR="000F11E2" w:rsidRDefault="005E7023" w:rsidP="0051632E">
      <w:pPr>
        <w:pStyle w:val="BodyText"/>
        <w:spacing w:line="271" w:lineRule="auto"/>
        <w:ind w:left="149" w:right="352"/>
      </w:pPr>
      <w:bookmarkStart w:id="140" w:name="To_achieve_this,_we_will_work_to_co-prod"/>
      <w:bookmarkEnd w:id="140"/>
      <w:r>
        <w:t>To</w:t>
      </w:r>
      <w:r>
        <w:rPr>
          <w:spacing w:val="3"/>
        </w:rPr>
        <w:t xml:space="preserve"> </w:t>
      </w:r>
      <w:r>
        <w:t>achieve</w:t>
      </w:r>
      <w:r>
        <w:rPr>
          <w:spacing w:val="4"/>
        </w:rPr>
        <w:t xml:space="preserve"> </w:t>
      </w:r>
      <w:r>
        <w:t>this,</w:t>
      </w:r>
      <w:r>
        <w:rPr>
          <w:spacing w:val="3"/>
        </w:rPr>
        <w:t xml:space="preserve"> </w:t>
      </w:r>
      <w:r>
        <w:t>we</w:t>
      </w:r>
      <w:r>
        <w:rPr>
          <w:spacing w:val="4"/>
        </w:rPr>
        <w:t xml:space="preserve"> </w:t>
      </w:r>
      <w:r>
        <w:t>will</w:t>
      </w:r>
      <w:r>
        <w:rPr>
          <w:spacing w:val="4"/>
        </w:rPr>
        <w:t xml:space="preserve"> </w:t>
      </w:r>
      <w:r>
        <w:t>work</w:t>
      </w:r>
      <w:r>
        <w:rPr>
          <w:spacing w:val="3"/>
        </w:rPr>
        <w:t xml:space="preserve"> </w:t>
      </w:r>
      <w:r>
        <w:t>to</w:t>
      </w:r>
      <w:r>
        <w:rPr>
          <w:spacing w:val="4"/>
        </w:rPr>
        <w:t xml:space="preserve"> </w:t>
      </w:r>
      <w:r>
        <w:t>co-produce</w:t>
      </w:r>
      <w:r>
        <w:rPr>
          <w:spacing w:val="4"/>
        </w:rPr>
        <w:t xml:space="preserve"> </w:t>
      </w:r>
      <w:r>
        <w:t>and</w:t>
      </w:r>
      <w:r>
        <w:rPr>
          <w:spacing w:val="3"/>
        </w:rPr>
        <w:t xml:space="preserve"> </w:t>
      </w:r>
      <w:r>
        <w:t>co-design</w:t>
      </w:r>
      <w:r>
        <w:rPr>
          <w:spacing w:val="4"/>
        </w:rPr>
        <w:t xml:space="preserve"> </w:t>
      </w:r>
      <w:r>
        <w:t>services</w:t>
      </w:r>
      <w:r>
        <w:rPr>
          <w:spacing w:val="4"/>
        </w:rPr>
        <w:t xml:space="preserve"> </w:t>
      </w:r>
      <w:r>
        <w:t>and</w:t>
      </w:r>
      <w:r>
        <w:rPr>
          <w:spacing w:val="3"/>
        </w:rPr>
        <w:t xml:space="preserve"> </w:t>
      </w:r>
      <w:r>
        <w:t>strategies</w:t>
      </w:r>
      <w:r>
        <w:rPr>
          <w:spacing w:val="4"/>
        </w:rPr>
        <w:t xml:space="preserve"> </w:t>
      </w:r>
      <w:r>
        <w:t>with</w:t>
      </w:r>
      <w:r>
        <w:rPr>
          <w:spacing w:val="4"/>
        </w:rPr>
        <w:t xml:space="preserve"> </w:t>
      </w:r>
      <w:r>
        <w:t>children</w:t>
      </w:r>
      <w:r>
        <w:rPr>
          <w:spacing w:val="1"/>
        </w:rPr>
        <w:t xml:space="preserve"> </w:t>
      </w:r>
      <w:r>
        <w:t>and</w:t>
      </w:r>
      <w:r>
        <w:rPr>
          <w:spacing w:val="7"/>
        </w:rPr>
        <w:t xml:space="preserve"> </w:t>
      </w:r>
      <w:r>
        <w:t>young</w:t>
      </w:r>
      <w:r>
        <w:rPr>
          <w:spacing w:val="8"/>
        </w:rPr>
        <w:t xml:space="preserve"> </w:t>
      </w:r>
      <w:r>
        <w:t>people,</w:t>
      </w:r>
      <w:r>
        <w:rPr>
          <w:spacing w:val="8"/>
        </w:rPr>
        <w:t xml:space="preserve"> </w:t>
      </w:r>
      <w:r>
        <w:t>building</w:t>
      </w:r>
      <w:r>
        <w:rPr>
          <w:spacing w:val="7"/>
        </w:rPr>
        <w:t xml:space="preserve"> </w:t>
      </w:r>
      <w:r>
        <w:t>trust</w:t>
      </w:r>
      <w:r>
        <w:rPr>
          <w:spacing w:val="8"/>
        </w:rPr>
        <w:t xml:space="preserve"> </w:t>
      </w:r>
      <w:r>
        <w:t>and</w:t>
      </w:r>
      <w:r>
        <w:rPr>
          <w:spacing w:val="8"/>
        </w:rPr>
        <w:t xml:space="preserve"> </w:t>
      </w:r>
      <w:r>
        <w:t>creating</w:t>
      </w:r>
      <w:r>
        <w:rPr>
          <w:spacing w:val="7"/>
        </w:rPr>
        <w:t xml:space="preserve"> </w:t>
      </w:r>
      <w:r>
        <w:t>safe</w:t>
      </w:r>
      <w:r>
        <w:rPr>
          <w:spacing w:val="8"/>
        </w:rPr>
        <w:t xml:space="preserve"> </w:t>
      </w:r>
      <w:r>
        <w:t>and</w:t>
      </w:r>
      <w:r>
        <w:rPr>
          <w:spacing w:val="8"/>
        </w:rPr>
        <w:t xml:space="preserve"> </w:t>
      </w:r>
      <w:r>
        <w:t>engaging</w:t>
      </w:r>
      <w:r>
        <w:rPr>
          <w:spacing w:val="7"/>
        </w:rPr>
        <w:t xml:space="preserve"> </w:t>
      </w:r>
      <w:r>
        <w:t>spaces</w:t>
      </w:r>
      <w:r>
        <w:rPr>
          <w:spacing w:val="8"/>
        </w:rPr>
        <w:t xml:space="preserve"> </w:t>
      </w:r>
      <w:r>
        <w:t>for</w:t>
      </w:r>
      <w:r>
        <w:rPr>
          <w:spacing w:val="8"/>
        </w:rPr>
        <w:t xml:space="preserve"> </w:t>
      </w:r>
      <w:r>
        <w:t>them</w:t>
      </w:r>
      <w:r>
        <w:rPr>
          <w:spacing w:val="7"/>
        </w:rPr>
        <w:t xml:space="preserve"> </w:t>
      </w:r>
      <w:r>
        <w:t>to</w:t>
      </w:r>
      <w:r>
        <w:rPr>
          <w:spacing w:val="8"/>
        </w:rPr>
        <w:t xml:space="preserve"> </w:t>
      </w:r>
      <w:r>
        <w:t>share</w:t>
      </w:r>
      <w:r>
        <w:rPr>
          <w:spacing w:val="8"/>
        </w:rPr>
        <w:t xml:space="preserve"> </w:t>
      </w:r>
      <w:r>
        <w:t>their</w:t>
      </w:r>
      <w:r>
        <w:rPr>
          <w:spacing w:val="-66"/>
        </w:rPr>
        <w:t xml:space="preserve"> </w:t>
      </w:r>
      <w:r>
        <w:t>perspectives.</w:t>
      </w:r>
      <w:r>
        <w:rPr>
          <w:spacing w:val="3"/>
        </w:rPr>
        <w:t xml:space="preserve"> </w:t>
      </w:r>
      <w:r>
        <w:t>Our</w:t>
      </w:r>
      <w:r>
        <w:rPr>
          <w:spacing w:val="4"/>
        </w:rPr>
        <w:t xml:space="preserve"> </w:t>
      </w:r>
      <w:r>
        <w:t>approach</w:t>
      </w:r>
      <w:r>
        <w:rPr>
          <w:spacing w:val="4"/>
        </w:rPr>
        <w:t xml:space="preserve"> </w:t>
      </w:r>
      <w:r>
        <w:t>to</w:t>
      </w:r>
      <w:r>
        <w:rPr>
          <w:spacing w:val="4"/>
        </w:rPr>
        <w:t xml:space="preserve"> </w:t>
      </w:r>
      <w:r>
        <w:t>co-production</w:t>
      </w:r>
      <w:r>
        <w:rPr>
          <w:spacing w:val="4"/>
        </w:rPr>
        <w:t xml:space="preserve"> </w:t>
      </w:r>
      <w:r>
        <w:t>will</w:t>
      </w:r>
      <w:r>
        <w:rPr>
          <w:spacing w:val="4"/>
        </w:rPr>
        <w:t xml:space="preserve"> </w:t>
      </w:r>
      <w:r>
        <w:t>include</w:t>
      </w:r>
      <w:r>
        <w:rPr>
          <w:spacing w:val="3"/>
        </w:rPr>
        <w:t xml:space="preserve"> </w:t>
      </w:r>
      <w:r>
        <w:t>both</w:t>
      </w:r>
      <w:r>
        <w:rPr>
          <w:spacing w:val="4"/>
        </w:rPr>
        <w:t xml:space="preserve"> </w:t>
      </w:r>
      <w:r>
        <w:t>active</w:t>
      </w:r>
      <w:r>
        <w:rPr>
          <w:spacing w:val="4"/>
        </w:rPr>
        <w:t xml:space="preserve"> </w:t>
      </w:r>
      <w:r>
        <w:t>participation</w:t>
      </w:r>
      <w:r>
        <w:rPr>
          <w:spacing w:val="4"/>
        </w:rPr>
        <w:t xml:space="preserve"> </w:t>
      </w:r>
      <w:r>
        <w:t>in</w:t>
      </w:r>
      <w:r>
        <w:rPr>
          <w:spacing w:val="4"/>
        </w:rPr>
        <w:t xml:space="preserve"> </w:t>
      </w:r>
      <w:r>
        <w:t>service</w:t>
      </w:r>
      <w:r>
        <w:rPr>
          <w:spacing w:val="1"/>
        </w:rPr>
        <w:t xml:space="preserve"> </w:t>
      </w:r>
      <w:r>
        <w:t>design and redesign, as well as ongoing engagement to ensure their voices are heard in the</w:t>
      </w:r>
      <w:r>
        <w:rPr>
          <w:spacing w:val="1"/>
        </w:rPr>
        <w:t xml:space="preserve"> </w:t>
      </w:r>
      <w:r>
        <w:t>day-to-day</w:t>
      </w:r>
      <w:r>
        <w:rPr>
          <w:spacing w:val="1"/>
        </w:rPr>
        <w:t xml:space="preserve"> </w:t>
      </w:r>
      <w:r>
        <w:t>experience</w:t>
      </w:r>
      <w:r>
        <w:rPr>
          <w:spacing w:val="2"/>
        </w:rPr>
        <w:t xml:space="preserve"> </w:t>
      </w:r>
      <w:r>
        <w:t>of</w:t>
      </w:r>
      <w:r>
        <w:rPr>
          <w:spacing w:val="2"/>
        </w:rPr>
        <w:t xml:space="preserve"> </w:t>
      </w:r>
      <w:r>
        <w:t>the</w:t>
      </w:r>
      <w:r>
        <w:rPr>
          <w:spacing w:val="2"/>
        </w:rPr>
        <w:t xml:space="preserve"> </w:t>
      </w:r>
      <w:r>
        <w:t>service.</w:t>
      </w:r>
      <w:r>
        <w:rPr>
          <w:spacing w:val="1"/>
        </w:rPr>
        <w:t xml:space="preserve"> </w:t>
      </w:r>
      <w:r>
        <w:t>Furthermore,</w:t>
      </w:r>
      <w:r>
        <w:rPr>
          <w:spacing w:val="2"/>
        </w:rPr>
        <w:t xml:space="preserve"> </w:t>
      </w:r>
      <w:r>
        <w:t>we</w:t>
      </w:r>
      <w:r>
        <w:rPr>
          <w:spacing w:val="2"/>
        </w:rPr>
        <w:t xml:space="preserve"> </w:t>
      </w:r>
      <w:r>
        <w:t>will</w:t>
      </w:r>
      <w:r>
        <w:rPr>
          <w:spacing w:val="2"/>
        </w:rPr>
        <w:t xml:space="preserve"> </w:t>
      </w:r>
      <w:r>
        <w:t>involve</w:t>
      </w:r>
      <w:r>
        <w:rPr>
          <w:spacing w:val="1"/>
        </w:rPr>
        <w:t xml:space="preserve"> </w:t>
      </w:r>
      <w:r>
        <w:t>children</w:t>
      </w:r>
      <w:r>
        <w:rPr>
          <w:spacing w:val="2"/>
        </w:rPr>
        <w:t xml:space="preserve"> </w:t>
      </w:r>
      <w:r>
        <w:t>and</w:t>
      </w:r>
      <w:r>
        <w:rPr>
          <w:spacing w:val="2"/>
        </w:rPr>
        <w:t xml:space="preserve"> </w:t>
      </w:r>
      <w:r>
        <w:t>young</w:t>
      </w:r>
      <w:r>
        <w:rPr>
          <w:spacing w:val="2"/>
        </w:rPr>
        <w:t xml:space="preserve"> </w:t>
      </w:r>
      <w:r>
        <w:t>people</w:t>
      </w:r>
      <w:r w:rsidR="0051632E">
        <w:t xml:space="preserve"> </w:t>
      </w:r>
      <w:r>
        <w:t>in</w:t>
      </w:r>
      <w:r>
        <w:rPr>
          <w:spacing w:val="5"/>
        </w:rPr>
        <w:t xml:space="preserve"> </w:t>
      </w:r>
      <w:r>
        <w:t>the</w:t>
      </w:r>
      <w:r>
        <w:rPr>
          <w:spacing w:val="5"/>
        </w:rPr>
        <w:t xml:space="preserve"> </w:t>
      </w:r>
      <w:r>
        <w:t>commissioning</w:t>
      </w:r>
      <w:r>
        <w:rPr>
          <w:spacing w:val="5"/>
        </w:rPr>
        <w:t xml:space="preserve"> </w:t>
      </w:r>
      <w:r>
        <w:t>process</w:t>
      </w:r>
      <w:r>
        <w:rPr>
          <w:spacing w:val="5"/>
        </w:rPr>
        <w:t xml:space="preserve"> </w:t>
      </w:r>
      <w:r>
        <w:t>to</w:t>
      </w:r>
      <w:r>
        <w:rPr>
          <w:spacing w:val="6"/>
        </w:rPr>
        <w:t xml:space="preserve"> </w:t>
      </w:r>
      <w:r>
        <w:t>ensure</w:t>
      </w:r>
      <w:r>
        <w:rPr>
          <w:spacing w:val="5"/>
        </w:rPr>
        <w:t xml:space="preserve"> </w:t>
      </w:r>
      <w:r>
        <w:t>that</w:t>
      </w:r>
      <w:r>
        <w:rPr>
          <w:spacing w:val="5"/>
        </w:rPr>
        <w:t xml:space="preserve"> </w:t>
      </w:r>
      <w:r>
        <w:t>services</w:t>
      </w:r>
      <w:r>
        <w:rPr>
          <w:spacing w:val="5"/>
        </w:rPr>
        <w:t xml:space="preserve"> </w:t>
      </w:r>
      <w:r>
        <w:t>are</w:t>
      </w:r>
      <w:r>
        <w:rPr>
          <w:spacing w:val="6"/>
        </w:rPr>
        <w:t xml:space="preserve"> </w:t>
      </w:r>
      <w:r>
        <w:t>designed</w:t>
      </w:r>
      <w:r>
        <w:rPr>
          <w:spacing w:val="5"/>
        </w:rPr>
        <w:t xml:space="preserve"> </w:t>
      </w:r>
      <w:r>
        <w:t>in</w:t>
      </w:r>
      <w:r>
        <w:rPr>
          <w:spacing w:val="5"/>
        </w:rPr>
        <w:t xml:space="preserve"> </w:t>
      </w:r>
      <w:r>
        <w:t>the</w:t>
      </w:r>
      <w:r>
        <w:rPr>
          <w:spacing w:val="5"/>
        </w:rPr>
        <w:t xml:space="preserve"> </w:t>
      </w:r>
      <w:r>
        <w:t>most</w:t>
      </w:r>
      <w:r>
        <w:rPr>
          <w:spacing w:val="6"/>
        </w:rPr>
        <w:t xml:space="preserve"> </w:t>
      </w:r>
      <w:r>
        <w:t>appropriate</w:t>
      </w:r>
      <w:r>
        <w:rPr>
          <w:spacing w:val="5"/>
        </w:rPr>
        <w:t xml:space="preserve"> </w:t>
      </w:r>
      <w:r>
        <w:t>and</w:t>
      </w:r>
      <w:r>
        <w:rPr>
          <w:spacing w:val="1"/>
        </w:rPr>
        <w:t xml:space="preserve"> </w:t>
      </w:r>
      <w:r>
        <w:t>effective</w:t>
      </w:r>
      <w:r>
        <w:rPr>
          <w:spacing w:val="9"/>
        </w:rPr>
        <w:t xml:space="preserve"> </w:t>
      </w:r>
      <w:r>
        <w:t>way.</w:t>
      </w:r>
      <w:r>
        <w:rPr>
          <w:spacing w:val="9"/>
        </w:rPr>
        <w:t xml:space="preserve"> </w:t>
      </w:r>
      <w:r>
        <w:t>This</w:t>
      </w:r>
      <w:r>
        <w:rPr>
          <w:spacing w:val="9"/>
        </w:rPr>
        <w:t xml:space="preserve"> </w:t>
      </w:r>
      <w:r>
        <w:t>will</w:t>
      </w:r>
      <w:r>
        <w:rPr>
          <w:spacing w:val="9"/>
        </w:rPr>
        <w:t xml:space="preserve"> </w:t>
      </w:r>
      <w:r>
        <w:t>be</w:t>
      </w:r>
      <w:r>
        <w:rPr>
          <w:spacing w:val="9"/>
        </w:rPr>
        <w:t xml:space="preserve"> </w:t>
      </w:r>
      <w:r>
        <w:t>critical</w:t>
      </w:r>
      <w:r>
        <w:rPr>
          <w:spacing w:val="9"/>
        </w:rPr>
        <w:t xml:space="preserve"> </w:t>
      </w:r>
      <w:r>
        <w:t>to</w:t>
      </w:r>
      <w:r>
        <w:rPr>
          <w:spacing w:val="9"/>
        </w:rPr>
        <w:t xml:space="preserve"> </w:t>
      </w:r>
      <w:r>
        <w:t>delivering</w:t>
      </w:r>
      <w:r>
        <w:rPr>
          <w:spacing w:val="9"/>
        </w:rPr>
        <w:t xml:space="preserve"> </w:t>
      </w:r>
      <w:r>
        <w:t>excellent</w:t>
      </w:r>
      <w:r>
        <w:rPr>
          <w:spacing w:val="10"/>
        </w:rPr>
        <w:t xml:space="preserve"> </w:t>
      </w:r>
      <w:r>
        <w:t>outcomes</w:t>
      </w:r>
      <w:r>
        <w:rPr>
          <w:spacing w:val="9"/>
        </w:rPr>
        <w:t xml:space="preserve"> </w:t>
      </w:r>
      <w:r>
        <w:t>and</w:t>
      </w:r>
      <w:r>
        <w:rPr>
          <w:spacing w:val="9"/>
        </w:rPr>
        <w:t xml:space="preserve"> </w:t>
      </w:r>
      <w:r>
        <w:t>shaping</w:t>
      </w:r>
      <w:r>
        <w:rPr>
          <w:spacing w:val="9"/>
        </w:rPr>
        <w:t xml:space="preserve"> </w:t>
      </w:r>
      <w:r>
        <w:t>the</w:t>
      </w:r>
      <w:r>
        <w:rPr>
          <w:spacing w:val="9"/>
        </w:rPr>
        <w:t xml:space="preserve"> </w:t>
      </w:r>
      <w:r>
        <w:t>future</w:t>
      </w:r>
      <w:r>
        <w:rPr>
          <w:spacing w:val="9"/>
        </w:rPr>
        <w:t xml:space="preserve"> </w:t>
      </w:r>
      <w:r>
        <w:t>market.</w:t>
      </w:r>
    </w:p>
    <w:p w14:paraId="580EDF81" w14:textId="77777777" w:rsidR="000F11E2" w:rsidRDefault="000F11E2">
      <w:pPr>
        <w:pStyle w:val="BodyText"/>
        <w:spacing w:before="9"/>
        <w:rPr>
          <w:sz w:val="21"/>
        </w:rPr>
      </w:pPr>
    </w:p>
    <w:p w14:paraId="4DA14D93" w14:textId="77777777" w:rsidR="000F11E2" w:rsidRDefault="005E7023">
      <w:pPr>
        <w:pStyle w:val="Heading2"/>
        <w:ind w:left="149"/>
      </w:pPr>
      <w:bookmarkStart w:id="141" w:name="_TOC_250019"/>
      <w:r>
        <w:rPr>
          <w:color w:val="007CBB"/>
        </w:rPr>
        <w:t>Young</w:t>
      </w:r>
      <w:r>
        <w:rPr>
          <w:color w:val="007CBB"/>
          <w:spacing w:val="36"/>
        </w:rPr>
        <w:t xml:space="preserve"> </w:t>
      </w:r>
      <w:r>
        <w:rPr>
          <w:color w:val="007CBB"/>
        </w:rPr>
        <w:t>Inspectors</w:t>
      </w:r>
      <w:r>
        <w:rPr>
          <w:color w:val="007CBB"/>
          <w:spacing w:val="36"/>
        </w:rPr>
        <w:t xml:space="preserve"> </w:t>
      </w:r>
      <w:bookmarkEnd w:id="141"/>
      <w:r>
        <w:rPr>
          <w:color w:val="007CBB"/>
        </w:rPr>
        <w:t>Programme</w:t>
      </w:r>
    </w:p>
    <w:p w14:paraId="4029E7F4" w14:textId="77777777" w:rsidR="000F11E2" w:rsidRDefault="005E7023">
      <w:pPr>
        <w:pStyle w:val="BodyText"/>
        <w:spacing w:before="184" w:line="271" w:lineRule="auto"/>
        <w:ind w:left="149"/>
      </w:pPr>
      <w:bookmarkStart w:id="142" w:name="We_plan_to_launch_a_‘Young_Inspectors’_p"/>
      <w:bookmarkEnd w:id="142"/>
      <w:r>
        <w:t>We</w:t>
      </w:r>
      <w:r>
        <w:rPr>
          <w:spacing w:val="9"/>
        </w:rPr>
        <w:t xml:space="preserve"> </w:t>
      </w:r>
      <w:r>
        <w:t>plan</w:t>
      </w:r>
      <w:r>
        <w:rPr>
          <w:spacing w:val="10"/>
        </w:rPr>
        <w:t xml:space="preserve"> </w:t>
      </w:r>
      <w:r>
        <w:t>to</w:t>
      </w:r>
      <w:r>
        <w:rPr>
          <w:spacing w:val="9"/>
        </w:rPr>
        <w:t xml:space="preserve"> </w:t>
      </w:r>
      <w:r>
        <w:t>launch</w:t>
      </w:r>
      <w:r>
        <w:rPr>
          <w:spacing w:val="10"/>
        </w:rPr>
        <w:t xml:space="preserve"> </w:t>
      </w:r>
      <w:r>
        <w:t>a</w:t>
      </w:r>
      <w:r>
        <w:rPr>
          <w:spacing w:val="9"/>
        </w:rPr>
        <w:t xml:space="preserve"> </w:t>
      </w:r>
      <w:r>
        <w:t>‘Young</w:t>
      </w:r>
      <w:r>
        <w:rPr>
          <w:spacing w:val="10"/>
        </w:rPr>
        <w:t xml:space="preserve"> </w:t>
      </w:r>
      <w:r>
        <w:t>Inspectors’</w:t>
      </w:r>
      <w:r>
        <w:rPr>
          <w:spacing w:val="10"/>
        </w:rPr>
        <w:t xml:space="preserve"> </w:t>
      </w:r>
      <w:r>
        <w:t>programme</w:t>
      </w:r>
      <w:r>
        <w:rPr>
          <w:spacing w:val="9"/>
        </w:rPr>
        <w:t xml:space="preserve"> </w:t>
      </w:r>
      <w:r>
        <w:t>to</w:t>
      </w:r>
      <w:r>
        <w:rPr>
          <w:spacing w:val="10"/>
        </w:rPr>
        <w:t xml:space="preserve"> </w:t>
      </w:r>
      <w:r>
        <w:t>ensure</w:t>
      </w:r>
      <w:r>
        <w:rPr>
          <w:spacing w:val="9"/>
        </w:rPr>
        <w:t xml:space="preserve"> </w:t>
      </w:r>
      <w:r>
        <w:t>that</w:t>
      </w:r>
      <w:r>
        <w:rPr>
          <w:spacing w:val="10"/>
        </w:rPr>
        <w:t xml:space="preserve"> </w:t>
      </w:r>
      <w:r>
        <w:t>services</w:t>
      </w:r>
      <w:r>
        <w:rPr>
          <w:spacing w:val="10"/>
        </w:rPr>
        <w:t xml:space="preserve"> </w:t>
      </w:r>
      <w:r>
        <w:t>are</w:t>
      </w:r>
      <w:r>
        <w:rPr>
          <w:spacing w:val="9"/>
        </w:rPr>
        <w:t xml:space="preserve"> </w:t>
      </w:r>
      <w:r>
        <w:t>meeting</w:t>
      </w:r>
      <w:r>
        <w:rPr>
          <w:spacing w:val="10"/>
        </w:rPr>
        <w:t xml:space="preserve"> </w:t>
      </w:r>
      <w:r>
        <w:t>quality</w:t>
      </w:r>
      <w:r>
        <w:rPr>
          <w:spacing w:val="-66"/>
        </w:rPr>
        <w:t xml:space="preserve"> </w:t>
      </w:r>
      <w:r>
        <w:t>standards</w:t>
      </w:r>
      <w:r>
        <w:rPr>
          <w:spacing w:val="-2"/>
        </w:rPr>
        <w:t xml:space="preserve"> </w:t>
      </w:r>
      <w:r>
        <w:t>and</w:t>
      </w:r>
      <w:r>
        <w:rPr>
          <w:spacing w:val="-2"/>
        </w:rPr>
        <w:t xml:space="preserve"> </w:t>
      </w:r>
      <w:r>
        <w:t>that</w:t>
      </w:r>
      <w:r>
        <w:rPr>
          <w:spacing w:val="-1"/>
        </w:rPr>
        <w:t xml:space="preserve"> </w:t>
      </w:r>
      <w:r>
        <w:t>children</w:t>
      </w:r>
      <w:r>
        <w:rPr>
          <w:spacing w:val="-2"/>
        </w:rPr>
        <w:t xml:space="preserve"> </w:t>
      </w:r>
      <w:r>
        <w:t>and</w:t>
      </w:r>
      <w:r>
        <w:rPr>
          <w:spacing w:val="-2"/>
        </w:rPr>
        <w:t xml:space="preserve"> </w:t>
      </w:r>
      <w:r>
        <w:t>young</w:t>
      </w:r>
      <w:r>
        <w:rPr>
          <w:spacing w:val="-2"/>
        </w:rPr>
        <w:t xml:space="preserve"> </w:t>
      </w:r>
      <w:r>
        <w:t>people’s</w:t>
      </w:r>
      <w:r>
        <w:rPr>
          <w:spacing w:val="-1"/>
        </w:rPr>
        <w:t xml:space="preserve"> </w:t>
      </w:r>
      <w:r>
        <w:t>voices</w:t>
      </w:r>
      <w:r>
        <w:rPr>
          <w:spacing w:val="-2"/>
        </w:rPr>
        <w:t xml:space="preserve"> </w:t>
      </w:r>
      <w:r>
        <w:t>are</w:t>
      </w:r>
      <w:r>
        <w:rPr>
          <w:spacing w:val="-2"/>
        </w:rPr>
        <w:t xml:space="preserve"> </w:t>
      </w:r>
      <w:r>
        <w:t>being</w:t>
      </w:r>
      <w:r>
        <w:rPr>
          <w:spacing w:val="-1"/>
        </w:rPr>
        <w:t xml:space="preserve"> </w:t>
      </w:r>
      <w:r>
        <w:t>heard</w:t>
      </w:r>
      <w:r>
        <w:rPr>
          <w:spacing w:val="-2"/>
        </w:rPr>
        <w:t xml:space="preserve"> </w:t>
      </w:r>
      <w:r>
        <w:t>and</w:t>
      </w:r>
      <w:r>
        <w:rPr>
          <w:spacing w:val="-2"/>
        </w:rPr>
        <w:t xml:space="preserve"> </w:t>
      </w:r>
      <w:r>
        <w:t>acted</w:t>
      </w:r>
      <w:r>
        <w:rPr>
          <w:spacing w:val="-1"/>
        </w:rPr>
        <w:t xml:space="preserve"> </w:t>
      </w:r>
      <w:r>
        <w:t>upon.</w:t>
      </w:r>
    </w:p>
    <w:p w14:paraId="22B45688" w14:textId="77777777" w:rsidR="000F11E2" w:rsidRDefault="000F11E2">
      <w:pPr>
        <w:pStyle w:val="BodyText"/>
        <w:rPr>
          <w:sz w:val="20"/>
        </w:rPr>
      </w:pPr>
    </w:p>
    <w:p w14:paraId="7B685F8B" w14:textId="77777777" w:rsidR="000F11E2" w:rsidRDefault="000F11E2">
      <w:pPr>
        <w:pStyle w:val="BodyText"/>
        <w:rPr>
          <w:sz w:val="20"/>
        </w:rPr>
      </w:pPr>
    </w:p>
    <w:p w14:paraId="6E2643EA" w14:textId="77777777" w:rsidR="000F11E2" w:rsidRDefault="005E7023">
      <w:pPr>
        <w:pStyle w:val="BodyText"/>
        <w:spacing w:before="8"/>
        <w:rPr>
          <w:sz w:val="13"/>
        </w:rPr>
      </w:pPr>
      <w:r>
        <w:rPr>
          <w:noProof/>
        </w:rPr>
        <w:drawing>
          <wp:anchor distT="0" distB="0" distL="0" distR="0" simplePos="0" relativeHeight="251661824" behindDoc="0" locked="0" layoutInCell="1" allowOverlap="1" wp14:anchorId="4AE11FA1" wp14:editId="39874AD1">
            <wp:simplePos x="0" y="0"/>
            <wp:positionH relativeFrom="page">
              <wp:posOffset>711822</wp:posOffset>
            </wp:positionH>
            <wp:positionV relativeFrom="paragraph">
              <wp:posOffset>129543</wp:posOffset>
            </wp:positionV>
            <wp:extent cx="5990701" cy="4357878"/>
            <wp:effectExtent l="0" t="0" r="0" b="0"/>
            <wp:wrapTopAndBottom/>
            <wp:docPr id="15" name="image11.jpeg" descr="Photo of a young smiling boy with paint all over his face an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6" cstate="print"/>
                    <a:stretch>
                      <a:fillRect/>
                    </a:stretch>
                  </pic:blipFill>
                  <pic:spPr>
                    <a:xfrm>
                      <a:off x="0" y="0"/>
                      <a:ext cx="5990701" cy="4357878"/>
                    </a:xfrm>
                    <a:prstGeom prst="rect">
                      <a:avLst/>
                    </a:prstGeom>
                  </pic:spPr>
                </pic:pic>
              </a:graphicData>
            </a:graphic>
          </wp:anchor>
        </w:drawing>
      </w:r>
    </w:p>
    <w:p w14:paraId="4D0861EA" w14:textId="77777777" w:rsidR="000F11E2" w:rsidRDefault="000F11E2">
      <w:pPr>
        <w:rPr>
          <w:sz w:val="13"/>
        </w:rPr>
        <w:sectPr w:rsidR="000F11E2">
          <w:pgSz w:w="11910" w:h="16840"/>
          <w:pgMar w:top="1380" w:right="1000" w:bottom="580" w:left="980" w:header="0" w:footer="381" w:gutter="0"/>
          <w:cols w:space="720"/>
        </w:sectPr>
      </w:pPr>
    </w:p>
    <w:p w14:paraId="55A13C3A" w14:textId="77777777" w:rsidR="000F11E2" w:rsidRDefault="000F11E2">
      <w:pPr>
        <w:pStyle w:val="BodyText"/>
        <w:spacing w:before="9"/>
        <w:rPr>
          <w:sz w:val="28"/>
        </w:rPr>
      </w:pPr>
    </w:p>
    <w:p w14:paraId="25905E54" w14:textId="77777777" w:rsidR="000F11E2" w:rsidRDefault="005E7023">
      <w:pPr>
        <w:pStyle w:val="Heading1"/>
      </w:pPr>
      <w:bookmarkStart w:id="143" w:name="_TOC_250018"/>
      <w:r>
        <w:rPr>
          <w:color w:val="007CBB"/>
        </w:rPr>
        <w:t>Evidence-based</w:t>
      </w:r>
      <w:r>
        <w:rPr>
          <w:color w:val="007CBB"/>
          <w:spacing w:val="109"/>
        </w:rPr>
        <w:t xml:space="preserve"> </w:t>
      </w:r>
      <w:r>
        <w:rPr>
          <w:color w:val="007CBB"/>
        </w:rPr>
        <w:t>&amp;</w:t>
      </w:r>
      <w:r>
        <w:rPr>
          <w:color w:val="007CBB"/>
          <w:spacing w:val="110"/>
        </w:rPr>
        <w:t xml:space="preserve"> </w:t>
      </w:r>
      <w:bookmarkEnd w:id="143"/>
      <w:r>
        <w:rPr>
          <w:color w:val="007CBB"/>
        </w:rPr>
        <w:t>Outcomes-focused</w:t>
      </w:r>
    </w:p>
    <w:p w14:paraId="2E7F8D84" w14:textId="77777777" w:rsidR="000F11E2" w:rsidRDefault="005E7023">
      <w:pPr>
        <w:pStyle w:val="BodyText"/>
        <w:spacing w:before="303" w:line="271" w:lineRule="auto"/>
        <w:ind w:left="153"/>
      </w:pPr>
      <w:bookmarkStart w:id="144" w:name="Our_commissioning_approach_rethinks_serv"/>
      <w:bookmarkEnd w:id="144"/>
      <w:r>
        <w:t>Our</w:t>
      </w:r>
      <w:r>
        <w:rPr>
          <w:spacing w:val="9"/>
        </w:rPr>
        <w:t xml:space="preserve"> </w:t>
      </w:r>
      <w:r>
        <w:t>commissioning</w:t>
      </w:r>
      <w:r>
        <w:rPr>
          <w:spacing w:val="9"/>
        </w:rPr>
        <w:t xml:space="preserve"> </w:t>
      </w:r>
      <w:r>
        <w:t>approach</w:t>
      </w:r>
      <w:r>
        <w:rPr>
          <w:spacing w:val="9"/>
        </w:rPr>
        <w:t xml:space="preserve"> </w:t>
      </w:r>
      <w:r>
        <w:t>rethinks</w:t>
      </w:r>
      <w:r>
        <w:rPr>
          <w:spacing w:val="10"/>
        </w:rPr>
        <w:t xml:space="preserve"> </w:t>
      </w:r>
      <w:r>
        <w:t>services</w:t>
      </w:r>
      <w:r>
        <w:rPr>
          <w:spacing w:val="9"/>
        </w:rPr>
        <w:t xml:space="preserve"> </w:t>
      </w:r>
      <w:r>
        <w:t>and</w:t>
      </w:r>
      <w:r>
        <w:rPr>
          <w:spacing w:val="9"/>
        </w:rPr>
        <w:t xml:space="preserve"> </w:t>
      </w:r>
      <w:r>
        <w:t>the</w:t>
      </w:r>
      <w:r>
        <w:rPr>
          <w:spacing w:val="10"/>
        </w:rPr>
        <w:t xml:space="preserve"> </w:t>
      </w:r>
      <w:r>
        <w:t>way</w:t>
      </w:r>
      <w:r>
        <w:rPr>
          <w:spacing w:val="9"/>
        </w:rPr>
        <w:t xml:space="preserve"> </w:t>
      </w:r>
      <w:r>
        <w:t>we</w:t>
      </w:r>
      <w:r>
        <w:rPr>
          <w:spacing w:val="9"/>
        </w:rPr>
        <w:t xml:space="preserve"> </w:t>
      </w:r>
      <w:r>
        <w:t>work</w:t>
      </w:r>
      <w:r>
        <w:rPr>
          <w:spacing w:val="9"/>
        </w:rPr>
        <w:t xml:space="preserve"> </w:t>
      </w:r>
      <w:r>
        <w:t>with</w:t>
      </w:r>
      <w:r>
        <w:rPr>
          <w:spacing w:val="10"/>
        </w:rPr>
        <w:t xml:space="preserve"> </w:t>
      </w:r>
      <w:r>
        <w:t>families</w:t>
      </w:r>
      <w:r>
        <w:rPr>
          <w:spacing w:val="9"/>
        </w:rPr>
        <w:t xml:space="preserve"> </w:t>
      </w:r>
      <w:r>
        <w:t>and,</w:t>
      </w:r>
      <w:r>
        <w:rPr>
          <w:spacing w:val="-66"/>
        </w:rPr>
        <w:t xml:space="preserve"> </w:t>
      </w:r>
      <w:r>
        <w:t>recommendations,</w:t>
      </w:r>
      <w:r>
        <w:rPr>
          <w:spacing w:val="-11"/>
        </w:rPr>
        <w:t xml:space="preserve"> </w:t>
      </w:r>
      <w:r>
        <w:t>wherever</w:t>
      </w:r>
      <w:r>
        <w:rPr>
          <w:spacing w:val="-10"/>
        </w:rPr>
        <w:t xml:space="preserve"> </w:t>
      </w:r>
      <w:r>
        <w:t>possible,</w:t>
      </w:r>
      <w:r>
        <w:rPr>
          <w:spacing w:val="-10"/>
        </w:rPr>
        <w:t xml:space="preserve"> </w:t>
      </w:r>
      <w:r>
        <w:t>will</w:t>
      </w:r>
      <w:r>
        <w:rPr>
          <w:spacing w:val="-10"/>
        </w:rPr>
        <w:t xml:space="preserve"> </w:t>
      </w:r>
      <w:r>
        <w:t>be</w:t>
      </w:r>
      <w:r>
        <w:rPr>
          <w:spacing w:val="-10"/>
        </w:rPr>
        <w:t xml:space="preserve"> </w:t>
      </w:r>
      <w:r>
        <w:t>outcome-based.</w:t>
      </w:r>
    </w:p>
    <w:p w14:paraId="6E64C1FD" w14:textId="77777777" w:rsidR="000F11E2" w:rsidRDefault="000F11E2">
      <w:pPr>
        <w:pStyle w:val="BodyText"/>
        <w:spacing w:before="9"/>
        <w:rPr>
          <w:sz w:val="18"/>
        </w:rPr>
      </w:pPr>
    </w:p>
    <w:p w14:paraId="2A72FA3A" w14:textId="77777777" w:rsidR="000F11E2" w:rsidRDefault="005E7023">
      <w:pPr>
        <w:pStyle w:val="BodyText"/>
        <w:spacing w:line="271" w:lineRule="auto"/>
        <w:ind w:left="153" w:right="515"/>
      </w:pPr>
      <w:bookmarkStart w:id="145" w:name="We_will_endeavour_to_invest_in_the_right"/>
      <w:bookmarkEnd w:id="145"/>
      <w:r>
        <w:t>We</w:t>
      </w:r>
      <w:r>
        <w:rPr>
          <w:spacing w:val="6"/>
        </w:rPr>
        <w:t xml:space="preserve"> </w:t>
      </w:r>
      <w:r>
        <w:t>will</w:t>
      </w:r>
      <w:r>
        <w:rPr>
          <w:spacing w:val="6"/>
        </w:rPr>
        <w:t xml:space="preserve"> </w:t>
      </w:r>
      <w:r>
        <w:t>endeavour</w:t>
      </w:r>
      <w:r>
        <w:rPr>
          <w:spacing w:val="6"/>
        </w:rPr>
        <w:t xml:space="preserve"> </w:t>
      </w:r>
      <w:r>
        <w:t>to</w:t>
      </w:r>
      <w:r>
        <w:rPr>
          <w:spacing w:val="6"/>
        </w:rPr>
        <w:t xml:space="preserve"> </w:t>
      </w:r>
      <w:r>
        <w:t>invest</w:t>
      </w:r>
      <w:r>
        <w:rPr>
          <w:spacing w:val="7"/>
        </w:rPr>
        <w:t xml:space="preserve"> </w:t>
      </w:r>
      <w:r>
        <w:t>in</w:t>
      </w:r>
      <w:r>
        <w:rPr>
          <w:spacing w:val="6"/>
        </w:rPr>
        <w:t xml:space="preserve"> </w:t>
      </w:r>
      <w:r>
        <w:t>the</w:t>
      </w:r>
      <w:r>
        <w:rPr>
          <w:spacing w:val="6"/>
        </w:rPr>
        <w:t xml:space="preserve"> </w:t>
      </w:r>
      <w:r>
        <w:t>right</w:t>
      </w:r>
      <w:r>
        <w:rPr>
          <w:spacing w:val="6"/>
        </w:rPr>
        <w:t xml:space="preserve"> </w:t>
      </w:r>
      <w:r>
        <w:t>support</w:t>
      </w:r>
      <w:r>
        <w:rPr>
          <w:spacing w:val="7"/>
        </w:rPr>
        <w:t xml:space="preserve"> </w:t>
      </w:r>
      <w:r>
        <w:t>at</w:t>
      </w:r>
      <w:r>
        <w:rPr>
          <w:spacing w:val="6"/>
        </w:rPr>
        <w:t xml:space="preserve"> </w:t>
      </w:r>
      <w:r>
        <w:t>the</w:t>
      </w:r>
      <w:r>
        <w:rPr>
          <w:spacing w:val="6"/>
        </w:rPr>
        <w:t xml:space="preserve"> </w:t>
      </w:r>
      <w:r>
        <w:t>right</w:t>
      </w:r>
      <w:r>
        <w:rPr>
          <w:spacing w:val="6"/>
        </w:rPr>
        <w:t xml:space="preserve"> </w:t>
      </w:r>
      <w:r>
        <w:t>time,</w:t>
      </w:r>
      <w:r>
        <w:rPr>
          <w:spacing w:val="6"/>
        </w:rPr>
        <w:t xml:space="preserve"> </w:t>
      </w:r>
      <w:r>
        <w:t>enhancing</w:t>
      </w:r>
      <w:r>
        <w:rPr>
          <w:spacing w:val="7"/>
        </w:rPr>
        <w:t xml:space="preserve"> </w:t>
      </w:r>
      <w:r>
        <w:t>early</w:t>
      </w:r>
      <w:r>
        <w:rPr>
          <w:spacing w:val="6"/>
        </w:rPr>
        <w:t xml:space="preserve"> </w:t>
      </w:r>
      <w:r>
        <w:t>help</w:t>
      </w:r>
      <w:r>
        <w:rPr>
          <w:spacing w:val="6"/>
        </w:rPr>
        <w:t xml:space="preserve"> </w:t>
      </w:r>
      <w:r>
        <w:t>and</w:t>
      </w:r>
      <w:r>
        <w:rPr>
          <w:spacing w:val="-66"/>
        </w:rPr>
        <w:t xml:space="preserve"> </w:t>
      </w:r>
      <w:r>
        <w:t>prevention</w:t>
      </w:r>
      <w:r>
        <w:rPr>
          <w:spacing w:val="8"/>
        </w:rPr>
        <w:t xml:space="preserve"> </w:t>
      </w:r>
      <w:r>
        <w:t>so</w:t>
      </w:r>
      <w:r>
        <w:rPr>
          <w:spacing w:val="8"/>
        </w:rPr>
        <w:t xml:space="preserve"> </w:t>
      </w:r>
      <w:r>
        <w:t>that</w:t>
      </w:r>
      <w:r>
        <w:rPr>
          <w:spacing w:val="8"/>
        </w:rPr>
        <w:t xml:space="preserve"> </w:t>
      </w:r>
      <w:r>
        <w:t>fewer</w:t>
      </w:r>
      <w:r>
        <w:rPr>
          <w:spacing w:val="8"/>
        </w:rPr>
        <w:t xml:space="preserve"> </w:t>
      </w:r>
      <w:r>
        <w:t>children</w:t>
      </w:r>
      <w:r>
        <w:rPr>
          <w:spacing w:val="9"/>
        </w:rPr>
        <w:t xml:space="preserve"> </w:t>
      </w:r>
      <w:r>
        <w:t>come</w:t>
      </w:r>
      <w:r>
        <w:rPr>
          <w:spacing w:val="8"/>
        </w:rPr>
        <w:t xml:space="preserve"> </w:t>
      </w:r>
      <w:r>
        <w:t>into</w:t>
      </w:r>
      <w:r>
        <w:rPr>
          <w:spacing w:val="8"/>
        </w:rPr>
        <w:t xml:space="preserve"> </w:t>
      </w:r>
      <w:r>
        <w:t>care.</w:t>
      </w:r>
      <w:r>
        <w:rPr>
          <w:spacing w:val="8"/>
        </w:rPr>
        <w:t xml:space="preserve"> </w:t>
      </w:r>
      <w:r>
        <w:t>We</w:t>
      </w:r>
      <w:r>
        <w:rPr>
          <w:spacing w:val="9"/>
        </w:rPr>
        <w:t xml:space="preserve"> </w:t>
      </w:r>
      <w:r>
        <w:t>encourage</w:t>
      </w:r>
      <w:r>
        <w:rPr>
          <w:spacing w:val="8"/>
        </w:rPr>
        <w:t xml:space="preserve"> </w:t>
      </w:r>
      <w:r>
        <w:t>participation</w:t>
      </w:r>
      <w:r>
        <w:rPr>
          <w:spacing w:val="8"/>
        </w:rPr>
        <w:t xml:space="preserve"> </w:t>
      </w:r>
      <w:r>
        <w:t>by</w:t>
      </w:r>
      <w:r>
        <w:rPr>
          <w:spacing w:val="8"/>
        </w:rPr>
        <w:t xml:space="preserve"> </w:t>
      </w:r>
      <w:r>
        <w:t>engaging</w:t>
      </w:r>
      <w:r>
        <w:rPr>
          <w:spacing w:val="1"/>
        </w:rPr>
        <w:t xml:space="preserve"> </w:t>
      </w:r>
      <w:r>
        <w:t>providers, children, young people,</w:t>
      </w:r>
      <w:r>
        <w:rPr>
          <w:spacing w:val="1"/>
        </w:rPr>
        <w:t xml:space="preserve"> </w:t>
      </w:r>
      <w:r>
        <w:t>and their families to</w:t>
      </w:r>
      <w:r>
        <w:rPr>
          <w:spacing w:val="1"/>
        </w:rPr>
        <w:t xml:space="preserve"> </w:t>
      </w:r>
      <w:r>
        <w:t>support us to design</w:t>
      </w:r>
      <w:r>
        <w:rPr>
          <w:spacing w:val="1"/>
        </w:rPr>
        <w:t xml:space="preserve"> </w:t>
      </w:r>
      <w:r>
        <w:t>services and</w:t>
      </w:r>
      <w:r>
        <w:rPr>
          <w:spacing w:val="1"/>
        </w:rPr>
        <w:t xml:space="preserve"> </w:t>
      </w:r>
      <w:r>
        <w:t>influence</w:t>
      </w:r>
      <w:r>
        <w:rPr>
          <w:spacing w:val="-11"/>
        </w:rPr>
        <w:t xml:space="preserve"> </w:t>
      </w:r>
      <w:r>
        <w:t>the</w:t>
      </w:r>
      <w:r>
        <w:rPr>
          <w:spacing w:val="-11"/>
        </w:rPr>
        <w:t xml:space="preserve"> </w:t>
      </w:r>
      <w:r>
        <w:t>way</w:t>
      </w:r>
      <w:r>
        <w:rPr>
          <w:spacing w:val="-11"/>
        </w:rPr>
        <w:t xml:space="preserve"> </w:t>
      </w:r>
      <w:r>
        <w:t>in</w:t>
      </w:r>
      <w:r>
        <w:rPr>
          <w:spacing w:val="-11"/>
        </w:rPr>
        <w:t xml:space="preserve"> </w:t>
      </w:r>
      <w:r>
        <w:t>which</w:t>
      </w:r>
      <w:r>
        <w:rPr>
          <w:spacing w:val="-11"/>
        </w:rPr>
        <w:t xml:space="preserve"> </w:t>
      </w:r>
      <w:r>
        <w:t>they</w:t>
      </w:r>
      <w:r>
        <w:rPr>
          <w:spacing w:val="-10"/>
        </w:rPr>
        <w:t xml:space="preserve"> </w:t>
      </w:r>
      <w:r>
        <w:t>are</w:t>
      </w:r>
      <w:r>
        <w:rPr>
          <w:spacing w:val="-11"/>
        </w:rPr>
        <w:t xml:space="preserve"> </w:t>
      </w:r>
      <w:r>
        <w:t>delivered</w:t>
      </w:r>
      <w:r>
        <w:rPr>
          <w:spacing w:val="-11"/>
        </w:rPr>
        <w:t xml:space="preserve"> </w:t>
      </w:r>
      <w:r>
        <w:t>wherever</w:t>
      </w:r>
      <w:r>
        <w:rPr>
          <w:spacing w:val="-11"/>
        </w:rPr>
        <w:t xml:space="preserve"> </w:t>
      </w:r>
      <w:r>
        <w:t>possible.</w:t>
      </w:r>
    </w:p>
    <w:p w14:paraId="17F64B87" w14:textId="77777777" w:rsidR="000F11E2" w:rsidRDefault="000F11E2">
      <w:pPr>
        <w:pStyle w:val="BodyText"/>
        <w:spacing w:before="9"/>
        <w:rPr>
          <w:sz w:val="18"/>
        </w:rPr>
      </w:pPr>
    </w:p>
    <w:p w14:paraId="5EBC4652" w14:textId="77777777" w:rsidR="000F11E2" w:rsidRDefault="005E7023">
      <w:pPr>
        <w:pStyle w:val="BodyText"/>
        <w:spacing w:line="271" w:lineRule="auto"/>
        <w:ind w:left="153" w:right="225"/>
      </w:pPr>
      <w:bookmarkStart w:id="146" w:name="As_Corporate_Parents_we_will_provide_scr"/>
      <w:bookmarkEnd w:id="146"/>
      <w:r>
        <w:t>As Corporate Parents we will provide scrutiny and seek assurance that the Strategy and the</w:t>
      </w:r>
      <w:r>
        <w:rPr>
          <w:spacing w:val="1"/>
        </w:rPr>
        <w:t xml:space="preserve"> </w:t>
      </w:r>
      <w:r>
        <w:rPr>
          <w:spacing w:val="-1"/>
          <w:w w:val="105"/>
        </w:rPr>
        <w:t>actions</w:t>
      </w:r>
      <w:r>
        <w:rPr>
          <w:spacing w:val="-17"/>
          <w:w w:val="105"/>
        </w:rPr>
        <w:t xml:space="preserve"> </w:t>
      </w:r>
      <w:r>
        <w:rPr>
          <w:spacing w:val="-1"/>
          <w:w w:val="105"/>
        </w:rPr>
        <w:t>are</w:t>
      </w:r>
      <w:r>
        <w:rPr>
          <w:spacing w:val="-17"/>
          <w:w w:val="105"/>
        </w:rPr>
        <w:t xml:space="preserve"> </w:t>
      </w:r>
      <w:r>
        <w:rPr>
          <w:spacing w:val="-1"/>
          <w:w w:val="105"/>
        </w:rPr>
        <w:t>owned</w:t>
      </w:r>
      <w:r>
        <w:rPr>
          <w:spacing w:val="-16"/>
          <w:w w:val="105"/>
        </w:rPr>
        <w:t xml:space="preserve"> </w:t>
      </w:r>
      <w:r>
        <w:rPr>
          <w:spacing w:val="-1"/>
          <w:w w:val="105"/>
        </w:rPr>
        <w:t>and</w:t>
      </w:r>
      <w:r>
        <w:rPr>
          <w:spacing w:val="-17"/>
          <w:w w:val="105"/>
        </w:rPr>
        <w:t xml:space="preserve"> </w:t>
      </w:r>
      <w:r>
        <w:rPr>
          <w:spacing w:val="-1"/>
          <w:w w:val="105"/>
        </w:rPr>
        <w:t>implemented</w:t>
      </w:r>
      <w:r>
        <w:rPr>
          <w:spacing w:val="-16"/>
          <w:w w:val="105"/>
        </w:rPr>
        <w:t xml:space="preserve"> </w:t>
      </w:r>
      <w:r>
        <w:rPr>
          <w:spacing w:val="-1"/>
          <w:w w:val="105"/>
        </w:rPr>
        <w:t>by</w:t>
      </w:r>
      <w:r>
        <w:rPr>
          <w:spacing w:val="-17"/>
          <w:w w:val="105"/>
        </w:rPr>
        <w:t xml:space="preserve"> </w:t>
      </w:r>
      <w:r>
        <w:rPr>
          <w:spacing w:val="-1"/>
          <w:w w:val="105"/>
        </w:rPr>
        <w:t>all</w:t>
      </w:r>
      <w:r>
        <w:rPr>
          <w:spacing w:val="-17"/>
          <w:w w:val="105"/>
        </w:rPr>
        <w:t xml:space="preserve"> </w:t>
      </w:r>
      <w:r>
        <w:rPr>
          <w:spacing w:val="-1"/>
          <w:w w:val="105"/>
        </w:rPr>
        <w:t>professionals</w:t>
      </w:r>
      <w:r>
        <w:rPr>
          <w:spacing w:val="-16"/>
          <w:w w:val="105"/>
        </w:rPr>
        <w:t xml:space="preserve"> </w:t>
      </w:r>
      <w:r>
        <w:rPr>
          <w:w w:val="105"/>
        </w:rPr>
        <w:t>and</w:t>
      </w:r>
      <w:r>
        <w:rPr>
          <w:spacing w:val="-17"/>
          <w:w w:val="105"/>
        </w:rPr>
        <w:t xml:space="preserve"> </w:t>
      </w:r>
      <w:r>
        <w:rPr>
          <w:w w:val="105"/>
        </w:rPr>
        <w:t>partner</w:t>
      </w:r>
      <w:r>
        <w:rPr>
          <w:spacing w:val="-16"/>
          <w:w w:val="105"/>
        </w:rPr>
        <w:t xml:space="preserve"> </w:t>
      </w:r>
      <w:r>
        <w:rPr>
          <w:w w:val="105"/>
        </w:rPr>
        <w:t>organisations</w:t>
      </w:r>
      <w:r>
        <w:rPr>
          <w:spacing w:val="-17"/>
          <w:w w:val="105"/>
        </w:rPr>
        <w:t xml:space="preserve"> </w:t>
      </w:r>
      <w:r>
        <w:rPr>
          <w:w w:val="105"/>
        </w:rPr>
        <w:t>working</w:t>
      </w:r>
      <w:r>
        <w:rPr>
          <w:spacing w:val="-16"/>
          <w:w w:val="105"/>
        </w:rPr>
        <w:t xml:space="preserve"> </w:t>
      </w:r>
      <w:r>
        <w:rPr>
          <w:w w:val="105"/>
        </w:rPr>
        <w:t>with</w:t>
      </w:r>
      <w:r>
        <w:rPr>
          <w:spacing w:val="-70"/>
          <w:w w:val="105"/>
        </w:rPr>
        <w:t xml:space="preserve"> </w:t>
      </w:r>
      <w:r>
        <w:t>children,</w:t>
      </w:r>
      <w:r>
        <w:rPr>
          <w:spacing w:val="-1"/>
        </w:rPr>
        <w:t xml:space="preserve"> </w:t>
      </w:r>
      <w:r>
        <w:t>young people,</w:t>
      </w:r>
      <w:r>
        <w:rPr>
          <w:spacing w:val="-1"/>
        </w:rPr>
        <w:t xml:space="preserve"> </w:t>
      </w:r>
      <w:r>
        <w:t>their parents,</w:t>
      </w:r>
      <w:r>
        <w:rPr>
          <w:spacing w:val="-1"/>
        </w:rPr>
        <w:t xml:space="preserve"> </w:t>
      </w:r>
      <w:r>
        <w:t>and carers</w:t>
      </w:r>
      <w:r>
        <w:rPr>
          <w:spacing w:val="-1"/>
        </w:rPr>
        <w:t xml:space="preserve"> </w:t>
      </w:r>
      <w:r>
        <w:t>to secure</w:t>
      </w:r>
      <w:r>
        <w:rPr>
          <w:spacing w:val="-1"/>
        </w:rPr>
        <w:t xml:space="preserve"> </w:t>
      </w:r>
      <w:r>
        <w:t>the best</w:t>
      </w:r>
      <w:r>
        <w:rPr>
          <w:spacing w:val="-1"/>
        </w:rPr>
        <w:t xml:space="preserve"> </w:t>
      </w:r>
      <w:r>
        <w:t>outcomes for</w:t>
      </w:r>
      <w:r>
        <w:rPr>
          <w:spacing w:val="-1"/>
        </w:rPr>
        <w:t xml:space="preserve"> </w:t>
      </w:r>
      <w:r>
        <w:t>our children.</w:t>
      </w:r>
    </w:p>
    <w:p w14:paraId="77E28E2E" w14:textId="77777777" w:rsidR="000F11E2" w:rsidRDefault="000F11E2">
      <w:pPr>
        <w:pStyle w:val="BodyText"/>
        <w:spacing w:before="9"/>
        <w:rPr>
          <w:sz w:val="18"/>
        </w:rPr>
      </w:pPr>
    </w:p>
    <w:p w14:paraId="4975651C" w14:textId="77777777" w:rsidR="000F11E2" w:rsidRDefault="005E7023">
      <w:pPr>
        <w:pStyle w:val="BodyText"/>
        <w:spacing w:line="271" w:lineRule="auto"/>
        <w:ind w:left="153" w:right="132"/>
        <w:jc w:val="both"/>
      </w:pPr>
      <w:bookmarkStart w:id="147" w:name="We_are_transitioning_to_a_relational_app"/>
      <w:bookmarkEnd w:id="147"/>
      <w:r>
        <w:rPr>
          <w:spacing w:val="-2"/>
          <w:w w:val="105"/>
        </w:rPr>
        <w:t>We</w:t>
      </w:r>
      <w:r>
        <w:rPr>
          <w:spacing w:val="-18"/>
          <w:w w:val="105"/>
        </w:rPr>
        <w:t xml:space="preserve"> </w:t>
      </w:r>
      <w:r>
        <w:rPr>
          <w:spacing w:val="-1"/>
          <w:w w:val="105"/>
        </w:rPr>
        <w:t>are</w:t>
      </w:r>
      <w:r>
        <w:rPr>
          <w:spacing w:val="-17"/>
          <w:w w:val="105"/>
        </w:rPr>
        <w:t xml:space="preserve"> </w:t>
      </w:r>
      <w:r>
        <w:rPr>
          <w:spacing w:val="-1"/>
          <w:w w:val="105"/>
        </w:rPr>
        <w:t>transitioning</w:t>
      </w:r>
      <w:r>
        <w:rPr>
          <w:spacing w:val="-18"/>
          <w:w w:val="105"/>
        </w:rPr>
        <w:t xml:space="preserve"> </w:t>
      </w:r>
      <w:r>
        <w:rPr>
          <w:spacing w:val="-1"/>
          <w:w w:val="105"/>
        </w:rPr>
        <w:t>to</w:t>
      </w:r>
      <w:r>
        <w:rPr>
          <w:spacing w:val="-17"/>
          <w:w w:val="105"/>
        </w:rPr>
        <w:t xml:space="preserve"> </w:t>
      </w:r>
      <w:r>
        <w:rPr>
          <w:spacing w:val="-1"/>
          <w:w w:val="105"/>
        </w:rPr>
        <w:t>a</w:t>
      </w:r>
      <w:r>
        <w:rPr>
          <w:spacing w:val="-17"/>
          <w:w w:val="105"/>
        </w:rPr>
        <w:t xml:space="preserve"> </w:t>
      </w:r>
      <w:r>
        <w:rPr>
          <w:spacing w:val="-1"/>
          <w:w w:val="105"/>
        </w:rPr>
        <w:t>relational</w:t>
      </w:r>
      <w:r>
        <w:rPr>
          <w:spacing w:val="-18"/>
          <w:w w:val="105"/>
        </w:rPr>
        <w:t xml:space="preserve"> </w:t>
      </w:r>
      <w:r>
        <w:rPr>
          <w:spacing w:val="-1"/>
          <w:w w:val="105"/>
        </w:rPr>
        <w:t>approach</w:t>
      </w:r>
      <w:r>
        <w:rPr>
          <w:spacing w:val="-17"/>
          <w:w w:val="105"/>
        </w:rPr>
        <w:t xml:space="preserve"> </w:t>
      </w:r>
      <w:r>
        <w:rPr>
          <w:spacing w:val="-1"/>
          <w:w w:val="105"/>
        </w:rPr>
        <w:t>to</w:t>
      </w:r>
      <w:r>
        <w:rPr>
          <w:spacing w:val="-17"/>
          <w:w w:val="105"/>
        </w:rPr>
        <w:t xml:space="preserve"> </w:t>
      </w:r>
      <w:r>
        <w:rPr>
          <w:spacing w:val="-1"/>
          <w:w w:val="105"/>
        </w:rPr>
        <w:t>ensuring</w:t>
      </w:r>
      <w:r>
        <w:rPr>
          <w:spacing w:val="-18"/>
          <w:w w:val="105"/>
        </w:rPr>
        <w:t xml:space="preserve"> </w:t>
      </w:r>
      <w:r>
        <w:rPr>
          <w:spacing w:val="-1"/>
          <w:w w:val="105"/>
        </w:rPr>
        <w:t>that</w:t>
      </w:r>
      <w:r>
        <w:rPr>
          <w:spacing w:val="-17"/>
          <w:w w:val="105"/>
        </w:rPr>
        <w:t xml:space="preserve"> </w:t>
      </w:r>
      <w:r>
        <w:rPr>
          <w:spacing w:val="-1"/>
          <w:w w:val="105"/>
        </w:rPr>
        <w:t>we</w:t>
      </w:r>
      <w:r>
        <w:rPr>
          <w:spacing w:val="-17"/>
          <w:w w:val="105"/>
        </w:rPr>
        <w:t xml:space="preserve"> </w:t>
      </w:r>
      <w:r>
        <w:rPr>
          <w:spacing w:val="-1"/>
          <w:w w:val="105"/>
        </w:rPr>
        <w:t>work</w:t>
      </w:r>
      <w:r>
        <w:rPr>
          <w:spacing w:val="-18"/>
          <w:w w:val="105"/>
        </w:rPr>
        <w:t xml:space="preserve"> </w:t>
      </w:r>
      <w:r>
        <w:rPr>
          <w:spacing w:val="-1"/>
          <w:w w:val="105"/>
        </w:rPr>
        <w:t>with</w:t>
      </w:r>
      <w:r>
        <w:rPr>
          <w:spacing w:val="-17"/>
          <w:w w:val="105"/>
        </w:rPr>
        <w:t xml:space="preserve"> </w:t>
      </w:r>
      <w:r>
        <w:rPr>
          <w:spacing w:val="-1"/>
          <w:w w:val="105"/>
        </w:rPr>
        <w:t>our</w:t>
      </w:r>
      <w:r>
        <w:rPr>
          <w:spacing w:val="-17"/>
          <w:w w:val="105"/>
        </w:rPr>
        <w:t xml:space="preserve"> </w:t>
      </w:r>
      <w:r>
        <w:rPr>
          <w:spacing w:val="-1"/>
          <w:w w:val="105"/>
        </w:rPr>
        <w:t>stakeholders.</w:t>
      </w:r>
      <w:r>
        <w:rPr>
          <w:spacing w:val="-18"/>
          <w:w w:val="105"/>
        </w:rPr>
        <w:t xml:space="preserve"> </w:t>
      </w:r>
      <w:r>
        <w:rPr>
          <w:spacing w:val="-1"/>
          <w:w w:val="105"/>
        </w:rPr>
        <w:t>We</w:t>
      </w:r>
      <w:r>
        <w:rPr>
          <w:spacing w:val="-69"/>
          <w:w w:val="105"/>
        </w:rPr>
        <w:t xml:space="preserve"> </w:t>
      </w:r>
      <w:r>
        <w:rPr>
          <w:spacing w:val="-1"/>
          <w:w w:val="105"/>
        </w:rPr>
        <w:t>are</w:t>
      </w:r>
      <w:r>
        <w:rPr>
          <w:spacing w:val="-17"/>
          <w:w w:val="105"/>
        </w:rPr>
        <w:t xml:space="preserve"> </w:t>
      </w:r>
      <w:r>
        <w:rPr>
          <w:spacing w:val="-1"/>
          <w:w w:val="105"/>
        </w:rPr>
        <w:t>committed</w:t>
      </w:r>
      <w:r>
        <w:rPr>
          <w:spacing w:val="-17"/>
          <w:w w:val="105"/>
        </w:rPr>
        <w:t xml:space="preserve"> </w:t>
      </w:r>
      <w:r>
        <w:rPr>
          <w:spacing w:val="-1"/>
          <w:w w:val="105"/>
        </w:rPr>
        <w:t>to</w:t>
      </w:r>
      <w:r>
        <w:rPr>
          <w:spacing w:val="-16"/>
          <w:w w:val="105"/>
        </w:rPr>
        <w:t xml:space="preserve"> </w:t>
      </w:r>
      <w:r>
        <w:rPr>
          <w:spacing w:val="-1"/>
          <w:w w:val="105"/>
        </w:rPr>
        <w:t>sustainable</w:t>
      </w:r>
      <w:r>
        <w:rPr>
          <w:spacing w:val="-17"/>
          <w:w w:val="105"/>
        </w:rPr>
        <w:t xml:space="preserve"> </w:t>
      </w:r>
      <w:r>
        <w:rPr>
          <w:w w:val="105"/>
        </w:rPr>
        <w:t>relationships</w:t>
      </w:r>
      <w:r>
        <w:rPr>
          <w:spacing w:val="-16"/>
          <w:w w:val="105"/>
        </w:rPr>
        <w:t xml:space="preserve"> </w:t>
      </w:r>
      <w:r>
        <w:rPr>
          <w:w w:val="105"/>
        </w:rPr>
        <w:t>between</w:t>
      </w:r>
      <w:r>
        <w:rPr>
          <w:spacing w:val="-17"/>
          <w:w w:val="105"/>
        </w:rPr>
        <w:t xml:space="preserve"> </w:t>
      </w:r>
      <w:r>
        <w:rPr>
          <w:w w:val="105"/>
        </w:rPr>
        <w:t>internal</w:t>
      </w:r>
      <w:r>
        <w:rPr>
          <w:spacing w:val="-16"/>
          <w:w w:val="105"/>
        </w:rPr>
        <w:t xml:space="preserve"> </w:t>
      </w:r>
      <w:r>
        <w:rPr>
          <w:w w:val="105"/>
        </w:rPr>
        <w:t>and</w:t>
      </w:r>
      <w:r>
        <w:rPr>
          <w:spacing w:val="-17"/>
          <w:w w:val="105"/>
        </w:rPr>
        <w:t xml:space="preserve"> </w:t>
      </w:r>
      <w:r>
        <w:rPr>
          <w:w w:val="105"/>
        </w:rPr>
        <w:t>external</w:t>
      </w:r>
      <w:r>
        <w:rPr>
          <w:spacing w:val="-16"/>
          <w:w w:val="105"/>
        </w:rPr>
        <w:t xml:space="preserve"> </w:t>
      </w:r>
      <w:r>
        <w:rPr>
          <w:w w:val="105"/>
        </w:rPr>
        <w:t>stakeholders</w:t>
      </w:r>
      <w:r>
        <w:rPr>
          <w:spacing w:val="-17"/>
          <w:w w:val="105"/>
        </w:rPr>
        <w:t xml:space="preserve"> </w:t>
      </w:r>
      <w:r>
        <w:rPr>
          <w:w w:val="105"/>
        </w:rPr>
        <w:t>that</w:t>
      </w:r>
      <w:r>
        <w:rPr>
          <w:spacing w:val="-16"/>
          <w:w w:val="105"/>
        </w:rPr>
        <w:t xml:space="preserve"> </w:t>
      </w:r>
      <w:r>
        <w:rPr>
          <w:w w:val="105"/>
        </w:rPr>
        <w:t>build</w:t>
      </w:r>
      <w:r>
        <w:rPr>
          <w:spacing w:val="-70"/>
          <w:w w:val="105"/>
        </w:rPr>
        <w:t xml:space="preserve"> </w:t>
      </w:r>
      <w:r>
        <w:t>confidence</w:t>
      </w:r>
      <w:r>
        <w:rPr>
          <w:spacing w:val="8"/>
        </w:rPr>
        <w:t xml:space="preserve"> </w:t>
      </w:r>
      <w:r>
        <w:t>with</w:t>
      </w:r>
      <w:r>
        <w:rPr>
          <w:spacing w:val="9"/>
        </w:rPr>
        <w:t xml:space="preserve"> </w:t>
      </w:r>
      <w:r>
        <w:t>our</w:t>
      </w:r>
      <w:r>
        <w:rPr>
          <w:spacing w:val="8"/>
        </w:rPr>
        <w:t xml:space="preserve"> </w:t>
      </w:r>
      <w:r>
        <w:t>statutory</w:t>
      </w:r>
      <w:r>
        <w:rPr>
          <w:spacing w:val="9"/>
        </w:rPr>
        <w:t xml:space="preserve"> </w:t>
      </w:r>
      <w:r>
        <w:t>partners</w:t>
      </w:r>
      <w:r>
        <w:rPr>
          <w:spacing w:val="9"/>
        </w:rPr>
        <w:t xml:space="preserve"> </w:t>
      </w:r>
      <w:r>
        <w:t>and</w:t>
      </w:r>
      <w:r>
        <w:rPr>
          <w:spacing w:val="8"/>
        </w:rPr>
        <w:t xml:space="preserve"> </w:t>
      </w:r>
      <w:r>
        <w:t>the</w:t>
      </w:r>
      <w:r>
        <w:rPr>
          <w:spacing w:val="9"/>
        </w:rPr>
        <w:t xml:space="preserve"> </w:t>
      </w:r>
      <w:r>
        <w:t>voluntary</w:t>
      </w:r>
      <w:r>
        <w:rPr>
          <w:spacing w:val="9"/>
        </w:rPr>
        <w:t xml:space="preserve"> </w:t>
      </w:r>
      <w:r>
        <w:t>and</w:t>
      </w:r>
      <w:r>
        <w:rPr>
          <w:spacing w:val="8"/>
        </w:rPr>
        <w:t xml:space="preserve"> </w:t>
      </w:r>
      <w:r>
        <w:t>community</w:t>
      </w:r>
      <w:r>
        <w:rPr>
          <w:spacing w:val="9"/>
        </w:rPr>
        <w:t xml:space="preserve"> </w:t>
      </w:r>
      <w:r>
        <w:t>faith</w:t>
      </w:r>
      <w:r>
        <w:rPr>
          <w:spacing w:val="8"/>
        </w:rPr>
        <w:t xml:space="preserve"> </w:t>
      </w:r>
      <w:r>
        <w:t>sector</w:t>
      </w:r>
      <w:r>
        <w:rPr>
          <w:spacing w:val="9"/>
        </w:rPr>
        <w:t xml:space="preserve"> </w:t>
      </w:r>
      <w:r>
        <w:t>in</w:t>
      </w:r>
      <w:r>
        <w:rPr>
          <w:spacing w:val="9"/>
        </w:rPr>
        <w:t xml:space="preserve"> </w:t>
      </w:r>
      <w:r>
        <w:t>Sefton.</w:t>
      </w:r>
    </w:p>
    <w:p w14:paraId="37B4BA50" w14:textId="6F8C0FA8" w:rsidR="000F11E2" w:rsidRDefault="005E7023">
      <w:pPr>
        <w:pStyle w:val="BodyText"/>
        <w:spacing w:line="271" w:lineRule="auto"/>
        <w:ind w:left="153" w:right="174"/>
      </w:pPr>
      <w:r>
        <w:t>To enable this</w:t>
      </w:r>
      <w:r w:rsidR="0051632E">
        <w:t>,</w:t>
      </w:r>
      <w:r>
        <w:t xml:space="preserve"> we will continue to be honest, transparent, and always keep the child or young</w:t>
      </w:r>
      <w:r>
        <w:rPr>
          <w:spacing w:val="1"/>
        </w:rPr>
        <w:t xml:space="preserve"> </w:t>
      </w:r>
      <w:r>
        <w:t>person</w:t>
      </w:r>
      <w:r>
        <w:rPr>
          <w:spacing w:val="15"/>
        </w:rPr>
        <w:t xml:space="preserve"> </w:t>
      </w:r>
      <w:r>
        <w:t>at</w:t>
      </w:r>
      <w:r>
        <w:rPr>
          <w:spacing w:val="15"/>
        </w:rPr>
        <w:t xml:space="preserve"> </w:t>
      </w:r>
      <w:r>
        <w:t>the</w:t>
      </w:r>
      <w:r>
        <w:rPr>
          <w:spacing w:val="15"/>
        </w:rPr>
        <w:t xml:space="preserve"> </w:t>
      </w:r>
      <w:r>
        <w:t>centre</w:t>
      </w:r>
      <w:r>
        <w:rPr>
          <w:spacing w:val="15"/>
        </w:rPr>
        <w:t xml:space="preserve"> </w:t>
      </w:r>
      <w:r>
        <w:t>of</w:t>
      </w:r>
      <w:r>
        <w:rPr>
          <w:spacing w:val="15"/>
        </w:rPr>
        <w:t xml:space="preserve"> </w:t>
      </w:r>
      <w:r>
        <w:t>all</w:t>
      </w:r>
      <w:r>
        <w:rPr>
          <w:spacing w:val="15"/>
        </w:rPr>
        <w:t xml:space="preserve"> </w:t>
      </w:r>
      <w:r>
        <w:t>considerations.</w:t>
      </w:r>
      <w:r>
        <w:rPr>
          <w:spacing w:val="15"/>
        </w:rPr>
        <w:t xml:space="preserve"> </w:t>
      </w:r>
      <w:r>
        <w:t>Wherever</w:t>
      </w:r>
      <w:r>
        <w:rPr>
          <w:spacing w:val="15"/>
        </w:rPr>
        <w:t xml:space="preserve"> </w:t>
      </w:r>
      <w:r>
        <w:t>possible</w:t>
      </w:r>
      <w:r>
        <w:rPr>
          <w:spacing w:val="15"/>
        </w:rPr>
        <w:t xml:space="preserve"> </w:t>
      </w:r>
      <w:r>
        <w:t>our</w:t>
      </w:r>
      <w:r>
        <w:rPr>
          <w:spacing w:val="15"/>
        </w:rPr>
        <w:t xml:space="preserve"> </w:t>
      </w:r>
      <w:r>
        <w:t>communication</w:t>
      </w:r>
      <w:r>
        <w:rPr>
          <w:spacing w:val="15"/>
        </w:rPr>
        <w:t xml:space="preserve"> </w:t>
      </w:r>
      <w:r>
        <w:t>to</w:t>
      </w:r>
      <w:r>
        <w:rPr>
          <w:spacing w:val="16"/>
        </w:rPr>
        <w:t xml:space="preserve"> </w:t>
      </w:r>
      <w:r>
        <w:t>stakeholders</w:t>
      </w:r>
      <w:r>
        <w:rPr>
          <w:spacing w:val="-66"/>
        </w:rPr>
        <w:t xml:space="preserve"> </w:t>
      </w:r>
      <w:r>
        <w:rPr>
          <w:w w:val="105"/>
        </w:rPr>
        <w:t>will</w:t>
      </w:r>
      <w:r>
        <w:rPr>
          <w:spacing w:val="-18"/>
          <w:w w:val="105"/>
        </w:rPr>
        <w:t xml:space="preserve"> </w:t>
      </w:r>
      <w:r>
        <w:rPr>
          <w:w w:val="105"/>
        </w:rPr>
        <w:t>be</w:t>
      </w:r>
      <w:r>
        <w:rPr>
          <w:spacing w:val="-18"/>
          <w:w w:val="105"/>
        </w:rPr>
        <w:t xml:space="preserve"> </w:t>
      </w:r>
      <w:r>
        <w:rPr>
          <w:w w:val="105"/>
        </w:rPr>
        <w:t>timely,</w:t>
      </w:r>
      <w:r>
        <w:rPr>
          <w:spacing w:val="-18"/>
          <w:w w:val="105"/>
        </w:rPr>
        <w:t xml:space="preserve"> </w:t>
      </w:r>
      <w:r>
        <w:rPr>
          <w:w w:val="105"/>
        </w:rPr>
        <w:t>clear,</w:t>
      </w:r>
      <w:r>
        <w:rPr>
          <w:spacing w:val="-18"/>
          <w:w w:val="105"/>
        </w:rPr>
        <w:t xml:space="preserve"> </w:t>
      </w:r>
      <w:r>
        <w:rPr>
          <w:w w:val="105"/>
        </w:rPr>
        <w:t>and</w:t>
      </w:r>
      <w:r>
        <w:rPr>
          <w:spacing w:val="-18"/>
          <w:w w:val="105"/>
        </w:rPr>
        <w:t xml:space="preserve"> </w:t>
      </w:r>
      <w:r>
        <w:rPr>
          <w:w w:val="105"/>
        </w:rPr>
        <w:t>inclusive.</w:t>
      </w:r>
    </w:p>
    <w:p w14:paraId="2B5C726B" w14:textId="77777777" w:rsidR="000F11E2" w:rsidRDefault="000F11E2">
      <w:pPr>
        <w:pStyle w:val="BodyText"/>
        <w:spacing w:before="9"/>
        <w:rPr>
          <w:sz w:val="18"/>
        </w:rPr>
      </w:pPr>
    </w:p>
    <w:p w14:paraId="149E472B" w14:textId="77777777" w:rsidR="000F11E2" w:rsidRDefault="005E7023">
      <w:pPr>
        <w:pStyle w:val="BodyText"/>
        <w:spacing w:before="1" w:line="271" w:lineRule="auto"/>
        <w:ind w:left="153" w:right="174"/>
      </w:pPr>
      <w:bookmarkStart w:id="148" w:name="We_aim_to_develop_provision_with_key_pro"/>
      <w:bookmarkEnd w:id="148"/>
      <w:r>
        <w:t>We</w:t>
      </w:r>
      <w:r>
        <w:rPr>
          <w:spacing w:val="2"/>
        </w:rPr>
        <w:t xml:space="preserve"> </w:t>
      </w:r>
      <w:r>
        <w:t>aim</w:t>
      </w:r>
      <w:r>
        <w:rPr>
          <w:spacing w:val="2"/>
        </w:rPr>
        <w:t xml:space="preserve"> </w:t>
      </w:r>
      <w:r>
        <w:t>to</w:t>
      </w:r>
      <w:r>
        <w:rPr>
          <w:spacing w:val="2"/>
        </w:rPr>
        <w:t xml:space="preserve"> </w:t>
      </w:r>
      <w:r>
        <w:t>develop</w:t>
      </w:r>
      <w:r>
        <w:rPr>
          <w:spacing w:val="2"/>
        </w:rPr>
        <w:t xml:space="preserve"> </w:t>
      </w:r>
      <w:r>
        <w:t>provision</w:t>
      </w:r>
      <w:r>
        <w:rPr>
          <w:spacing w:val="2"/>
        </w:rPr>
        <w:t xml:space="preserve"> </w:t>
      </w:r>
      <w:r>
        <w:t>with</w:t>
      </w:r>
      <w:r>
        <w:rPr>
          <w:spacing w:val="2"/>
        </w:rPr>
        <w:t xml:space="preserve"> </w:t>
      </w:r>
      <w:r>
        <w:t>key</w:t>
      </w:r>
      <w:r>
        <w:rPr>
          <w:spacing w:val="2"/>
        </w:rPr>
        <w:t xml:space="preserve"> </w:t>
      </w:r>
      <w:r>
        <w:t>providers</w:t>
      </w:r>
      <w:r>
        <w:rPr>
          <w:spacing w:val="2"/>
        </w:rPr>
        <w:t xml:space="preserve"> </w:t>
      </w:r>
      <w:r>
        <w:t>to</w:t>
      </w:r>
      <w:r>
        <w:rPr>
          <w:spacing w:val="2"/>
        </w:rPr>
        <w:t xml:space="preserve"> </w:t>
      </w:r>
      <w:r>
        <w:t>ensure</w:t>
      </w:r>
      <w:r>
        <w:rPr>
          <w:spacing w:val="2"/>
        </w:rPr>
        <w:t xml:space="preserve"> </w:t>
      </w:r>
      <w:r>
        <w:t>a</w:t>
      </w:r>
      <w:r>
        <w:rPr>
          <w:spacing w:val="2"/>
        </w:rPr>
        <w:t xml:space="preserve"> </w:t>
      </w:r>
      <w:r>
        <w:t>range</w:t>
      </w:r>
      <w:r>
        <w:rPr>
          <w:spacing w:val="2"/>
        </w:rPr>
        <w:t xml:space="preserve"> </w:t>
      </w:r>
      <w:r>
        <w:t>of</w:t>
      </w:r>
      <w:r>
        <w:rPr>
          <w:spacing w:val="2"/>
        </w:rPr>
        <w:t xml:space="preserve"> </w:t>
      </w:r>
      <w:r>
        <w:t>local</w:t>
      </w:r>
      <w:r>
        <w:rPr>
          <w:spacing w:val="2"/>
        </w:rPr>
        <w:t xml:space="preserve"> </w:t>
      </w:r>
      <w:r>
        <w:t>specialist</w:t>
      </w:r>
      <w:r>
        <w:rPr>
          <w:spacing w:val="2"/>
        </w:rPr>
        <w:t xml:space="preserve"> </w:t>
      </w:r>
      <w:r>
        <w:t>support</w:t>
      </w:r>
      <w:r>
        <w:rPr>
          <w:spacing w:val="2"/>
        </w:rPr>
        <w:t xml:space="preserve"> </w:t>
      </w:r>
      <w:r>
        <w:t>and</w:t>
      </w:r>
      <w:r>
        <w:rPr>
          <w:spacing w:val="1"/>
        </w:rPr>
        <w:t xml:space="preserve"> </w:t>
      </w:r>
      <w:r>
        <w:t>choice.</w:t>
      </w:r>
      <w:r>
        <w:rPr>
          <w:spacing w:val="1"/>
        </w:rPr>
        <w:t xml:space="preserve"> </w:t>
      </w:r>
      <w:r>
        <w:t>We</w:t>
      </w:r>
      <w:r>
        <w:rPr>
          <w:spacing w:val="1"/>
        </w:rPr>
        <w:t xml:space="preserve"> </w:t>
      </w:r>
      <w:r>
        <w:t>will</w:t>
      </w:r>
      <w:r>
        <w:rPr>
          <w:spacing w:val="1"/>
        </w:rPr>
        <w:t xml:space="preserve"> </w:t>
      </w:r>
      <w:r>
        <w:t>focus</w:t>
      </w:r>
      <w:r>
        <w:rPr>
          <w:spacing w:val="1"/>
        </w:rPr>
        <w:t xml:space="preserve"> </w:t>
      </w:r>
      <w:r>
        <w:t>on</w:t>
      </w:r>
      <w:r>
        <w:rPr>
          <w:spacing w:val="1"/>
        </w:rPr>
        <w:t xml:space="preserve"> </w:t>
      </w:r>
      <w:r>
        <w:t>ensuring</w:t>
      </w:r>
      <w:r>
        <w:rPr>
          <w:spacing w:val="1"/>
        </w:rPr>
        <w:t xml:space="preserve"> </w:t>
      </w:r>
      <w:r>
        <w:t>that</w:t>
      </w:r>
      <w:r>
        <w:rPr>
          <w:spacing w:val="1"/>
        </w:rPr>
        <w:t xml:space="preserve"> </w:t>
      </w:r>
      <w:r>
        <w:t>the</w:t>
      </w:r>
      <w:r>
        <w:rPr>
          <w:spacing w:val="1"/>
        </w:rPr>
        <w:t xml:space="preserve"> </w:t>
      </w:r>
      <w:r>
        <w:t>local</w:t>
      </w:r>
      <w:r>
        <w:rPr>
          <w:spacing w:val="1"/>
        </w:rPr>
        <w:t xml:space="preserve"> </w:t>
      </w:r>
      <w:r>
        <w:t>market</w:t>
      </w:r>
      <w:r>
        <w:rPr>
          <w:spacing w:val="1"/>
        </w:rPr>
        <w:t xml:space="preserve"> </w:t>
      </w:r>
      <w:r>
        <w:t>is</w:t>
      </w:r>
      <w:r>
        <w:rPr>
          <w:spacing w:val="1"/>
        </w:rPr>
        <w:t xml:space="preserve"> </w:t>
      </w:r>
      <w:r>
        <w:t>developed</w:t>
      </w:r>
      <w:r>
        <w:rPr>
          <w:spacing w:val="1"/>
        </w:rPr>
        <w:t xml:space="preserve"> </w:t>
      </w:r>
      <w:r>
        <w:t>over</w:t>
      </w:r>
      <w:r>
        <w:rPr>
          <w:spacing w:val="2"/>
        </w:rPr>
        <w:t xml:space="preserve"> </w:t>
      </w:r>
      <w:r>
        <w:t>time</w:t>
      </w:r>
      <w:r>
        <w:rPr>
          <w:spacing w:val="1"/>
        </w:rPr>
        <w:t xml:space="preserve"> </w:t>
      </w:r>
      <w:r>
        <w:t>so</w:t>
      </w:r>
      <w:r>
        <w:rPr>
          <w:spacing w:val="1"/>
        </w:rPr>
        <w:t xml:space="preserve"> </w:t>
      </w:r>
      <w:r>
        <w:t>children</w:t>
      </w:r>
      <w:r>
        <w:rPr>
          <w:spacing w:val="1"/>
        </w:rPr>
        <w:t xml:space="preserve"> </w:t>
      </w:r>
      <w:r>
        <w:t>and</w:t>
      </w:r>
      <w:r>
        <w:rPr>
          <w:spacing w:val="1"/>
        </w:rPr>
        <w:t xml:space="preserve"> </w:t>
      </w:r>
      <w:r>
        <w:rPr>
          <w:spacing w:val="-1"/>
          <w:w w:val="105"/>
        </w:rPr>
        <w:t>young</w:t>
      </w:r>
      <w:r>
        <w:rPr>
          <w:spacing w:val="-18"/>
          <w:w w:val="105"/>
        </w:rPr>
        <w:t xml:space="preserve"> </w:t>
      </w:r>
      <w:r>
        <w:rPr>
          <w:spacing w:val="-1"/>
          <w:w w:val="105"/>
        </w:rPr>
        <w:t>people</w:t>
      </w:r>
      <w:r>
        <w:rPr>
          <w:spacing w:val="-17"/>
          <w:w w:val="105"/>
        </w:rPr>
        <w:t xml:space="preserve"> </w:t>
      </w:r>
      <w:r>
        <w:rPr>
          <w:spacing w:val="-1"/>
          <w:w w:val="105"/>
        </w:rPr>
        <w:t>who</w:t>
      </w:r>
      <w:r>
        <w:rPr>
          <w:spacing w:val="-18"/>
          <w:w w:val="105"/>
        </w:rPr>
        <w:t xml:space="preserve"> </w:t>
      </w:r>
      <w:r>
        <w:rPr>
          <w:spacing w:val="-1"/>
          <w:w w:val="105"/>
        </w:rPr>
        <w:t>remain</w:t>
      </w:r>
      <w:r>
        <w:rPr>
          <w:spacing w:val="-17"/>
          <w:w w:val="105"/>
        </w:rPr>
        <w:t xml:space="preserve"> </w:t>
      </w:r>
      <w:r>
        <w:rPr>
          <w:spacing w:val="-1"/>
          <w:w w:val="105"/>
        </w:rPr>
        <w:t>in</w:t>
      </w:r>
      <w:r>
        <w:rPr>
          <w:spacing w:val="-17"/>
          <w:w w:val="105"/>
        </w:rPr>
        <w:t xml:space="preserve"> </w:t>
      </w:r>
      <w:r>
        <w:rPr>
          <w:spacing w:val="-1"/>
          <w:w w:val="105"/>
        </w:rPr>
        <w:t>our</w:t>
      </w:r>
      <w:r>
        <w:rPr>
          <w:spacing w:val="-18"/>
          <w:w w:val="105"/>
        </w:rPr>
        <w:t xml:space="preserve"> </w:t>
      </w:r>
      <w:r>
        <w:rPr>
          <w:spacing w:val="-1"/>
          <w:w w:val="105"/>
        </w:rPr>
        <w:t>care</w:t>
      </w:r>
      <w:r>
        <w:rPr>
          <w:spacing w:val="-17"/>
          <w:w w:val="105"/>
        </w:rPr>
        <w:t xml:space="preserve"> </w:t>
      </w:r>
      <w:r>
        <w:rPr>
          <w:spacing w:val="-1"/>
          <w:w w:val="105"/>
        </w:rPr>
        <w:t>are</w:t>
      </w:r>
      <w:r>
        <w:rPr>
          <w:spacing w:val="-17"/>
          <w:w w:val="105"/>
        </w:rPr>
        <w:t xml:space="preserve"> </w:t>
      </w:r>
      <w:r>
        <w:rPr>
          <w:spacing w:val="-1"/>
          <w:w w:val="105"/>
        </w:rPr>
        <w:t>able</w:t>
      </w:r>
      <w:r>
        <w:rPr>
          <w:spacing w:val="-18"/>
          <w:w w:val="105"/>
        </w:rPr>
        <w:t xml:space="preserve"> </w:t>
      </w:r>
      <w:r>
        <w:rPr>
          <w:w w:val="105"/>
        </w:rPr>
        <w:t>to</w:t>
      </w:r>
      <w:r>
        <w:rPr>
          <w:spacing w:val="-17"/>
          <w:w w:val="105"/>
        </w:rPr>
        <w:t xml:space="preserve"> </w:t>
      </w:r>
      <w:r>
        <w:rPr>
          <w:w w:val="105"/>
        </w:rPr>
        <w:t>continue</w:t>
      </w:r>
      <w:r>
        <w:rPr>
          <w:spacing w:val="-17"/>
          <w:w w:val="105"/>
        </w:rPr>
        <w:t xml:space="preserve"> </w:t>
      </w:r>
      <w:r>
        <w:rPr>
          <w:w w:val="105"/>
        </w:rPr>
        <w:t>to</w:t>
      </w:r>
      <w:r>
        <w:rPr>
          <w:spacing w:val="-18"/>
          <w:w w:val="105"/>
        </w:rPr>
        <w:t xml:space="preserve"> </w:t>
      </w:r>
      <w:r>
        <w:rPr>
          <w:w w:val="105"/>
        </w:rPr>
        <w:t>live</w:t>
      </w:r>
      <w:r>
        <w:rPr>
          <w:spacing w:val="-17"/>
          <w:w w:val="105"/>
        </w:rPr>
        <w:t xml:space="preserve"> </w:t>
      </w:r>
      <w:r>
        <w:rPr>
          <w:w w:val="105"/>
        </w:rPr>
        <w:t>in</w:t>
      </w:r>
      <w:r>
        <w:rPr>
          <w:spacing w:val="-17"/>
          <w:w w:val="105"/>
        </w:rPr>
        <w:t xml:space="preserve"> </w:t>
      </w:r>
      <w:r>
        <w:rPr>
          <w:w w:val="105"/>
        </w:rPr>
        <w:t>a</w:t>
      </w:r>
      <w:r>
        <w:rPr>
          <w:spacing w:val="-18"/>
          <w:w w:val="105"/>
        </w:rPr>
        <w:t xml:space="preserve"> </w:t>
      </w:r>
      <w:r>
        <w:rPr>
          <w:w w:val="105"/>
        </w:rPr>
        <w:t>family</w:t>
      </w:r>
      <w:r>
        <w:rPr>
          <w:spacing w:val="-17"/>
          <w:w w:val="105"/>
        </w:rPr>
        <w:t xml:space="preserve"> </w:t>
      </w:r>
      <w:r>
        <w:rPr>
          <w:w w:val="105"/>
        </w:rPr>
        <w:t>setting</w:t>
      </w:r>
      <w:r>
        <w:rPr>
          <w:spacing w:val="-17"/>
          <w:w w:val="105"/>
        </w:rPr>
        <w:t xml:space="preserve"> </w:t>
      </w:r>
      <w:r>
        <w:rPr>
          <w:w w:val="105"/>
        </w:rPr>
        <w:t>with</w:t>
      </w:r>
      <w:r>
        <w:rPr>
          <w:spacing w:val="-18"/>
          <w:w w:val="105"/>
        </w:rPr>
        <w:t xml:space="preserve"> </w:t>
      </w:r>
      <w:r>
        <w:rPr>
          <w:w w:val="105"/>
        </w:rPr>
        <w:t>the</w:t>
      </w:r>
      <w:r>
        <w:rPr>
          <w:spacing w:val="-17"/>
          <w:w w:val="105"/>
        </w:rPr>
        <w:t xml:space="preserve"> </w:t>
      </w:r>
      <w:r>
        <w:rPr>
          <w:w w:val="105"/>
        </w:rPr>
        <w:t>right</w:t>
      </w:r>
      <w:r>
        <w:rPr>
          <w:spacing w:val="-69"/>
          <w:w w:val="105"/>
        </w:rPr>
        <w:t xml:space="preserve"> </w:t>
      </w:r>
      <w:r>
        <w:rPr>
          <w:w w:val="105"/>
        </w:rPr>
        <w:t>support</w:t>
      </w:r>
      <w:r>
        <w:rPr>
          <w:spacing w:val="-18"/>
          <w:w w:val="105"/>
        </w:rPr>
        <w:t xml:space="preserve"> </w:t>
      </w:r>
      <w:r>
        <w:rPr>
          <w:w w:val="105"/>
        </w:rPr>
        <w:t>within</w:t>
      </w:r>
      <w:r>
        <w:rPr>
          <w:spacing w:val="-18"/>
          <w:w w:val="105"/>
        </w:rPr>
        <w:t xml:space="preserve"> </w:t>
      </w:r>
      <w:r>
        <w:rPr>
          <w:w w:val="105"/>
        </w:rPr>
        <w:t>or</w:t>
      </w:r>
      <w:r>
        <w:rPr>
          <w:spacing w:val="-18"/>
          <w:w w:val="105"/>
        </w:rPr>
        <w:t xml:space="preserve"> </w:t>
      </w:r>
      <w:r>
        <w:rPr>
          <w:w w:val="105"/>
        </w:rPr>
        <w:t>close</w:t>
      </w:r>
      <w:r>
        <w:rPr>
          <w:spacing w:val="-18"/>
          <w:w w:val="105"/>
        </w:rPr>
        <w:t xml:space="preserve"> </w:t>
      </w:r>
      <w:r>
        <w:rPr>
          <w:w w:val="105"/>
        </w:rPr>
        <w:t>to</w:t>
      </w:r>
      <w:r>
        <w:rPr>
          <w:spacing w:val="-18"/>
          <w:w w:val="105"/>
        </w:rPr>
        <w:t xml:space="preserve"> </w:t>
      </w:r>
      <w:r>
        <w:rPr>
          <w:w w:val="105"/>
        </w:rPr>
        <w:t>the</w:t>
      </w:r>
      <w:r>
        <w:rPr>
          <w:spacing w:val="-18"/>
          <w:w w:val="105"/>
        </w:rPr>
        <w:t xml:space="preserve"> </w:t>
      </w:r>
      <w:r>
        <w:rPr>
          <w:w w:val="105"/>
        </w:rPr>
        <w:t>Borough.</w:t>
      </w:r>
    </w:p>
    <w:p w14:paraId="171CFD5D" w14:textId="77777777" w:rsidR="000F11E2" w:rsidRDefault="000F11E2">
      <w:pPr>
        <w:pStyle w:val="BodyText"/>
        <w:spacing w:before="9"/>
        <w:rPr>
          <w:sz w:val="18"/>
        </w:rPr>
      </w:pPr>
    </w:p>
    <w:p w14:paraId="4E3089DD" w14:textId="77777777" w:rsidR="000F11E2" w:rsidRDefault="005E7023">
      <w:pPr>
        <w:pStyle w:val="BodyText"/>
        <w:spacing w:line="271" w:lineRule="auto"/>
        <w:ind w:left="153" w:right="189"/>
      </w:pPr>
      <w:bookmarkStart w:id="149" w:name="We_understand_that_in_Sefton_all_our_pro"/>
      <w:bookmarkEnd w:id="149"/>
      <w:r>
        <w:t>We</w:t>
      </w:r>
      <w:r>
        <w:rPr>
          <w:spacing w:val="7"/>
        </w:rPr>
        <w:t xml:space="preserve"> </w:t>
      </w:r>
      <w:r>
        <w:t>understand</w:t>
      </w:r>
      <w:r>
        <w:rPr>
          <w:spacing w:val="7"/>
        </w:rPr>
        <w:t xml:space="preserve"> </w:t>
      </w:r>
      <w:r>
        <w:t>that</w:t>
      </w:r>
      <w:r>
        <w:rPr>
          <w:spacing w:val="7"/>
        </w:rPr>
        <w:t xml:space="preserve"> </w:t>
      </w:r>
      <w:r>
        <w:t>in</w:t>
      </w:r>
      <w:r>
        <w:rPr>
          <w:spacing w:val="7"/>
        </w:rPr>
        <w:t xml:space="preserve"> </w:t>
      </w:r>
      <w:r>
        <w:t>Sefton</w:t>
      </w:r>
      <w:r>
        <w:rPr>
          <w:spacing w:val="7"/>
        </w:rPr>
        <w:t xml:space="preserve"> </w:t>
      </w:r>
      <w:r>
        <w:t>all</w:t>
      </w:r>
      <w:r>
        <w:rPr>
          <w:spacing w:val="7"/>
        </w:rPr>
        <w:t xml:space="preserve"> </w:t>
      </w:r>
      <w:r>
        <w:t>our</w:t>
      </w:r>
      <w:r>
        <w:rPr>
          <w:spacing w:val="7"/>
        </w:rPr>
        <w:t xml:space="preserve"> </w:t>
      </w:r>
      <w:r>
        <w:t>providers</w:t>
      </w:r>
      <w:r>
        <w:rPr>
          <w:spacing w:val="8"/>
        </w:rPr>
        <w:t xml:space="preserve"> </w:t>
      </w:r>
      <w:r>
        <w:t>want</w:t>
      </w:r>
      <w:r>
        <w:rPr>
          <w:spacing w:val="7"/>
        </w:rPr>
        <w:t xml:space="preserve"> </w:t>
      </w:r>
      <w:r>
        <w:t>to</w:t>
      </w:r>
      <w:r>
        <w:rPr>
          <w:spacing w:val="7"/>
        </w:rPr>
        <w:t xml:space="preserve"> </w:t>
      </w:r>
      <w:r>
        <w:t>work</w:t>
      </w:r>
      <w:r>
        <w:rPr>
          <w:spacing w:val="7"/>
        </w:rPr>
        <w:t xml:space="preserve"> </w:t>
      </w:r>
      <w:r>
        <w:t>with</w:t>
      </w:r>
      <w:r>
        <w:rPr>
          <w:spacing w:val="7"/>
        </w:rPr>
        <w:t xml:space="preserve"> </w:t>
      </w:r>
      <w:r>
        <w:t>us</w:t>
      </w:r>
      <w:r>
        <w:rPr>
          <w:spacing w:val="7"/>
        </w:rPr>
        <w:t xml:space="preserve"> </w:t>
      </w:r>
      <w:r>
        <w:t>to</w:t>
      </w:r>
      <w:r>
        <w:rPr>
          <w:spacing w:val="7"/>
        </w:rPr>
        <w:t xml:space="preserve"> </w:t>
      </w:r>
      <w:r>
        <w:t>achieve</w:t>
      </w:r>
      <w:r>
        <w:rPr>
          <w:spacing w:val="8"/>
        </w:rPr>
        <w:t xml:space="preserve"> </w:t>
      </w:r>
      <w:r>
        <w:t>the</w:t>
      </w:r>
      <w:r>
        <w:rPr>
          <w:spacing w:val="7"/>
        </w:rPr>
        <w:t xml:space="preserve"> </w:t>
      </w:r>
      <w:r>
        <w:t>best</w:t>
      </w:r>
      <w:r>
        <w:rPr>
          <w:spacing w:val="1"/>
        </w:rPr>
        <w:t xml:space="preserve"> </w:t>
      </w:r>
      <w:r>
        <w:t>outcomes</w:t>
      </w:r>
      <w:r>
        <w:rPr>
          <w:spacing w:val="4"/>
        </w:rPr>
        <w:t xml:space="preserve"> </w:t>
      </w:r>
      <w:r>
        <w:t>for</w:t>
      </w:r>
      <w:r>
        <w:rPr>
          <w:spacing w:val="5"/>
        </w:rPr>
        <w:t xml:space="preserve"> </w:t>
      </w:r>
      <w:r>
        <w:t>our</w:t>
      </w:r>
      <w:r>
        <w:rPr>
          <w:spacing w:val="5"/>
        </w:rPr>
        <w:t xml:space="preserve"> </w:t>
      </w:r>
      <w:r>
        <w:t>children.</w:t>
      </w:r>
      <w:r>
        <w:rPr>
          <w:spacing w:val="5"/>
        </w:rPr>
        <w:t xml:space="preserve"> </w:t>
      </w:r>
      <w:r>
        <w:t>Our</w:t>
      </w:r>
      <w:r>
        <w:rPr>
          <w:spacing w:val="4"/>
        </w:rPr>
        <w:t xml:space="preserve"> </w:t>
      </w:r>
      <w:r>
        <w:t>objective</w:t>
      </w:r>
      <w:r>
        <w:rPr>
          <w:spacing w:val="5"/>
        </w:rPr>
        <w:t xml:space="preserve"> </w:t>
      </w:r>
      <w:r>
        <w:t>is</w:t>
      </w:r>
      <w:r>
        <w:rPr>
          <w:spacing w:val="5"/>
        </w:rPr>
        <w:t xml:space="preserve"> </w:t>
      </w:r>
      <w:r>
        <w:t>to</w:t>
      </w:r>
      <w:r>
        <w:rPr>
          <w:spacing w:val="5"/>
        </w:rPr>
        <w:t xml:space="preserve"> </w:t>
      </w:r>
      <w:r>
        <w:t>take</w:t>
      </w:r>
      <w:r>
        <w:rPr>
          <w:spacing w:val="5"/>
        </w:rPr>
        <w:t xml:space="preserve"> </w:t>
      </w:r>
      <w:r>
        <w:t>a</w:t>
      </w:r>
      <w:r>
        <w:rPr>
          <w:spacing w:val="4"/>
        </w:rPr>
        <w:t xml:space="preserve"> </w:t>
      </w:r>
      <w:r>
        <w:t>facilitative</w:t>
      </w:r>
      <w:r>
        <w:rPr>
          <w:spacing w:val="5"/>
        </w:rPr>
        <w:t xml:space="preserve"> </w:t>
      </w:r>
      <w:r>
        <w:t>rather</w:t>
      </w:r>
      <w:r>
        <w:rPr>
          <w:spacing w:val="5"/>
        </w:rPr>
        <w:t xml:space="preserve"> </w:t>
      </w:r>
      <w:r>
        <w:t>than</w:t>
      </w:r>
      <w:r>
        <w:rPr>
          <w:spacing w:val="5"/>
        </w:rPr>
        <w:t xml:space="preserve"> </w:t>
      </w:r>
      <w:r>
        <w:t>punitive</w:t>
      </w:r>
      <w:r>
        <w:rPr>
          <w:spacing w:val="5"/>
        </w:rPr>
        <w:t xml:space="preserve"> </w:t>
      </w:r>
      <w:r>
        <w:t>approach</w:t>
      </w:r>
      <w:r>
        <w:rPr>
          <w:spacing w:val="4"/>
        </w:rPr>
        <w:t xml:space="preserve"> </w:t>
      </w:r>
      <w:r>
        <w:t>to</w:t>
      </w:r>
      <w:r>
        <w:rPr>
          <w:spacing w:val="1"/>
        </w:rPr>
        <w:t xml:space="preserve"> </w:t>
      </w:r>
      <w:r>
        <w:t>problem</w:t>
      </w:r>
      <w:r>
        <w:rPr>
          <w:spacing w:val="3"/>
        </w:rPr>
        <w:t xml:space="preserve"> </w:t>
      </w:r>
      <w:r>
        <w:t>solving</w:t>
      </w:r>
      <w:r>
        <w:rPr>
          <w:spacing w:val="4"/>
        </w:rPr>
        <w:t xml:space="preserve"> </w:t>
      </w:r>
      <w:r>
        <w:t>when</w:t>
      </w:r>
      <w:r>
        <w:rPr>
          <w:spacing w:val="4"/>
        </w:rPr>
        <w:t xml:space="preserve"> </w:t>
      </w:r>
      <w:r>
        <w:t>things</w:t>
      </w:r>
      <w:r>
        <w:rPr>
          <w:spacing w:val="3"/>
        </w:rPr>
        <w:t xml:space="preserve"> </w:t>
      </w:r>
      <w:r>
        <w:t>go</w:t>
      </w:r>
      <w:r>
        <w:rPr>
          <w:spacing w:val="4"/>
        </w:rPr>
        <w:t xml:space="preserve"> </w:t>
      </w:r>
      <w:r>
        <w:t>wrong.</w:t>
      </w:r>
      <w:r>
        <w:rPr>
          <w:spacing w:val="4"/>
        </w:rPr>
        <w:t xml:space="preserve"> </w:t>
      </w:r>
      <w:r>
        <w:t>This</w:t>
      </w:r>
      <w:r>
        <w:rPr>
          <w:spacing w:val="3"/>
        </w:rPr>
        <w:t xml:space="preserve"> </w:t>
      </w:r>
      <w:r>
        <w:t>does</w:t>
      </w:r>
      <w:r>
        <w:rPr>
          <w:spacing w:val="4"/>
        </w:rPr>
        <w:t xml:space="preserve"> </w:t>
      </w:r>
      <w:r>
        <w:t>not</w:t>
      </w:r>
      <w:r>
        <w:rPr>
          <w:spacing w:val="4"/>
        </w:rPr>
        <w:t xml:space="preserve"> </w:t>
      </w:r>
      <w:r>
        <w:t>mean</w:t>
      </w:r>
      <w:r>
        <w:rPr>
          <w:spacing w:val="4"/>
        </w:rPr>
        <w:t xml:space="preserve"> </w:t>
      </w:r>
      <w:r>
        <w:t>that</w:t>
      </w:r>
      <w:r>
        <w:rPr>
          <w:spacing w:val="3"/>
        </w:rPr>
        <w:t xml:space="preserve"> </w:t>
      </w:r>
      <w:r>
        <w:t>we</w:t>
      </w:r>
      <w:r>
        <w:rPr>
          <w:spacing w:val="4"/>
        </w:rPr>
        <w:t xml:space="preserve"> </w:t>
      </w:r>
      <w:r>
        <w:t>will</w:t>
      </w:r>
      <w:r>
        <w:rPr>
          <w:spacing w:val="4"/>
        </w:rPr>
        <w:t xml:space="preserve"> </w:t>
      </w:r>
      <w:r>
        <w:t>not</w:t>
      </w:r>
      <w:r>
        <w:rPr>
          <w:spacing w:val="3"/>
        </w:rPr>
        <w:t xml:space="preserve"> </w:t>
      </w:r>
      <w:r>
        <w:t>be</w:t>
      </w:r>
      <w:r>
        <w:rPr>
          <w:spacing w:val="4"/>
        </w:rPr>
        <w:t xml:space="preserve"> </w:t>
      </w:r>
      <w:r>
        <w:t>brave</w:t>
      </w:r>
      <w:r>
        <w:rPr>
          <w:spacing w:val="4"/>
        </w:rPr>
        <w:t xml:space="preserve"> </w:t>
      </w:r>
      <w:r>
        <w:t>and</w:t>
      </w:r>
      <w:r>
        <w:rPr>
          <w:spacing w:val="3"/>
        </w:rPr>
        <w:t xml:space="preserve"> </w:t>
      </w:r>
      <w:r>
        <w:t>swift</w:t>
      </w:r>
      <w:r>
        <w:rPr>
          <w:spacing w:val="4"/>
        </w:rPr>
        <w:t xml:space="preserve"> </w:t>
      </w:r>
      <w:r>
        <w:t>in</w:t>
      </w:r>
      <w:r>
        <w:rPr>
          <w:spacing w:val="-66"/>
        </w:rPr>
        <w:t xml:space="preserve"> </w:t>
      </w:r>
      <w:r>
        <w:t>challenge</w:t>
      </w:r>
      <w:r>
        <w:rPr>
          <w:spacing w:val="-8"/>
        </w:rPr>
        <w:t xml:space="preserve"> </w:t>
      </w:r>
      <w:r>
        <w:t>when</w:t>
      </w:r>
      <w:r>
        <w:rPr>
          <w:spacing w:val="-8"/>
        </w:rPr>
        <w:t xml:space="preserve"> </w:t>
      </w:r>
      <w:r>
        <w:t>our</w:t>
      </w:r>
      <w:r>
        <w:rPr>
          <w:spacing w:val="-8"/>
        </w:rPr>
        <w:t xml:space="preserve"> </w:t>
      </w:r>
      <w:r>
        <w:t>children</w:t>
      </w:r>
      <w:r>
        <w:rPr>
          <w:spacing w:val="-8"/>
        </w:rPr>
        <w:t xml:space="preserve"> </w:t>
      </w:r>
      <w:r>
        <w:t>are</w:t>
      </w:r>
      <w:r>
        <w:rPr>
          <w:spacing w:val="-8"/>
        </w:rPr>
        <w:t xml:space="preserve"> </w:t>
      </w:r>
      <w:r>
        <w:t>unsafe</w:t>
      </w:r>
      <w:r>
        <w:rPr>
          <w:spacing w:val="-7"/>
        </w:rPr>
        <w:t xml:space="preserve"> </w:t>
      </w:r>
      <w:r>
        <w:t>or</w:t>
      </w:r>
      <w:r>
        <w:rPr>
          <w:spacing w:val="-8"/>
        </w:rPr>
        <w:t xml:space="preserve"> </w:t>
      </w:r>
      <w:r>
        <w:t>not</w:t>
      </w:r>
      <w:r>
        <w:rPr>
          <w:spacing w:val="-8"/>
        </w:rPr>
        <w:t xml:space="preserve"> </w:t>
      </w:r>
      <w:r>
        <w:t>getting</w:t>
      </w:r>
      <w:r>
        <w:rPr>
          <w:spacing w:val="-8"/>
        </w:rPr>
        <w:t xml:space="preserve"> </w:t>
      </w:r>
      <w:r>
        <w:t>the</w:t>
      </w:r>
      <w:r>
        <w:rPr>
          <w:spacing w:val="-8"/>
        </w:rPr>
        <w:t xml:space="preserve"> </w:t>
      </w:r>
      <w:r>
        <w:t>best</w:t>
      </w:r>
      <w:r>
        <w:rPr>
          <w:spacing w:val="-8"/>
        </w:rPr>
        <w:t xml:space="preserve"> </w:t>
      </w:r>
      <w:r>
        <w:t>possible</w:t>
      </w:r>
      <w:r>
        <w:rPr>
          <w:spacing w:val="-7"/>
        </w:rPr>
        <w:t xml:space="preserve"> </w:t>
      </w:r>
      <w:r>
        <w:t>service.</w:t>
      </w:r>
    </w:p>
    <w:p w14:paraId="3725BC27" w14:textId="77777777" w:rsidR="000F11E2" w:rsidRDefault="000F11E2">
      <w:pPr>
        <w:pStyle w:val="BodyText"/>
        <w:spacing w:before="9"/>
        <w:rPr>
          <w:sz w:val="18"/>
        </w:rPr>
      </w:pPr>
    </w:p>
    <w:p w14:paraId="3DAFE7FB" w14:textId="77777777" w:rsidR="000F11E2" w:rsidRDefault="005E7023">
      <w:pPr>
        <w:pStyle w:val="BodyText"/>
        <w:spacing w:line="271" w:lineRule="auto"/>
        <w:ind w:left="153" w:right="270"/>
      </w:pPr>
      <w:bookmarkStart w:id="150" w:name="We_will_develop_a_value_model_of_accommo"/>
      <w:bookmarkEnd w:id="150"/>
      <w:r>
        <w:t>We</w:t>
      </w:r>
      <w:r>
        <w:rPr>
          <w:spacing w:val="1"/>
        </w:rPr>
        <w:t xml:space="preserve"> </w:t>
      </w:r>
      <w:r>
        <w:t>will</w:t>
      </w:r>
      <w:r>
        <w:rPr>
          <w:spacing w:val="2"/>
        </w:rPr>
        <w:t xml:space="preserve"> </w:t>
      </w:r>
      <w:r>
        <w:t>develop</w:t>
      </w:r>
      <w:r>
        <w:rPr>
          <w:spacing w:val="2"/>
        </w:rPr>
        <w:t xml:space="preserve"> </w:t>
      </w:r>
      <w:r>
        <w:t>a</w:t>
      </w:r>
      <w:r>
        <w:rPr>
          <w:spacing w:val="2"/>
        </w:rPr>
        <w:t xml:space="preserve"> </w:t>
      </w:r>
      <w:r>
        <w:t>value</w:t>
      </w:r>
      <w:r>
        <w:rPr>
          <w:spacing w:val="1"/>
        </w:rPr>
        <w:t xml:space="preserve"> </w:t>
      </w:r>
      <w:r>
        <w:t>model</w:t>
      </w:r>
      <w:r>
        <w:rPr>
          <w:spacing w:val="2"/>
        </w:rPr>
        <w:t xml:space="preserve"> </w:t>
      </w:r>
      <w:r>
        <w:t>of</w:t>
      </w:r>
      <w:r>
        <w:rPr>
          <w:spacing w:val="2"/>
        </w:rPr>
        <w:t xml:space="preserve"> </w:t>
      </w:r>
      <w:r>
        <w:t>accommodation</w:t>
      </w:r>
      <w:r>
        <w:rPr>
          <w:spacing w:val="2"/>
        </w:rPr>
        <w:t xml:space="preserve"> </w:t>
      </w:r>
      <w:r>
        <w:t>and</w:t>
      </w:r>
      <w:r>
        <w:rPr>
          <w:spacing w:val="2"/>
        </w:rPr>
        <w:t xml:space="preserve"> </w:t>
      </w:r>
      <w:r>
        <w:t>support</w:t>
      </w:r>
      <w:r>
        <w:rPr>
          <w:spacing w:val="1"/>
        </w:rPr>
        <w:t xml:space="preserve"> </w:t>
      </w:r>
      <w:r>
        <w:t>with</w:t>
      </w:r>
      <w:r>
        <w:rPr>
          <w:spacing w:val="2"/>
        </w:rPr>
        <w:t xml:space="preserve"> </w:t>
      </w:r>
      <w:r>
        <w:t>providers</w:t>
      </w:r>
      <w:r>
        <w:rPr>
          <w:spacing w:val="2"/>
        </w:rPr>
        <w:t xml:space="preserve"> </w:t>
      </w:r>
      <w:r>
        <w:t>as</w:t>
      </w:r>
      <w:r>
        <w:rPr>
          <w:spacing w:val="2"/>
        </w:rPr>
        <w:t xml:space="preserve"> </w:t>
      </w:r>
      <w:r>
        <w:t>experts</w:t>
      </w:r>
      <w:r>
        <w:rPr>
          <w:spacing w:val="1"/>
        </w:rPr>
        <w:t xml:space="preserve"> </w:t>
      </w:r>
      <w:r>
        <w:t>in</w:t>
      </w:r>
      <w:r>
        <w:rPr>
          <w:spacing w:val="1"/>
        </w:rPr>
        <w:t xml:space="preserve"> </w:t>
      </w:r>
      <w:r>
        <w:t>delivery,</w:t>
      </w:r>
      <w:r>
        <w:rPr>
          <w:spacing w:val="10"/>
        </w:rPr>
        <w:t xml:space="preserve"> </w:t>
      </w:r>
      <w:r>
        <w:t>taking</w:t>
      </w:r>
      <w:r>
        <w:rPr>
          <w:spacing w:val="11"/>
        </w:rPr>
        <w:t xml:space="preserve"> </w:t>
      </w:r>
      <w:r>
        <w:t>account</w:t>
      </w:r>
      <w:r>
        <w:rPr>
          <w:spacing w:val="10"/>
        </w:rPr>
        <w:t xml:space="preserve"> </w:t>
      </w:r>
      <w:r>
        <w:t>of</w:t>
      </w:r>
      <w:r>
        <w:rPr>
          <w:spacing w:val="11"/>
        </w:rPr>
        <w:t xml:space="preserve"> </w:t>
      </w:r>
      <w:r>
        <w:t>value</w:t>
      </w:r>
      <w:r>
        <w:rPr>
          <w:spacing w:val="10"/>
        </w:rPr>
        <w:t xml:space="preserve"> </w:t>
      </w:r>
      <w:r>
        <w:t>for</w:t>
      </w:r>
      <w:r>
        <w:rPr>
          <w:spacing w:val="11"/>
        </w:rPr>
        <w:t xml:space="preserve"> </w:t>
      </w:r>
      <w:r>
        <w:t>money</w:t>
      </w:r>
      <w:r>
        <w:rPr>
          <w:spacing w:val="10"/>
        </w:rPr>
        <w:t xml:space="preserve"> </w:t>
      </w:r>
      <w:r>
        <w:t>in</w:t>
      </w:r>
      <w:r>
        <w:rPr>
          <w:spacing w:val="11"/>
        </w:rPr>
        <w:t xml:space="preserve"> </w:t>
      </w:r>
      <w:r>
        <w:t>all</w:t>
      </w:r>
      <w:r>
        <w:rPr>
          <w:spacing w:val="11"/>
        </w:rPr>
        <w:t xml:space="preserve"> </w:t>
      </w:r>
      <w:r>
        <w:t>decisions</w:t>
      </w:r>
      <w:r>
        <w:rPr>
          <w:spacing w:val="10"/>
        </w:rPr>
        <w:t xml:space="preserve"> </w:t>
      </w:r>
      <w:r>
        <w:t>and</w:t>
      </w:r>
      <w:r>
        <w:rPr>
          <w:spacing w:val="11"/>
        </w:rPr>
        <w:t xml:space="preserve"> </w:t>
      </w:r>
      <w:r>
        <w:t>providing</w:t>
      </w:r>
      <w:r>
        <w:rPr>
          <w:spacing w:val="10"/>
        </w:rPr>
        <w:t xml:space="preserve"> </w:t>
      </w:r>
      <w:r>
        <w:t>information</w:t>
      </w:r>
      <w:r>
        <w:rPr>
          <w:spacing w:val="11"/>
        </w:rPr>
        <w:t xml:space="preserve"> </w:t>
      </w:r>
      <w:r>
        <w:t>to</w:t>
      </w:r>
      <w:r>
        <w:rPr>
          <w:spacing w:val="10"/>
        </w:rPr>
        <w:t xml:space="preserve"> </w:t>
      </w:r>
      <w:r>
        <w:t>enable</w:t>
      </w:r>
      <w:r>
        <w:rPr>
          <w:spacing w:val="-65"/>
        </w:rPr>
        <w:t xml:space="preserve"> </w:t>
      </w:r>
      <w:r>
        <w:rPr>
          <w:w w:val="105"/>
        </w:rPr>
        <w:t>robust performance management both in relation to quality and efficiency and we will joint</w:t>
      </w:r>
      <w:r>
        <w:rPr>
          <w:spacing w:val="1"/>
          <w:w w:val="105"/>
        </w:rPr>
        <w:t xml:space="preserve"> </w:t>
      </w:r>
      <w:r>
        <w:t>commission with the ICB’s to address current gaps in relation to identifying and meeting</w:t>
      </w:r>
      <w:r>
        <w:rPr>
          <w:spacing w:val="1"/>
        </w:rPr>
        <w:t xml:space="preserve"> </w:t>
      </w:r>
      <w:r>
        <w:rPr>
          <w:w w:val="105"/>
        </w:rPr>
        <w:t>children’s</w:t>
      </w:r>
      <w:r>
        <w:rPr>
          <w:spacing w:val="-18"/>
          <w:w w:val="105"/>
        </w:rPr>
        <w:t xml:space="preserve"> </w:t>
      </w:r>
      <w:r>
        <w:rPr>
          <w:w w:val="105"/>
        </w:rPr>
        <w:t>health</w:t>
      </w:r>
      <w:r>
        <w:rPr>
          <w:spacing w:val="-18"/>
          <w:w w:val="105"/>
        </w:rPr>
        <w:t xml:space="preserve"> </w:t>
      </w:r>
      <w:r>
        <w:rPr>
          <w:w w:val="105"/>
        </w:rPr>
        <w:t>needs.</w:t>
      </w:r>
    </w:p>
    <w:p w14:paraId="20634A6C" w14:textId="77777777" w:rsidR="000F11E2" w:rsidRDefault="000F11E2">
      <w:pPr>
        <w:pStyle w:val="BodyText"/>
        <w:spacing w:before="9"/>
        <w:rPr>
          <w:sz w:val="18"/>
        </w:rPr>
      </w:pPr>
    </w:p>
    <w:p w14:paraId="1C2ADA97" w14:textId="77777777" w:rsidR="000F11E2" w:rsidRDefault="005E7023">
      <w:pPr>
        <w:pStyle w:val="BodyText"/>
        <w:spacing w:line="271" w:lineRule="auto"/>
        <w:ind w:left="153" w:right="292"/>
      </w:pPr>
      <w:bookmarkStart w:id="151" w:name="Effective_delivery_is_assured_through_ro"/>
      <w:bookmarkEnd w:id="151"/>
      <w:r>
        <w:t>Effective delivery is assured through robust monitoring, recording and evaluation. Contract</w:t>
      </w:r>
      <w:r>
        <w:rPr>
          <w:spacing w:val="1"/>
        </w:rPr>
        <w:t xml:space="preserve"> </w:t>
      </w:r>
      <w:r>
        <w:rPr>
          <w:spacing w:val="-1"/>
          <w:w w:val="105"/>
        </w:rPr>
        <w:t xml:space="preserve">compliance and quality </w:t>
      </w:r>
      <w:r>
        <w:rPr>
          <w:w w:val="105"/>
        </w:rPr>
        <w:t>is now being monitored through a scheduled programme of quality</w:t>
      </w:r>
      <w:r>
        <w:rPr>
          <w:spacing w:val="1"/>
          <w:w w:val="105"/>
        </w:rPr>
        <w:t xml:space="preserve"> </w:t>
      </w:r>
      <w:r>
        <w:t>assurance visits which will be carried out alongside service and will account for the lived</w:t>
      </w:r>
      <w:r>
        <w:rPr>
          <w:spacing w:val="1"/>
        </w:rPr>
        <w:t xml:space="preserve"> </w:t>
      </w:r>
      <w:r>
        <w:t>experience of the child or young person. Commissioning activity and performance will be</w:t>
      </w:r>
      <w:r>
        <w:rPr>
          <w:spacing w:val="1"/>
        </w:rPr>
        <w:t xml:space="preserve"> </w:t>
      </w:r>
      <w:r>
        <w:rPr>
          <w:spacing w:val="-1"/>
          <w:w w:val="105"/>
        </w:rPr>
        <w:t>managed</w:t>
      </w:r>
      <w:r>
        <w:rPr>
          <w:spacing w:val="-18"/>
          <w:w w:val="105"/>
        </w:rPr>
        <w:t xml:space="preserve"> </w:t>
      </w:r>
      <w:r>
        <w:rPr>
          <w:spacing w:val="-1"/>
          <w:w w:val="105"/>
        </w:rPr>
        <w:t>proactively</w:t>
      </w:r>
      <w:r>
        <w:rPr>
          <w:spacing w:val="-17"/>
          <w:w w:val="105"/>
        </w:rPr>
        <w:t xml:space="preserve"> </w:t>
      </w:r>
      <w:r>
        <w:rPr>
          <w:spacing w:val="-1"/>
          <w:w w:val="105"/>
        </w:rPr>
        <w:t>deploying</w:t>
      </w:r>
      <w:r>
        <w:rPr>
          <w:spacing w:val="-18"/>
          <w:w w:val="105"/>
        </w:rPr>
        <w:t xml:space="preserve"> </w:t>
      </w:r>
      <w:r>
        <w:rPr>
          <w:spacing w:val="-1"/>
          <w:w w:val="105"/>
        </w:rPr>
        <w:t>a</w:t>
      </w:r>
      <w:r>
        <w:rPr>
          <w:spacing w:val="-17"/>
          <w:w w:val="105"/>
        </w:rPr>
        <w:t xml:space="preserve"> </w:t>
      </w:r>
      <w:r>
        <w:rPr>
          <w:spacing w:val="-1"/>
          <w:w w:val="105"/>
        </w:rPr>
        <w:t>programme</w:t>
      </w:r>
      <w:r>
        <w:rPr>
          <w:spacing w:val="-17"/>
          <w:w w:val="105"/>
        </w:rPr>
        <w:t xml:space="preserve"> </w:t>
      </w:r>
      <w:r>
        <w:rPr>
          <w:spacing w:val="-1"/>
          <w:w w:val="105"/>
        </w:rPr>
        <w:t>approach</w:t>
      </w:r>
      <w:r>
        <w:rPr>
          <w:spacing w:val="-18"/>
          <w:w w:val="105"/>
        </w:rPr>
        <w:t xml:space="preserve"> </w:t>
      </w:r>
      <w:r>
        <w:rPr>
          <w:spacing w:val="-1"/>
          <w:w w:val="105"/>
        </w:rPr>
        <w:t>to</w:t>
      </w:r>
      <w:r>
        <w:rPr>
          <w:spacing w:val="-17"/>
          <w:w w:val="105"/>
        </w:rPr>
        <w:t xml:space="preserve"> </w:t>
      </w:r>
      <w:r>
        <w:rPr>
          <w:spacing w:val="-1"/>
          <w:w w:val="105"/>
        </w:rPr>
        <w:t>the</w:t>
      </w:r>
      <w:r>
        <w:rPr>
          <w:spacing w:val="-17"/>
          <w:w w:val="105"/>
        </w:rPr>
        <w:t xml:space="preserve"> </w:t>
      </w:r>
      <w:r>
        <w:rPr>
          <w:w w:val="105"/>
        </w:rPr>
        <w:t>market</w:t>
      </w:r>
      <w:r>
        <w:rPr>
          <w:spacing w:val="-18"/>
          <w:w w:val="105"/>
        </w:rPr>
        <w:t xml:space="preserve"> </w:t>
      </w:r>
      <w:r>
        <w:rPr>
          <w:w w:val="105"/>
        </w:rPr>
        <w:t>which</w:t>
      </w:r>
      <w:r>
        <w:rPr>
          <w:spacing w:val="-17"/>
          <w:w w:val="105"/>
        </w:rPr>
        <w:t xml:space="preserve"> </w:t>
      </w:r>
      <w:r>
        <w:rPr>
          <w:w w:val="105"/>
        </w:rPr>
        <w:t>will</w:t>
      </w:r>
      <w:r>
        <w:rPr>
          <w:spacing w:val="-18"/>
          <w:w w:val="105"/>
        </w:rPr>
        <w:t xml:space="preserve"> </w:t>
      </w:r>
      <w:r>
        <w:rPr>
          <w:w w:val="105"/>
        </w:rPr>
        <w:t>give</w:t>
      </w:r>
      <w:r>
        <w:rPr>
          <w:spacing w:val="-17"/>
          <w:w w:val="105"/>
        </w:rPr>
        <w:t xml:space="preserve"> </w:t>
      </w:r>
      <w:r>
        <w:rPr>
          <w:w w:val="105"/>
        </w:rPr>
        <w:t>assurance</w:t>
      </w:r>
      <w:r>
        <w:rPr>
          <w:spacing w:val="-69"/>
          <w:w w:val="105"/>
        </w:rPr>
        <w:t xml:space="preserve"> </w:t>
      </w:r>
      <w:r>
        <w:t>of</w:t>
      </w:r>
      <w:r>
        <w:rPr>
          <w:spacing w:val="-10"/>
        </w:rPr>
        <w:t xml:space="preserve"> </w:t>
      </w:r>
      <w:r>
        <w:t>grip</w:t>
      </w:r>
      <w:r>
        <w:rPr>
          <w:spacing w:val="-9"/>
        </w:rPr>
        <w:t xml:space="preserve"> </w:t>
      </w:r>
      <w:r>
        <w:t>and</w:t>
      </w:r>
      <w:r>
        <w:rPr>
          <w:spacing w:val="-9"/>
        </w:rPr>
        <w:t xml:space="preserve"> </w:t>
      </w:r>
      <w:r>
        <w:t>pace</w:t>
      </w:r>
      <w:r>
        <w:rPr>
          <w:spacing w:val="-9"/>
        </w:rPr>
        <w:t xml:space="preserve"> </w:t>
      </w:r>
      <w:r>
        <w:t>during</w:t>
      </w:r>
      <w:r>
        <w:rPr>
          <w:spacing w:val="-9"/>
        </w:rPr>
        <w:t xml:space="preserve"> </w:t>
      </w:r>
      <w:r>
        <w:t>this</w:t>
      </w:r>
      <w:r>
        <w:rPr>
          <w:spacing w:val="-10"/>
        </w:rPr>
        <w:t xml:space="preserve"> </w:t>
      </w:r>
      <w:r>
        <w:t>period</w:t>
      </w:r>
      <w:r>
        <w:rPr>
          <w:spacing w:val="-9"/>
        </w:rPr>
        <w:t xml:space="preserve"> </w:t>
      </w:r>
      <w:r>
        <w:t>of</w:t>
      </w:r>
      <w:r>
        <w:rPr>
          <w:spacing w:val="-9"/>
        </w:rPr>
        <w:t xml:space="preserve"> </w:t>
      </w:r>
      <w:r>
        <w:t>improvement</w:t>
      </w:r>
      <w:r>
        <w:rPr>
          <w:spacing w:val="-9"/>
        </w:rPr>
        <w:t xml:space="preserve"> </w:t>
      </w:r>
      <w:r>
        <w:t>and</w:t>
      </w:r>
      <w:r>
        <w:rPr>
          <w:spacing w:val="-9"/>
        </w:rPr>
        <w:t xml:space="preserve"> </w:t>
      </w:r>
      <w:r>
        <w:t>transformation.</w:t>
      </w:r>
    </w:p>
    <w:p w14:paraId="3310A607" w14:textId="77777777" w:rsidR="000F11E2" w:rsidRPr="00420A7A" w:rsidRDefault="000F11E2">
      <w:pPr>
        <w:pStyle w:val="BodyText"/>
        <w:spacing w:before="9"/>
        <w:rPr>
          <w:color w:val="4F81BD" w:themeColor="accent1"/>
          <w:sz w:val="18"/>
        </w:rPr>
      </w:pPr>
    </w:p>
    <w:p w14:paraId="7D1D8E3F" w14:textId="594FE641" w:rsidR="00420A7A" w:rsidRPr="00420A7A" w:rsidRDefault="00420A7A" w:rsidP="00420A7A">
      <w:pPr>
        <w:pStyle w:val="Heading2"/>
        <w:rPr>
          <w:color w:val="4F81BD" w:themeColor="accent1"/>
        </w:rPr>
      </w:pPr>
      <w:r w:rsidRPr="00420A7A">
        <w:rPr>
          <w:color w:val="4F81BD" w:themeColor="accent1"/>
        </w:rPr>
        <w:t xml:space="preserve">New Commissioning </w:t>
      </w:r>
      <w:r>
        <w:rPr>
          <w:color w:val="4F81BD" w:themeColor="accent1"/>
        </w:rPr>
        <w:t>Model</w:t>
      </w:r>
      <w:r w:rsidRPr="00420A7A">
        <w:rPr>
          <w:color w:val="4F81BD" w:themeColor="accent1"/>
        </w:rPr>
        <w:t xml:space="preserve"> </w:t>
      </w:r>
    </w:p>
    <w:p w14:paraId="31D579FF" w14:textId="77777777" w:rsidR="00420A7A" w:rsidRDefault="00420A7A">
      <w:pPr>
        <w:pStyle w:val="BodyText"/>
        <w:spacing w:before="9"/>
        <w:rPr>
          <w:sz w:val="18"/>
        </w:rPr>
      </w:pPr>
    </w:p>
    <w:p w14:paraId="20BE25D9" w14:textId="621365DD" w:rsidR="000F11E2" w:rsidRDefault="005E7023">
      <w:pPr>
        <w:pStyle w:val="BodyText"/>
        <w:spacing w:line="271" w:lineRule="auto"/>
        <w:ind w:left="153" w:right="137"/>
      </w:pPr>
      <w:bookmarkStart w:id="152" w:name="Sefton_has_recently_established_a_Local_"/>
      <w:bookmarkEnd w:id="152"/>
      <w:r>
        <w:t>Sefton</w:t>
      </w:r>
      <w:r>
        <w:rPr>
          <w:spacing w:val="1"/>
        </w:rPr>
        <w:t xml:space="preserve"> </w:t>
      </w:r>
      <w:r>
        <w:t>has</w:t>
      </w:r>
      <w:r>
        <w:rPr>
          <w:spacing w:val="2"/>
        </w:rPr>
        <w:t xml:space="preserve"> </w:t>
      </w:r>
      <w:r>
        <w:t>recently</w:t>
      </w:r>
      <w:r>
        <w:rPr>
          <w:spacing w:val="2"/>
        </w:rPr>
        <w:t xml:space="preserve"> </w:t>
      </w:r>
      <w:r>
        <w:t>established</w:t>
      </w:r>
      <w:r>
        <w:rPr>
          <w:spacing w:val="2"/>
        </w:rPr>
        <w:t xml:space="preserve"> </w:t>
      </w:r>
      <w:r>
        <w:t>a</w:t>
      </w:r>
      <w:r>
        <w:rPr>
          <w:spacing w:val="2"/>
        </w:rPr>
        <w:t xml:space="preserve"> </w:t>
      </w:r>
      <w:r w:rsidR="00420A7A">
        <w:t>l</w:t>
      </w:r>
      <w:r>
        <w:t>ocal</w:t>
      </w:r>
      <w:r>
        <w:rPr>
          <w:spacing w:val="2"/>
        </w:rPr>
        <w:t xml:space="preserve"> </w:t>
      </w:r>
      <w:r>
        <w:t>framework</w:t>
      </w:r>
      <w:r w:rsidR="00420A7A">
        <w:t xml:space="preserve"> of providers</w:t>
      </w:r>
      <w:r>
        <w:t>,</w:t>
      </w:r>
      <w:r>
        <w:rPr>
          <w:spacing w:val="-66"/>
        </w:rPr>
        <w:t xml:space="preserve"> </w:t>
      </w:r>
      <w:r>
        <w:t>which</w:t>
      </w:r>
      <w:r>
        <w:rPr>
          <w:spacing w:val="8"/>
        </w:rPr>
        <w:t xml:space="preserve"> </w:t>
      </w:r>
      <w:r>
        <w:t>provides</w:t>
      </w:r>
      <w:r>
        <w:rPr>
          <w:spacing w:val="8"/>
        </w:rPr>
        <w:t xml:space="preserve"> </w:t>
      </w:r>
      <w:r>
        <w:t>the</w:t>
      </w:r>
      <w:r>
        <w:rPr>
          <w:spacing w:val="8"/>
        </w:rPr>
        <w:t xml:space="preserve"> </w:t>
      </w:r>
      <w:r>
        <w:t>platform</w:t>
      </w:r>
      <w:r>
        <w:rPr>
          <w:spacing w:val="8"/>
        </w:rPr>
        <w:t xml:space="preserve"> </w:t>
      </w:r>
      <w:r>
        <w:t>for</w:t>
      </w:r>
      <w:r>
        <w:rPr>
          <w:spacing w:val="9"/>
        </w:rPr>
        <w:t xml:space="preserve"> </w:t>
      </w:r>
      <w:r>
        <w:t>a</w:t>
      </w:r>
      <w:r>
        <w:rPr>
          <w:spacing w:val="8"/>
        </w:rPr>
        <w:t xml:space="preserve"> </w:t>
      </w:r>
      <w:r>
        <w:t>strategic</w:t>
      </w:r>
      <w:r>
        <w:rPr>
          <w:spacing w:val="8"/>
        </w:rPr>
        <w:t xml:space="preserve"> </w:t>
      </w:r>
      <w:r>
        <w:t>partnership</w:t>
      </w:r>
      <w:r>
        <w:rPr>
          <w:spacing w:val="8"/>
        </w:rPr>
        <w:t xml:space="preserve"> </w:t>
      </w:r>
      <w:r>
        <w:t>approach</w:t>
      </w:r>
      <w:r>
        <w:rPr>
          <w:spacing w:val="8"/>
        </w:rPr>
        <w:t xml:space="preserve"> </w:t>
      </w:r>
      <w:r>
        <w:t>based</w:t>
      </w:r>
      <w:r>
        <w:rPr>
          <w:spacing w:val="9"/>
        </w:rPr>
        <w:t xml:space="preserve"> </w:t>
      </w:r>
      <w:r>
        <w:t>on</w:t>
      </w:r>
      <w:r>
        <w:rPr>
          <w:spacing w:val="8"/>
        </w:rPr>
        <w:t xml:space="preserve"> </w:t>
      </w:r>
      <w:r>
        <w:t>the</w:t>
      </w:r>
      <w:r>
        <w:rPr>
          <w:spacing w:val="8"/>
        </w:rPr>
        <w:t xml:space="preserve"> </w:t>
      </w:r>
      <w:r>
        <w:t>child’s</w:t>
      </w:r>
      <w:r>
        <w:rPr>
          <w:spacing w:val="8"/>
        </w:rPr>
        <w:t xml:space="preserve"> </w:t>
      </w:r>
      <w:r>
        <w:t>journey,</w:t>
      </w:r>
      <w:r>
        <w:rPr>
          <w:spacing w:val="1"/>
        </w:rPr>
        <w:t xml:space="preserve"> </w:t>
      </w:r>
      <w:r>
        <w:t>with</w:t>
      </w:r>
      <w:r>
        <w:rPr>
          <w:spacing w:val="-1"/>
        </w:rPr>
        <w:t xml:space="preserve"> </w:t>
      </w:r>
      <w:r>
        <w:t>residential</w:t>
      </w:r>
      <w:r>
        <w:rPr>
          <w:spacing w:val="-1"/>
        </w:rPr>
        <w:t xml:space="preserve"> </w:t>
      </w:r>
      <w:r>
        <w:t>providers and</w:t>
      </w:r>
      <w:r>
        <w:rPr>
          <w:spacing w:val="-1"/>
        </w:rPr>
        <w:t xml:space="preserve"> </w:t>
      </w:r>
      <w:r>
        <w:t>independent</w:t>
      </w:r>
      <w:r>
        <w:rPr>
          <w:spacing w:val="-1"/>
        </w:rPr>
        <w:t xml:space="preserve"> </w:t>
      </w:r>
      <w:r>
        <w:t>fostering agencies</w:t>
      </w:r>
      <w:r>
        <w:rPr>
          <w:spacing w:val="-1"/>
        </w:rPr>
        <w:t xml:space="preserve"> </w:t>
      </w:r>
      <w:r>
        <w:t>at</w:t>
      </w:r>
      <w:r>
        <w:rPr>
          <w:spacing w:val="-1"/>
        </w:rPr>
        <w:t xml:space="preserve"> </w:t>
      </w:r>
      <w:r>
        <w:t>its core.</w:t>
      </w:r>
      <w:r>
        <w:rPr>
          <w:spacing w:val="-1"/>
        </w:rPr>
        <w:t xml:space="preserve"> </w:t>
      </w:r>
      <w:r>
        <w:t>Such an</w:t>
      </w:r>
      <w:r>
        <w:rPr>
          <w:spacing w:val="-1"/>
        </w:rPr>
        <w:t xml:space="preserve"> </w:t>
      </w:r>
      <w:r>
        <w:t>approach</w:t>
      </w:r>
    </w:p>
    <w:p w14:paraId="39BEBE5D" w14:textId="77777777" w:rsidR="000F11E2" w:rsidRDefault="000F11E2">
      <w:pPr>
        <w:spacing w:line="271" w:lineRule="auto"/>
        <w:sectPr w:rsidR="000F11E2">
          <w:pgSz w:w="11910" w:h="16840"/>
          <w:pgMar w:top="1380" w:right="1000" w:bottom="580" w:left="980" w:header="0" w:footer="381" w:gutter="0"/>
          <w:cols w:space="720"/>
        </w:sectPr>
      </w:pPr>
    </w:p>
    <w:p w14:paraId="6599C907" w14:textId="77777777" w:rsidR="000F11E2" w:rsidRDefault="000F11E2">
      <w:pPr>
        <w:pStyle w:val="BodyText"/>
        <w:spacing w:before="9"/>
        <w:rPr>
          <w:sz w:val="28"/>
        </w:rPr>
      </w:pPr>
    </w:p>
    <w:p w14:paraId="57C20A2D" w14:textId="77777777" w:rsidR="000F11E2" w:rsidRDefault="005E7023">
      <w:pPr>
        <w:pStyle w:val="BodyText"/>
        <w:spacing w:before="45" w:line="271" w:lineRule="auto"/>
        <w:ind w:left="126" w:right="515"/>
      </w:pPr>
      <w:r>
        <w:rPr>
          <w:spacing w:val="-1"/>
          <w:w w:val="105"/>
        </w:rPr>
        <w:t xml:space="preserve">will inform a local market offer which will focus </w:t>
      </w:r>
      <w:r>
        <w:rPr>
          <w:w w:val="105"/>
        </w:rPr>
        <w:t>on outcomes for children, be cost effective</w:t>
      </w:r>
      <w:r>
        <w:rPr>
          <w:spacing w:val="-70"/>
          <w:w w:val="105"/>
        </w:rPr>
        <w:t xml:space="preserve"> </w:t>
      </w:r>
      <w:r>
        <w:t>and</w:t>
      </w:r>
      <w:r>
        <w:rPr>
          <w:spacing w:val="10"/>
        </w:rPr>
        <w:t xml:space="preserve"> </w:t>
      </w:r>
      <w:r>
        <w:t>enable</w:t>
      </w:r>
      <w:r>
        <w:rPr>
          <w:spacing w:val="11"/>
        </w:rPr>
        <w:t xml:space="preserve"> </w:t>
      </w:r>
      <w:r>
        <w:t>a</w:t>
      </w:r>
      <w:r>
        <w:rPr>
          <w:spacing w:val="11"/>
        </w:rPr>
        <w:t xml:space="preserve"> </w:t>
      </w:r>
      <w:r>
        <w:t>collective</w:t>
      </w:r>
      <w:r>
        <w:rPr>
          <w:spacing w:val="11"/>
        </w:rPr>
        <w:t xml:space="preserve"> </w:t>
      </w:r>
      <w:r>
        <w:t>provider</w:t>
      </w:r>
      <w:r>
        <w:rPr>
          <w:spacing w:val="11"/>
        </w:rPr>
        <w:t xml:space="preserve"> </w:t>
      </w:r>
      <w:r>
        <w:t>led</w:t>
      </w:r>
      <w:r>
        <w:rPr>
          <w:spacing w:val="10"/>
        </w:rPr>
        <w:t xml:space="preserve"> </w:t>
      </w:r>
      <w:r>
        <w:t>approach</w:t>
      </w:r>
      <w:r>
        <w:rPr>
          <w:spacing w:val="11"/>
        </w:rPr>
        <w:t xml:space="preserve"> </w:t>
      </w:r>
      <w:r>
        <w:t>to</w:t>
      </w:r>
      <w:r>
        <w:rPr>
          <w:spacing w:val="11"/>
        </w:rPr>
        <w:t xml:space="preserve"> </w:t>
      </w:r>
      <w:r>
        <w:t>supporting</w:t>
      </w:r>
      <w:r>
        <w:rPr>
          <w:spacing w:val="11"/>
        </w:rPr>
        <w:t xml:space="preserve"> </w:t>
      </w:r>
      <w:r>
        <w:t>the</w:t>
      </w:r>
      <w:r>
        <w:rPr>
          <w:spacing w:val="11"/>
        </w:rPr>
        <w:t xml:space="preserve"> </w:t>
      </w:r>
      <w:r>
        <w:t>step</w:t>
      </w:r>
      <w:r>
        <w:rPr>
          <w:spacing w:val="11"/>
        </w:rPr>
        <w:t xml:space="preserve"> </w:t>
      </w:r>
      <w:r>
        <w:t>down</w:t>
      </w:r>
      <w:r>
        <w:rPr>
          <w:spacing w:val="10"/>
        </w:rPr>
        <w:t xml:space="preserve"> </w:t>
      </w:r>
      <w:r>
        <w:t>from</w:t>
      </w:r>
      <w:r>
        <w:rPr>
          <w:spacing w:val="11"/>
        </w:rPr>
        <w:t xml:space="preserve"> </w:t>
      </w:r>
      <w:r>
        <w:t>residential</w:t>
      </w:r>
      <w:r>
        <w:rPr>
          <w:spacing w:val="11"/>
        </w:rPr>
        <w:t xml:space="preserve"> </w:t>
      </w:r>
      <w:r>
        <w:t>to</w:t>
      </w:r>
      <w:r>
        <w:rPr>
          <w:spacing w:val="-66"/>
        </w:rPr>
        <w:t xml:space="preserve"> </w:t>
      </w:r>
      <w:r>
        <w:t>fostering,</w:t>
      </w:r>
      <w:r>
        <w:rPr>
          <w:spacing w:val="-13"/>
        </w:rPr>
        <w:t xml:space="preserve"> </w:t>
      </w:r>
      <w:r>
        <w:t>thereby</w:t>
      </w:r>
      <w:r>
        <w:rPr>
          <w:spacing w:val="-13"/>
        </w:rPr>
        <w:t xml:space="preserve"> </w:t>
      </w:r>
      <w:r>
        <w:t>mitigating</w:t>
      </w:r>
      <w:r>
        <w:rPr>
          <w:spacing w:val="-13"/>
        </w:rPr>
        <w:t xml:space="preserve"> </w:t>
      </w:r>
      <w:r>
        <w:t>the</w:t>
      </w:r>
      <w:r>
        <w:rPr>
          <w:spacing w:val="-12"/>
        </w:rPr>
        <w:t xml:space="preserve"> </w:t>
      </w:r>
      <w:r>
        <w:t>risk</w:t>
      </w:r>
      <w:r>
        <w:rPr>
          <w:spacing w:val="-13"/>
        </w:rPr>
        <w:t xml:space="preserve"> </w:t>
      </w:r>
      <w:r>
        <w:t>of</w:t>
      </w:r>
      <w:r>
        <w:rPr>
          <w:spacing w:val="-13"/>
        </w:rPr>
        <w:t xml:space="preserve"> </w:t>
      </w:r>
      <w:r>
        <w:t>drift.</w:t>
      </w:r>
    </w:p>
    <w:p w14:paraId="4A0D4B1F" w14:textId="77777777" w:rsidR="000F11E2" w:rsidRDefault="000F11E2">
      <w:pPr>
        <w:pStyle w:val="BodyText"/>
        <w:spacing w:before="9"/>
        <w:rPr>
          <w:sz w:val="18"/>
        </w:rPr>
      </w:pPr>
    </w:p>
    <w:p w14:paraId="722627D9" w14:textId="1AB2AF1B" w:rsidR="000F11E2" w:rsidRDefault="005E7023" w:rsidP="0051632E">
      <w:pPr>
        <w:pStyle w:val="BodyText"/>
        <w:spacing w:line="271" w:lineRule="auto"/>
        <w:ind w:left="126" w:right="270"/>
      </w:pPr>
      <w:bookmarkStart w:id="153" w:name="The_framework_will_enable_a_local_commis"/>
      <w:bookmarkEnd w:id="153"/>
      <w:r>
        <w:t>The</w:t>
      </w:r>
      <w:r>
        <w:rPr>
          <w:spacing w:val="7"/>
        </w:rPr>
        <w:t xml:space="preserve"> </w:t>
      </w:r>
      <w:r>
        <w:t>framework</w:t>
      </w:r>
      <w:r>
        <w:rPr>
          <w:spacing w:val="7"/>
        </w:rPr>
        <w:t xml:space="preserve"> </w:t>
      </w:r>
      <w:r>
        <w:t>will</w:t>
      </w:r>
      <w:r>
        <w:rPr>
          <w:spacing w:val="7"/>
        </w:rPr>
        <w:t xml:space="preserve"> </w:t>
      </w:r>
      <w:r>
        <w:t>enable</w:t>
      </w:r>
      <w:r>
        <w:rPr>
          <w:spacing w:val="7"/>
        </w:rPr>
        <w:t xml:space="preserve"> </w:t>
      </w:r>
      <w:r>
        <w:t>a</w:t>
      </w:r>
      <w:r>
        <w:rPr>
          <w:spacing w:val="7"/>
        </w:rPr>
        <w:t xml:space="preserve"> </w:t>
      </w:r>
      <w:r>
        <w:t>local</w:t>
      </w:r>
      <w:r>
        <w:rPr>
          <w:spacing w:val="7"/>
        </w:rPr>
        <w:t xml:space="preserve"> </w:t>
      </w:r>
      <w:r>
        <w:t>commissioning</w:t>
      </w:r>
      <w:r>
        <w:rPr>
          <w:spacing w:val="7"/>
        </w:rPr>
        <w:t xml:space="preserve"> </w:t>
      </w:r>
      <w:r>
        <w:t>grip</w:t>
      </w:r>
      <w:r>
        <w:rPr>
          <w:spacing w:val="7"/>
        </w:rPr>
        <w:t xml:space="preserve"> </w:t>
      </w:r>
      <w:r>
        <w:t>on</w:t>
      </w:r>
      <w:r>
        <w:rPr>
          <w:spacing w:val="7"/>
        </w:rPr>
        <w:t xml:space="preserve"> </w:t>
      </w:r>
      <w:r>
        <w:t>quality</w:t>
      </w:r>
      <w:r>
        <w:rPr>
          <w:spacing w:val="7"/>
        </w:rPr>
        <w:t xml:space="preserve"> </w:t>
      </w:r>
      <w:r>
        <w:t>and</w:t>
      </w:r>
      <w:r>
        <w:rPr>
          <w:spacing w:val="7"/>
        </w:rPr>
        <w:t xml:space="preserve"> </w:t>
      </w:r>
      <w:r>
        <w:t>cost,</w:t>
      </w:r>
      <w:r>
        <w:rPr>
          <w:spacing w:val="7"/>
        </w:rPr>
        <w:t xml:space="preserve"> </w:t>
      </w:r>
      <w:r>
        <w:t>a</w:t>
      </w:r>
      <w:r>
        <w:rPr>
          <w:spacing w:val="7"/>
        </w:rPr>
        <w:t xml:space="preserve"> </w:t>
      </w:r>
      <w:r>
        <w:t>strong</w:t>
      </w:r>
      <w:r>
        <w:rPr>
          <w:spacing w:val="7"/>
        </w:rPr>
        <w:t xml:space="preserve"> </w:t>
      </w:r>
      <w:r>
        <w:t>line</w:t>
      </w:r>
      <w:r>
        <w:rPr>
          <w:spacing w:val="7"/>
        </w:rPr>
        <w:t xml:space="preserve"> </w:t>
      </w:r>
      <w:r>
        <w:t>of</w:t>
      </w:r>
      <w:r>
        <w:rPr>
          <w:spacing w:val="7"/>
        </w:rPr>
        <w:t xml:space="preserve"> </w:t>
      </w:r>
      <w:r>
        <w:t>sight</w:t>
      </w:r>
      <w:r>
        <w:rPr>
          <w:spacing w:val="-66"/>
        </w:rPr>
        <w:t xml:space="preserve"> </w:t>
      </w:r>
      <w:r>
        <w:rPr>
          <w:w w:val="105"/>
        </w:rPr>
        <w:t>to</w:t>
      </w:r>
      <w:r>
        <w:rPr>
          <w:spacing w:val="-19"/>
          <w:w w:val="105"/>
        </w:rPr>
        <w:t xml:space="preserve"> </w:t>
      </w:r>
      <w:r>
        <w:rPr>
          <w:w w:val="105"/>
        </w:rPr>
        <w:t>the</w:t>
      </w:r>
      <w:r>
        <w:rPr>
          <w:spacing w:val="-18"/>
          <w:w w:val="105"/>
        </w:rPr>
        <w:t xml:space="preserve"> </w:t>
      </w:r>
      <w:r>
        <w:rPr>
          <w:w w:val="105"/>
        </w:rPr>
        <w:t>child</w:t>
      </w:r>
      <w:r>
        <w:rPr>
          <w:spacing w:val="-18"/>
          <w:w w:val="105"/>
        </w:rPr>
        <w:t xml:space="preserve"> </w:t>
      </w:r>
      <w:r>
        <w:rPr>
          <w:w w:val="105"/>
        </w:rPr>
        <w:t>and</w:t>
      </w:r>
      <w:r>
        <w:rPr>
          <w:spacing w:val="-18"/>
          <w:w w:val="105"/>
        </w:rPr>
        <w:t xml:space="preserve"> </w:t>
      </w:r>
      <w:r>
        <w:rPr>
          <w:w w:val="105"/>
        </w:rPr>
        <w:t>facilitate</w:t>
      </w:r>
      <w:r>
        <w:rPr>
          <w:spacing w:val="-18"/>
          <w:w w:val="105"/>
        </w:rPr>
        <w:t xml:space="preserve"> </w:t>
      </w:r>
      <w:r>
        <w:rPr>
          <w:w w:val="105"/>
        </w:rPr>
        <w:t>the</w:t>
      </w:r>
      <w:r>
        <w:rPr>
          <w:spacing w:val="-18"/>
          <w:w w:val="105"/>
        </w:rPr>
        <w:t xml:space="preserve"> </w:t>
      </w:r>
      <w:r>
        <w:rPr>
          <w:w w:val="105"/>
        </w:rPr>
        <w:t>shaping</w:t>
      </w:r>
      <w:r>
        <w:rPr>
          <w:spacing w:val="-18"/>
          <w:w w:val="105"/>
        </w:rPr>
        <w:t xml:space="preserve"> </w:t>
      </w:r>
      <w:r>
        <w:rPr>
          <w:w w:val="105"/>
        </w:rPr>
        <w:t>of</w:t>
      </w:r>
      <w:r>
        <w:rPr>
          <w:spacing w:val="-18"/>
          <w:w w:val="105"/>
        </w:rPr>
        <w:t xml:space="preserve"> </w:t>
      </w:r>
      <w:r>
        <w:rPr>
          <w:w w:val="105"/>
        </w:rPr>
        <w:t>a</w:t>
      </w:r>
      <w:r>
        <w:rPr>
          <w:spacing w:val="-18"/>
          <w:w w:val="105"/>
        </w:rPr>
        <w:t xml:space="preserve"> </w:t>
      </w:r>
      <w:r>
        <w:rPr>
          <w:w w:val="105"/>
        </w:rPr>
        <w:t>commissioning</w:t>
      </w:r>
      <w:r>
        <w:rPr>
          <w:spacing w:val="-18"/>
          <w:w w:val="105"/>
        </w:rPr>
        <w:t xml:space="preserve"> </w:t>
      </w:r>
      <w:r>
        <w:rPr>
          <w:w w:val="105"/>
        </w:rPr>
        <w:t>relationship</w:t>
      </w:r>
      <w:r>
        <w:rPr>
          <w:spacing w:val="-18"/>
          <w:w w:val="105"/>
        </w:rPr>
        <w:t xml:space="preserve"> </w:t>
      </w:r>
      <w:r>
        <w:rPr>
          <w:w w:val="105"/>
        </w:rPr>
        <w:t>with</w:t>
      </w:r>
      <w:r>
        <w:rPr>
          <w:spacing w:val="-18"/>
          <w:w w:val="105"/>
        </w:rPr>
        <w:t xml:space="preserve"> </w:t>
      </w:r>
      <w:r>
        <w:rPr>
          <w:w w:val="105"/>
        </w:rPr>
        <w:t>providers</w:t>
      </w:r>
      <w:r>
        <w:rPr>
          <w:spacing w:val="-18"/>
          <w:w w:val="105"/>
        </w:rPr>
        <w:t xml:space="preserve"> </w:t>
      </w:r>
      <w:r>
        <w:rPr>
          <w:w w:val="105"/>
        </w:rPr>
        <w:t>based</w:t>
      </w:r>
      <w:r w:rsidR="0051632E">
        <w:rPr>
          <w:w w:val="105"/>
        </w:rPr>
        <w:t xml:space="preserve"> </w:t>
      </w:r>
      <w:r>
        <w:rPr>
          <w:spacing w:val="-1"/>
          <w:w w:val="105"/>
        </w:rPr>
        <w:t xml:space="preserve">on the improvement of outcomes </w:t>
      </w:r>
      <w:r>
        <w:rPr>
          <w:w w:val="105"/>
        </w:rPr>
        <w:t>and value for money. It will also enable the</w:t>
      </w:r>
      <w:r>
        <w:rPr>
          <w:spacing w:val="1"/>
          <w:w w:val="105"/>
        </w:rPr>
        <w:t xml:space="preserve"> </w:t>
      </w:r>
      <w:r>
        <w:rPr>
          <w:spacing w:val="-1"/>
          <w:w w:val="105"/>
        </w:rPr>
        <w:t>introduction</w:t>
      </w:r>
      <w:r>
        <w:rPr>
          <w:spacing w:val="-18"/>
          <w:w w:val="105"/>
        </w:rPr>
        <w:t xml:space="preserve"> </w:t>
      </w:r>
      <w:r>
        <w:rPr>
          <w:spacing w:val="-1"/>
          <w:w w:val="105"/>
        </w:rPr>
        <w:t>of</w:t>
      </w:r>
      <w:r>
        <w:rPr>
          <w:spacing w:val="-17"/>
          <w:w w:val="105"/>
        </w:rPr>
        <w:t xml:space="preserve"> </w:t>
      </w:r>
      <w:r>
        <w:rPr>
          <w:spacing w:val="-1"/>
          <w:w w:val="105"/>
        </w:rPr>
        <w:t>social</w:t>
      </w:r>
      <w:r>
        <w:rPr>
          <w:spacing w:val="-17"/>
          <w:w w:val="105"/>
        </w:rPr>
        <w:t xml:space="preserve"> </w:t>
      </w:r>
      <w:r>
        <w:rPr>
          <w:spacing w:val="-1"/>
          <w:w w:val="105"/>
        </w:rPr>
        <w:t>value</w:t>
      </w:r>
      <w:r>
        <w:rPr>
          <w:spacing w:val="-17"/>
          <w:w w:val="105"/>
        </w:rPr>
        <w:t xml:space="preserve"> </w:t>
      </w:r>
      <w:r>
        <w:rPr>
          <w:spacing w:val="-1"/>
          <w:w w:val="105"/>
        </w:rPr>
        <w:t>with</w:t>
      </w:r>
      <w:r>
        <w:rPr>
          <w:spacing w:val="-17"/>
          <w:w w:val="105"/>
        </w:rPr>
        <w:t xml:space="preserve"> </w:t>
      </w:r>
      <w:r>
        <w:rPr>
          <w:spacing w:val="-1"/>
          <w:w w:val="105"/>
        </w:rPr>
        <w:t>a</w:t>
      </w:r>
      <w:r>
        <w:rPr>
          <w:spacing w:val="-17"/>
          <w:w w:val="105"/>
        </w:rPr>
        <w:t xml:space="preserve"> </w:t>
      </w:r>
      <w:r>
        <w:rPr>
          <w:spacing w:val="-1"/>
          <w:w w:val="105"/>
        </w:rPr>
        <w:t>focus</w:t>
      </w:r>
      <w:r>
        <w:rPr>
          <w:spacing w:val="-18"/>
          <w:w w:val="105"/>
        </w:rPr>
        <w:t xml:space="preserve"> </w:t>
      </w:r>
      <w:r>
        <w:rPr>
          <w:spacing w:val="-1"/>
          <w:w w:val="105"/>
        </w:rPr>
        <w:t>on</w:t>
      </w:r>
      <w:r>
        <w:rPr>
          <w:spacing w:val="-17"/>
          <w:w w:val="105"/>
        </w:rPr>
        <w:t xml:space="preserve"> </w:t>
      </w:r>
      <w:r>
        <w:rPr>
          <w:spacing w:val="-1"/>
          <w:w w:val="105"/>
        </w:rPr>
        <w:t>local</w:t>
      </w:r>
      <w:r>
        <w:rPr>
          <w:spacing w:val="-17"/>
          <w:w w:val="105"/>
        </w:rPr>
        <w:t xml:space="preserve"> </w:t>
      </w:r>
      <w:r>
        <w:rPr>
          <w:w w:val="105"/>
        </w:rPr>
        <w:t>provision</w:t>
      </w:r>
      <w:r>
        <w:rPr>
          <w:spacing w:val="-17"/>
          <w:w w:val="105"/>
        </w:rPr>
        <w:t xml:space="preserve"> </w:t>
      </w:r>
      <w:r>
        <w:rPr>
          <w:w w:val="105"/>
        </w:rPr>
        <w:t>for</w:t>
      </w:r>
      <w:r>
        <w:rPr>
          <w:spacing w:val="-17"/>
          <w:w w:val="105"/>
        </w:rPr>
        <w:t xml:space="preserve"> </w:t>
      </w:r>
      <w:r>
        <w:rPr>
          <w:w w:val="105"/>
        </w:rPr>
        <w:t>local</w:t>
      </w:r>
      <w:r>
        <w:rPr>
          <w:spacing w:val="-17"/>
          <w:w w:val="105"/>
        </w:rPr>
        <w:t xml:space="preserve"> </w:t>
      </w:r>
      <w:r>
        <w:rPr>
          <w:w w:val="105"/>
        </w:rPr>
        <w:t>children.</w:t>
      </w:r>
      <w:r>
        <w:rPr>
          <w:spacing w:val="-17"/>
          <w:w w:val="105"/>
        </w:rPr>
        <w:t xml:space="preserve"> </w:t>
      </w:r>
      <w:r>
        <w:rPr>
          <w:w w:val="105"/>
        </w:rPr>
        <w:t>As</w:t>
      </w:r>
      <w:r>
        <w:rPr>
          <w:spacing w:val="-18"/>
          <w:w w:val="105"/>
        </w:rPr>
        <w:t xml:space="preserve"> </w:t>
      </w:r>
      <w:r>
        <w:rPr>
          <w:w w:val="105"/>
        </w:rPr>
        <w:t>identified</w:t>
      </w:r>
      <w:r>
        <w:rPr>
          <w:spacing w:val="-17"/>
          <w:w w:val="105"/>
        </w:rPr>
        <w:t xml:space="preserve"> </w:t>
      </w:r>
      <w:r>
        <w:rPr>
          <w:w w:val="105"/>
        </w:rPr>
        <w:t>in</w:t>
      </w:r>
      <w:r>
        <w:rPr>
          <w:spacing w:val="-17"/>
          <w:w w:val="105"/>
        </w:rPr>
        <w:t xml:space="preserve"> </w:t>
      </w:r>
      <w:r>
        <w:rPr>
          <w:w w:val="105"/>
        </w:rPr>
        <w:t>the</w:t>
      </w:r>
      <w:r>
        <w:rPr>
          <w:spacing w:val="-69"/>
          <w:w w:val="105"/>
        </w:rPr>
        <w:t xml:space="preserve"> </w:t>
      </w:r>
      <w:r w:rsidR="00420A7A">
        <w:rPr>
          <w:spacing w:val="-69"/>
          <w:w w:val="105"/>
        </w:rPr>
        <w:t xml:space="preserve">    </w:t>
      </w:r>
      <w:r>
        <w:t>National</w:t>
      </w:r>
      <w:r>
        <w:rPr>
          <w:spacing w:val="8"/>
        </w:rPr>
        <w:t xml:space="preserve"> </w:t>
      </w:r>
      <w:r>
        <w:t>Procurement</w:t>
      </w:r>
      <w:r>
        <w:rPr>
          <w:spacing w:val="9"/>
        </w:rPr>
        <w:t xml:space="preserve"> </w:t>
      </w:r>
      <w:r>
        <w:t>Strategy</w:t>
      </w:r>
      <w:r>
        <w:rPr>
          <w:spacing w:val="9"/>
        </w:rPr>
        <w:t xml:space="preserve"> </w:t>
      </w:r>
      <w:r>
        <w:t>2015;</w:t>
      </w:r>
      <w:r>
        <w:rPr>
          <w:spacing w:val="9"/>
        </w:rPr>
        <w:t xml:space="preserve"> </w:t>
      </w:r>
      <w:r>
        <w:t>building</w:t>
      </w:r>
      <w:r>
        <w:rPr>
          <w:spacing w:val="9"/>
        </w:rPr>
        <w:t xml:space="preserve"> </w:t>
      </w:r>
      <w:r>
        <w:t>strong</w:t>
      </w:r>
      <w:r>
        <w:rPr>
          <w:spacing w:val="9"/>
        </w:rPr>
        <w:t xml:space="preserve"> </w:t>
      </w:r>
      <w:r>
        <w:t>relationships</w:t>
      </w:r>
      <w:r>
        <w:rPr>
          <w:spacing w:val="9"/>
        </w:rPr>
        <w:t xml:space="preserve"> </w:t>
      </w:r>
      <w:r>
        <w:t>with</w:t>
      </w:r>
      <w:r>
        <w:rPr>
          <w:spacing w:val="9"/>
        </w:rPr>
        <w:t xml:space="preserve"> </w:t>
      </w:r>
      <w:r>
        <w:t>social</w:t>
      </w:r>
      <w:r>
        <w:rPr>
          <w:spacing w:val="9"/>
        </w:rPr>
        <w:t xml:space="preserve"> </w:t>
      </w:r>
      <w:r>
        <w:t>care</w:t>
      </w:r>
      <w:r>
        <w:rPr>
          <w:spacing w:val="9"/>
        </w:rPr>
        <w:t xml:space="preserve"> </w:t>
      </w:r>
      <w:r>
        <w:t>providers</w:t>
      </w:r>
      <w:r>
        <w:rPr>
          <w:spacing w:val="9"/>
        </w:rPr>
        <w:t xml:space="preserve"> </w:t>
      </w:r>
      <w:r>
        <w:t>is</w:t>
      </w:r>
      <w:r>
        <w:rPr>
          <w:spacing w:val="1"/>
        </w:rPr>
        <w:t xml:space="preserve"> </w:t>
      </w:r>
      <w:r>
        <w:rPr>
          <w:spacing w:val="-1"/>
          <w:w w:val="105"/>
        </w:rPr>
        <w:t>an</w:t>
      </w:r>
      <w:r>
        <w:rPr>
          <w:spacing w:val="-18"/>
          <w:w w:val="105"/>
        </w:rPr>
        <w:t xml:space="preserve"> </w:t>
      </w:r>
      <w:r>
        <w:rPr>
          <w:spacing w:val="-1"/>
          <w:w w:val="105"/>
        </w:rPr>
        <w:t>important</w:t>
      </w:r>
      <w:r>
        <w:rPr>
          <w:spacing w:val="-17"/>
          <w:w w:val="105"/>
        </w:rPr>
        <w:t xml:space="preserve"> </w:t>
      </w:r>
      <w:r>
        <w:rPr>
          <w:spacing w:val="-1"/>
          <w:w w:val="105"/>
        </w:rPr>
        <w:t>facet</w:t>
      </w:r>
      <w:r>
        <w:rPr>
          <w:spacing w:val="-18"/>
          <w:w w:val="105"/>
        </w:rPr>
        <w:t xml:space="preserve"> </w:t>
      </w:r>
      <w:r>
        <w:rPr>
          <w:w w:val="105"/>
        </w:rPr>
        <w:t>of</w:t>
      </w:r>
      <w:r>
        <w:rPr>
          <w:spacing w:val="-17"/>
          <w:w w:val="105"/>
        </w:rPr>
        <w:t xml:space="preserve"> </w:t>
      </w:r>
      <w:r>
        <w:rPr>
          <w:w w:val="105"/>
        </w:rPr>
        <w:t>good</w:t>
      </w:r>
      <w:r>
        <w:rPr>
          <w:spacing w:val="-17"/>
          <w:w w:val="105"/>
        </w:rPr>
        <w:t xml:space="preserve"> </w:t>
      </w:r>
      <w:r>
        <w:rPr>
          <w:w w:val="105"/>
        </w:rPr>
        <w:t>social</w:t>
      </w:r>
      <w:r>
        <w:rPr>
          <w:spacing w:val="-18"/>
          <w:w w:val="105"/>
        </w:rPr>
        <w:t xml:space="preserve"> </w:t>
      </w:r>
      <w:r>
        <w:rPr>
          <w:w w:val="105"/>
        </w:rPr>
        <w:t>care</w:t>
      </w:r>
      <w:r>
        <w:rPr>
          <w:spacing w:val="-17"/>
          <w:w w:val="105"/>
        </w:rPr>
        <w:t xml:space="preserve"> </w:t>
      </w:r>
      <w:r>
        <w:rPr>
          <w:w w:val="105"/>
        </w:rPr>
        <w:t>procurement,</w:t>
      </w:r>
      <w:r>
        <w:rPr>
          <w:spacing w:val="-18"/>
          <w:w w:val="105"/>
        </w:rPr>
        <w:t xml:space="preserve"> </w:t>
      </w:r>
      <w:r>
        <w:rPr>
          <w:w w:val="105"/>
        </w:rPr>
        <w:t>not</w:t>
      </w:r>
      <w:r>
        <w:rPr>
          <w:spacing w:val="-17"/>
          <w:w w:val="105"/>
        </w:rPr>
        <w:t xml:space="preserve"> </w:t>
      </w:r>
      <w:r>
        <w:rPr>
          <w:w w:val="105"/>
        </w:rPr>
        <w:t>least</w:t>
      </w:r>
      <w:r>
        <w:rPr>
          <w:spacing w:val="-17"/>
          <w:w w:val="105"/>
        </w:rPr>
        <w:t xml:space="preserve"> </w:t>
      </w:r>
      <w:r>
        <w:rPr>
          <w:w w:val="105"/>
        </w:rPr>
        <w:t>because</w:t>
      </w:r>
      <w:r>
        <w:rPr>
          <w:spacing w:val="-18"/>
          <w:w w:val="105"/>
        </w:rPr>
        <w:t xml:space="preserve"> </w:t>
      </w:r>
      <w:r>
        <w:rPr>
          <w:w w:val="105"/>
        </w:rPr>
        <w:t>it</w:t>
      </w:r>
      <w:r>
        <w:rPr>
          <w:spacing w:val="-17"/>
          <w:w w:val="105"/>
        </w:rPr>
        <w:t xml:space="preserve"> </w:t>
      </w:r>
      <w:r>
        <w:rPr>
          <w:w w:val="105"/>
        </w:rPr>
        <w:t>is</w:t>
      </w:r>
      <w:r>
        <w:rPr>
          <w:spacing w:val="-18"/>
          <w:w w:val="105"/>
        </w:rPr>
        <w:t xml:space="preserve"> </w:t>
      </w:r>
      <w:r>
        <w:rPr>
          <w:w w:val="105"/>
        </w:rPr>
        <w:t>a</w:t>
      </w:r>
      <w:r>
        <w:rPr>
          <w:spacing w:val="-17"/>
          <w:w w:val="105"/>
        </w:rPr>
        <w:t xml:space="preserve"> </w:t>
      </w:r>
      <w:r>
        <w:rPr>
          <w:w w:val="105"/>
        </w:rPr>
        <w:t>crucial</w:t>
      </w:r>
      <w:r>
        <w:rPr>
          <w:spacing w:val="-17"/>
          <w:w w:val="105"/>
        </w:rPr>
        <w:t xml:space="preserve"> </w:t>
      </w:r>
      <w:r>
        <w:rPr>
          <w:w w:val="105"/>
        </w:rPr>
        <w:t>factor</w:t>
      </w:r>
      <w:r>
        <w:rPr>
          <w:spacing w:val="-18"/>
          <w:w w:val="105"/>
        </w:rPr>
        <w:t xml:space="preserve"> </w:t>
      </w:r>
      <w:r>
        <w:rPr>
          <w:w w:val="105"/>
        </w:rPr>
        <w:t>in</w:t>
      </w:r>
      <w:r>
        <w:rPr>
          <w:spacing w:val="1"/>
          <w:w w:val="105"/>
        </w:rPr>
        <w:t xml:space="preserve"> </w:t>
      </w:r>
      <w:r>
        <w:t>fostering</w:t>
      </w:r>
      <w:r>
        <w:rPr>
          <w:spacing w:val="-12"/>
        </w:rPr>
        <w:t xml:space="preserve"> </w:t>
      </w:r>
      <w:r>
        <w:t>innovation.</w:t>
      </w:r>
      <w:r>
        <w:rPr>
          <w:spacing w:val="-12"/>
        </w:rPr>
        <w:t xml:space="preserve"> </w:t>
      </w:r>
      <w:r w:rsidR="00420A7A">
        <w:t>C</w:t>
      </w:r>
      <w:r>
        <w:t>ontracts</w:t>
      </w:r>
      <w:r>
        <w:rPr>
          <w:spacing w:val="-12"/>
        </w:rPr>
        <w:t xml:space="preserve"> </w:t>
      </w:r>
      <w:r>
        <w:t>were</w:t>
      </w:r>
      <w:r>
        <w:rPr>
          <w:spacing w:val="-11"/>
        </w:rPr>
        <w:t xml:space="preserve"> </w:t>
      </w:r>
      <w:r>
        <w:t>awarded</w:t>
      </w:r>
      <w:r>
        <w:rPr>
          <w:spacing w:val="-12"/>
        </w:rPr>
        <w:t xml:space="preserve"> </w:t>
      </w:r>
      <w:r>
        <w:t>in</w:t>
      </w:r>
      <w:r>
        <w:rPr>
          <w:spacing w:val="-11"/>
        </w:rPr>
        <w:t xml:space="preserve"> </w:t>
      </w:r>
      <w:r>
        <w:t>May</w:t>
      </w:r>
      <w:r>
        <w:rPr>
          <w:spacing w:val="-12"/>
        </w:rPr>
        <w:t xml:space="preserve"> </w:t>
      </w:r>
      <w:r>
        <w:t>2023.</w:t>
      </w:r>
    </w:p>
    <w:p w14:paraId="3CD3AC70" w14:textId="77777777" w:rsidR="000F11E2" w:rsidRDefault="000F11E2">
      <w:pPr>
        <w:pStyle w:val="BodyText"/>
        <w:spacing w:before="9"/>
        <w:rPr>
          <w:sz w:val="18"/>
        </w:rPr>
      </w:pPr>
    </w:p>
    <w:p w14:paraId="1F8B213A" w14:textId="3E41A965" w:rsidR="000F11E2" w:rsidRDefault="005E7023">
      <w:pPr>
        <w:pStyle w:val="BodyText"/>
        <w:spacing w:line="271" w:lineRule="auto"/>
        <w:ind w:left="126" w:right="385"/>
      </w:pPr>
      <w:bookmarkStart w:id="154" w:name="Moreover,_we_will_continue_to_develop_ou"/>
      <w:bookmarkEnd w:id="154"/>
      <w:r>
        <w:t>Moreover,</w:t>
      </w:r>
      <w:r>
        <w:rPr>
          <w:spacing w:val="9"/>
        </w:rPr>
        <w:t xml:space="preserve"> </w:t>
      </w:r>
      <w:r>
        <w:t>we</w:t>
      </w:r>
      <w:r>
        <w:rPr>
          <w:spacing w:val="10"/>
        </w:rPr>
        <w:t xml:space="preserve"> </w:t>
      </w:r>
      <w:r>
        <w:t>will</w:t>
      </w:r>
      <w:r>
        <w:rPr>
          <w:spacing w:val="9"/>
        </w:rPr>
        <w:t xml:space="preserve"> </w:t>
      </w:r>
      <w:r>
        <w:t>continue</w:t>
      </w:r>
      <w:r>
        <w:rPr>
          <w:spacing w:val="10"/>
        </w:rPr>
        <w:t xml:space="preserve"> </w:t>
      </w:r>
      <w:r>
        <w:t>to</w:t>
      </w:r>
      <w:r>
        <w:rPr>
          <w:spacing w:val="9"/>
        </w:rPr>
        <w:t xml:space="preserve"> </w:t>
      </w:r>
      <w:r>
        <w:t>develop</w:t>
      </w:r>
      <w:r>
        <w:rPr>
          <w:spacing w:val="10"/>
        </w:rPr>
        <w:t xml:space="preserve"> </w:t>
      </w:r>
      <w:r>
        <w:t>our</w:t>
      </w:r>
      <w:r>
        <w:rPr>
          <w:spacing w:val="10"/>
        </w:rPr>
        <w:t xml:space="preserve"> </w:t>
      </w:r>
      <w:r w:rsidR="00420A7A">
        <w:t>s</w:t>
      </w:r>
      <w:r>
        <w:t>trategic</w:t>
      </w:r>
      <w:r>
        <w:rPr>
          <w:spacing w:val="9"/>
        </w:rPr>
        <w:t xml:space="preserve"> </w:t>
      </w:r>
      <w:r w:rsidR="00420A7A">
        <w:t>c</w:t>
      </w:r>
      <w:r>
        <w:t>ommissioning</w:t>
      </w:r>
      <w:r>
        <w:rPr>
          <w:spacing w:val="10"/>
        </w:rPr>
        <w:t xml:space="preserve"> </w:t>
      </w:r>
      <w:r w:rsidR="00420A7A">
        <w:t>m</w:t>
      </w:r>
      <w:r>
        <w:t>odel</w:t>
      </w:r>
      <w:r>
        <w:rPr>
          <w:spacing w:val="9"/>
        </w:rPr>
        <w:t xml:space="preserve"> </w:t>
      </w:r>
      <w:r>
        <w:t>and</w:t>
      </w:r>
      <w:r>
        <w:rPr>
          <w:spacing w:val="10"/>
        </w:rPr>
        <w:t xml:space="preserve"> </w:t>
      </w:r>
      <w:r>
        <w:t>approach</w:t>
      </w:r>
      <w:r>
        <w:rPr>
          <w:spacing w:val="9"/>
        </w:rPr>
        <w:t xml:space="preserve"> </w:t>
      </w:r>
      <w:r>
        <w:t>not</w:t>
      </w:r>
      <w:r>
        <w:rPr>
          <w:spacing w:val="1"/>
        </w:rPr>
        <w:t xml:space="preserve"> </w:t>
      </w:r>
      <w:r>
        <w:t>just</w:t>
      </w:r>
      <w:r>
        <w:rPr>
          <w:spacing w:val="9"/>
        </w:rPr>
        <w:t xml:space="preserve"> </w:t>
      </w:r>
      <w:r>
        <w:t>to</w:t>
      </w:r>
      <w:r>
        <w:rPr>
          <w:spacing w:val="9"/>
        </w:rPr>
        <w:t xml:space="preserve"> </w:t>
      </w:r>
      <w:r>
        <w:t>retain</w:t>
      </w:r>
      <w:r>
        <w:rPr>
          <w:spacing w:val="10"/>
        </w:rPr>
        <w:t xml:space="preserve"> </w:t>
      </w:r>
      <w:r>
        <w:t>existing</w:t>
      </w:r>
      <w:r>
        <w:rPr>
          <w:spacing w:val="9"/>
        </w:rPr>
        <w:t xml:space="preserve"> </w:t>
      </w:r>
      <w:r>
        <w:t>services</w:t>
      </w:r>
      <w:r>
        <w:rPr>
          <w:spacing w:val="10"/>
        </w:rPr>
        <w:t xml:space="preserve"> </w:t>
      </w:r>
      <w:r>
        <w:t>or</w:t>
      </w:r>
      <w:r>
        <w:rPr>
          <w:spacing w:val="9"/>
        </w:rPr>
        <w:t xml:space="preserve"> </w:t>
      </w:r>
      <w:r>
        <w:t>commission</w:t>
      </w:r>
      <w:r>
        <w:rPr>
          <w:spacing w:val="10"/>
        </w:rPr>
        <w:t xml:space="preserve"> </w:t>
      </w:r>
      <w:r>
        <w:t>new</w:t>
      </w:r>
      <w:r>
        <w:rPr>
          <w:spacing w:val="9"/>
        </w:rPr>
        <w:t xml:space="preserve"> </w:t>
      </w:r>
      <w:r>
        <w:t>ones</w:t>
      </w:r>
      <w:r>
        <w:rPr>
          <w:spacing w:val="10"/>
        </w:rPr>
        <w:t xml:space="preserve"> </w:t>
      </w:r>
      <w:r>
        <w:t>but,</w:t>
      </w:r>
      <w:r>
        <w:rPr>
          <w:spacing w:val="9"/>
        </w:rPr>
        <w:t xml:space="preserve"> </w:t>
      </w:r>
      <w:r>
        <w:t>where</w:t>
      </w:r>
      <w:r>
        <w:rPr>
          <w:spacing w:val="10"/>
        </w:rPr>
        <w:t xml:space="preserve"> </w:t>
      </w:r>
      <w:r>
        <w:t>necessary,</w:t>
      </w:r>
      <w:r>
        <w:rPr>
          <w:spacing w:val="9"/>
        </w:rPr>
        <w:t xml:space="preserve"> </w:t>
      </w:r>
      <w:r>
        <w:t>to</w:t>
      </w:r>
      <w:r>
        <w:rPr>
          <w:spacing w:val="10"/>
        </w:rPr>
        <w:t xml:space="preserve"> </w:t>
      </w:r>
      <w:r>
        <w:t>decommission</w:t>
      </w:r>
      <w:r>
        <w:rPr>
          <w:spacing w:val="-66"/>
        </w:rPr>
        <w:t xml:space="preserve"> </w:t>
      </w:r>
      <w:r>
        <w:t>services</w:t>
      </w:r>
      <w:r>
        <w:rPr>
          <w:spacing w:val="-10"/>
        </w:rPr>
        <w:t xml:space="preserve"> </w:t>
      </w:r>
      <w:r>
        <w:t>which</w:t>
      </w:r>
      <w:r>
        <w:rPr>
          <w:spacing w:val="-10"/>
        </w:rPr>
        <w:t xml:space="preserve"> </w:t>
      </w:r>
      <w:r>
        <w:t>are</w:t>
      </w:r>
      <w:r>
        <w:rPr>
          <w:spacing w:val="-10"/>
        </w:rPr>
        <w:t xml:space="preserve"> </w:t>
      </w:r>
      <w:r>
        <w:t>inefficient,</w:t>
      </w:r>
      <w:r>
        <w:rPr>
          <w:spacing w:val="-10"/>
        </w:rPr>
        <w:t xml:space="preserve"> </w:t>
      </w:r>
      <w:r>
        <w:t>ineffective,</w:t>
      </w:r>
      <w:r>
        <w:rPr>
          <w:spacing w:val="-10"/>
        </w:rPr>
        <w:t xml:space="preserve"> </w:t>
      </w:r>
      <w:r>
        <w:t>inequitable,</w:t>
      </w:r>
      <w:r>
        <w:rPr>
          <w:spacing w:val="-10"/>
        </w:rPr>
        <w:t xml:space="preserve"> </w:t>
      </w:r>
      <w:r>
        <w:t>or</w:t>
      </w:r>
      <w:r>
        <w:rPr>
          <w:spacing w:val="-10"/>
        </w:rPr>
        <w:t xml:space="preserve"> </w:t>
      </w:r>
      <w:r>
        <w:t>unsustainable.</w:t>
      </w:r>
    </w:p>
    <w:p w14:paraId="37866E0F" w14:textId="77777777" w:rsidR="000F11E2" w:rsidRDefault="000F11E2">
      <w:pPr>
        <w:pStyle w:val="BodyText"/>
        <w:rPr>
          <w:sz w:val="20"/>
        </w:rPr>
      </w:pPr>
    </w:p>
    <w:p w14:paraId="3B3913EF" w14:textId="77777777" w:rsidR="000F11E2" w:rsidRDefault="000F11E2">
      <w:pPr>
        <w:pStyle w:val="BodyText"/>
        <w:rPr>
          <w:sz w:val="20"/>
        </w:rPr>
      </w:pPr>
    </w:p>
    <w:p w14:paraId="17BE938A" w14:textId="77777777" w:rsidR="000F11E2" w:rsidRDefault="005E7023">
      <w:pPr>
        <w:pStyle w:val="BodyText"/>
        <w:spacing w:before="7"/>
        <w:rPr>
          <w:sz w:val="29"/>
        </w:rPr>
      </w:pPr>
      <w:r>
        <w:rPr>
          <w:noProof/>
        </w:rPr>
        <w:drawing>
          <wp:anchor distT="0" distB="0" distL="0" distR="0" simplePos="0" relativeHeight="251663872" behindDoc="0" locked="0" layoutInCell="1" allowOverlap="1" wp14:anchorId="164DF9E9" wp14:editId="48792C25">
            <wp:simplePos x="0" y="0"/>
            <wp:positionH relativeFrom="page">
              <wp:posOffset>717295</wp:posOffset>
            </wp:positionH>
            <wp:positionV relativeFrom="paragraph">
              <wp:posOffset>251893</wp:posOffset>
            </wp:positionV>
            <wp:extent cx="6037590" cy="510330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7" cstate="print"/>
                    <a:stretch>
                      <a:fillRect/>
                    </a:stretch>
                  </pic:blipFill>
                  <pic:spPr>
                    <a:xfrm>
                      <a:off x="0" y="0"/>
                      <a:ext cx="6037590" cy="5103304"/>
                    </a:xfrm>
                    <a:prstGeom prst="rect">
                      <a:avLst/>
                    </a:prstGeom>
                  </pic:spPr>
                </pic:pic>
              </a:graphicData>
            </a:graphic>
          </wp:anchor>
        </w:drawing>
      </w:r>
    </w:p>
    <w:p w14:paraId="052ED533" w14:textId="77777777" w:rsidR="000F11E2" w:rsidRDefault="000F11E2">
      <w:pPr>
        <w:rPr>
          <w:sz w:val="29"/>
        </w:rPr>
        <w:sectPr w:rsidR="000F11E2">
          <w:pgSz w:w="11910" w:h="16840"/>
          <w:pgMar w:top="1380" w:right="1000" w:bottom="580" w:left="980" w:header="0" w:footer="381" w:gutter="0"/>
          <w:cols w:space="720"/>
        </w:sectPr>
      </w:pPr>
    </w:p>
    <w:p w14:paraId="70B5C49D" w14:textId="77777777" w:rsidR="000F11E2" w:rsidRDefault="000F11E2">
      <w:pPr>
        <w:pStyle w:val="BodyText"/>
        <w:spacing w:before="9"/>
        <w:rPr>
          <w:sz w:val="28"/>
        </w:rPr>
      </w:pPr>
    </w:p>
    <w:p w14:paraId="0844B8FE" w14:textId="77777777" w:rsidR="000F11E2" w:rsidRDefault="005E7023">
      <w:pPr>
        <w:pStyle w:val="Heading1"/>
      </w:pPr>
      <w:bookmarkStart w:id="155" w:name="_TOC_250017"/>
      <w:r>
        <w:rPr>
          <w:color w:val="007CBB"/>
        </w:rPr>
        <w:t>Children’s</w:t>
      </w:r>
      <w:r>
        <w:rPr>
          <w:color w:val="007CBB"/>
          <w:spacing w:val="78"/>
        </w:rPr>
        <w:t xml:space="preserve"> </w:t>
      </w:r>
      <w:r>
        <w:rPr>
          <w:color w:val="007CBB"/>
        </w:rPr>
        <w:t>Improvement</w:t>
      </w:r>
      <w:r>
        <w:rPr>
          <w:color w:val="007CBB"/>
          <w:spacing w:val="78"/>
        </w:rPr>
        <w:t xml:space="preserve"> </w:t>
      </w:r>
      <w:bookmarkEnd w:id="155"/>
      <w:r>
        <w:rPr>
          <w:color w:val="007CBB"/>
        </w:rPr>
        <w:t>Plan</w:t>
      </w:r>
    </w:p>
    <w:p w14:paraId="4F79A8C9" w14:textId="77777777" w:rsidR="000F11E2" w:rsidRDefault="000F11E2">
      <w:pPr>
        <w:pStyle w:val="BodyText"/>
        <w:spacing w:before="4"/>
        <w:rPr>
          <w:sz w:val="21"/>
        </w:rPr>
      </w:pPr>
    </w:p>
    <w:p w14:paraId="094D0FEC" w14:textId="77777777" w:rsidR="000F11E2" w:rsidRDefault="005E7023">
      <w:pPr>
        <w:pStyle w:val="BodyText"/>
        <w:spacing w:before="45" w:line="271" w:lineRule="auto"/>
        <w:ind w:left="153" w:right="213"/>
      </w:pPr>
      <w:bookmarkStart w:id="156" w:name="Alongside_the_general_approach_to_meetin"/>
      <w:bookmarkEnd w:id="156"/>
      <w:r>
        <w:t>Alongside</w:t>
      </w:r>
      <w:r>
        <w:rPr>
          <w:spacing w:val="2"/>
        </w:rPr>
        <w:t xml:space="preserve"> </w:t>
      </w:r>
      <w:r>
        <w:t>the</w:t>
      </w:r>
      <w:r>
        <w:rPr>
          <w:spacing w:val="3"/>
        </w:rPr>
        <w:t xml:space="preserve"> </w:t>
      </w:r>
      <w:r>
        <w:t>general</w:t>
      </w:r>
      <w:r>
        <w:rPr>
          <w:spacing w:val="3"/>
        </w:rPr>
        <w:t xml:space="preserve"> </w:t>
      </w:r>
      <w:r>
        <w:t>approach</w:t>
      </w:r>
      <w:r>
        <w:rPr>
          <w:spacing w:val="3"/>
        </w:rPr>
        <w:t xml:space="preserve"> </w:t>
      </w:r>
      <w:r>
        <w:t>to</w:t>
      </w:r>
      <w:r>
        <w:rPr>
          <w:spacing w:val="2"/>
        </w:rPr>
        <w:t xml:space="preserve"> </w:t>
      </w:r>
      <w:r>
        <w:t>meeting</w:t>
      </w:r>
      <w:r>
        <w:rPr>
          <w:spacing w:val="3"/>
        </w:rPr>
        <w:t xml:space="preserve"> </w:t>
      </w:r>
      <w:r>
        <w:t>demand</w:t>
      </w:r>
      <w:r>
        <w:rPr>
          <w:spacing w:val="3"/>
        </w:rPr>
        <w:t xml:space="preserve"> </w:t>
      </w:r>
      <w:r>
        <w:t>within</w:t>
      </w:r>
      <w:r>
        <w:rPr>
          <w:spacing w:val="3"/>
        </w:rPr>
        <w:t xml:space="preserve"> </w:t>
      </w:r>
      <w:r>
        <w:t>the</w:t>
      </w:r>
      <w:r>
        <w:rPr>
          <w:spacing w:val="2"/>
        </w:rPr>
        <w:t xml:space="preserve"> </w:t>
      </w:r>
      <w:r>
        <w:t>borough,</w:t>
      </w:r>
      <w:r>
        <w:rPr>
          <w:spacing w:val="3"/>
        </w:rPr>
        <w:t xml:space="preserve"> </w:t>
      </w:r>
      <w:hyperlink r:id="rId28">
        <w:bookmarkStart w:id="157" w:name="Sefton_Children’s_"/>
        <w:bookmarkEnd w:id="157"/>
        <w:r>
          <w:rPr>
            <w:color w:val="275B9B"/>
            <w:u w:val="single" w:color="275B9B"/>
          </w:rPr>
          <w:t>Sefton</w:t>
        </w:r>
        <w:r>
          <w:rPr>
            <w:color w:val="275B9B"/>
            <w:spacing w:val="3"/>
            <w:u w:val="single" w:color="275B9B"/>
          </w:rPr>
          <w:t xml:space="preserve"> </w:t>
        </w:r>
        <w:r>
          <w:rPr>
            <w:color w:val="275B9B"/>
            <w:u w:val="single" w:color="275B9B"/>
          </w:rPr>
          <w:t>Children’s</w:t>
        </w:r>
      </w:hyperlink>
      <w:r>
        <w:rPr>
          <w:color w:val="275B9B"/>
          <w:spacing w:val="1"/>
        </w:rPr>
        <w:t xml:space="preserve"> </w:t>
      </w:r>
      <w:hyperlink r:id="rId29">
        <w:bookmarkStart w:id="158" w:name="Improvement_Plan"/>
        <w:bookmarkEnd w:id="158"/>
        <w:r>
          <w:rPr>
            <w:color w:val="275B9B"/>
            <w:u w:val="single" w:color="275B9B"/>
          </w:rPr>
          <w:t>Improvement</w:t>
        </w:r>
        <w:r>
          <w:rPr>
            <w:color w:val="275B9B"/>
            <w:spacing w:val="15"/>
            <w:u w:val="single" w:color="275B9B"/>
          </w:rPr>
          <w:t xml:space="preserve"> </w:t>
        </w:r>
        <w:r>
          <w:rPr>
            <w:color w:val="275B9B"/>
            <w:u w:val="single" w:color="275B9B"/>
          </w:rPr>
          <w:t>Plan</w:t>
        </w:r>
        <w:r>
          <w:rPr>
            <w:color w:val="275B9B"/>
            <w:spacing w:val="16"/>
          </w:rPr>
          <w:t xml:space="preserve"> </w:t>
        </w:r>
      </w:hyperlink>
      <w:r>
        <w:t>recognises</w:t>
      </w:r>
      <w:r>
        <w:rPr>
          <w:spacing w:val="15"/>
        </w:rPr>
        <w:t xml:space="preserve"> </w:t>
      </w:r>
      <w:r>
        <w:t>the</w:t>
      </w:r>
      <w:r>
        <w:rPr>
          <w:spacing w:val="16"/>
        </w:rPr>
        <w:t xml:space="preserve"> </w:t>
      </w:r>
      <w:r>
        <w:t>change</w:t>
      </w:r>
      <w:r>
        <w:rPr>
          <w:spacing w:val="16"/>
        </w:rPr>
        <w:t xml:space="preserve"> </w:t>
      </w:r>
      <w:r>
        <w:t>needed</w:t>
      </w:r>
      <w:r>
        <w:rPr>
          <w:spacing w:val="15"/>
        </w:rPr>
        <w:t xml:space="preserve"> </w:t>
      </w:r>
      <w:r>
        <w:t>to</w:t>
      </w:r>
      <w:r>
        <w:rPr>
          <w:spacing w:val="16"/>
        </w:rPr>
        <w:t xml:space="preserve"> </w:t>
      </w:r>
      <w:r>
        <w:t>improve</w:t>
      </w:r>
      <w:r>
        <w:rPr>
          <w:spacing w:val="16"/>
        </w:rPr>
        <w:t xml:space="preserve"> </w:t>
      </w:r>
      <w:r>
        <w:t>outcomes</w:t>
      </w:r>
      <w:r>
        <w:rPr>
          <w:spacing w:val="15"/>
        </w:rPr>
        <w:t xml:space="preserve"> </w:t>
      </w:r>
      <w:r>
        <w:t>for</w:t>
      </w:r>
      <w:r>
        <w:rPr>
          <w:spacing w:val="16"/>
        </w:rPr>
        <w:t xml:space="preserve"> </w:t>
      </w:r>
      <w:r>
        <w:t>vulnerable</w:t>
      </w:r>
      <w:r>
        <w:rPr>
          <w:spacing w:val="15"/>
        </w:rPr>
        <w:t xml:space="preserve"> </w:t>
      </w:r>
      <w:r>
        <w:t>children</w:t>
      </w:r>
      <w:r>
        <w:rPr>
          <w:spacing w:val="-65"/>
        </w:rPr>
        <w:t xml:space="preserve"> </w:t>
      </w:r>
      <w:r>
        <w:rPr>
          <w:w w:val="105"/>
        </w:rPr>
        <w:t>and</w:t>
      </w:r>
      <w:r>
        <w:rPr>
          <w:spacing w:val="-18"/>
          <w:w w:val="105"/>
        </w:rPr>
        <w:t xml:space="preserve"> </w:t>
      </w:r>
      <w:r>
        <w:rPr>
          <w:w w:val="105"/>
        </w:rPr>
        <w:t>young</w:t>
      </w:r>
      <w:r>
        <w:rPr>
          <w:spacing w:val="-18"/>
          <w:w w:val="105"/>
        </w:rPr>
        <w:t xml:space="preserve"> </w:t>
      </w:r>
      <w:r>
        <w:rPr>
          <w:w w:val="105"/>
        </w:rPr>
        <w:t>people</w:t>
      </w:r>
      <w:r>
        <w:rPr>
          <w:spacing w:val="-18"/>
          <w:w w:val="105"/>
        </w:rPr>
        <w:t xml:space="preserve"> </w:t>
      </w:r>
      <w:r>
        <w:rPr>
          <w:w w:val="105"/>
        </w:rPr>
        <w:t>in</w:t>
      </w:r>
      <w:r>
        <w:rPr>
          <w:spacing w:val="-18"/>
          <w:w w:val="105"/>
        </w:rPr>
        <w:t xml:space="preserve"> </w:t>
      </w:r>
      <w:r>
        <w:rPr>
          <w:w w:val="105"/>
        </w:rPr>
        <w:t>Sefton.</w:t>
      </w:r>
    </w:p>
    <w:p w14:paraId="6C688F99" w14:textId="77777777" w:rsidR="000F11E2" w:rsidRDefault="000F11E2">
      <w:pPr>
        <w:pStyle w:val="BodyText"/>
        <w:spacing w:before="9"/>
        <w:rPr>
          <w:sz w:val="18"/>
        </w:rPr>
      </w:pPr>
    </w:p>
    <w:p w14:paraId="0259C9A3" w14:textId="77777777" w:rsidR="000F11E2" w:rsidRDefault="005E7023">
      <w:pPr>
        <w:pStyle w:val="BodyText"/>
        <w:ind w:left="153"/>
      </w:pPr>
      <w:bookmarkStart w:id="159" w:name="Phase_1_of_the_plan_highlighted_four_the"/>
      <w:bookmarkEnd w:id="159"/>
      <w:r>
        <w:t>Phase</w:t>
      </w:r>
      <w:r>
        <w:rPr>
          <w:spacing w:val="8"/>
        </w:rPr>
        <w:t xml:space="preserve"> </w:t>
      </w:r>
      <w:r>
        <w:t>1</w:t>
      </w:r>
      <w:r>
        <w:rPr>
          <w:spacing w:val="9"/>
        </w:rPr>
        <w:t xml:space="preserve"> </w:t>
      </w:r>
      <w:r>
        <w:t>of</w:t>
      </w:r>
      <w:r>
        <w:rPr>
          <w:spacing w:val="9"/>
        </w:rPr>
        <w:t xml:space="preserve"> </w:t>
      </w:r>
      <w:r>
        <w:t>the</w:t>
      </w:r>
      <w:r>
        <w:rPr>
          <w:spacing w:val="9"/>
        </w:rPr>
        <w:t xml:space="preserve"> </w:t>
      </w:r>
      <w:r>
        <w:t>plan</w:t>
      </w:r>
      <w:r>
        <w:rPr>
          <w:spacing w:val="9"/>
        </w:rPr>
        <w:t xml:space="preserve"> </w:t>
      </w:r>
      <w:r>
        <w:t>highlighted</w:t>
      </w:r>
      <w:r>
        <w:rPr>
          <w:spacing w:val="9"/>
        </w:rPr>
        <w:t xml:space="preserve"> </w:t>
      </w:r>
      <w:r>
        <w:t>four</w:t>
      </w:r>
      <w:r>
        <w:rPr>
          <w:spacing w:val="9"/>
        </w:rPr>
        <w:t xml:space="preserve"> </w:t>
      </w:r>
      <w:r>
        <w:t>themes</w:t>
      </w:r>
      <w:r>
        <w:rPr>
          <w:spacing w:val="9"/>
        </w:rPr>
        <w:t xml:space="preserve"> </w:t>
      </w:r>
      <w:r>
        <w:t>for</w:t>
      </w:r>
      <w:r>
        <w:rPr>
          <w:spacing w:val="9"/>
        </w:rPr>
        <w:t xml:space="preserve"> </w:t>
      </w:r>
      <w:r>
        <w:t>improvement:</w:t>
      </w:r>
    </w:p>
    <w:p w14:paraId="499918CD" w14:textId="77777777" w:rsidR="000F11E2" w:rsidRDefault="000F11E2">
      <w:pPr>
        <w:pStyle w:val="BodyText"/>
        <w:spacing w:before="9"/>
      </w:pPr>
    </w:p>
    <w:p w14:paraId="11595F39" w14:textId="77777777" w:rsidR="000F11E2" w:rsidRDefault="005E7023">
      <w:pPr>
        <w:pStyle w:val="Heading3"/>
        <w:numPr>
          <w:ilvl w:val="0"/>
          <w:numId w:val="5"/>
        </w:numPr>
        <w:tabs>
          <w:tab w:val="left" w:pos="720"/>
          <w:tab w:val="left" w:pos="721"/>
        </w:tabs>
        <w:spacing w:before="1"/>
        <w:ind w:hanging="568"/>
      </w:pPr>
      <w:bookmarkStart w:id="160" w:name="Improving_Quality"/>
      <w:bookmarkEnd w:id="160"/>
      <w:r>
        <w:t>Improving</w:t>
      </w:r>
      <w:r>
        <w:rPr>
          <w:spacing w:val="28"/>
        </w:rPr>
        <w:t xml:space="preserve"> </w:t>
      </w:r>
      <w:r>
        <w:t>Quality</w:t>
      </w:r>
    </w:p>
    <w:p w14:paraId="2CA6C3A8" w14:textId="77777777" w:rsidR="000F11E2" w:rsidRDefault="005E7023">
      <w:pPr>
        <w:pStyle w:val="Heading3"/>
        <w:numPr>
          <w:ilvl w:val="0"/>
          <w:numId w:val="5"/>
        </w:numPr>
        <w:tabs>
          <w:tab w:val="left" w:pos="720"/>
          <w:tab w:val="left" w:pos="721"/>
        </w:tabs>
        <w:ind w:hanging="568"/>
      </w:pPr>
      <w:bookmarkStart w:id="161" w:name="Improving_Implementation_of_Learning"/>
      <w:bookmarkEnd w:id="161"/>
      <w:r>
        <w:t>Improving</w:t>
      </w:r>
      <w:r>
        <w:rPr>
          <w:spacing w:val="14"/>
        </w:rPr>
        <w:t xml:space="preserve"> </w:t>
      </w:r>
      <w:r>
        <w:t>Implementation</w:t>
      </w:r>
      <w:r>
        <w:rPr>
          <w:spacing w:val="15"/>
        </w:rPr>
        <w:t xml:space="preserve"> </w:t>
      </w:r>
      <w:r>
        <w:t>of</w:t>
      </w:r>
      <w:r>
        <w:rPr>
          <w:spacing w:val="15"/>
        </w:rPr>
        <w:t xml:space="preserve"> </w:t>
      </w:r>
      <w:r>
        <w:t>Learning</w:t>
      </w:r>
    </w:p>
    <w:p w14:paraId="14ACD57B" w14:textId="77777777" w:rsidR="000F11E2" w:rsidRDefault="005E7023">
      <w:pPr>
        <w:pStyle w:val="Heading3"/>
        <w:numPr>
          <w:ilvl w:val="0"/>
          <w:numId w:val="5"/>
        </w:numPr>
        <w:tabs>
          <w:tab w:val="left" w:pos="720"/>
          <w:tab w:val="left" w:pos="721"/>
        </w:tabs>
        <w:ind w:hanging="568"/>
      </w:pPr>
      <w:bookmarkStart w:id="162" w:name="Improving_Tools"/>
      <w:bookmarkEnd w:id="162"/>
      <w:r>
        <w:t>Improving</w:t>
      </w:r>
      <w:r>
        <w:rPr>
          <w:spacing w:val="5"/>
        </w:rPr>
        <w:t xml:space="preserve"> </w:t>
      </w:r>
      <w:r>
        <w:t>Tools</w:t>
      </w:r>
    </w:p>
    <w:p w14:paraId="4586942B" w14:textId="77777777" w:rsidR="000F11E2" w:rsidRDefault="005E7023">
      <w:pPr>
        <w:pStyle w:val="Heading3"/>
        <w:numPr>
          <w:ilvl w:val="0"/>
          <w:numId w:val="5"/>
        </w:numPr>
        <w:tabs>
          <w:tab w:val="left" w:pos="720"/>
          <w:tab w:val="left" w:pos="721"/>
        </w:tabs>
        <w:ind w:hanging="568"/>
      </w:pPr>
      <w:bookmarkStart w:id="163" w:name="Improving_Strategic_Partnerships"/>
      <w:bookmarkEnd w:id="163"/>
      <w:r>
        <w:t>Improving</w:t>
      </w:r>
      <w:r>
        <w:rPr>
          <w:spacing w:val="15"/>
        </w:rPr>
        <w:t xml:space="preserve"> </w:t>
      </w:r>
      <w:r>
        <w:t>Strategic</w:t>
      </w:r>
      <w:r>
        <w:rPr>
          <w:spacing w:val="15"/>
        </w:rPr>
        <w:t xml:space="preserve"> </w:t>
      </w:r>
      <w:r>
        <w:t>Partnerships</w:t>
      </w:r>
    </w:p>
    <w:p w14:paraId="56EF1035" w14:textId="77777777" w:rsidR="000F11E2" w:rsidRDefault="005E7023">
      <w:pPr>
        <w:pStyle w:val="BodyText"/>
        <w:spacing w:before="88" w:line="271" w:lineRule="auto"/>
        <w:ind w:left="153" w:right="515"/>
      </w:pPr>
      <w:bookmarkStart w:id="164" w:name="The_Improving_Strategic_Partnerships_mod"/>
      <w:bookmarkEnd w:id="164"/>
      <w:r>
        <w:t>The</w:t>
      </w:r>
      <w:r>
        <w:rPr>
          <w:spacing w:val="11"/>
        </w:rPr>
        <w:t xml:space="preserve"> </w:t>
      </w:r>
      <w:r>
        <w:t>Improving</w:t>
      </w:r>
      <w:r>
        <w:rPr>
          <w:spacing w:val="12"/>
        </w:rPr>
        <w:t xml:space="preserve"> </w:t>
      </w:r>
      <w:r>
        <w:t>Strategic</w:t>
      </w:r>
      <w:r>
        <w:rPr>
          <w:spacing w:val="12"/>
        </w:rPr>
        <w:t xml:space="preserve"> </w:t>
      </w:r>
      <w:r>
        <w:t>Partnerships</w:t>
      </w:r>
      <w:r>
        <w:rPr>
          <w:spacing w:val="12"/>
        </w:rPr>
        <w:t xml:space="preserve"> </w:t>
      </w:r>
      <w:r>
        <w:t>module</w:t>
      </w:r>
      <w:r>
        <w:rPr>
          <w:spacing w:val="12"/>
        </w:rPr>
        <w:t xml:space="preserve"> </w:t>
      </w:r>
      <w:r>
        <w:t>identifies</w:t>
      </w:r>
      <w:r>
        <w:rPr>
          <w:spacing w:val="12"/>
        </w:rPr>
        <w:t xml:space="preserve"> </w:t>
      </w:r>
      <w:r>
        <w:t>one</w:t>
      </w:r>
      <w:r>
        <w:rPr>
          <w:spacing w:val="12"/>
        </w:rPr>
        <w:t xml:space="preserve"> </w:t>
      </w:r>
      <w:r>
        <w:t>key</w:t>
      </w:r>
      <w:r>
        <w:rPr>
          <w:spacing w:val="12"/>
        </w:rPr>
        <w:t xml:space="preserve"> </w:t>
      </w:r>
      <w:r>
        <w:t>outcome</w:t>
      </w:r>
      <w:r>
        <w:rPr>
          <w:spacing w:val="12"/>
        </w:rPr>
        <w:t xml:space="preserve"> </w:t>
      </w:r>
      <w:r>
        <w:t>related</w:t>
      </w:r>
      <w:r>
        <w:rPr>
          <w:spacing w:val="12"/>
        </w:rPr>
        <w:t xml:space="preserve"> </w:t>
      </w:r>
      <w:r>
        <w:t>to</w:t>
      </w:r>
      <w:r>
        <w:rPr>
          <w:spacing w:val="12"/>
        </w:rPr>
        <w:t xml:space="preserve"> </w:t>
      </w:r>
      <w:r>
        <w:t>Sefton’s</w:t>
      </w:r>
      <w:r>
        <w:rPr>
          <w:spacing w:val="-66"/>
        </w:rPr>
        <w:t xml:space="preserve"> </w:t>
      </w:r>
      <w:r>
        <w:t>ability</w:t>
      </w:r>
      <w:r>
        <w:rPr>
          <w:spacing w:val="-9"/>
        </w:rPr>
        <w:t xml:space="preserve"> </w:t>
      </w:r>
      <w:r>
        <w:t>to</w:t>
      </w:r>
      <w:r>
        <w:rPr>
          <w:spacing w:val="-8"/>
        </w:rPr>
        <w:t xml:space="preserve"> </w:t>
      </w:r>
      <w:r>
        <w:t>meet</w:t>
      </w:r>
      <w:r>
        <w:rPr>
          <w:spacing w:val="-8"/>
        </w:rPr>
        <w:t xml:space="preserve"> </w:t>
      </w:r>
      <w:r>
        <w:t>demand</w:t>
      </w:r>
      <w:r>
        <w:rPr>
          <w:spacing w:val="-9"/>
        </w:rPr>
        <w:t xml:space="preserve"> </w:t>
      </w:r>
      <w:r>
        <w:t>regarding</w:t>
      </w:r>
      <w:r>
        <w:rPr>
          <w:spacing w:val="-8"/>
        </w:rPr>
        <w:t xml:space="preserve"> </w:t>
      </w:r>
      <w:r>
        <w:t>sufficiency</w:t>
      </w:r>
      <w:r>
        <w:rPr>
          <w:spacing w:val="-8"/>
        </w:rPr>
        <w:t xml:space="preserve"> </w:t>
      </w:r>
      <w:r>
        <w:t>of</w:t>
      </w:r>
      <w:r>
        <w:rPr>
          <w:spacing w:val="-9"/>
        </w:rPr>
        <w:t xml:space="preserve"> </w:t>
      </w:r>
      <w:r>
        <w:t>Cared</w:t>
      </w:r>
      <w:r>
        <w:rPr>
          <w:spacing w:val="-8"/>
        </w:rPr>
        <w:t xml:space="preserve"> </w:t>
      </w:r>
      <w:r>
        <w:t>for</w:t>
      </w:r>
      <w:r>
        <w:rPr>
          <w:spacing w:val="-9"/>
        </w:rPr>
        <w:t xml:space="preserve"> </w:t>
      </w:r>
      <w:r>
        <w:t>Children</w:t>
      </w:r>
      <w:r>
        <w:rPr>
          <w:spacing w:val="-8"/>
        </w:rPr>
        <w:t xml:space="preserve"> </w:t>
      </w:r>
      <w:r>
        <w:t>provision:</w:t>
      </w:r>
    </w:p>
    <w:p w14:paraId="2C4DB23F" w14:textId="77777777" w:rsidR="000F11E2" w:rsidRDefault="000F11E2">
      <w:pPr>
        <w:pStyle w:val="BodyText"/>
        <w:spacing w:before="11"/>
        <w:rPr>
          <w:sz w:val="19"/>
        </w:rPr>
      </w:pPr>
    </w:p>
    <w:p w14:paraId="3BBBF16E" w14:textId="040CDC4B" w:rsidR="000F11E2" w:rsidRDefault="005E7023">
      <w:pPr>
        <w:pStyle w:val="Heading4"/>
        <w:spacing w:line="280" w:lineRule="auto"/>
      </w:pPr>
      <w:bookmarkStart w:id="165" w:name="“Commissioned_services_provide_sufficien"/>
      <w:bookmarkEnd w:id="165"/>
      <w:r>
        <w:rPr>
          <w:w w:val="95"/>
        </w:rPr>
        <w:t>“Commissioned</w:t>
      </w:r>
      <w:r>
        <w:rPr>
          <w:spacing w:val="1"/>
          <w:w w:val="95"/>
        </w:rPr>
        <w:t xml:space="preserve"> </w:t>
      </w:r>
      <w:r>
        <w:rPr>
          <w:w w:val="95"/>
        </w:rPr>
        <w:t>services</w:t>
      </w:r>
      <w:r>
        <w:rPr>
          <w:spacing w:val="2"/>
          <w:w w:val="95"/>
        </w:rPr>
        <w:t xml:space="preserve"> </w:t>
      </w:r>
      <w:r>
        <w:rPr>
          <w:w w:val="95"/>
        </w:rPr>
        <w:t>provide</w:t>
      </w:r>
      <w:r>
        <w:rPr>
          <w:spacing w:val="1"/>
          <w:w w:val="95"/>
        </w:rPr>
        <w:t xml:space="preserve"> </w:t>
      </w:r>
      <w:r>
        <w:rPr>
          <w:w w:val="95"/>
        </w:rPr>
        <w:t>sufficient</w:t>
      </w:r>
      <w:r>
        <w:rPr>
          <w:spacing w:val="2"/>
          <w:w w:val="95"/>
        </w:rPr>
        <w:t xml:space="preserve"> </w:t>
      </w:r>
      <w:r>
        <w:rPr>
          <w:w w:val="95"/>
        </w:rPr>
        <w:t>care</w:t>
      </w:r>
      <w:r>
        <w:rPr>
          <w:spacing w:val="1"/>
          <w:w w:val="95"/>
        </w:rPr>
        <w:t xml:space="preserve"> </w:t>
      </w:r>
      <w:r>
        <w:rPr>
          <w:w w:val="95"/>
        </w:rPr>
        <w:t>and</w:t>
      </w:r>
      <w:r>
        <w:rPr>
          <w:spacing w:val="2"/>
          <w:w w:val="95"/>
        </w:rPr>
        <w:t xml:space="preserve"> </w:t>
      </w:r>
      <w:r>
        <w:rPr>
          <w:w w:val="95"/>
        </w:rPr>
        <w:t>support</w:t>
      </w:r>
      <w:r>
        <w:rPr>
          <w:spacing w:val="1"/>
          <w:w w:val="95"/>
        </w:rPr>
        <w:t xml:space="preserve"> </w:t>
      </w:r>
      <w:r>
        <w:rPr>
          <w:w w:val="95"/>
        </w:rPr>
        <w:t>to</w:t>
      </w:r>
      <w:r>
        <w:rPr>
          <w:spacing w:val="2"/>
          <w:w w:val="95"/>
        </w:rPr>
        <w:t xml:space="preserve"> </w:t>
      </w:r>
      <w:r>
        <w:rPr>
          <w:w w:val="95"/>
        </w:rPr>
        <w:t>meet</w:t>
      </w:r>
      <w:r>
        <w:rPr>
          <w:spacing w:val="1"/>
          <w:w w:val="95"/>
        </w:rPr>
        <w:t xml:space="preserve"> </w:t>
      </w:r>
      <w:r>
        <w:rPr>
          <w:w w:val="95"/>
        </w:rPr>
        <w:t>the</w:t>
      </w:r>
      <w:r>
        <w:rPr>
          <w:spacing w:val="2"/>
          <w:w w:val="95"/>
        </w:rPr>
        <w:t xml:space="preserve"> </w:t>
      </w:r>
      <w:r>
        <w:rPr>
          <w:w w:val="95"/>
        </w:rPr>
        <w:t>needs</w:t>
      </w:r>
      <w:r>
        <w:rPr>
          <w:spacing w:val="1"/>
          <w:w w:val="95"/>
        </w:rPr>
        <w:t xml:space="preserve"> </w:t>
      </w:r>
      <w:r>
        <w:rPr>
          <w:w w:val="95"/>
        </w:rPr>
        <w:t>of</w:t>
      </w:r>
      <w:r>
        <w:rPr>
          <w:spacing w:val="2"/>
          <w:w w:val="95"/>
        </w:rPr>
        <w:t xml:space="preserve"> </w:t>
      </w:r>
      <w:r>
        <w:rPr>
          <w:w w:val="95"/>
        </w:rPr>
        <w:t>children</w:t>
      </w:r>
      <w:r>
        <w:rPr>
          <w:spacing w:val="1"/>
          <w:w w:val="95"/>
        </w:rPr>
        <w:t xml:space="preserve"> </w:t>
      </w:r>
      <w:r>
        <w:rPr>
          <w:w w:val="95"/>
        </w:rPr>
        <w:t>and</w:t>
      </w:r>
      <w:r>
        <w:rPr>
          <w:spacing w:val="-60"/>
          <w:w w:val="95"/>
        </w:rPr>
        <w:t xml:space="preserve"> </w:t>
      </w:r>
      <w:r>
        <w:rPr>
          <w:w w:val="95"/>
        </w:rPr>
        <w:t>young</w:t>
      </w:r>
      <w:r>
        <w:rPr>
          <w:spacing w:val="5"/>
          <w:w w:val="95"/>
        </w:rPr>
        <w:t xml:space="preserve"> </w:t>
      </w:r>
      <w:r>
        <w:rPr>
          <w:w w:val="95"/>
        </w:rPr>
        <w:t>people</w:t>
      </w:r>
      <w:r>
        <w:rPr>
          <w:spacing w:val="5"/>
          <w:w w:val="95"/>
        </w:rPr>
        <w:t xml:space="preserve"> </w:t>
      </w:r>
      <w:r>
        <w:rPr>
          <w:w w:val="95"/>
        </w:rPr>
        <w:t>and</w:t>
      </w:r>
      <w:r>
        <w:rPr>
          <w:spacing w:val="5"/>
          <w:w w:val="95"/>
        </w:rPr>
        <w:t xml:space="preserve"> </w:t>
      </w:r>
      <w:r>
        <w:rPr>
          <w:w w:val="95"/>
        </w:rPr>
        <w:t>enable</w:t>
      </w:r>
      <w:r>
        <w:rPr>
          <w:spacing w:val="5"/>
          <w:w w:val="95"/>
        </w:rPr>
        <w:t xml:space="preserve"> </w:t>
      </w:r>
      <w:r>
        <w:rPr>
          <w:w w:val="95"/>
        </w:rPr>
        <w:t>continuous</w:t>
      </w:r>
      <w:r>
        <w:rPr>
          <w:spacing w:val="5"/>
          <w:w w:val="95"/>
        </w:rPr>
        <w:t xml:space="preserve"> </w:t>
      </w:r>
      <w:r>
        <w:rPr>
          <w:w w:val="95"/>
        </w:rPr>
        <w:t>improvement</w:t>
      </w:r>
      <w:r>
        <w:rPr>
          <w:spacing w:val="5"/>
          <w:w w:val="95"/>
        </w:rPr>
        <w:t xml:space="preserve"> </w:t>
      </w:r>
      <w:r>
        <w:rPr>
          <w:w w:val="95"/>
        </w:rPr>
        <w:t>in</w:t>
      </w:r>
      <w:r>
        <w:rPr>
          <w:spacing w:val="5"/>
          <w:w w:val="95"/>
        </w:rPr>
        <w:t xml:space="preserve"> </w:t>
      </w:r>
      <w:r>
        <w:rPr>
          <w:w w:val="95"/>
        </w:rPr>
        <w:t>order</w:t>
      </w:r>
      <w:r>
        <w:rPr>
          <w:spacing w:val="5"/>
          <w:w w:val="95"/>
        </w:rPr>
        <w:t xml:space="preserve"> </w:t>
      </w:r>
      <w:r>
        <w:rPr>
          <w:w w:val="95"/>
        </w:rPr>
        <w:t>to</w:t>
      </w:r>
      <w:r>
        <w:rPr>
          <w:spacing w:val="5"/>
          <w:w w:val="95"/>
        </w:rPr>
        <w:t xml:space="preserve"> </w:t>
      </w:r>
      <w:r>
        <w:rPr>
          <w:w w:val="95"/>
        </w:rPr>
        <w:t>increase</w:t>
      </w:r>
      <w:r>
        <w:rPr>
          <w:spacing w:val="5"/>
          <w:w w:val="95"/>
        </w:rPr>
        <w:t xml:space="preserve"> </w:t>
      </w:r>
      <w:r>
        <w:rPr>
          <w:w w:val="95"/>
        </w:rPr>
        <w:t>the</w:t>
      </w:r>
      <w:r>
        <w:rPr>
          <w:spacing w:val="5"/>
          <w:w w:val="95"/>
        </w:rPr>
        <w:t xml:space="preserve"> </w:t>
      </w:r>
      <w:r>
        <w:rPr>
          <w:w w:val="95"/>
        </w:rPr>
        <w:t>positive</w:t>
      </w:r>
      <w:r>
        <w:rPr>
          <w:spacing w:val="5"/>
          <w:w w:val="95"/>
        </w:rPr>
        <w:t xml:space="preserve"> </w:t>
      </w:r>
      <w:r>
        <w:rPr>
          <w:w w:val="95"/>
        </w:rPr>
        <w:t>outcomes</w:t>
      </w:r>
      <w:r>
        <w:rPr>
          <w:spacing w:val="1"/>
          <w:w w:val="95"/>
        </w:rPr>
        <w:t xml:space="preserve"> </w:t>
      </w:r>
      <w:r>
        <w:t>achieved”</w:t>
      </w:r>
      <w:r w:rsidR="0051632E">
        <w:t>.</w:t>
      </w:r>
    </w:p>
    <w:p w14:paraId="3429DAEF" w14:textId="77777777" w:rsidR="000F11E2" w:rsidRDefault="000F11E2">
      <w:pPr>
        <w:pStyle w:val="BodyText"/>
        <w:spacing w:before="7"/>
        <w:rPr>
          <w:rFonts w:ascii="Trebuchet MS"/>
          <w:b/>
          <w:i/>
          <w:sz w:val="18"/>
        </w:rPr>
      </w:pPr>
    </w:p>
    <w:p w14:paraId="44C0D1B9" w14:textId="77777777" w:rsidR="000F11E2" w:rsidRDefault="005E7023">
      <w:pPr>
        <w:pStyle w:val="BodyText"/>
        <w:ind w:left="153"/>
      </w:pPr>
      <w:bookmarkStart w:id="166" w:name="The_objective_is:"/>
      <w:bookmarkEnd w:id="166"/>
      <w:r>
        <w:t>The</w:t>
      </w:r>
      <w:r>
        <w:rPr>
          <w:spacing w:val="-17"/>
        </w:rPr>
        <w:t xml:space="preserve"> </w:t>
      </w:r>
      <w:r>
        <w:t>objective</w:t>
      </w:r>
      <w:r>
        <w:rPr>
          <w:spacing w:val="-16"/>
        </w:rPr>
        <w:t xml:space="preserve"> </w:t>
      </w:r>
      <w:r>
        <w:t>is:</w:t>
      </w:r>
    </w:p>
    <w:p w14:paraId="343A8A50" w14:textId="77777777" w:rsidR="000F11E2" w:rsidRDefault="000F11E2">
      <w:pPr>
        <w:pStyle w:val="BodyText"/>
        <w:spacing w:before="11"/>
        <w:rPr>
          <w:sz w:val="19"/>
        </w:rPr>
      </w:pPr>
    </w:p>
    <w:p w14:paraId="44D8EC50" w14:textId="77777777" w:rsidR="000F11E2" w:rsidRDefault="005E7023">
      <w:pPr>
        <w:pStyle w:val="ListParagraph"/>
        <w:numPr>
          <w:ilvl w:val="0"/>
          <w:numId w:val="9"/>
        </w:numPr>
        <w:tabs>
          <w:tab w:val="left" w:pos="607"/>
          <w:tab w:val="left" w:pos="608"/>
        </w:tabs>
        <w:spacing w:before="0" w:line="249" w:lineRule="auto"/>
        <w:ind w:left="607" w:right="495"/>
      </w:pPr>
      <w:bookmarkStart w:id="167" w:name="To_strengthen_partnerships_between,_Chil"/>
      <w:bookmarkEnd w:id="167"/>
      <w:r>
        <w:t>To</w:t>
      </w:r>
      <w:r>
        <w:rPr>
          <w:spacing w:val="2"/>
        </w:rPr>
        <w:t xml:space="preserve"> </w:t>
      </w:r>
      <w:r>
        <w:t>strengthen</w:t>
      </w:r>
      <w:r>
        <w:rPr>
          <w:spacing w:val="2"/>
        </w:rPr>
        <w:t xml:space="preserve"> </w:t>
      </w:r>
      <w:r>
        <w:t>partnerships</w:t>
      </w:r>
      <w:r>
        <w:rPr>
          <w:spacing w:val="2"/>
        </w:rPr>
        <w:t xml:space="preserve"> </w:t>
      </w:r>
      <w:r>
        <w:t>between,</w:t>
      </w:r>
      <w:r>
        <w:rPr>
          <w:spacing w:val="2"/>
        </w:rPr>
        <w:t xml:space="preserve"> </w:t>
      </w:r>
      <w:r>
        <w:t>Children’s</w:t>
      </w:r>
      <w:r>
        <w:rPr>
          <w:spacing w:val="3"/>
        </w:rPr>
        <w:t xml:space="preserve"> </w:t>
      </w:r>
      <w:r>
        <w:t>Services,</w:t>
      </w:r>
      <w:r>
        <w:rPr>
          <w:spacing w:val="2"/>
        </w:rPr>
        <w:t xml:space="preserve"> </w:t>
      </w:r>
      <w:r>
        <w:t>Health,</w:t>
      </w:r>
      <w:r>
        <w:rPr>
          <w:spacing w:val="2"/>
        </w:rPr>
        <w:t xml:space="preserve"> </w:t>
      </w:r>
      <w:r>
        <w:t>Public</w:t>
      </w:r>
      <w:r>
        <w:rPr>
          <w:spacing w:val="2"/>
        </w:rPr>
        <w:t xml:space="preserve"> </w:t>
      </w:r>
      <w:r>
        <w:t>Health,</w:t>
      </w:r>
      <w:r>
        <w:rPr>
          <w:spacing w:val="3"/>
        </w:rPr>
        <w:t xml:space="preserve"> </w:t>
      </w:r>
      <w:r>
        <w:t>Education,</w:t>
      </w:r>
      <w:r>
        <w:rPr>
          <w:spacing w:val="-66"/>
        </w:rPr>
        <w:t xml:space="preserve"> </w:t>
      </w:r>
      <w:r>
        <w:t>Housing, and Commissioners; that roles and contributions from partners are clearly</w:t>
      </w:r>
      <w:r>
        <w:rPr>
          <w:spacing w:val="1"/>
        </w:rPr>
        <w:t xml:space="preserve"> </w:t>
      </w:r>
      <w:r>
        <w:t>understood</w:t>
      </w:r>
      <w:r>
        <w:rPr>
          <w:spacing w:val="-9"/>
        </w:rPr>
        <w:t xml:space="preserve"> </w:t>
      </w:r>
      <w:r>
        <w:t>and</w:t>
      </w:r>
      <w:r>
        <w:rPr>
          <w:spacing w:val="-8"/>
        </w:rPr>
        <w:t xml:space="preserve"> </w:t>
      </w:r>
      <w:r>
        <w:t>outcomes</w:t>
      </w:r>
      <w:r>
        <w:rPr>
          <w:spacing w:val="-8"/>
        </w:rPr>
        <w:t xml:space="preserve"> </w:t>
      </w:r>
      <w:r>
        <w:t>for</w:t>
      </w:r>
      <w:r>
        <w:rPr>
          <w:spacing w:val="-9"/>
        </w:rPr>
        <w:t xml:space="preserve"> </w:t>
      </w:r>
      <w:r>
        <w:t>children</w:t>
      </w:r>
      <w:r>
        <w:rPr>
          <w:spacing w:val="-8"/>
        </w:rPr>
        <w:t xml:space="preserve"> </w:t>
      </w:r>
      <w:r>
        <w:t>and</w:t>
      </w:r>
      <w:r>
        <w:rPr>
          <w:spacing w:val="-8"/>
        </w:rPr>
        <w:t xml:space="preserve"> </w:t>
      </w:r>
      <w:r>
        <w:t>young</w:t>
      </w:r>
      <w:r>
        <w:rPr>
          <w:spacing w:val="-8"/>
        </w:rPr>
        <w:t xml:space="preserve"> </w:t>
      </w:r>
      <w:r>
        <w:t>people</w:t>
      </w:r>
      <w:r>
        <w:rPr>
          <w:spacing w:val="-9"/>
        </w:rPr>
        <w:t xml:space="preserve"> </w:t>
      </w:r>
      <w:r>
        <w:t>are</w:t>
      </w:r>
      <w:r>
        <w:rPr>
          <w:spacing w:val="-8"/>
        </w:rPr>
        <w:t xml:space="preserve"> </w:t>
      </w:r>
      <w:r>
        <w:t>achieved.</w:t>
      </w:r>
    </w:p>
    <w:p w14:paraId="50EE9D51" w14:textId="77777777" w:rsidR="000F11E2" w:rsidRDefault="005E7023">
      <w:pPr>
        <w:pStyle w:val="ListParagraph"/>
        <w:numPr>
          <w:ilvl w:val="0"/>
          <w:numId w:val="9"/>
        </w:numPr>
        <w:tabs>
          <w:tab w:val="left" w:pos="607"/>
          <w:tab w:val="left" w:pos="608"/>
        </w:tabs>
        <w:spacing w:before="122" w:line="228" w:lineRule="auto"/>
        <w:ind w:left="607" w:right="201"/>
      </w:pPr>
      <w:bookmarkStart w:id="168" w:name="Social_Care_and_Early_Help_workforce_can"/>
      <w:bookmarkEnd w:id="168"/>
      <w:r>
        <w:t>Social</w:t>
      </w:r>
      <w:r>
        <w:rPr>
          <w:spacing w:val="4"/>
        </w:rPr>
        <w:t xml:space="preserve"> </w:t>
      </w:r>
      <w:r>
        <w:t>Care</w:t>
      </w:r>
      <w:r>
        <w:rPr>
          <w:spacing w:val="4"/>
        </w:rPr>
        <w:t xml:space="preserve"> </w:t>
      </w:r>
      <w:r>
        <w:t>and</w:t>
      </w:r>
      <w:r>
        <w:rPr>
          <w:spacing w:val="5"/>
        </w:rPr>
        <w:t xml:space="preserve"> </w:t>
      </w:r>
      <w:r>
        <w:t>Early</w:t>
      </w:r>
      <w:r>
        <w:rPr>
          <w:spacing w:val="4"/>
        </w:rPr>
        <w:t xml:space="preserve"> </w:t>
      </w:r>
      <w:r>
        <w:t>Help</w:t>
      </w:r>
      <w:r>
        <w:rPr>
          <w:spacing w:val="5"/>
        </w:rPr>
        <w:t xml:space="preserve"> </w:t>
      </w:r>
      <w:r>
        <w:t>workforce</w:t>
      </w:r>
      <w:r>
        <w:rPr>
          <w:spacing w:val="4"/>
        </w:rPr>
        <w:t xml:space="preserve"> </w:t>
      </w:r>
      <w:r>
        <w:t>can</w:t>
      </w:r>
      <w:r>
        <w:rPr>
          <w:spacing w:val="5"/>
        </w:rPr>
        <w:t xml:space="preserve"> </w:t>
      </w:r>
      <w:r>
        <w:t>access</w:t>
      </w:r>
      <w:r>
        <w:rPr>
          <w:spacing w:val="4"/>
        </w:rPr>
        <w:t xml:space="preserve"> </w:t>
      </w:r>
      <w:r>
        <w:t>the</w:t>
      </w:r>
      <w:r>
        <w:rPr>
          <w:spacing w:val="5"/>
        </w:rPr>
        <w:t xml:space="preserve"> </w:t>
      </w:r>
      <w:r>
        <w:t>right</w:t>
      </w:r>
      <w:r>
        <w:rPr>
          <w:spacing w:val="4"/>
        </w:rPr>
        <w:t xml:space="preserve"> </w:t>
      </w:r>
      <w:r>
        <w:t>quality</w:t>
      </w:r>
      <w:r>
        <w:rPr>
          <w:spacing w:val="5"/>
        </w:rPr>
        <w:t xml:space="preserve"> </w:t>
      </w:r>
      <w:r>
        <w:t>and</w:t>
      </w:r>
      <w:r>
        <w:rPr>
          <w:spacing w:val="4"/>
        </w:rPr>
        <w:t xml:space="preserve"> </w:t>
      </w:r>
      <w:r>
        <w:t>type</w:t>
      </w:r>
      <w:r>
        <w:rPr>
          <w:spacing w:val="5"/>
        </w:rPr>
        <w:t xml:space="preserve"> </w:t>
      </w:r>
      <w:r>
        <w:t>of</w:t>
      </w:r>
      <w:r>
        <w:rPr>
          <w:spacing w:val="4"/>
        </w:rPr>
        <w:t xml:space="preserve"> </w:t>
      </w:r>
      <w:r>
        <w:t>service</w:t>
      </w:r>
      <w:r>
        <w:rPr>
          <w:spacing w:val="5"/>
        </w:rPr>
        <w:t xml:space="preserve"> </w:t>
      </w:r>
      <w:r>
        <w:t>to</w:t>
      </w:r>
      <w:r>
        <w:rPr>
          <w:spacing w:val="4"/>
        </w:rPr>
        <w:t xml:space="preserve"> </w:t>
      </w:r>
      <w:r>
        <w:t>meet</w:t>
      </w:r>
      <w:r>
        <w:rPr>
          <w:spacing w:val="-66"/>
        </w:rPr>
        <w:t xml:space="preserve"> </w:t>
      </w:r>
      <w:r>
        <w:t>the</w:t>
      </w:r>
      <w:r>
        <w:rPr>
          <w:spacing w:val="-12"/>
        </w:rPr>
        <w:t xml:space="preserve"> </w:t>
      </w:r>
      <w:r>
        <w:t>needs</w:t>
      </w:r>
      <w:r>
        <w:rPr>
          <w:spacing w:val="-11"/>
        </w:rPr>
        <w:t xml:space="preserve"> </w:t>
      </w:r>
      <w:r>
        <w:t>of</w:t>
      </w:r>
      <w:r>
        <w:rPr>
          <w:spacing w:val="-12"/>
        </w:rPr>
        <w:t xml:space="preserve"> </w:t>
      </w:r>
      <w:r>
        <w:t>the</w:t>
      </w:r>
      <w:r>
        <w:rPr>
          <w:spacing w:val="-11"/>
        </w:rPr>
        <w:t xml:space="preserve"> </w:t>
      </w:r>
      <w:r>
        <w:t>children</w:t>
      </w:r>
      <w:r>
        <w:rPr>
          <w:spacing w:val="-12"/>
        </w:rPr>
        <w:t xml:space="preserve"> </w:t>
      </w:r>
      <w:r>
        <w:t>and</w:t>
      </w:r>
      <w:r>
        <w:rPr>
          <w:spacing w:val="-11"/>
        </w:rPr>
        <w:t xml:space="preserve"> </w:t>
      </w:r>
      <w:r>
        <w:t>young</w:t>
      </w:r>
      <w:r>
        <w:rPr>
          <w:spacing w:val="-11"/>
        </w:rPr>
        <w:t xml:space="preserve"> </w:t>
      </w:r>
      <w:r>
        <w:t>people</w:t>
      </w:r>
      <w:r>
        <w:rPr>
          <w:spacing w:val="-12"/>
        </w:rPr>
        <w:t xml:space="preserve"> </w:t>
      </w:r>
      <w:r>
        <w:t>they</w:t>
      </w:r>
      <w:r>
        <w:rPr>
          <w:spacing w:val="-11"/>
        </w:rPr>
        <w:t xml:space="preserve"> </w:t>
      </w:r>
      <w:r>
        <w:t>support.</w:t>
      </w:r>
    </w:p>
    <w:p w14:paraId="6D16079C" w14:textId="77777777" w:rsidR="000F11E2" w:rsidRDefault="005E7023">
      <w:pPr>
        <w:pStyle w:val="BodyText"/>
        <w:spacing w:before="149"/>
        <w:ind w:left="153"/>
      </w:pPr>
      <w:bookmarkStart w:id="169" w:name="To_achieve_this,_specific_actions_were_i"/>
      <w:bookmarkEnd w:id="169"/>
      <w:r>
        <w:t>To</w:t>
      </w:r>
      <w:r>
        <w:rPr>
          <w:spacing w:val="2"/>
        </w:rPr>
        <w:t xml:space="preserve"> </w:t>
      </w:r>
      <w:r>
        <w:t>achieve</w:t>
      </w:r>
      <w:r>
        <w:rPr>
          <w:spacing w:val="3"/>
        </w:rPr>
        <w:t xml:space="preserve"> </w:t>
      </w:r>
      <w:r>
        <w:t>this,</w:t>
      </w:r>
      <w:r>
        <w:rPr>
          <w:spacing w:val="3"/>
        </w:rPr>
        <w:t xml:space="preserve"> </w:t>
      </w:r>
      <w:r>
        <w:t>specific</w:t>
      </w:r>
      <w:r>
        <w:rPr>
          <w:spacing w:val="3"/>
        </w:rPr>
        <w:t xml:space="preserve"> </w:t>
      </w:r>
      <w:r>
        <w:t>actions</w:t>
      </w:r>
      <w:r>
        <w:rPr>
          <w:spacing w:val="3"/>
        </w:rPr>
        <w:t xml:space="preserve"> </w:t>
      </w:r>
      <w:r>
        <w:t>were</w:t>
      </w:r>
      <w:r>
        <w:rPr>
          <w:spacing w:val="3"/>
        </w:rPr>
        <w:t xml:space="preserve"> </w:t>
      </w:r>
      <w:r>
        <w:t>identified</w:t>
      </w:r>
      <w:r>
        <w:rPr>
          <w:spacing w:val="3"/>
        </w:rPr>
        <w:t xml:space="preserve"> </w:t>
      </w:r>
      <w:r>
        <w:t>and</w:t>
      </w:r>
      <w:r>
        <w:rPr>
          <w:spacing w:val="3"/>
        </w:rPr>
        <w:t xml:space="preserve"> </w:t>
      </w:r>
      <w:r>
        <w:t>are</w:t>
      </w:r>
      <w:r>
        <w:rPr>
          <w:spacing w:val="2"/>
        </w:rPr>
        <w:t xml:space="preserve"> </w:t>
      </w:r>
      <w:r>
        <w:t>being</w:t>
      </w:r>
      <w:r>
        <w:rPr>
          <w:spacing w:val="3"/>
        </w:rPr>
        <w:t xml:space="preserve"> </w:t>
      </w:r>
      <w:r>
        <w:t>rolled</w:t>
      </w:r>
      <w:r>
        <w:rPr>
          <w:spacing w:val="3"/>
        </w:rPr>
        <w:t xml:space="preserve"> </w:t>
      </w:r>
      <w:r>
        <w:t>out:</w:t>
      </w:r>
    </w:p>
    <w:p w14:paraId="012EEE0D" w14:textId="77777777" w:rsidR="000F11E2" w:rsidRDefault="000F11E2">
      <w:pPr>
        <w:pStyle w:val="BodyText"/>
        <w:spacing w:before="10"/>
        <w:rPr>
          <w:sz w:val="19"/>
        </w:rPr>
      </w:pPr>
    </w:p>
    <w:p w14:paraId="006F1E4D" w14:textId="77777777" w:rsidR="000F11E2" w:rsidRDefault="005E7023">
      <w:pPr>
        <w:pStyle w:val="ListParagraph"/>
        <w:numPr>
          <w:ilvl w:val="0"/>
          <w:numId w:val="9"/>
        </w:numPr>
        <w:tabs>
          <w:tab w:val="left" w:pos="607"/>
          <w:tab w:val="left" w:pos="608"/>
        </w:tabs>
        <w:spacing w:before="1" w:line="249" w:lineRule="auto"/>
        <w:ind w:left="607" w:right="226"/>
      </w:pPr>
      <w:bookmarkStart w:id="170" w:name="Integrate_the_Strategic_Commissioning_fu"/>
      <w:bookmarkEnd w:id="170"/>
      <w:r>
        <w:rPr>
          <w:rFonts w:ascii="Trebuchet MS" w:hAnsi="Trebuchet MS"/>
          <w:b/>
        </w:rPr>
        <w:t xml:space="preserve">Integrate the Strategic Commissioning function between the NHS and Council: </w:t>
      </w:r>
      <w:r>
        <w:t>There will</w:t>
      </w:r>
      <w:r>
        <w:rPr>
          <w:spacing w:val="-66"/>
        </w:rPr>
        <w:t xml:space="preserve"> </w:t>
      </w:r>
      <w:r>
        <w:rPr>
          <w:spacing w:val="-1"/>
          <w:w w:val="105"/>
        </w:rPr>
        <w:t>be</w:t>
      </w:r>
      <w:r>
        <w:rPr>
          <w:spacing w:val="-18"/>
          <w:w w:val="105"/>
        </w:rPr>
        <w:t xml:space="preserve"> </w:t>
      </w:r>
      <w:r>
        <w:rPr>
          <w:spacing w:val="-1"/>
          <w:w w:val="105"/>
        </w:rPr>
        <w:t>a</w:t>
      </w:r>
      <w:r>
        <w:rPr>
          <w:spacing w:val="-17"/>
          <w:w w:val="105"/>
        </w:rPr>
        <w:t xml:space="preserve"> </w:t>
      </w:r>
      <w:r>
        <w:rPr>
          <w:spacing w:val="-1"/>
          <w:w w:val="105"/>
        </w:rPr>
        <w:t>clear</w:t>
      </w:r>
      <w:r>
        <w:rPr>
          <w:spacing w:val="-17"/>
          <w:w w:val="105"/>
        </w:rPr>
        <w:t xml:space="preserve"> </w:t>
      </w:r>
      <w:r>
        <w:rPr>
          <w:spacing w:val="-1"/>
          <w:w w:val="105"/>
        </w:rPr>
        <w:t>plan</w:t>
      </w:r>
      <w:r>
        <w:rPr>
          <w:spacing w:val="-17"/>
          <w:w w:val="105"/>
        </w:rPr>
        <w:t xml:space="preserve"> </w:t>
      </w:r>
      <w:r>
        <w:rPr>
          <w:spacing w:val="-1"/>
          <w:w w:val="105"/>
        </w:rPr>
        <w:t>with</w:t>
      </w:r>
      <w:r>
        <w:rPr>
          <w:spacing w:val="-17"/>
          <w:w w:val="105"/>
        </w:rPr>
        <w:t xml:space="preserve"> </w:t>
      </w:r>
      <w:r>
        <w:rPr>
          <w:spacing w:val="-1"/>
          <w:w w:val="105"/>
        </w:rPr>
        <w:t>clear</w:t>
      </w:r>
      <w:r>
        <w:rPr>
          <w:spacing w:val="-17"/>
          <w:w w:val="105"/>
        </w:rPr>
        <w:t xml:space="preserve"> </w:t>
      </w:r>
      <w:r>
        <w:rPr>
          <w:spacing w:val="-1"/>
          <w:w w:val="105"/>
        </w:rPr>
        <w:t>lines</w:t>
      </w:r>
      <w:r>
        <w:rPr>
          <w:spacing w:val="-17"/>
          <w:w w:val="105"/>
        </w:rPr>
        <w:t xml:space="preserve"> </w:t>
      </w:r>
      <w:r>
        <w:rPr>
          <w:w w:val="105"/>
        </w:rPr>
        <w:t>of</w:t>
      </w:r>
      <w:r>
        <w:rPr>
          <w:spacing w:val="-17"/>
          <w:w w:val="105"/>
        </w:rPr>
        <w:t xml:space="preserve"> </w:t>
      </w:r>
      <w:r>
        <w:rPr>
          <w:w w:val="105"/>
        </w:rPr>
        <w:t>accountability</w:t>
      </w:r>
      <w:r>
        <w:rPr>
          <w:spacing w:val="-18"/>
          <w:w w:val="105"/>
        </w:rPr>
        <w:t xml:space="preserve"> </w:t>
      </w:r>
      <w:r>
        <w:rPr>
          <w:w w:val="105"/>
        </w:rPr>
        <w:t>and</w:t>
      </w:r>
      <w:r>
        <w:rPr>
          <w:spacing w:val="-17"/>
          <w:w w:val="105"/>
        </w:rPr>
        <w:t xml:space="preserve"> </w:t>
      </w:r>
      <w:r>
        <w:rPr>
          <w:w w:val="105"/>
        </w:rPr>
        <w:t>timescales</w:t>
      </w:r>
      <w:r>
        <w:rPr>
          <w:spacing w:val="-17"/>
          <w:w w:val="105"/>
        </w:rPr>
        <w:t xml:space="preserve"> </w:t>
      </w:r>
      <w:r>
        <w:rPr>
          <w:w w:val="105"/>
        </w:rPr>
        <w:t>for</w:t>
      </w:r>
      <w:r>
        <w:rPr>
          <w:spacing w:val="-17"/>
          <w:w w:val="105"/>
        </w:rPr>
        <w:t xml:space="preserve"> </w:t>
      </w:r>
      <w:r>
        <w:rPr>
          <w:w w:val="105"/>
        </w:rPr>
        <w:t>the</w:t>
      </w:r>
      <w:r>
        <w:rPr>
          <w:spacing w:val="-17"/>
          <w:w w:val="105"/>
        </w:rPr>
        <w:t xml:space="preserve"> </w:t>
      </w:r>
      <w:r>
        <w:rPr>
          <w:w w:val="105"/>
        </w:rPr>
        <w:t>Executive</w:t>
      </w:r>
      <w:r>
        <w:rPr>
          <w:spacing w:val="-17"/>
          <w:w w:val="105"/>
        </w:rPr>
        <w:t xml:space="preserve"> </w:t>
      </w:r>
      <w:r>
        <w:rPr>
          <w:w w:val="105"/>
        </w:rPr>
        <w:t>Integrated</w:t>
      </w:r>
      <w:r>
        <w:rPr>
          <w:spacing w:val="-69"/>
          <w:w w:val="105"/>
        </w:rPr>
        <w:t xml:space="preserve"> </w:t>
      </w:r>
      <w:r>
        <w:t>Commissioning</w:t>
      </w:r>
      <w:r>
        <w:rPr>
          <w:spacing w:val="-13"/>
        </w:rPr>
        <w:t xml:space="preserve"> </w:t>
      </w:r>
      <w:r>
        <w:t>Group</w:t>
      </w:r>
      <w:r>
        <w:rPr>
          <w:spacing w:val="-13"/>
        </w:rPr>
        <w:t xml:space="preserve"> </w:t>
      </w:r>
      <w:r>
        <w:t>to</w:t>
      </w:r>
      <w:r>
        <w:rPr>
          <w:spacing w:val="-13"/>
        </w:rPr>
        <w:t xml:space="preserve"> </w:t>
      </w:r>
      <w:r>
        <w:t>monitor</w:t>
      </w:r>
      <w:r>
        <w:rPr>
          <w:spacing w:val="-13"/>
        </w:rPr>
        <w:t xml:space="preserve"> </w:t>
      </w:r>
      <w:r>
        <w:t>progress.</w:t>
      </w:r>
    </w:p>
    <w:p w14:paraId="41EA1E94" w14:textId="77777777" w:rsidR="000F11E2" w:rsidRDefault="005E7023">
      <w:pPr>
        <w:pStyle w:val="ListParagraph"/>
        <w:numPr>
          <w:ilvl w:val="0"/>
          <w:numId w:val="9"/>
        </w:numPr>
        <w:tabs>
          <w:tab w:val="left" w:pos="607"/>
          <w:tab w:val="left" w:pos="608"/>
        </w:tabs>
        <w:spacing w:before="109" w:line="249" w:lineRule="auto"/>
        <w:ind w:left="607" w:right="227"/>
      </w:pPr>
      <w:bookmarkStart w:id="171" w:name="Publish_the_Sufficiency_Statement_so_loc"/>
      <w:bookmarkEnd w:id="171"/>
      <w:r>
        <w:rPr>
          <w:b/>
          <w:spacing w:val="-1"/>
        </w:rPr>
        <w:t xml:space="preserve">Publish the Sufficiency Statement </w:t>
      </w:r>
      <w:r>
        <w:t>so local providers can easily identify areas where they</w:t>
      </w:r>
      <w:r>
        <w:rPr>
          <w:spacing w:val="1"/>
        </w:rPr>
        <w:t xml:space="preserve"> </w:t>
      </w:r>
      <w:r>
        <w:t>can</w:t>
      </w:r>
      <w:r>
        <w:rPr>
          <w:spacing w:val="9"/>
        </w:rPr>
        <w:t xml:space="preserve"> </w:t>
      </w:r>
      <w:r>
        <w:t>contribute</w:t>
      </w:r>
      <w:r>
        <w:rPr>
          <w:spacing w:val="10"/>
        </w:rPr>
        <w:t xml:space="preserve"> </w:t>
      </w:r>
      <w:r>
        <w:t>to</w:t>
      </w:r>
      <w:r>
        <w:rPr>
          <w:spacing w:val="9"/>
        </w:rPr>
        <w:t xml:space="preserve"> </w:t>
      </w:r>
      <w:r>
        <w:t>delivery</w:t>
      </w:r>
      <w:r>
        <w:rPr>
          <w:spacing w:val="10"/>
        </w:rPr>
        <w:t xml:space="preserve"> </w:t>
      </w:r>
      <w:r>
        <w:t>and</w:t>
      </w:r>
      <w:r>
        <w:rPr>
          <w:spacing w:val="9"/>
        </w:rPr>
        <w:t xml:space="preserve"> </w:t>
      </w:r>
      <w:r>
        <w:t>meet</w:t>
      </w:r>
      <w:r>
        <w:rPr>
          <w:spacing w:val="10"/>
        </w:rPr>
        <w:t xml:space="preserve"> </w:t>
      </w:r>
      <w:r>
        <w:t>the</w:t>
      </w:r>
      <w:r>
        <w:rPr>
          <w:spacing w:val="10"/>
        </w:rPr>
        <w:t xml:space="preserve"> </w:t>
      </w:r>
      <w:r>
        <w:t>wide-ranging</w:t>
      </w:r>
      <w:r>
        <w:rPr>
          <w:spacing w:val="9"/>
        </w:rPr>
        <w:t xml:space="preserve"> </w:t>
      </w:r>
      <w:r>
        <w:t>needs</w:t>
      </w:r>
      <w:r>
        <w:rPr>
          <w:spacing w:val="10"/>
        </w:rPr>
        <w:t xml:space="preserve"> </w:t>
      </w:r>
      <w:r>
        <w:t>of</w:t>
      </w:r>
      <w:r>
        <w:rPr>
          <w:spacing w:val="9"/>
        </w:rPr>
        <w:t xml:space="preserve"> </w:t>
      </w:r>
      <w:r>
        <w:t>cared</w:t>
      </w:r>
      <w:r>
        <w:rPr>
          <w:spacing w:val="10"/>
        </w:rPr>
        <w:t xml:space="preserve"> </w:t>
      </w:r>
      <w:r>
        <w:t>for</w:t>
      </w:r>
      <w:r>
        <w:rPr>
          <w:spacing w:val="10"/>
        </w:rPr>
        <w:t xml:space="preserve"> </w:t>
      </w:r>
      <w:r>
        <w:t>children</w:t>
      </w:r>
      <w:r>
        <w:rPr>
          <w:spacing w:val="9"/>
        </w:rPr>
        <w:t xml:space="preserve"> </w:t>
      </w:r>
      <w:r>
        <w:t>and</w:t>
      </w:r>
      <w:r>
        <w:rPr>
          <w:spacing w:val="10"/>
        </w:rPr>
        <w:t xml:space="preserve"> </w:t>
      </w:r>
      <w:r>
        <w:t>young</w:t>
      </w:r>
      <w:r>
        <w:rPr>
          <w:spacing w:val="-66"/>
        </w:rPr>
        <w:t xml:space="preserve"> </w:t>
      </w:r>
      <w:r>
        <w:rPr>
          <w:w w:val="105"/>
        </w:rPr>
        <w:t>people.</w:t>
      </w:r>
    </w:p>
    <w:p w14:paraId="4DA3F85B" w14:textId="77777777" w:rsidR="000F11E2" w:rsidRDefault="005E7023">
      <w:pPr>
        <w:pStyle w:val="ListParagraph"/>
        <w:numPr>
          <w:ilvl w:val="0"/>
          <w:numId w:val="9"/>
        </w:numPr>
        <w:tabs>
          <w:tab w:val="left" w:pos="607"/>
          <w:tab w:val="left" w:pos="608"/>
        </w:tabs>
        <w:spacing w:before="122" w:line="228" w:lineRule="auto"/>
        <w:ind w:left="607" w:right="1069"/>
      </w:pPr>
      <w:bookmarkStart w:id="172" w:name="Develop_the_Sufficiency_Strategy_Action_"/>
      <w:bookmarkEnd w:id="172"/>
      <w:r>
        <w:rPr>
          <w:b/>
          <w:w w:val="95"/>
        </w:rPr>
        <w:t>Develop</w:t>
      </w:r>
      <w:r>
        <w:rPr>
          <w:b/>
          <w:spacing w:val="15"/>
          <w:w w:val="95"/>
        </w:rPr>
        <w:t xml:space="preserve"> </w:t>
      </w:r>
      <w:r>
        <w:rPr>
          <w:b/>
          <w:w w:val="95"/>
        </w:rPr>
        <w:t>the</w:t>
      </w:r>
      <w:r>
        <w:rPr>
          <w:b/>
          <w:spacing w:val="15"/>
          <w:w w:val="95"/>
        </w:rPr>
        <w:t xml:space="preserve"> </w:t>
      </w:r>
      <w:r>
        <w:rPr>
          <w:b/>
          <w:w w:val="95"/>
        </w:rPr>
        <w:t>Sufficiency</w:t>
      </w:r>
      <w:r>
        <w:rPr>
          <w:b/>
          <w:spacing w:val="16"/>
          <w:w w:val="95"/>
        </w:rPr>
        <w:t xml:space="preserve"> </w:t>
      </w:r>
      <w:r>
        <w:rPr>
          <w:b/>
          <w:w w:val="95"/>
        </w:rPr>
        <w:t>Strategy</w:t>
      </w:r>
      <w:r>
        <w:rPr>
          <w:b/>
          <w:spacing w:val="15"/>
          <w:w w:val="95"/>
        </w:rPr>
        <w:t xml:space="preserve"> </w:t>
      </w:r>
      <w:r>
        <w:rPr>
          <w:b/>
          <w:w w:val="95"/>
        </w:rPr>
        <w:t>Action</w:t>
      </w:r>
      <w:r>
        <w:rPr>
          <w:b/>
          <w:spacing w:val="16"/>
          <w:w w:val="95"/>
        </w:rPr>
        <w:t xml:space="preserve"> </w:t>
      </w:r>
      <w:r>
        <w:rPr>
          <w:b/>
          <w:w w:val="95"/>
        </w:rPr>
        <w:t>Plan</w:t>
      </w:r>
      <w:r>
        <w:rPr>
          <w:b/>
          <w:spacing w:val="14"/>
          <w:w w:val="95"/>
        </w:rPr>
        <w:t xml:space="preserve"> </w:t>
      </w:r>
      <w:r>
        <w:rPr>
          <w:w w:val="95"/>
        </w:rPr>
        <w:t>with</w:t>
      </w:r>
      <w:r>
        <w:rPr>
          <w:spacing w:val="10"/>
          <w:w w:val="95"/>
        </w:rPr>
        <w:t xml:space="preserve"> </w:t>
      </w:r>
      <w:r>
        <w:rPr>
          <w:w w:val="95"/>
        </w:rPr>
        <w:t>clear</w:t>
      </w:r>
      <w:r>
        <w:rPr>
          <w:spacing w:val="11"/>
          <w:w w:val="95"/>
        </w:rPr>
        <w:t xml:space="preserve"> </w:t>
      </w:r>
      <w:r>
        <w:rPr>
          <w:w w:val="95"/>
        </w:rPr>
        <w:t>lines</w:t>
      </w:r>
      <w:r>
        <w:rPr>
          <w:spacing w:val="10"/>
          <w:w w:val="95"/>
        </w:rPr>
        <w:t xml:space="preserve"> </w:t>
      </w:r>
      <w:r>
        <w:rPr>
          <w:w w:val="95"/>
        </w:rPr>
        <w:t>of</w:t>
      </w:r>
      <w:r>
        <w:rPr>
          <w:spacing w:val="10"/>
          <w:w w:val="95"/>
        </w:rPr>
        <w:t xml:space="preserve"> </w:t>
      </w:r>
      <w:r>
        <w:rPr>
          <w:w w:val="95"/>
        </w:rPr>
        <w:t>accountability</w:t>
      </w:r>
      <w:r>
        <w:rPr>
          <w:spacing w:val="11"/>
          <w:w w:val="95"/>
        </w:rPr>
        <w:t xml:space="preserve"> </w:t>
      </w:r>
      <w:r>
        <w:rPr>
          <w:w w:val="95"/>
        </w:rPr>
        <w:t>and</w:t>
      </w:r>
      <w:r>
        <w:rPr>
          <w:spacing w:val="-63"/>
          <w:w w:val="95"/>
        </w:rPr>
        <w:t xml:space="preserve"> </w:t>
      </w:r>
      <w:r>
        <w:t>timescales</w:t>
      </w:r>
      <w:r>
        <w:rPr>
          <w:spacing w:val="-13"/>
        </w:rPr>
        <w:t xml:space="preserve"> </w:t>
      </w:r>
      <w:r>
        <w:t>that</w:t>
      </w:r>
      <w:r>
        <w:rPr>
          <w:spacing w:val="-12"/>
        </w:rPr>
        <w:t xml:space="preserve"> </w:t>
      </w:r>
      <w:r>
        <w:t>identifies</w:t>
      </w:r>
      <w:r>
        <w:rPr>
          <w:spacing w:val="-12"/>
        </w:rPr>
        <w:t xml:space="preserve"> </w:t>
      </w:r>
      <w:r>
        <w:t>our</w:t>
      </w:r>
      <w:r>
        <w:rPr>
          <w:spacing w:val="-12"/>
        </w:rPr>
        <w:t xml:space="preserve"> </w:t>
      </w:r>
      <w:r>
        <w:t>priorities.</w:t>
      </w:r>
    </w:p>
    <w:p w14:paraId="267B8B75" w14:textId="77777777" w:rsidR="000F11E2" w:rsidRDefault="005E7023">
      <w:pPr>
        <w:pStyle w:val="ListParagraph"/>
        <w:numPr>
          <w:ilvl w:val="0"/>
          <w:numId w:val="9"/>
        </w:numPr>
        <w:tabs>
          <w:tab w:val="left" w:pos="607"/>
          <w:tab w:val="left" w:pos="608"/>
        </w:tabs>
        <w:spacing w:before="127" w:line="249" w:lineRule="auto"/>
        <w:ind w:left="607" w:right="706"/>
      </w:pPr>
      <w:bookmarkStart w:id="173" w:name="Improve_market_engagement_and_management"/>
      <w:bookmarkEnd w:id="173"/>
      <w:r>
        <w:rPr>
          <w:rFonts w:ascii="Trebuchet MS" w:hAnsi="Trebuchet MS"/>
          <w:b/>
        </w:rPr>
        <w:t>Improve</w:t>
      </w:r>
      <w:r>
        <w:rPr>
          <w:rFonts w:ascii="Trebuchet MS" w:hAnsi="Trebuchet MS"/>
          <w:b/>
          <w:spacing w:val="3"/>
        </w:rPr>
        <w:t xml:space="preserve"> </w:t>
      </w:r>
      <w:r>
        <w:rPr>
          <w:rFonts w:ascii="Trebuchet MS" w:hAnsi="Trebuchet MS"/>
          <w:b/>
        </w:rPr>
        <w:t>market</w:t>
      </w:r>
      <w:r>
        <w:rPr>
          <w:rFonts w:ascii="Trebuchet MS" w:hAnsi="Trebuchet MS"/>
          <w:b/>
          <w:spacing w:val="3"/>
        </w:rPr>
        <w:t xml:space="preserve"> </w:t>
      </w:r>
      <w:r>
        <w:rPr>
          <w:rFonts w:ascii="Trebuchet MS" w:hAnsi="Trebuchet MS"/>
          <w:b/>
        </w:rPr>
        <w:t>engagement</w:t>
      </w:r>
      <w:r>
        <w:rPr>
          <w:rFonts w:ascii="Trebuchet MS" w:hAnsi="Trebuchet MS"/>
          <w:b/>
          <w:spacing w:val="4"/>
        </w:rPr>
        <w:t xml:space="preserve"> </w:t>
      </w:r>
      <w:r>
        <w:rPr>
          <w:rFonts w:ascii="Trebuchet MS" w:hAnsi="Trebuchet MS"/>
          <w:b/>
        </w:rPr>
        <w:t>and</w:t>
      </w:r>
      <w:r>
        <w:rPr>
          <w:rFonts w:ascii="Trebuchet MS" w:hAnsi="Trebuchet MS"/>
          <w:b/>
          <w:spacing w:val="3"/>
        </w:rPr>
        <w:t xml:space="preserve"> </w:t>
      </w:r>
      <w:r>
        <w:rPr>
          <w:rFonts w:ascii="Trebuchet MS" w:hAnsi="Trebuchet MS"/>
          <w:b/>
        </w:rPr>
        <w:t>management</w:t>
      </w:r>
      <w:r>
        <w:t>. There</w:t>
      </w:r>
      <w:r>
        <w:rPr>
          <w:spacing w:val="1"/>
        </w:rPr>
        <w:t xml:space="preserve"> </w:t>
      </w:r>
      <w:r>
        <w:t>will be provider forums where</w:t>
      </w:r>
      <w:r>
        <w:rPr>
          <w:spacing w:val="1"/>
        </w:rPr>
        <w:t xml:space="preserve"> </w:t>
      </w:r>
      <w:r>
        <w:t>commissioners</w:t>
      </w:r>
      <w:r>
        <w:rPr>
          <w:spacing w:val="8"/>
        </w:rPr>
        <w:t xml:space="preserve"> </w:t>
      </w:r>
      <w:r>
        <w:t>meet</w:t>
      </w:r>
      <w:r>
        <w:rPr>
          <w:spacing w:val="8"/>
        </w:rPr>
        <w:t xml:space="preserve"> </w:t>
      </w:r>
      <w:r>
        <w:t>with</w:t>
      </w:r>
      <w:r>
        <w:rPr>
          <w:spacing w:val="9"/>
        </w:rPr>
        <w:t xml:space="preserve"> </w:t>
      </w:r>
      <w:r>
        <w:t>providers</w:t>
      </w:r>
      <w:r>
        <w:rPr>
          <w:spacing w:val="8"/>
        </w:rPr>
        <w:t xml:space="preserve"> </w:t>
      </w:r>
      <w:r>
        <w:t>to</w:t>
      </w:r>
      <w:r>
        <w:rPr>
          <w:spacing w:val="8"/>
        </w:rPr>
        <w:t xml:space="preserve"> </w:t>
      </w:r>
      <w:r>
        <w:t>share</w:t>
      </w:r>
      <w:r>
        <w:rPr>
          <w:spacing w:val="9"/>
        </w:rPr>
        <w:t xml:space="preserve"> </w:t>
      </w:r>
      <w:r>
        <w:t>strategic</w:t>
      </w:r>
      <w:r>
        <w:rPr>
          <w:spacing w:val="8"/>
        </w:rPr>
        <w:t xml:space="preserve"> </w:t>
      </w:r>
      <w:r>
        <w:t>plans</w:t>
      </w:r>
      <w:r>
        <w:rPr>
          <w:spacing w:val="8"/>
        </w:rPr>
        <w:t xml:space="preserve"> </w:t>
      </w:r>
      <w:r>
        <w:t>and</w:t>
      </w:r>
      <w:r>
        <w:rPr>
          <w:spacing w:val="9"/>
        </w:rPr>
        <w:t xml:space="preserve"> </w:t>
      </w:r>
      <w:r>
        <w:t>priorities.</w:t>
      </w:r>
      <w:r>
        <w:rPr>
          <w:spacing w:val="8"/>
        </w:rPr>
        <w:t xml:space="preserve"> </w:t>
      </w:r>
      <w:r>
        <w:t>There</w:t>
      </w:r>
      <w:r>
        <w:rPr>
          <w:spacing w:val="8"/>
        </w:rPr>
        <w:t xml:space="preserve"> </w:t>
      </w:r>
      <w:r>
        <w:t>will</w:t>
      </w:r>
      <w:r>
        <w:rPr>
          <w:spacing w:val="9"/>
        </w:rPr>
        <w:t xml:space="preserve"> </w:t>
      </w:r>
      <w:r>
        <w:t>be</w:t>
      </w:r>
      <w:r>
        <w:rPr>
          <w:spacing w:val="-66"/>
        </w:rPr>
        <w:t xml:space="preserve"> </w:t>
      </w:r>
      <w:r>
        <w:t>co-designed</w:t>
      </w:r>
      <w:r>
        <w:rPr>
          <w:spacing w:val="9"/>
        </w:rPr>
        <w:t xml:space="preserve"> </w:t>
      </w:r>
      <w:r>
        <w:t>service</w:t>
      </w:r>
      <w:r>
        <w:rPr>
          <w:spacing w:val="10"/>
        </w:rPr>
        <w:t xml:space="preserve"> </w:t>
      </w:r>
      <w:r>
        <w:t>specifications</w:t>
      </w:r>
      <w:r>
        <w:rPr>
          <w:spacing w:val="10"/>
        </w:rPr>
        <w:t xml:space="preserve"> </w:t>
      </w:r>
      <w:r>
        <w:t>co-produced</w:t>
      </w:r>
      <w:r>
        <w:rPr>
          <w:spacing w:val="9"/>
        </w:rPr>
        <w:t xml:space="preserve"> </w:t>
      </w:r>
      <w:r>
        <w:t>with</w:t>
      </w:r>
      <w:r>
        <w:rPr>
          <w:spacing w:val="10"/>
        </w:rPr>
        <w:t xml:space="preserve"> </w:t>
      </w:r>
      <w:r>
        <w:t>children</w:t>
      </w:r>
      <w:r>
        <w:rPr>
          <w:spacing w:val="10"/>
        </w:rPr>
        <w:t xml:space="preserve"> </w:t>
      </w:r>
      <w:r>
        <w:t>and</w:t>
      </w:r>
      <w:r>
        <w:rPr>
          <w:spacing w:val="9"/>
        </w:rPr>
        <w:t xml:space="preserve"> </w:t>
      </w:r>
      <w:r>
        <w:t>young</w:t>
      </w:r>
      <w:r>
        <w:rPr>
          <w:spacing w:val="10"/>
        </w:rPr>
        <w:t xml:space="preserve"> </w:t>
      </w:r>
      <w:r>
        <w:t>people</w:t>
      </w:r>
      <w:r>
        <w:rPr>
          <w:spacing w:val="10"/>
        </w:rPr>
        <w:t xml:space="preserve"> </w:t>
      </w:r>
      <w:r>
        <w:t>in</w:t>
      </w:r>
      <w:r>
        <w:rPr>
          <w:spacing w:val="9"/>
        </w:rPr>
        <w:t xml:space="preserve"> </w:t>
      </w:r>
      <w:r>
        <w:t>our</w:t>
      </w:r>
    </w:p>
    <w:p w14:paraId="6CA1DD85" w14:textId="77777777" w:rsidR="000F11E2" w:rsidRDefault="005E7023">
      <w:pPr>
        <w:pStyle w:val="BodyText"/>
        <w:spacing w:before="18" w:line="271" w:lineRule="auto"/>
        <w:ind w:left="607"/>
      </w:pPr>
      <w:r>
        <w:t>care.</w:t>
      </w:r>
      <w:r>
        <w:rPr>
          <w:spacing w:val="5"/>
        </w:rPr>
        <w:t xml:space="preserve"> </w:t>
      </w:r>
      <w:r>
        <w:t>Local</w:t>
      </w:r>
      <w:r>
        <w:rPr>
          <w:spacing w:val="5"/>
        </w:rPr>
        <w:t xml:space="preserve"> </w:t>
      </w:r>
      <w:r>
        <w:t>providers</w:t>
      </w:r>
      <w:r>
        <w:rPr>
          <w:spacing w:val="5"/>
        </w:rPr>
        <w:t xml:space="preserve"> </w:t>
      </w:r>
      <w:r>
        <w:t>will</w:t>
      </w:r>
      <w:r>
        <w:rPr>
          <w:spacing w:val="5"/>
        </w:rPr>
        <w:t xml:space="preserve"> </w:t>
      </w:r>
      <w:r>
        <w:t>be</w:t>
      </w:r>
      <w:r>
        <w:rPr>
          <w:spacing w:val="5"/>
        </w:rPr>
        <w:t xml:space="preserve"> </w:t>
      </w:r>
      <w:r>
        <w:t>working</w:t>
      </w:r>
      <w:r>
        <w:rPr>
          <w:spacing w:val="5"/>
        </w:rPr>
        <w:t xml:space="preserve"> </w:t>
      </w:r>
      <w:r>
        <w:t>with</w:t>
      </w:r>
      <w:r>
        <w:rPr>
          <w:spacing w:val="5"/>
        </w:rPr>
        <w:t xml:space="preserve"> </w:t>
      </w:r>
      <w:r>
        <w:t>the</w:t>
      </w:r>
      <w:r>
        <w:rPr>
          <w:spacing w:val="5"/>
        </w:rPr>
        <w:t xml:space="preserve"> </w:t>
      </w:r>
      <w:r>
        <w:t>Children’s</w:t>
      </w:r>
      <w:r>
        <w:rPr>
          <w:spacing w:val="5"/>
        </w:rPr>
        <w:t xml:space="preserve"> </w:t>
      </w:r>
      <w:r>
        <w:t>workforce</w:t>
      </w:r>
      <w:r>
        <w:rPr>
          <w:spacing w:val="5"/>
        </w:rPr>
        <w:t xml:space="preserve"> </w:t>
      </w:r>
      <w:r>
        <w:t>to</w:t>
      </w:r>
      <w:r>
        <w:rPr>
          <w:spacing w:val="6"/>
        </w:rPr>
        <w:t xml:space="preserve"> </w:t>
      </w:r>
      <w:r>
        <w:t>improve</w:t>
      </w:r>
      <w:r>
        <w:rPr>
          <w:spacing w:val="5"/>
        </w:rPr>
        <w:t xml:space="preserve"> </w:t>
      </w:r>
      <w:r>
        <w:t>outcomes</w:t>
      </w:r>
      <w:r>
        <w:rPr>
          <w:spacing w:val="5"/>
        </w:rPr>
        <w:t xml:space="preserve"> </w:t>
      </w:r>
      <w:r>
        <w:t>for</w:t>
      </w:r>
      <w:r>
        <w:rPr>
          <w:spacing w:val="-66"/>
        </w:rPr>
        <w:t xml:space="preserve"> </w:t>
      </w:r>
      <w:r>
        <w:rPr>
          <w:w w:val="105"/>
        </w:rPr>
        <w:t>children</w:t>
      </w:r>
      <w:r>
        <w:rPr>
          <w:spacing w:val="-18"/>
          <w:w w:val="105"/>
        </w:rPr>
        <w:t xml:space="preserve"> </w:t>
      </w:r>
      <w:r>
        <w:rPr>
          <w:w w:val="105"/>
        </w:rPr>
        <w:t>and</w:t>
      </w:r>
      <w:r>
        <w:rPr>
          <w:spacing w:val="-18"/>
          <w:w w:val="105"/>
        </w:rPr>
        <w:t xml:space="preserve"> </w:t>
      </w:r>
      <w:r>
        <w:rPr>
          <w:w w:val="105"/>
        </w:rPr>
        <w:t>young</w:t>
      </w:r>
      <w:r>
        <w:rPr>
          <w:spacing w:val="-18"/>
          <w:w w:val="105"/>
        </w:rPr>
        <w:t xml:space="preserve"> </w:t>
      </w:r>
      <w:r>
        <w:rPr>
          <w:w w:val="105"/>
        </w:rPr>
        <w:t>people.</w:t>
      </w:r>
    </w:p>
    <w:p w14:paraId="18BC253D" w14:textId="28EDCF6F" w:rsidR="000F11E2" w:rsidRDefault="004E6DDE">
      <w:pPr>
        <w:pStyle w:val="ListParagraph"/>
        <w:numPr>
          <w:ilvl w:val="0"/>
          <w:numId w:val="9"/>
        </w:numPr>
        <w:tabs>
          <w:tab w:val="left" w:pos="607"/>
          <w:tab w:val="left" w:pos="608"/>
        </w:tabs>
        <w:spacing w:before="92" w:line="249" w:lineRule="auto"/>
        <w:ind w:left="607" w:right="221"/>
      </w:pPr>
      <w:bookmarkStart w:id="174" w:name="Recommission_the_Sefton_Placements_Frame"/>
      <w:bookmarkEnd w:id="174"/>
      <w:r w:rsidRPr="000B0794">
        <w:rPr>
          <w:rFonts w:ascii="Trebuchet MS" w:hAnsi="Trebuchet MS"/>
          <w:b/>
        </w:rPr>
        <w:t>Voice of Care Experienced Children and Young People</w:t>
      </w:r>
      <w:r w:rsidR="005E7023">
        <w:t>. Children and young people will be</w:t>
      </w:r>
      <w:r w:rsidR="005E7023">
        <w:rPr>
          <w:spacing w:val="1"/>
        </w:rPr>
        <w:t xml:space="preserve"> </w:t>
      </w:r>
      <w:r w:rsidR="005E7023">
        <w:t>integral</w:t>
      </w:r>
      <w:r w:rsidR="005E7023">
        <w:rPr>
          <w:spacing w:val="14"/>
        </w:rPr>
        <w:t xml:space="preserve"> </w:t>
      </w:r>
      <w:r w:rsidR="005E7023">
        <w:t>partners</w:t>
      </w:r>
      <w:r w:rsidR="005E7023">
        <w:rPr>
          <w:spacing w:val="14"/>
        </w:rPr>
        <w:t xml:space="preserve"> </w:t>
      </w:r>
      <w:r w:rsidR="005E7023">
        <w:t>in</w:t>
      </w:r>
      <w:r w:rsidR="005E7023">
        <w:rPr>
          <w:spacing w:val="14"/>
        </w:rPr>
        <w:t xml:space="preserve"> </w:t>
      </w:r>
      <w:r w:rsidR="005E7023">
        <w:t>the</w:t>
      </w:r>
      <w:r w:rsidR="005E7023">
        <w:rPr>
          <w:spacing w:val="15"/>
        </w:rPr>
        <w:t xml:space="preserve"> </w:t>
      </w:r>
      <w:r w:rsidR="005E7023">
        <w:t>redesign</w:t>
      </w:r>
      <w:r w:rsidR="005E7023">
        <w:rPr>
          <w:spacing w:val="14"/>
        </w:rPr>
        <w:t xml:space="preserve"> </w:t>
      </w:r>
      <w:r w:rsidR="005E7023">
        <w:t>and</w:t>
      </w:r>
      <w:r w:rsidR="005E7023">
        <w:rPr>
          <w:spacing w:val="14"/>
        </w:rPr>
        <w:t xml:space="preserve"> </w:t>
      </w:r>
      <w:r w:rsidR="005E7023">
        <w:t>recommissioning</w:t>
      </w:r>
      <w:r w:rsidR="005E7023">
        <w:rPr>
          <w:spacing w:val="15"/>
        </w:rPr>
        <w:t xml:space="preserve"> </w:t>
      </w:r>
      <w:r w:rsidR="005E7023">
        <w:t>of</w:t>
      </w:r>
      <w:r w:rsidR="005E7023">
        <w:rPr>
          <w:spacing w:val="14"/>
        </w:rPr>
        <w:t xml:space="preserve"> </w:t>
      </w:r>
      <w:r w:rsidR="005E7023">
        <w:t>services</w:t>
      </w:r>
      <w:r w:rsidR="005E7023">
        <w:rPr>
          <w:spacing w:val="14"/>
        </w:rPr>
        <w:t xml:space="preserve"> </w:t>
      </w:r>
      <w:r w:rsidR="005E7023">
        <w:t>with</w:t>
      </w:r>
      <w:r w:rsidR="005E7023">
        <w:rPr>
          <w:spacing w:val="15"/>
        </w:rPr>
        <w:t xml:space="preserve"> </w:t>
      </w:r>
      <w:r w:rsidR="005E7023">
        <w:t>service</w:t>
      </w:r>
      <w:r w:rsidR="005E7023">
        <w:rPr>
          <w:spacing w:val="14"/>
        </w:rPr>
        <w:t xml:space="preserve"> </w:t>
      </w:r>
      <w:r w:rsidR="005E7023">
        <w:t>specifications</w:t>
      </w:r>
      <w:r w:rsidR="005E7023">
        <w:rPr>
          <w:spacing w:val="-66"/>
        </w:rPr>
        <w:t xml:space="preserve"> </w:t>
      </w:r>
      <w:r w:rsidR="005E7023">
        <w:rPr>
          <w:w w:val="105"/>
        </w:rPr>
        <w:t>that</w:t>
      </w:r>
      <w:r w:rsidR="005E7023">
        <w:rPr>
          <w:spacing w:val="-18"/>
          <w:w w:val="105"/>
        </w:rPr>
        <w:t xml:space="preserve"> </w:t>
      </w:r>
      <w:r w:rsidR="005E7023">
        <w:rPr>
          <w:w w:val="105"/>
        </w:rPr>
        <w:t>reflect</w:t>
      </w:r>
      <w:r w:rsidR="005E7023">
        <w:rPr>
          <w:spacing w:val="-18"/>
          <w:w w:val="105"/>
        </w:rPr>
        <w:t xml:space="preserve"> </w:t>
      </w:r>
      <w:r w:rsidR="005E7023">
        <w:rPr>
          <w:w w:val="105"/>
        </w:rPr>
        <w:t>the</w:t>
      </w:r>
      <w:r w:rsidR="005E7023">
        <w:rPr>
          <w:spacing w:val="-17"/>
          <w:w w:val="105"/>
        </w:rPr>
        <w:t xml:space="preserve"> </w:t>
      </w:r>
      <w:r w:rsidR="005E7023">
        <w:rPr>
          <w:w w:val="105"/>
        </w:rPr>
        <w:t>voice</w:t>
      </w:r>
      <w:r w:rsidR="005E7023">
        <w:rPr>
          <w:spacing w:val="-18"/>
          <w:w w:val="105"/>
        </w:rPr>
        <w:t xml:space="preserve"> </w:t>
      </w:r>
      <w:r w:rsidR="005E7023">
        <w:rPr>
          <w:w w:val="105"/>
        </w:rPr>
        <w:t>of</w:t>
      </w:r>
      <w:r w:rsidR="005E7023">
        <w:rPr>
          <w:spacing w:val="-17"/>
          <w:w w:val="105"/>
        </w:rPr>
        <w:t xml:space="preserve"> </w:t>
      </w:r>
      <w:r w:rsidR="005E7023">
        <w:rPr>
          <w:w w:val="105"/>
        </w:rPr>
        <w:t>the</w:t>
      </w:r>
      <w:r w:rsidR="005E7023">
        <w:rPr>
          <w:spacing w:val="-18"/>
          <w:w w:val="105"/>
        </w:rPr>
        <w:t xml:space="preserve"> </w:t>
      </w:r>
      <w:r w:rsidR="005E7023">
        <w:rPr>
          <w:w w:val="105"/>
        </w:rPr>
        <w:t>child.</w:t>
      </w:r>
    </w:p>
    <w:p w14:paraId="04ED5A9F" w14:textId="77777777" w:rsidR="000F11E2" w:rsidRDefault="000F11E2">
      <w:pPr>
        <w:spacing w:line="249" w:lineRule="auto"/>
        <w:sectPr w:rsidR="000F11E2">
          <w:pgSz w:w="11910" w:h="16840"/>
          <w:pgMar w:top="1380" w:right="1000" w:bottom="580" w:left="980" w:header="0" w:footer="381" w:gutter="0"/>
          <w:cols w:space="720"/>
        </w:sectPr>
      </w:pPr>
    </w:p>
    <w:p w14:paraId="20BA47DA" w14:textId="77777777" w:rsidR="000F11E2" w:rsidRDefault="000F11E2">
      <w:pPr>
        <w:pStyle w:val="BodyText"/>
        <w:spacing w:before="5"/>
        <w:rPr>
          <w:sz w:val="28"/>
        </w:rPr>
      </w:pPr>
    </w:p>
    <w:p w14:paraId="2563319E" w14:textId="77777777" w:rsidR="000F11E2" w:rsidRDefault="005E7023">
      <w:pPr>
        <w:pStyle w:val="ListParagraph"/>
        <w:numPr>
          <w:ilvl w:val="0"/>
          <w:numId w:val="9"/>
        </w:numPr>
        <w:tabs>
          <w:tab w:val="left" w:pos="607"/>
          <w:tab w:val="left" w:pos="608"/>
        </w:tabs>
        <w:spacing w:before="40" w:line="300" w:lineRule="exact"/>
        <w:ind w:left="607" w:right="200"/>
      </w:pPr>
      <w:bookmarkStart w:id="175" w:name="Establish_a_Youth_Inspectors_team_to_wor"/>
      <w:bookmarkEnd w:id="175"/>
      <w:r>
        <w:rPr>
          <w:rFonts w:ascii="Trebuchet MS" w:hAnsi="Trebuchet MS"/>
          <w:b/>
        </w:rPr>
        <w:t>Establish a Youth Inspectors team to work with commissioners to identify service</w:t>
      </w:r>
      <w:r>
        <w:rPr>
          <w:rFonts w:ascii="Trebuchet MS" w:hAnsi="Trebuchet MS"/>
          <w:b/>
          <w:spacing w:val="1"/>
        </w:rPr>
        <w:t xml:space="preserve"> </w:t>
      </w:r>
      <w:r>
        <w:rPr>
          <w:rFonts w:ascii="Trebuchet MS" w:hAnsi="Trebuchet MS"/>
          <w:b/>
        </w:rPr>
        <w:t xml:space="preserve">improvements that will in turn improve standards of care. </w:t>
      </w:r>
      <w:r>
        <w:t>A Team manager will co-</w:t>
      </w:r>
      <w:r>
        <w:rPr>
          <w:spacing w:val="1"/>
        </w:rPr>
        <w:t xml:space="preserve"> </w:t>
      </w:r>
      <w:r>
        <w:t>ordinate a team of young people with care experience to review and monitor services</w:t>
      </w:r>
      <w:r>
        <w:rPr>
          <w:spacing w:val="1"/>
        </w:rPr>
        <w:t xml:space="preserve"> </w:t>
      </w:r>
      <w:r>
        <w:t>alongside</w:t>
      </w:r>
      <w:r>
        <w:rPr>
          <w:spacing w:val="11"/>
        </w:rPr>
        <w:t xml:space="preserve"> </w:t>
      </w:r>
      <w:r>
        <w:t>commissioners.</w:t>
      </w:r>
      <w:r>
        <w:rPr>
          <w:spacing w:val="12"/>
        </w:rPr>
        <w:t xml:space="preserve"> </w:t>
      </w:r>
      <w:r>
        <w:t>This</w:t>
      </w:r>
      <w:r>
        <w:rPr>
          <w:spacing w:val="11"/>
        </w:rPr>
        <w:t xml:space="preserve"> </w:t>
      </w:r>
      <w:r>
        <w:t>will</w:t>
      </w:r>
      <w:r>
        <w:rPr>
          <w:spacing w:val="12"/>
        </w:rPr>
        <w:t xml:space="preserve"> </w:t>
      </w:r>
      <w:r>
        <w:t>place</w:t>
      </w:r>
      <w:r>
        <w:rPr>
          <w:spacing w:val="12"/>
        </w:rPr>
        <w:t xml:space="preserve"> </w:t>
      </w:r>
      <w:r>
        <w:t>young</w:t>
      </w:r>
      <w:r>
        <w:rPr>
          <w:spacing w:val="11"/>
        </w:rPr>
        <w:t xml:space="preserve"> </w:t>
      </w:r>
      <w:r>
        <w:t>people</w:t>
      </w:r>
      <w:r>
        <w:rPr>
          <w:spacing w:val="12"/>
        </w:rPr>
        <w:t xml:space="preserve"> </w:t>
      </w:r>
      <w:r>
        <w:t>at</w:t>
      </w:r>
      <w:r>
        <w:rPr>
          <w:spacing w:val="11"/>
        </w:rPr>
        <w:t xml:space="preserve"> </w:t>
      </w:r>
      <w:r>
        <w:t>the</w:t>
      </w:r>
      <w:r>
        <w:rPr>
          <w:spacing w:val="12"/>
        </w:rPr>
        <w:t xml:space="preserve"> </w:t>
      </w:r>
      <w:r>
        <w:t>heart</w:t>
      </w:r>
      <w:r>
        <w:rPr>
          <w:spacing w:val="12"/>
        </w:rPr>
        <w:t xml:space="preserve"> </w:t>
      </w:r>
      <w:r>
        <w:t>of</w:t>
      </w:r>
      <w:r>
        <w:rPr>
          <w:spacing w:val="11"/>
        </w:rPr>
        <w:t xml:space="preserve"> </w:t>
      </w:r>
      <w:r>
        <w:t>inspecting</w:t>
      </w:r>
      <w:r>
        <w:rPr>
          <w:spacing w:val="12"/>
        </w:rPr>
        <w:t xml:space="preserve"> </w:t>
      </w:r>
      <w:r>
        <w:t>and</w:t>
      </w:r>
      <w:r>
        <w:rPr>
          <w:spacing w:val="11"/>
        </w:rPr>
        <w:t xml:space="preserve"> </w:t>
      </w:r>
      <w:r>
        <w:t>quality</w:t>
      </w:r>
      <w:r>
        <w:rPr>
          <w:spacing w:val="-65"/>
        </w:rPr>
        <w:t xml:space="preserve"> </w:t>
      </w:r>
      <w:r>
        <w:t>assuring services and ensure that</w:t>
      </w:r>
      <w:r>
        <w:rPr>
          <w:spacing w:val="1"/>
        </w:rPr>
        <w:t xml:space="preserve"> </w:t>
      </w:r>
      <w:r>
        <w:t>the views and experiences</w:t>
      </w:r>
      <w:r>
        <w:rPr>
          <w:spacing w:val="1"/>
        </w:rPr>
        <w:t xml:space="preserve"> </w:t>
      </w:r>
      <w:r>
        <w:t>of care experienced young</w:t>
      </w:r>
      <w:r>
        <w:rPr>
          <w:spacing w:val="1"/>
        </w:rPr>
        <w:t xml:space="preserve"> </w:t>
      </w:r>
      <w:r>
        <w:t>people</w:t>
      </w:r>
      <w:r>
        <w:rPr>
          <w:spacing w:val="-13"/>
        </w:rPr>
        <w:t xml:space="preserve"> </w:t>
      </w:r>
      <w:r>
        <w:t>will</w:t>
      </w:r>
      <w:r>
        <w:rPr>
          <w:spacing w:val="-12"/>
        </w:rPr>
        <w:t xml:space="preserve"> </w:t>
      </w:r>
      <w:r>
        <w:t>inform</w:t>
      </w:r>
      <w:r>
        <w:rPr>
          <w:spacing w:val="-12"/>
        </w:rPr>
        <w:t xml:space="preserve"> </w:t>
      </w:r>
      <w:r>
        <w:t>commissioning</w:t>
      </w:r>
      <w:r>
        <w:rPr>
          <w:spacing w:val="-12"/>
        </w:rPr>
        <w:t xml:space="preserve"> </w:t>
      </w:r>
      <w:r>
        <w:t>activity.</w:t>
      </w:r>
    </w:p>
    <w:p w14:paraId="69732F72" w14:textId="77777777" w:rsidR="000F11E2" w:rsidRDefault="005E7023">
      <w:pPr>
        <w:pStyle w:val="Heading1"/>
        <w:spacing w:before="185" w:line="240" w:lineRule="auto"/>
        <w:ind w:left="153"/>
      </w:pPr>
      <w:bookmarkStart w:id="176" w:name="_TOC_250016"/>
      <w:r>
        <w:rPr>
          <w:color w:val="007CBB"/>
        </w:rPr>
        <w:t>The</w:t>
      </w:r>
      <w:r>
        <w:rPr>
          <w:color w:val="007CBB"/>
          <w:spacing w:val="41"/>
        </w:rPr>
        <w:t xml:space="preserve"> </w:t>
      </w:r>
      <w:bookmarkEnd w:id="176"/>
      <w:r>
        <w:rPr>
          <w:color w:val="007CBB"/>
        </w:rPr>
        <w:t>Approach</w:t>
      </w:r>
    </w:p>
    <w:p w14:paraId="02F01956" w14:textId="77777777" w:rsidR="000F11E2" w:rsidRDefault="005E7023">
      <w:pPr>
        <w:pStyle w:val="Heading2"/>
        <w:spacing w:before="70"/>
      </w:pPr>
      <w:bookmarkStart w:id="177" w:name="_TOC_250015"/>
      <w:r>
        <w:rPr>
          <w:color w:val="007CBB"/>
        </w:rPr>
        <w:t>Support</w:t>
      </w:r>
      <w:r>
        <w:rPr>
          <w:color w:val="007CBB"/>
          <w:spacing w:val="12"/>
        </w:rPr>
        <w:t xml:space="preserve"> </w:t>
      </w:r>
      <w:r>
        <w:rPr>
          <w:color w:val="007CBB"/>
        </w:rPr>
        <w:t>to</w:t>
      </w:r>
      <w:r>
        <w:rPr>
          <w:color w:val="007CBB"/>
          <w:spacing w:val="13"/>
        </w:rPr>
        <w:t xml:space="preserve"> </w:t>
      </w:r>
      <w:r>
        <w:rPr>
          <w:color w:val="007CBB"/>
        </w:rPr>
        <w:t>Remain</w:t>
      </w:r>
      <w:r>
        <w:rPr>
          <w:color w:val="007CBB"/>
          <w:spacing w:val="13"/>
        </w:rPr>
        <w:t xml:space="preserve"> </w:t>
      </w:r>
      <w:r>
        <w:rPr>
          <w:color w:val="007CBB"/>
        </w:rPr>
        <w:t>at</w:t>
      </w:r>
      <w:r>
        <w:rPr>
          <w:color w:val="007CBB"/>
          <w:spacing w:val="12"/>
        </w:rPr>
        <w:t xml:space="preserve"> </w:t>
      </w:r>
      <w:bookmarkEnd w:id="177"/>
      <w:r>
        <w:rPr>
          <w:color w:val="007CBB"/>
        </w:rPr>
        <w:t>Home</w:t>
      </w:r>
    </w:p>
    <w:p w14:paraId="5008A174" w14:textId="77777777" w:rsidR="000F11E2" w:rsidRDefault="005E7023">
      <w:pPr>
        <w:pStyle w:val="BodyText"/>
        <w:spacing w:before="184" w:line="271" w:lineRule="auto"/>
        <w:ind w:left="153" w:right="389"/>
      </w:pPr>
      <w:bookmarkStart w:id="178" w:name="The_Council_is_committed_to_supporting_c"/>
      <w:bookmarkEnd w:id="178"/>
      <w:r>
        <w:t>The</w:t>
      </w:r>
      <w:r>
        <w:rPr>
          <w:spacing w:val="6"/>
        </w:rPr>
        <w:t xml:space="preserve"> </w:t>
      </w:r>
      <w:r>
        <w:t>Council</w:t>
      </w:r>
      <w:r>
        <w:rPr>
          <w:spacing w:val="7"/>
        </w:rPr>
        <w:t xml:space="preserve"> </w:t>
      </w:r>
      <w:r>
        <w:t>is</w:t>
      </w:r>
      <w:r>
        <w:rPr>
          <w:spacing w:val="7"/>
        </w:rPr>
        <w:t xml:space="preserve"> </w:t>
      </w:r>
      <w:r>
        <w:t>committed</w:t>
      </w:r>
      <w:r>
        <w:rPr>
          <w:spacing w:val="7"/>
        </w:rPr>
        <w:t xml:space="preserve"> </w:t>
      </w:r>
      <w:r>
        <w:t>to</w:t>
      </w:r>
      <w:r>
        <w:rPr>
          <w:spacing w:val="6"/>
        </w:rPr>
        <w:t xml:space="preserve"> </w:t>
      </w:r>
      <w:r>
        <w:t>supporting</w:t>
      </w:r>
      <w:r>
        <w:rPr>
          <w:spacing w:val="7"/>
        </w:rPr>
        <w:t xml:space="preserve"> </w:t>
      </w:r>
      <w:r>
        <w:t>children</w:t>
      </w:r>
      <w:r>
        <w:rPr>
          <w:spacing w:val="7"/>
        </w:rPr>
        <w:t xml:space="preserve"> </w:t>
      </w:r>
      <w:r>
        <w:t>and</w:t>
      </w:r>
      <w:r>
        <w:rPr>
          <w:spacing w:val="7"/>
        </w:rPr>
        <w:t xml:space="preserve"> </w:t>
      </w:r>
      <w:r>
        <w:t>families</w:t>
      </w:r>
      <w:r>
        <w:rPr>
          <w:spacing w:val="6"/>
        </w:rPr>
        <w:t xml:space="preserve"> </w:t>
      </w:r>
      <w:r>
        <w:t>to</w:t>
      </w:r>
      <w:r>
        <w:rPr>
          <w:spacing w:val="7"/>
        </w:rPr>
        <w:t xml:space="preserve"> </w:t>
      </w:r>
      <w:r>
        <w:t>stay</w:t>
      </w:r>
      <w:r>
        <w:rPr>
          <w:spacing w:val="7"/>
        </w:rPr>
        <w:t xml:space="preserve"> </w:t>
      </w:r>
      <w:r>
        <w:t>together</w:t>
      </w:r>
      <w:r>
        <w:rPr>
          <w:spacing w:val="7"/>
        </w:rPr>
        <w:t xml:space="preserve"> </w:t>
      </w:r>
      <w:r>
        <w:t>whenever</w:t>
      </w:r>
      <w:r>
        <w:rPr>
          <w:spacing w:val="6"/>
        </w:rPr>
        <w:t xml:space="preserve"> </w:t>
      </w:r>
      <w:r>
        <w:t>it</w:t>
      </w:r>
      <w:r>
        <w:rPr>
          <w:spacing w:val="7"/>
        </w:rPr>
        <w:t xml:space="preserve"> </w:t>
      </w:r>
      <w:r>
        <w:t>is</w:t>
      </w:r>
      <w:r>
        <w:rPr>
          <w:spacing w:val="1"/>
        </w:rPr>
        <w:t xml:space="preserve"> </w:t>
      </w:r>
      <w:r>
        <w:t>safe</w:t>
      </w:r>
      <w:r>
        <w:rPr>
          <w:spacing w:val="5"/>
        </w:rPr>
        <w:t xml:space="preserve"> </w:t>
      </w:r>
      <w:r>
        <w:t>to</w:t>
      </w:r>
      <w:r>
        <w:rPr>
          <w:spacing w:val="5"/>
        </w:rPr>
        <w:t xml:space="preserve"> </w:t>
      </w:r>
      <w:r>
        <w:t>do</w:t>
      </w:r>
      <w:r>
        <w:rPr>
          <w:spacing w:val="5"/>
        </w:rPr>
        <w:t xml:space="preserve"> </w:t>
      </w:r>
      <w:r>
        <w:t>so.</w:t>
      </w:r>
      <w:r>
        <w:rPr>
          <w:spacing w:val="5"/>
        </w:rPr>
        <w:t xml:space="preserve"> </w:t>
      </w:r>
      <w:r>
        <w:t>We</w:t>
      </w:r>
      <w:r>
        <w:rPr>
          <w:spacing w:val="5"/>
        </w:rPr>
        <w:t xml:space="preserve"> </w:t>
      </w:r>
      <w:r>
        <w:t>understand</w:t>
      </w:r>
      <w:r>
        <w:rPr>
          <w:spacing w:val="5"/>
        </w:rPr>
        <w:t xml:space="preserve"> </w:t>
      </w:r>
      <w:r>
        <w:t>that</w:t>
      </w:r>
      <w:r>
        <w:rPr>
          <w:spacing w:val="5"/>
        </w:rPr>
        <w:t xml:space="preserve"> </w:t>
      </w:r>
      <w:r>
        <w:t>preventing</w:t>
      </w:r>
      <w:r>
        <w:rPr>
          <w:spacing w:val="5"/>
        </w:rPr>
        <w:t xml:space="preserve"> </w:t>
      </w:r>
      <w:r>
        <w:t>problems</w:t>
      </w:r>
      <w:r>
        <w:rPr>
          <w:spacing w:val="5"/>
        </w:rPr>
        <w:t xml:space="preserve"> </w:t>
      </w:r>
      <w:r>
        <w:t>from</w:t>
      </w:r>
      <w:r>
        <w:rPr>
          <w:spacing w:val="5"/>
        </w:rPr>
        <w:t xml:space="preserve"> </w:t>
      </w:r>
      <w:r>
        <w:t>developing</w:t>
      </w:r>
      <w:r>
        <w:rPr>
          <w:spacing w:val="5"/>
        </w:rPr>
        <w:t xml:space="preserve"> </w:t>
      </w:r>
      <w:r>
        <w:t>early</w:t>
      </w:r>
      <w:r>
        <w:rPr>
          <w:spacing w:val="5"/>
        </w:rPr>
        <w:t xml:space="preserve"> </w:t>
      </w:r>
      <w:r>
        <w:t>on</w:t>
      </w:r>
      <w:r>
        <w:rPr>
          <w:spacing w:val="5"/>
        </w:rPr>
        <w:t xml:space="preserve"> </w:t>
      </w:r>
      <w:r>
        <w:t>is</w:t>
      </w:r>
      <w:r>
        <w:rPr>
          <w:spacing w:val="5"/>
        </w:rPr>
        <w:t xml:space="preserve"> </w:t>
      </w:r>
      <w:r>
        <w:t>better</w:t>
      </w:r>
      <w:r>
        <w:rPr>
          <w:spacing w:val="5"/>
        </w:rPr>
        <w:t xml:space="preserve"> </w:t>
      </w:r>
      <w:r>
        <w:t>for</w:t>
      </w:r>
    </w:p>
    <w:p w14:paraId="7626B53C" w14:textId="77777777" w:rsidR="000F11E2" w:rsidRDefault="005E7023">
      <w:pPr>
        <w:pStyle w:val="BodyText"/>
        <w:spacing w:line="271" w:lineRule="auto"/>
        <w:ind w:left="153" w:right="200"/>
      </w:pPr>
      <w:r>
        <w:t>children,</w:t>
      </w:r>
      <w:r>
        <w:rPr>
          <w:spacing w:val="2"/>
        </w:rPr>
        <w:t xml:space="preserve"> </w:t>
      </w:r>
      <w:r>
        <w:t>young</w:t>
      </w:r>
      <w:r>
        <w:rPr>
          <w:spacing w:val="3"/>
        </w:rPr>
        <w:t xml:space="preserve"> </w:t>
      </w:r>
      <w:r>
        <w:t>people,</w:t>
      </w:r>
      <w:r>
        <w:rPr>
          <w:spacing w:val="2"/>
        </w:rPr>
        <w:t xml:space="preserve"> </w:t>
      </w:r>
      <w:r>
        <w:t>and</w:t>
      </w:r>
      <w:r>
        <w:rPr>
          <w:spacing w:val="3"/>
        </w:rPr>
        <w:t xml:space="preserve"> </w:t>
      </w:r>
      <w:r>
        <w:t>their</w:t>
      </w:r>
      <w:r>
        <w:rPr>
          <w:spacing w:val="3"/>
        </w:rPr>
        <w:t xml:space="preserve"> </w:t>
      </w:r>
      <w:r>
        <w:t>families.</w:t>
      </w:r>
      <w:r>
        <w:rPr>
          <w:spacing w:val="2"/>
        </w:rPr>
        <w:t xml:space="preserve"> </w:t>
      </w:r>
      <w:r>
        <w:t>To</w:t>
      </w:r>
      <w:r>
        <w:rPr>
          <w:spacing w:val="3"/>
        </w:rPr>
        <w:t xml:space="preserve"> </w:t>
      </w:r>
      <w:r>
        <w:t>achieve</w:t>
      </w:r>
      <w:r>
        <w:rPr>
          <w:spacing w:val="3"/>
        </w:rPr>
        <w:t xml:space="preserve"> </w:t>
      </w:r>
      <w:r>
        <w:t>this,</w:t>
      </w:r>
      <w:r>
        <w:rPr>
          <w:spacing w:val="2"/>
        </w:rPr>
        <w:t xml:space="preserve"> </w:t>
      </w:r>
      <w:r>
        <w:t>have</w:t>
      </w:r>
      <w:r>
        <w:rPr>
          <w:spacing w:val="3"/>
        </w:rPr>
        <w:t xml:space="preserve"> </w:t>
      </w:r>
      <w:r>
        <w:t>integrated</w:t>
      </w:r>
      <w:r>
        <w:rPr>
          <w:spacing w:val="2"/>
        </w:rPr>
        <w:t xml:space="preserve"> </w:t>
      </w:r>
      <w:r>
        <w:t>our</w:t>
      </w:r>
      <w:r>
        <w:rPr>
          <w:spacing w:val="3"/>
        </w:rPr>
        <w:t xml:space="preserve"> </w:t>
      </w:r>
      <w:r>
        <w:t>early</w:t>
      </w:r>
      <w:r>
        <w:rPr>
          <w:spacing w:val="3"/>
        </w:rPr>
        <w:t xml:space="preserve"> </w:t>
      </w:r>
      <w:r>
        <w:t>help</w:t>
      </w:r>
      <w:r>
        <w:rPr>
          <w:spacing w:val="2"/>
        </w:rPr>
        <w:t xml:space="preserve"> </w:t>
      </w:r>
      <w:r>
        <w:t>services</w:t>
      </w:r>
      <w:r>
        <w:rPr>
          <w:spacing w:val="-65"/>
        </w:rPr>
        <w:t xml:space="preserve"> </w:t>
      </w:r>
      <w:r>
        <w:rPr>
          <w:w w:val="105"/>
        </w:rPr>
        <w:t>with clearly defined thresholds to focus on those families that will benefit the most from early</w:t>
      </w:r>
      <w:r>
        <w:rPr>
          <w:spacing w:val="-70"/>
          <w:w w:val="105"/>
        </w:rPr>
        <w:t xml:space="preserve"> </w:t>
      </w:r>
      <w:r>
        <w:t>support. This will help to reduce the need for care proceedings and the need for statutory</w:t>
      </w:r>
      <w:r>
        <w:rPr>
          <w:spacing w:val="1"/>
        </w:rPr>
        <w:t xml:space="preserve"> </w:t>
      </w:r>
      <w:r>
        <w:rPr>
          <w:w w:val="105"/>
        </w:rPr>
        <w:t>accommodation-based</w:t>
      </w:r>
      <w:r>
        <w:rPr>
          <w:spacing w:val="-18"/>
          <w:w w:val="105"/>
        </w:rPr>
        <w:t xml:space="preserve"> </w:t>
      </w:r>
      <w:r>
        <w:rPr>
          <w:w w:val="105"/>
        </w:rPr>
        <w:t>support.</w:t>
      </w:r>
    </w:p>
    <w:p w14:paraId="4603A453" w14:textId="77777777" w:rsidR="000F11E2" w:rsidRDefault="000F11E2">
      <w:pPr>
        <w:pStyle w:val="BodyText"/>
        <w:spacing w:before="9"/>
        <w:rPr>
          <w:sz w:val="18"/>
        </w:rPr>
      </w:pPr>
    </w:p>
    <w:p w14:paraId="14C3E2CA" w14:textId="77777777" w:rsidR="000F11E2" w:rsidRDefault="005E7023">
      <w:pPr>
        <w:pStyle w:val="BodyText"/>
        <w:spacing w:line="271" w:lineRule="auto"/>
        <w:ind w:left="153" w:right="165"/>
      </w:pPr>
      <w:bookmarkStart w:id="179" w:name="For_children_and_young_people_on_the_edg"/>
      <w:bookmarkEnd w:id="179"/>
      <w:r>
        <w:t>For</w:t>
      </w:r>
      <w:r>
        <w:rPr>
          <w:spacing w:val="2"/>
        </w:rPr>
        <w:t xml:space="preserve"> </w:t>
      </w:r>
      <w:r>
        <w:t>children</w:t>
      </w:r>
      <w:r>
        <w:rPr>
          <w:spacing w:val="3"/>
        </w:rPr>
        <w:t xml:space="preserve"> </w:t>
      </w:r>
      <w:r>
        <w:t>and</w:t>
      </w:r>
      <w:r>
        <w:rPr>
          <w:spacing w:val="2"/>
        </w:rPr>
        <w:t xml:space="preserve"> </w:t>
      </w:r>
      <w:r>
        <w:t>young</w:t>
      </w:r>
      <w:r>
        <w:rPr>
          <w:spacing w:val="3"/>
        </w:rPr>
        <w:t xml:space="preserve"> </w:t>
      </w:r>
      <w:r>
        <w:t>people</w:t>
      </w:r>
      <w:r>
        <w:rPr>
          <w:spacing w:val="3"/>
        </w:rPr>
        <w:t xml:space="preserve"> </w:t>
      </w:r>
      <w:r>
        <w:t>on</w:t>
      </w:r>
      <w:r>
        <w:rPr>
          <w:spacing w:val="2"/>
        </w:rPr>
        <w:t xml:space="preserve"> </w:t>
      </w:r>
      <w:r>
        <w:t>the</w:t>
      </w:r>
      <w:r>
        <w:rPr>
          <w:spacing w:val="3"/>
        </w:rPr>
        <w:t xml:space="preserve"> </w:t>
      </w:r>
      <w:r>
        <w:t>edge</w:t>
      </w:r>
      <w:r>
        <w:rPr>
          <w:spacing w:val="3"/>
        </w:rPr>
        <w:t xml:space="preserve"> </w:t>
      </w:r>
      <w:r>
        <w:t>of</w:t>
      </w:r>
      <w:r>
        <w:rPr>
          <w:spacing w:val="2"/>
        </w:rPr>
        <w:t xml:space="preserve"> </w:t>
      </w:r>
      <w:r>
        <w:t>care,</w:t>
      </w:r>
      <w:r>
        <w:rPr>
          <w:spacing w:val="3"/>
        </w:rPr>
        <w:t xml:space="preserve"> </w:t>
      </w:r>
      <w:r>
        <w:t>we</w:t>
      </w:r>
      <w:r>
        <w:rPr>
          <w:spacing w:val="3"/>
        </w:rPr>
        <w:t xml:space="preserve"> </w:t>
      </w:r>
      <w:r>
        <w:t>will</w:t>
      </w:r>
      <w:r>
        <w:rPr>
          <w:spacing w:val="2"/>
        </w:rPr>
        <w:t xml:space="preserve"> </w:t>
      </w:r>
      <w:r>
        <w:t>ensure</w:t>
      </w:r>
      <w:r>
        <w:rPr>
          <w:spacing w:val="3"/>
        </w:rPr>
        <w:t xml:space="preserve"> </w:t>
      </w:r>
      <w:r>
        <w:t>that</w:t>
      </w:r>
      <w:r>
        <w:rPr>
          <w:spacing w:val="3"/>
        </w:rPr>
        <w:t xml:space="preserve"> </w:t>
      </w:r>
      <w:r>
        <w:t>they</w:t>
      </w:r>
      <w:r>
        <w:rPr>
          <w:spacing w:val="2"/>
        </w:rPr>
        <w:t xml:space="preserve"> </w:t>
      </w:r>
      <w:r>
        <w:t>are</w:t>
      </w:r>
      <w:r>
        <w:rPr>
          <w:spacing w:val="3"/>
        </w:rPr>
        <w:t xml:space="preserve"> </w:t>
      </w:r>
      <w:r>
        <w:t>supported</w:t>
      </w:r>
      <w:r>
        <w:rPr>
          <w:spacing w:val="3"/>
        </w:rPr>
        <w:t xml:space="preserve"> </w:t>
      </w:r>
      <w:r>
        <w:t>to</w:t>
      </w:r>
      <w:r>
        <w:rPr>
          <w:spacing w:val="2"/>
        </w:rPr>
        <w:t xml:space="preserve"> </w:t>
      </w:r>
      <w:r>
        <w:t>stay</w:t>
      </w:r>
      <w:r>
        <w:rPr>
          <w:spacing w:val="-65"/>
        </w:rPr>
        <w:t xml:space="preserve"> </w:t>
      </w:r>
      <w:r>
        <w:rPr>
          <w:spacing w:val="-1"/>
          <w:w w:val="105"/>
        </w:rPr>
        <w:t>with</w:t>
      </w:r>
      <w:r>
        <w:rPr>
          <w:spacing w:val="-18"/>
          <w:w w:val="105"/>
        </w:rPr>
        <w:t xml:space="preserve"> </w:t>
      </w:r>
      <w:r>
        <w:rPr>
          <w:spacing w:val="-1"/>
          <w:w w:val="105"/>
        </w:rPr>
        <w:t>their</w:t>
      </w:r>
      <w:r>
        <w:rPr>
          <w:spacing w:val="-17"/>
          <w:w w:val="105"/>
        </w:rPr>
        <w:t xml:space="preserve"> </w:t>
      </w:r>
      <w:r>
        <w:rPr>
          <w:spacing w:val="-1"/>
          <w:w w:val="105"/>
        </w:rPr>
        <w:t>parents</w:t>
      </w:r>
      <w:r>
        <w:rPr>
          <w:spacing w:val="-18"/>
          <w:w w:val="105"/>
        </w:rPr>
        <w:t xml:space="preserve"> </w:t>
      </w:r>
      <w:r>
        <w:rPr>
          <w:spacing w:val="-1"/>
          <w:w w:val="105"/>
        </w:rPr>
        <w:t>or</w:t>
      </w:r>
      <w:r>
        <w:rPr>
          <w:spacing w:val="-17"/>
          <w:w w:val="105"/>
        </w:rPr>
        <w:t xml:space="preserve"> </w:t>
      </w:r>
      <w:r>
        <w:rPr>
          <w:spacing w:val="-1"/>
          <w:w w:val="105"/>
        </w:rPr>
        <w:t>extended</w:t>
      </w:r>
      <w:r>
        <w:rPr>
          <w:spacing w:val="-18"/>
          <w:w w:val="105"/>
        </w:rPr>
        <w:t xml:space="preserve"> </w:t>
      </w:r>
      <w:r>
        <w:rPr>
          <w:spacing w:val="-1"/>
          <w:w w:val="105"/>
        </w:rPr>
        <w:t>family</w:t>
      </w:r>
      <w:r>
        <w:rPr>
          <w:spacing w:val="-17"/>
          <w:w w:val="105"/>
        </w:rPr>
        <w:t xml:space="preserve"> </w:t>
      </w:r>
      <w:r>
        <w:rPr>
          <w:w w:val="105"/>
        </w:rPr>
        <w:t>and</w:t>
      </w:r>
      <w:r>
        <w:rPr>
          <w:spacing w:val="-17"/>
          <w:w w:val="105"/>
        </w:rPr>
        <w:t xml:space="preserve"> </w:t>
      </w:r>
      <w:r>
        <w:rPr>
          <w:w w:val="105"/>
        </w:rPr>
        <w:t>only</w:t>
      </w:r>
      <w:r>
        <w:rPr>
          <w:spacing w:val="-18"/>
          <w:w w:val="105"/>
        </w:rPr>
        <w:t xml:space="preserve"> </w:t>
      </w:r>
      <w:r>
        <w:rPr>
          <w:w w:val="105"/>
        </w:rPr>
        <w:t>come</w:t>
      </w:r>
      <w:r>
        <w:rPr>
          <w:spacing w:val="-17"/>
          <w:w w:val="105"/>
        </w:rPr>
        <w:t xml:space="preserve"> </w:t>
      </w:r>
      <w:r>
        <w:rPr>
          <w:w w:val="105"/>
        </w:rPr>
        <w:t>into</w:t>
      </w:r>
      <w:r>
        <w:rPr>
          <w:spacing w:val="-18"/>
          <w:w w:val="105"/>
        </w:rPr>
        <w:t xml:space="preserve"> </w:t>
      </w:r>
      <w:r>
        <w:rPr>
          <w:w w:val="105"/>
        </w:rPr>
        <w:t>care</w:t>
      </w:r>
      <w:r>
        <w:rPr>
          <w:spacing w:val="-17"/>
          <w:w w:val="105"/>
        </w:rPr>
        <w:t xml:space="preserve"> </w:t>
      </w:r>
      <w:r>
        <w:rPr>
          <w:w w:val="105"/>
        </w:rPr>
        <w:t>when</w:t>
      </w:r>
      <w:r>
        <w:rPr>
          <w:spacing w:val="-17"/>
          <w:w w:val="105"/>
        </w:rPr>
        <w:t xml:space="preserve"> </w:t>
      </w:r>
      <w:r>
        <w:rPr>
          <w:w w:val="105"/>
        </w:rPr>
        <w:t>it</w:t>
      </w:r>
      <w:r>
        <w:rPr>
          <w:spacing w:val="-18"/>
          <w:w w:val="105"/>
        </w:rPr>
        <w:t xml:space="preserve"> </w:t>
      </w:r>
      <w:r>
        <w:rPr>
          <w:w w:val="105"/>
        </w:rPr>
        <w:t>is</w:t>
      </w:r>
      <w:r>
        <w:rPr>
          <w:spacing w:val="-17"/>
          <w:w w:val="105"/>
        </w:rPr>
        <w:t xml:space="preserve"> </w:t>
      </w:r>
      <w:r>
        <w:rPr>
          <w:w w:val="105"/>
        </w:rPr>
        <w:t>necessary</w:t>
      </w:r>
      <w:r>
        <w:rPr>
          <w:spacing w:val="-18"/>
          <w:w w:val="105"/>
        </w:rPr>
        <w:t xml:space="preserve"> </w:t>
      </w:r>
      <w:r>
        <w:rPr>
          <w:w w:val="105"/>
        </w:rPr>
        <w:t>and</w:t>
      </w:r>
      <w:r>
        <w:rPr>
          <w:spacing w:val="-17"/>
          <w:w w:val="105"/>
        </w:rPr>
        <w:t xml:space="preserve"> </w:t>
      </w:r>
      <w:r>
        <w:rPr>
          <w:w w:val="105"/>
        </w:rPr>
        <w:t>justified</w:t>
      </w:r>
      <w:r>
        <w:rPr>
          <w:spacing w:val="1"/>
          <w:w w:val="105"/>
        </w:rPr>
        <w:t xml:space="preserve"> </w:t>
      </w:r>
      <w:r>
        <w:t>in the best interests of the child or young person. All support options and strategies will be</w:t>
      </w:r>
      <w:r>
        <w:rPr>
          <w:spacing w:val="1"/>
        </w:rPr>
        <w:t xml:space="preserve"> </w:t>
      </w:r>
      <w:r>
        <w:t>exhausted</w:t>
      </w:r>
      <w:r>
        <w:rPr>
          <w:spacing w:val="-3"/>
        </w:rPr>
        <w:t xml:space="preserve"> </w:t>
      </w:r>
      <w:r>
        <w:t>before</w:t>
      </w:r>
      <w:r>
        <w:rPr>
          <w:spacing w:val="-3"/>
        </w:rPr>
        <w:t xml:space="preserve"> </w:t>
      </w:r>
      <w:r>
        <w:t>a</w:t>
      </w:r>
      <w:r>
        <w:rPr>
          <w:spacing w:val="-2"/>
        </w:rPr>
        <w:t xml:space="preserve"> </w:t>
      </w:r>
      <w:r>
        <w:t>child</w:t>
      </w:r>
      <w:r>
        <w:rPr>
          <w:spacing w:val="-3"/>
        </w:rPr>
        <w:t xml:space="preserve"> </w:t>
      </w:r>
      <w:r>
        <w:t>is</w:t>
      </w:r>
      <w:r>
        <w:rPr>
          <w:spacing w:val="-3"/>
        </w:rPr>
        <w:t xml:space="preserve"> </w:t>
      </w:r>
      <w:r>
        <w:t>placed</w:t>
      </w:r>
      <w:r>
        <w:rPr>
          <w:spacing w:val="-2"/>
        </w:rPr>
        <w:t xml:space="preserve"> </w:t>
      </w:r>
      <w:r>
        <w:t>in</w:t>
      </w:r>
      <w:r>
        <w:rPr>
          <w:spacing w:val="-3"/>
        </w:rPr>
        <w:t xml:space="preserve"> </w:t>
      </w:r>
      <w:r>
        <w:t>care.</w:t>
      </w:r>
      <w:r>
        <w:rPr>
          <w:spacing w:val="-2"/>
        </w:rPr>
        <w:t xml:space="preserve"> </w:t>
      </w:r>
      <w:r>
        <w:t>The</w:t>
      </w:r>
      <w:r>
        <w:rPr>
          <w:spacing w:val="-3"/>
        </w:rPr>
        <w:t xml:space="preserve"> </w:t>
      </w:r>
      <w:r>
        <w:t>diagram</w:t>
      </w:r>
      <w:r>
        <w:rPr>
          <w:spacing w:val="-3"/>
        </w:rPr>
        <w:t xml:space="preserve"> </w:t>
      </w:r>
      <w:r>
        <w:t>below</w:t>
      </w:r>
      <w:r>
        <w:rPr>
          <w:spacing w:val="-2"/>
        </w:rPr>
        <w:t xml:space="preserve"> </w:t>
      </w:r>
      <w:r>
        <w:t>captures</w:t>
      </w:r>
      <w:r>
        <w:rPr>
          <w:spacing w:val="-3"/>
        </w:rPr>
        <w:t xml:space="preserve"> </w:t>
      </w:r>
      <w:r>
        <w:t>our</w:t>
      </w:r>
      <w:r>
        <w:rPr>
          <w:spacing w:val="-3"/>
        </w:rPr>
        <w:t xml:space="preserve"> </w:t>
      </w:r>
      <w:r>
        <w:t>future</w:t>
      </w:r>
      <w:r>
        <w:rPr>
          <w:spacing w:val="-2"/>
        </w:rPr>
        <w:t xml:space="preserve"> </w:t>
      </w:r>
      <w:r>
        <w:t>approach:</w:t>
      </w:r>
    </w:p>
    <w:p w14:paraId="39E022AB" w14:textId="77777777" w:rsidR="000F11E2" w:rsidRDefault="000F11E2">
      <w:pPr>
        <w:pStyle w:val="BodyText"/>
        <w:rPr>
          <w:sz w:val="20"/>
        </w:rPr>
      </w:pPr>
    </w:p>
    <w:p w14:paraId="669ED84E" w14:textId="77777777" w:rsidR="000F11E2" w:rsidRDefault="005E7023">
      <w:pPr>
        <w:pStyle w:val="BodyText"/>
        <w:spacing w:before="3"/>
        <w:rPr>
          <w:sz w:val="14"/>
        </w:rPr>
      </w:pPr>
      <w:r>
        <w:rPr>
          <w:noProof/>
        </w:rPr>
        <w:drawing>
          <wp:anchor distT="0" distB="0" distL="0" distR="0" simplePos="0" relativeHeight="251665920" behindDoc="0" locked="0" layoutInCell="1" allowOverlap="1" wp14:anchorId="6B9F72BD" wp14:editId="5F019AB2">
            <wp:simplePos x="0" y="0"/>
            <wp:positionH relativeFrom="page">
              <wp:posOffset>1155600</wp:posOffset>
            </wp:positionH>
            <wp:positionV relativeFrom="paragraph">
              <wp:posOffset>134570</wp:posOffset>
            </wp:positionV>
            <wp:extent cx="5404415" cy="2707576"/>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5404415" cy="2707576"/>
                    </a:xfrm>
                    <a:prstGeom prst="rect">
                      <a:avLst/>
                    </a:prstGeom>
                  </pic:spPr>
                </pic:pic>
              </a:graphicData>
            </a:graphic>
          </wp:anchor>
        </w:drawing>
      </w:r>
    </w:p>
    <w:p w14:paraId="76DD0E89" w14:textId="77777777" w:rsidR="000F11E2" w:rsidRDefault="000F11E2">
      <w:pPr>
        <w:pStyle w:val="BodyText"/>
        <w:rPr>
          <w:sz w:val="20"/>
        </w:rPr>
      </w:pPr>
    </w:p>
    <w:p w14:paraId="198394AF" w14:textId="77777777" w:rsidR="000F11E2" w:rsidRDefault="000F11E2">
      <w:pPr>
        <w:pStyle w:val="BodyText"/>
        <w:spacing w:before="6"/>
        <w:rPr>
          <w:sz w:val="18"/>
        </w:rPr>
      </w:pPr>
    </w:p>
    <w:p w14:paraId="67EBBB3D" w14:textId="77777777" w:rsidR="000F11E2" w:rsidRDefault="005E7023">
      <w:pPr>
        <w:pStyle w:val="BodyText"/>
        <w:spacing w:line="271" w:lineRule="auto"/>
        <w:ind w:left="153" w:right="188"/>
      </w:pPr>
      <w:bookmarkStart w:id="180" w:name="To_further_support_this,_we_will_be_esta"/>
      <w:bookmarkEnd w:id="180"/>
      <w:r>
        <w:t>To</w:t>
      </w:r>
      <w:r>
        <w:rPr>
          <w:spacing w:val="3"/>
        </w:rPr>
        <w:t xml:space="preserve"> </w:t>
      </w:r>
      <w:r>
        <w:t>further</w:t>
      </w:r>
      <w:r>
        <w:rPr>
          <w:spacing w:val="4"/>
        </w:rPr>
        <w:t xml:space="preserve"> </w:t>
      </w:r>
      <w:r>
        <w:t>support</w:t>
      </w:r>
      <w:r>
        <w:rPr>
          <w:spacing w:val="4"/>
        </w:rPr>
        <w:t xml:space="preserve"> </w:t>
      </w:r>
      <w:r>
        <w:t>this,</w:t>
      </w:r>
      <w:r>
        <w:rPr>
          <w:spacing w:val="4"/>
        </w:rPr>
        <w:t xml:space="preserve"> </w:t>
      </w:r>
      <w:r>
        <w:t>we</w:t>
      </w:r>
      <w:r>
        <w:rPr>
          <w:spacing w:val="4"/>
        </w:rPr>
        <w:t xml:space="preserve"> </w:t>
      </w:r>
      <w:r>
        <w:t>will</w:t>
      </w:r>
      <w:r>
        <w:rPr>
          <w:spacing w:val="3"/>
        </w:rPr>
        <w:t xml:space="preserve"> </w:t>
      </w:r>
      <w:r>
        <w:t>be</w:t>
      </w:r>
      <w:r>
        <w:rPr>
          <w:spacing w:val="4"/>
        </w:rPr>
        <w:t xml:space="preserve"> </w:t>
      </w:r>
      <w:r>
        <w:t>establishing</w:t>
      </w:r>
      <w:r>
        <w:rPr>
          <w:spacing w:val="4"/>
        </w:rPr>
        <w:t xml:space="preserve"> </w:t>
      </w:r>
      <w:r>
        <w:t>an</w:t>
      </w:r>
      <w:r>
        <w:rPr>
          <w:spacing w:val="4"/>
        </w:rPr>
        <w:t xml:space="preserve"> </w:t>
      </w:r>
      <w:r>
        <w:t>“Edge</w:t>
      </w:r>
      <w:r>
        <w:rPr>
          <w:spacing w:val="4"/>
        </w:rPr>
        <w:t xml:space="preserve"> </w:t>
      </w:r>
      <w:r>
        <w:t>of</w:t>
      </w:r>
      <w:r>
        <w:rPr>
          <w:spacing w:val="4"/>
        </w:rPr>
        <w:t xml:space="preserve"> </w:t>
      </w:r>
      <w:r>
        <w:t>Care”</w:t>
      </w:r>
      <w:r>
        <w:rPr>
          <w:spacing w:val="3"/>
        </w:rPr>
        <w:t xml:space="preserve"> </w:t>
      </w:r>
      <w:r>
        <w:t>model</w:t>
      </w:r>
      <w:r>
        <w:rPr>
          <w:spacing w:val="4"/>
        </w:rPr>
        <w:t xml:space="preserve"> </w:t>
      </w:r>
      <w:r>
        <w:t>by</w:t>
      </w:r>
      <w:r>
        <w:rPr>
          <w:spacing w:val="4"/>
        </w:rPr>
        <w:t xml:space="preserve"> </w:t>
      </w:r>
      <w:r>
        <w:t>mobilising</w:t>
      </w:r>
      <w:r>
        <w:rPr>
          <w:spacing w:val="4"/>
        </w:rPr>
        <w:t xml:space="preserve"> </w:t>
      </w:r>
      <w:r>
        <w:t>a</w:t>
      </w:r>
      <w:r>
        <w:rPr>
          <w:spacing w:val="4"/>
        </w:rPr>
        <w:t xml:space="preserve"> </w:t>
      </w:r>
      <w:r>
        <w:t>dedicated</w:t>
      </w:r>
      <w:r>
        <w:rPr>
          <w:spacing w:val="-66"/>
        </w:rPr>
        <w:t xml:space="preserve"> </w:t>
      </w:r>
      <w:r>
        <w:rPr>
          <w:spacing w:val="-1"/>
          <w:w w:val="105"/>
        </w:rPr>
        <w:t>natural</w:t>
      </w:r>
      <w:r>
        <w:rPr>
          <w:spacing w:val="-17"/>
          <w:w w:val="105"/>
        </w:rPr>
        <w:t xml:space="preserve"> </w:t>
      </w:r>
      <w:r>
        <w:rPr>
          <w:spacing w:val="-1"/>
          <w:w w:val="105"/>
        </w:rPr>
        <w:t>team</w:t>
      </w:r>
      <w:r>
        <w:rPr>
          <w:spacing w:val="-16"/>
          <w:w w:val="105"/>
        </w:rPr>
        <w:t xml:space="preserve"> </w:t>
      </w:r>
      <w:r>
        <w:rPr>
          <w:spacing w:val="-1"/>
          <w:w w:val="105"/>
        </w:rPr>
        <w:t>of</w:t>
      </w:r>
      <w:r>
        <w:rPr>
          <w:spacing w:val="-16"/>
          <w:w w:val="105"/>
        </w:rPr>
        <w:t xml:space="preserve"> </w:t>
      </w:r>
      <w:r>
        <w:rPr>
          <w:spacing w:val="-1"/>
          <w:w w:val="105"/>
        </w:rPr>
        <w:t>practitioners</w:t>
      </w:r>
      <w:r>
        <w:rPr>
          <w:spacing w:val="-16"/>
          <w:w w:val="105"/>
        </w:rPr>
        <w:t xml:space="preserve"> </w:t>
      </w:r>
      <w:r>
        <w:rPr>
          <w:w w:val="105"/>
        </w:rPr>
        <w:t>who</w:t>
      </w:r>
      <w:r>
        <w:rPr>
          <w:spacing w:val="-17"/>
          <w:w w:val="105"/>
        </w:rPr>
        <w:t xml:space="preserve"> </w:t>
      </w:r>
      <w:r>
        <w:rPr>
          <w:w w:val="105"/>
        </w:rPr>
        <w:t>will</w:t>
      </w:r>
      <w:r>
        <w:rPr>
          <w:spacing w:val="-16"/>
          <w:w w:val="105"/>
        </w:rPr>
        <w:t xml:space="preserve"> </w:t>
      </w:r>
      <w:r>
        <w:rPr>
          <w:w w:val="105"/>
        </w:rPr>
        <w:t>work</w:t>
      </w:r>
      <w:r>
        <w:rPr>
          <w:spacing w:val="-16"/>
          <w:w w:val="105"/>
        </w:rPr>
        <w:t xml:space="preserve"> </w:t>
      </w:r>
      <w:r>
        <w:rPr>
          <w:w w:val="105"/>
        </w:rPr>
        <w:t>across</w:t>
      </w:r>
      <w:r>
        <w:rPr>
          <w:spacing w:val="-16"/>
          <w:w w:val="105"/>
        </w:rPr>
        <w:t xml:space="preserve"> </w:t>
      </w:r>
      <w:r>
        <w:rPr>
          <w:w w:val="105"/>
        </w:rPr>
        <w:t>traditional</w:t>
      </w:r>
      <w:r>
        <w:rPr>
          <w:spacing w:val="-17"/>
          <w:w w:val="105"/>
        </w:rPr>
        <w:t xml:space="preserve"> </w:t>
      </w:r>
      <w:r>
        <w:rPr>
          <w:w w:val="105"/>
        </w:rPr>
        <w:t>organizational</w:t>
      </w:r>
      <w:r>
        <w:rPr>
          <w:spacing w:val="-16"/>
          <w:w w:val="105"/>
        </w:rPr>
        <w:t xml:space="preserve"> </w:t>
      </w:r>
      <w:r>
        <w:rPr>
          <w:w w:val="105"/>
        </w:rPr>
        <w:t>boundaries</w:t>
      </w:r>
      <w:r>
        <w:rPr>
          <w:spacing w:val="-16"/>
          <w:w w:val="105"/>
        </w:rPr>
        <w:t xml:space="preserve"> </w:t>
      </w:r>
      <w:r>
        <w:rPr>
          <w:w w:val="105"/>
        </w:rPr>
        <w:t>to</w:t>
      </w:r>
      <w:r>
        <w:rPr>
          <w:spacing w:val="-16"/>
          <w:w w:val="105"/>
        </w:rPr>
        <w:t xml:space="preserve"> </w:t>
      </w:r>
      <w:r>
        <w:rPr>
          <w:w w:val="105"/>
        </w:rPr>
        <w:t>offer</w:t>
      </w:r>
      <w:r>
        <w:rPr>
          <w:spacing w:val="1"/>
          <w:w w:val="105"/>
        </w:rPr>
        <w:t xml:space="preserve"> </w:t>
      </w:r>
      <w:r>
        <w:rPr>
          <w:spacing w:val="-1"/>
          <w:w w:val="105"/>
        </w:rPr>
        <w:t>a</w:t>
      </w:r>
      <w:r>
        <w:rPr>
          <w:spacing w:val="-18"/>
          <w:w w:val="105"/>
        </w:rPr>
        <w:t xml:space="preserve"> </w:t>
      </w:r>
      <w:r>
        <w:rPr>
          <w:spacing w:val="-1"/>
          <w:w w:val="105"/>
        </w:rPr>
        <w:t>range</w:t>
      </w:r>
      <w:r>
        <w:rPr>
          <w:spacing w:val="-17"/>
          <w:w w:val="105"/>
        </w:rPr>
        <w:t xml:space="preserve"> </w:t>
      </w:r>
      <w:r>
        <w:rPr>
          <w:spacing w:val="-1"/>
          <w:w w:val="105"/>
        </w:rPr>
        <w:t>of</w:t>
      </w:r>
      <w:r>
        <w:rPr>
          <w:spacing w:val="-17"/>
          <w:w w:val="105"/>
        </w:rPr>
        <w:t xml:space="preserve"> </w:t>
      </w:r>
      <w:r>
        <w:rPr>
          <w:spacing w:val="-1"/>
          <w:w w:val="105"/>
        </w:rPr>
        <w:t>services</w:t>
      </w:r>
      <w:r>
        <w:rPr>
          <w:spacing w:val="-17"/>
          <w:w w:val="105"/>
        </w:rPr>
        <w:t xml:space="preserve"> </w:t>
      </w:r>
      <w:r>
        <w:rPr>
          <w:spacing w:val="-1"/>
          <w:w w:val="105"/>
        </w:rPr>
        <w:t>to</w:t>
      </w:r>
      <w:r>
        <w:rPr>
          <w:spacing w:val="-17"/>
          <w:w w:val="105"/>
        </w:rPr>
        <w:t xml:space="preserve"> </w:t>
      </w:r>
      <w:r>
        <w:rPr>
          <w:spacing w:val="-1"/>
          <w:w w:val="105"/>
        </w:rPr>
        <w:t>support</w:t>
      </w:r>
      <w:r>
        <w:rPr>
          <w:spacing w:val="-17"/>
          <w:w w:val="105"/>
        </w:rPr>
        <w:t xml:space="preserve"> </w:t>
      </w:r>
      <w:r>
        <w:rPr>
          <w:spacing w:val="-1"/>
          <w:w w:val="105"/>
        </w:rPr>
        <w:t>children</w:t>
      </w:r>
      <w:r>
        <w:rPr>
          <w:spacing w:val="-17"/>
          <w:w w:val="105"/>
        </w:rPr>
        <w:t xml:space="preserve"> </w:t>
      </w:r>
      <w:r>
        <w:rPr>
          <w:spacing w:val="-1"/>
          <w:w w:val="105"/>
        </w:rPr>
        <w:t>to</w:t>
      </w:r>
      <w:r>
        <w:rPr>
          <w:spacing w:val="-17"/>
          <w:w w:val="105"/>
        </w:rPr>
        <w:t xml:space="preserve"> </w:t>
      </w:r>
      <w:r>
        <w:rPr>
          <w:spacing w:val="-1"/>
          <w:w w:val="105"/>
        </w:rPr>
        <w:t>remain</w:t>
      </w:r>
      <w:r>
        <w:rPr>
          <w:spacing w:val="-18"/>
          <w:w w:val="105"/>
        </w:rPr>
        <w:t xml:space="preserve"> </w:t>
      </w:r>
      <w:r>
        <w:rPr>
          <w:spacing w:val="-1"/>
          <w:w w:val="105"/>
        </w:rPr>
        <w:t>living</w:t>
      </w:r>
      <w:r>
        <w:rPr>
          <w:spacing w:val="-17"/>
          <w:w w:val="105"/>
        </w:rPr>
        <w:t xml:space="preserve"> </w:t>
      </w:r>
      <w:r>
        <w:rPr>
          <w:w w:val="105"/>
        </w:rPr>
        <w:t>safely</w:t>
      </w:r>
      <w:r>
        <w:rPr>
          <w:spacing w:val="-17"/>
          <w:w w:val="105"/>
        </w:rPr>
        <w:t xml:space="preserve"> </w:t>
      </w:r>
      <w:r>
        <w:rPr>
          <w:w w:val="105"/>
        </w:rPr>
        <w:t>with</w:t>
      </w:r>
      <w:r>
        <w:rPr>
          <w:spacing w:val="-17"/>
          <w:w w:val="105"/>
        </w:rPr>
        <w:t xml:space="preserve"> </w:t>
      </w:r>
      <w:r>
        <w:rPr>
          <w:w w:val="105"/>
        </w:rPr>
        <w:t>their</w:t>
      </w:r>
      <w:r>
        <w:rPr>
          <w:spacing w:val="-17"/>
          <w:w w:val="105"/>
        </w:rPr>
        <w:t xml:space="preserve"> </w:t>
      </w:r>
      <w:r>
        <w:rPr>
          <w:w w:val="105"/>
        </w:rPr>
        <w:t>immediate</w:t>
      </w:r>
      <w:r>
        <w:rPr>
          <w:spacing w:val="-17"/>
          <w:w w:val="105"/>
        </w:rPr>
        <w:t xml:space="preserve"> </w:t>
      </w:r>
      <w:r>
        <w:rPr>
          <w:w w:val="105"/>
        </w:rPr>
        <w:t>or</w:t>
      </w:r>
      <w:r>
        <w:rPr>
          <w:spacing w:val="-17"/>
          <w:w w:val="105"/>
        </w:rPr>
        <w:t xml:space="preserve"> </w:t>
      </w:r>
      <w:r>
        <w:rPr>
          <w:w w:val="105"/>
        </w:rPr>
        <w:t>extended</w:t>
      </w:r>
      <w:r>
        <w:rPr>
          <w:spacing w:val="1"/>
          <w:w w:val="105"/>
        </w:rPr>
        <w:t xml:space="preserve"> </w:t>
      </w:r>
      <w:r>
        <w:t>families.</w:t>
      </w:r>
      <w:r>
        <w:rPr>
          <w:spacing w:val="-2"/>
        </w:rPr>
        <w:t xml:space="preserve"> </w:t>
      </w:r>
      <w:r>
        <w:t>They</w:t>
      </w:r>
      <w:r>
        <w:rPr>
          <w:spacing w:val="-1"/>
        </w:rPr>
        <w:t xml:space="preserve"> </w:t>
      </w:r>
      <w:r>
        <w:t>will</w:t>
      </w:r>
      <w:r>
        <w:rPr>
          <w:spacing w:val="-2"/>
        </w:rPr>
        <w:t xml:space="preserve"> </w:t>
      </w:r>
      <w:r>
        <w:t>be</w:t>
      </w:r>
      <w:r>
        <w:rPr>
          <w:spacing w:val="-1"/>
        </w:rPr>
        <w:t xml:space="preserve"> </w:t>
      </w:r>
      <w:r>
        <w:t>given</w:t>
      </w:r>
      <w:r>
        <w:rPr>
          <w:spacing w:val="-2"/>
        </w:rPr>
        <w:t xml:space="preserve"> </w:t>
      </w:r>
      <w:r>
        <w:t>the</w:t>
      </w:r>
      <w:r>
        <w:rPr>
          <w:spacing w:val="-1"/>
        </w:rPr>
        <w:t xml:space="preserve"> </w:t>
      </w:r>
      <w:r>
        <w:t>best</w:t>
      </w:r>
      <w:r>
        <w:rPr>
          <w:spacing w:val="-2"/>
        </w:rPr>
        <w:t xml:space="preserve"> </w:t>
      </w:r>
      <w:r>
        <w:t>chance</w:t>
      </w:r>
      <w:r>
        <w:rPr>
          <w:spacing w:val="-1"/>
        </w:rPr>
        <w:t xml:space="preserve"> </w:t>
      </w:r>
      <w:r>
        <w:t>to</w:t>
      </w:r>
      <w:r>
        <w:rPr>
          <w:spacing w:val="-2"/>
        </w:rPr>
        <w:t xml:space="preserve"> </w:t>
      </w:r>
      <w:r>
        <w:t>thrive</w:t>
      </w:r>
      <w:r>
        <w:rPr>
          <w:spacing w:val="-1"/>
        </w:rPr>
        <w:t xml:space="preserve"> </w:t>
      </w:r>
      <w:r>
        <w:t>without</w:t>
      </w:r>
      <w:r>
        <w:rPr>
          <w:spacing w:val="-2"/>
        </w:rPr>
        <w:t xml:space="preserve"> </w:t>
      </w:r>
      <w:r>
        <w:t>long-term</w:t>
      </w:r>
      <w:r>
        <w:rPr>
          <w:spacing w:val="-1"/>
        </w:rPr>
        <w:t xml:space="preserve"> </w:t>
      </w:r>
      <w:r>
        <w:t>reliance</w:t>
      </w:r>
      <w:r>
        <w:rPr>
          <w:spacing w:val="-2"/>
        </w:rPr>
        <w:t xml:space="preserve"> </w:t>
      </w:r>
      <w:r>
        <w:t>on</w:t>
      </w:r>
      <w:r>
        <w:rPr>
          <w:spacing w:val="-1"/>
        </w:rPr>
        <w:t xml:space="preserve"> </w:t>
      </w:r>
      <w:r>
        <w:t>services.</w:t>
      </w:r>
    </w:p>
    <w:p w14:paraId="597AFFCE" w14:textId="77777777" w:rsidR="000F11E2" w:rsidRDefault="000F11E2">
      <w:pPr>
        <w:pStyle w:val="BodyText"/>
        <w:spacing w:before="9"/>
        <w:rPr>
          <w:sz w:val="18"/>
        </w:rPr>
      </w:pPr>
    </w:p>
    <w:p w14:paraId="4A5B746E" w14:textId="3ACD5F6C" w:rsidR="000F11E2" w:rsidRDefault="005E7023" w:rsidP="00B94AC1">
      <w:pPr>
        <w:pStyle w:val="BodyText"/>
        <w:spacing w:line="271" w:lineRule="auto"/>
        <w:ind w:left="153" w:right="378"/>
        <w:jc w:val="both"/>
        <w:sectPr w:rsidR="000F11E2">
          <w:pgSz w:w="11910" w:h="16840"/>
          <w:pgMar w:top="1380" w:right="1000" w:bottom="580" w:left="980" w:header="0" w:footer="381" w:gutter="0"/>
          <w:cols w:space="720"/>
        </w:sectPr>
      </w:pPr>
      <w:bookmarkStart w:id="181" w:name="Furthermore,_we_are_committed_to_strengt"/>
      <w:bookmarkEnd w:id="181"/>
      <w:r>
        <w:rPr>
          <w:spacing w:val="-1"/>
          <w:w w:val="105"/>
        </w:rPr>
        <w:t>Furthermore,</w:t>
      </w:r>
      <w:r>
        <w:rPr>
          <w:spacing w:val="-18"/>
          <w:w w:val="105"/>
        </w:rPr>
        <w:t xml:space="preserve"> </w:t>
      </w:r>
      <w:r>
        <w:rPr>
          <w:spacing w:val="-1"/>
          <w:w w:val="105"/>
        </w:rPr>
        <w:t>we</w:t>
      </w:r>
      <w:r>
        <w:rPr>
          <w:spacing w:val="-17"/>
          <w:w w:val="105"/>
        </w:rPr>
        <w:t xml:space="preserve"> </w:t>
      </w:r>
      <w:r>
        <w:rPr>
          <w:spacing w:val="-1"/>
          <w:w w:val="105"/>
        </w:rPr>
        <w:t>are</w:t>
      </w:r>
      <w:r>
        <w:rPr>
          <w:spacing w:val="-17"/>
          <w:w w:val="105"/>
        </w:rPr>
        <w:t xml:space="preserve"> </w:t>
      </w:r>
      <w:r>
        <w:rPr>
          <w:spacing w:val="-1"/>
          <w:w w:val="105"/>
        </w:rPr>
        <w:t>committed</w:t>
      </w:r>
      <w:r>
        <w:rPr>
          <w:spacing w:val="-17"/>
          <w:w w:val="105"/>
        </w:rPr>
        <w:t xml:space="preserve"> </w:t>
      </w:r>
      <w:r>
        <w:rPr>
          <w:spacing w:val="-1"/>
          <w:w w:val="105"/>
        </w:rPr>
        <w:t>to</w:t>
      </w:r>
      <w:r>
        <w:rPr>
          <w:spacing w:val="-17"/>
          <w:w w:val="105"/>
        </w:rPr>
        <w:t xml:space="preserve"> </w:t>
      </w:r>
      <w:r>
        <w:rPr>
          <w:spacing w:val="-1"/>
          <w:w w:val="105"/>
        </w:rPr>
        <w:t>strengthening</w:t>
      </w:r>
      <w:r>
        <w:rPr>
          <w:spacing w:val="-17"/>
          <w:w w:val="105"/>
        </w:rPr>
        <w:t xml:space="preserve"> </w:t>
      </w:r>
      <w:r>
        <w:rPr>
          <w:spacing w:val="-1"/>
          <w:w w:val="105"/>
        </w:rPr>
        <w:t>and</w:t>
      </w:r>
      <w:r>
        <w:rPr>
          <w:spacing w:val="-17"/>
          <w:w w:val="105"/>
        </w:rPr>
        <w:t xml:space="preserve"> </w:t>
      </w:r>
      <w:r>
        <w:rPr>
          <w:spacing w:val="-1"/>
          <w:w w:val="105"/>
        </w:rPr>
        <w:t>consolidating</w:t>
      </w:r>
      <w:r>
        <w:rPr>
          <w:spacing w:val="-17"/>
          <w:w w:val="105"/>
        </w:rPr>
        <w:t xml:space="preserve"> </w:t>
      </w:r>
      <w:r>
        <w:rPr>
          <w:spacing w:val="-1"/>
          <w:w w:val="105"/>
        </w:rPr>
        <w:t>our</w:t>
      </w:r>
      <w:r>
        <w:rPr>
          <w:spacing w:val="-17"/>
          <w:w w:val="105"/>
        </w:rPr>
        <w:t xml:space="preserve"> </w:t>
      </w:r>
      <w:r>
        <w:rPr>
          <w:spacing w:val="-1"/>
          <w:w w:val="105"/>
        </w:rPr>
        <w:t>offer</w:t>
      </w:r>
      <w:r>
        <w:rPr>
          <w:spacing w:val="-17"/>
          <w:w w:val="105"/>
        </w:rPr>
        <w:t xml:space="preserve"> </w:t>
      </w:r>
      <w:r>
        <w:rPr>
          <w:spacing w:val="-1"/>
          <w:w w:val="105"/>
        </w:rPr>
        <w:t>to</w:t>
      </w:r>
      <w:r>
        <w:rPr>
          <w:spacing w:val="-17"/>
          <w:w w:val="105"/>
        </w:rPr>
        <w:t xml:space="preserve"> </w:t>
      </w:r>
      <w:r>
        <w:rPr>
          <w:spacing w:val="-1"/>
          <w:w w:val="105"/>
        </w:rPr>
        <w:t>young</w:t>
      </w:r>
      <w:r>
        <w:rPr>
          <w:spacing w:val="-17"/>
          <w:w w:val="105"/>
        </w:rPr>
        <w:t xml:space="preserve"> </w:t>
      </w:r>
      <w:r>
        <w:rPr>
          <w:w w:val="105"/>
        </w:rPr>
        <w:t>families</w:t>
      </w:r>
      <w:r>
        <w:rPr>
          <w:spacing w:val="-70"/>
          <w:w w:val="105"/>
        </w:rPr>
        <w:t xml:space="preserve"> </w:t>
      </w:r>
      <w:r>
        <w:t>to effectively manage demand and have started to develop more robust edge of care practices</w:t>
      </w:r>
      <w:r>
        <w:rPr>
          <w:spacing w:val="1"/>
        </w:rPr>
        <w:t xml:space="preserve"> </w:t>
      </w:r>
      <w:r>
        <w:t>through</w:t>
      </w:r>
      <w:r>
        <w:rPr>
          <w:spacing w:val="12"/>
        </w:rPr>
        <w:t xml:space="preserve"> </w:t>
      </w:r>
      <w:r>
        <w:t>the</w:t>
      </w:r>
      <w:r>
        <w:rPr>
          <w:spacing w:val="13"/>
        </w:rPr>
        <w:t xml:space="preserve"> </w:t>
      </w:r>
      <w:r>
        <w:t>establishment</w:t>
      </w:r>
      <w:r>
        <w:rPr>
          <w:spacing w:val="12"/>
        </w:rPr>
        <w:t xml:space="preserve"> </w:t>
      </w:r>
      <w:r>
        <w:t>of</w:t>
      </w:r>
      <w:r>
        <w:rPr>
          <w:spacing w:val="13"/>
        </w:rPr>
        <w:t xml:space="preserve"> </w:t>
      </w:r>
      <w:r>
        <w:t>effective</w:t>
      </w:r>
      <w:r>
        <w:rPr>
          <w:spacing w:val="13"/>
        </w:rPr>
        <w:t xml:space="preserve"> </w:t>
      </w:r>
      <w:r>
        <w:t>early</w:t>
      </w:r>
      <w:r>
        <w:rPr>
          <w:spacing w:val="12"/>
        </w:rPr>
        <w:t xml:space="preserve"> </w:t>
      </w:r>
      <w:r>
        <w:t>and</w:t>
      </w:r>
      <w:r>
        <w:rPr>
          <w:spacing w:val="13"/>
        </w:rPr>
        <w:t xml:space="preserve"> </w:t>
      </w:r>
      <w:r>
        <w:t>pre-birth</w:t>
      </w:r>
      <w:r>
        <w:rPr>
          <w:spacing w:val="13"/>
        </w:rPr>
        <w:t xml:space="preserve"> </w:t>
      </w:r>
      <w:r>
        <w:t>pathways.</w:t>
      </w:r>
      <w:r>
        <w:rPr>
          <w:spacing w:val="12"/>
        </w:rPr>
        <w:t xml:space="preserve"> </w:t>
      </w:r>
      <w:r>
        <w:t>We</w:t>
      </w:r>
      <w:r>
        <w:rPr>
          <w:spacing w:val="13"/>
        </w:rPr>
        <w:t xml:space="preserve"> </w:t>
      </w:r>
      <w:r>
        <w:t>are</w:t>
      </w:r>
      <w:r>
        <w:rPr>
          <w:spacing w:val="13"/>
        </w:rPr>
        <w:t xml:space="preserve"> </w:t>
      </w:r>
      <w:r>
        <w:t>embedding</w:t>
      </w:r>
      <w:r>
        <w:rPr>
          <w:spacing w:val="12"/>
        </w:rPr>
        <w:t xml:space="preserve"> </w:t>
      </w:r>
      <w:r>
        <w:t>earlier</w:t>
      </w:r>
      <w:r w:rsidR="00B94AC1">
        <w:t xml:space="preserve"> </w:t>
      </w:r>
    </w:p>
    <w:p w14:paraId="42BDF551" w14:textId="77777777" w:rsidR="000F11E2" w:rsidRDefault="005E7023">
      <w:pPr>
        <w:pStyle w:val="BodyText"/>
        <w:spacing w:before="45" w:line="271" w:lineRule="auto"/>
        <w:ind w:left="175" w:right="131"/>
      </w:pPr>
      <w:r>
        <w:t>identification</w:t>
      </w:r>
      <w:r>
        <w:rPr>
          <w:spacing w:val="9"/>
        </w:rPr>
        <w:t xml:space="preserve"> </w:t>
      </w:r>
      <w:r>
        <w:t>of</w:t>
      </w:r>
      <w:r>
        <w:rPr>
          <w:spacing w:val="10"/>
        </w:rPr>
        <w:t xml:space="preserve"> </w:t>
      </w:r>
      <w:r>
        <w:t>pre-birth</w:t>
      </w:r>
      <w:r>
        <w:rPr>
          <w:spacing w:val="10"/>
        </w:rPr>
        <w:t xml:space="preserve"> </w:t>
      </w:r>
      <w:r>
        <w:t>concerns</w:t>
      </w:r>
      <w:r>
        <w:rPr>
          <w:spacing w:val="10"/>
        </w:rPr>
        <w:t xml:space="preserve"> </w:t>
      </w:r>
      <w:r>
        <w:t>and</w:t>
      </w:r>
      <w:r>
        <w:rPr>
          <w:spacing w:val="10"/>
        </w:rPr>
        <w:t xml:space="preserve"> </w:t>
      </w:r>
      <w:r>
        <w:t>providing</w:t>
      </w:r>
      <w:r>
        <w:rPr>
          <w:spacing w:val="10"/>
        </w:rPr>
        <w:t xml:space="preserve"> </w:t>
      </w:r>
      <w:r>
        <w:t>additional</w:t>
      </w:r>
      <w:r>
        <w:rPr>
          <w:spacing w:val="10"/>
        </w:rPr>
        <w:t xml:space="preserve"> </w:t>
      </w:r>
      <w:r>
        <w:t>support</w:t>
      </w:r>
      <w:r>
        <w:rPr>
          <w:spacing w:val="9"/>
        </w:rPr>
        <w:t xml:space="preserve"> </w:t>
      </w:r>
      <w:r>
        <w:t>to</w:t>
      </w:r>
      <w:r>
        <w:rPr>
          <w:spacing w:val="10"/>
        </w:rPr>
        <w:t xml:space="preserve"> </w:t>
      </w:r>
      <w:r>
        <w:t>children</w:t>
      </w:r>
      <w:r>
        <w:rPr>
          <w:spacing w:val="10"/>
        </w:rPr>
        <w:t xml:space="preserve"> </w:t>
      </w:r>
      <w:r>
        <w:t>and</w:t>
      </w:r>
      <w:r>
        <w:rPr>
          <w:spacing w:val="10"/>
        </w:rPr>
        <w:t xml:space="preserve"> </w:t>
      </w:r>
      <w:r>
        <w:t>parents.</w:t>
      </w:r>
      <w:r>
        <w:rPr>
          <w:spacing w:val="10"/>
        </w:rPr>
        <w:t xml:space="preserve"> </w:t>
      </w:r>
      <w:r>
        <w:t>We</w:t>
      </w:r>
      <w:r>
        <w:rPr>
          <w:spacing w:val="1"/>
        </w:rPr>
        <w:t xml:space="preserve"> </w:t>
      </w:r>
      <w:r>
        <w:t>have</w:t>
      </w:r>
      <w:r>
        <w:rPr>
          <w:spacing w:val="4"/>
        </w:rPr>
        <w:t xml:space="preserve"> </w:t>
      </w:r>
      <w:r>
        <w:t>developed</w:t>
      </w:r>
      <w:r>
        <w:rPr>
          <w:spacing w:val="5"/>
        </w:rPr>
        <w:t xml:space="preserve"> </w:t>
      </w:r>
      <w:r>
        <w:t>Targeted</w:t>
      </w:r>
      <w:r>
        <w:rPr>
          <w:spacing w:val="5"/>
        </w:rPr>
        <w:t xml:space="preserve"> </w:t>
      </w:r>
      <w:r>
        <w:t>Family</w:t>
      </w:r>
      <w:r>
        <w:rPr>
          <w:spacing w:val="5"/>
        </w:rPr>
        <w:t xml:space="preserve"> </w:t>
      </w:r>
      <w:r>
        <w:t>Support</w:t>
      </w:r>
      <w:r>
        <w:rPr>
          <w:spacing w:val="5"/>
        </w:rPr>
        <w:t xml:space="preserve"> </w:t>
      </w:r>
      <w:r>
        <w:t>Service</w:t>
      </w:r>
      <w:r>
        <w:rPr>
          <w:spacing w:val="5"/>
        </w:rPr>
        <w:t xml:space="preserve"> </w:t>
      </w:r>
      <w:r>
        <w:t>which</w:t>
      </w:r>
      <w:r>
        <w:rPr>
          <w:spacing w:val="5"/>
        </w:rPr>
        <w:t xml:space="preserve"> </w:t>
      </w:r>
      <w:r>
        <w:t>will</w:t>
      </w:r>
      <w:r>
        <w:rPr>
          <w:spacing w:val="5"/>
        </w:rPr>
        <w:t xml:space="preserve"> </w:t>
      </w:r>
      <w:r>
        <w:t>focus</w:t>
      </w:r>
      <w:r>
        <w:rPr>
          <w:spacing w:val="5"/>
        </w:rPr>
        <w:t xml:space="preserve"> </w:t>
      </w:r>
      <w:r>
        <w:t>on</w:t>
      </w:r>
      <w:r>
        <w:rPr>
          <w:spacing w:val="4"/>
        </w:rPr>
        <w:t xml:space="preserve"> </w:t>
      </w:r>
      <w:r>
        <w:t>those</w:t>
      </w:r>
      <w:r>
        <w:rPr>
          <w:spacing w:val="5"/>
        </w:rPr>
        <w:t xml:space="preserve"> </w:t>
      </w:r>
      <w:r>
        <w:t>families</w:t>
      </w:r>
      <w:r>
        <w:rPr>
          <w:spacing w:val="5"/>
        </w:rPr>
        <w:t xml:space="preserve"> </w:t>
      </w:r>
      <w:r>
        <w:t>for</w:t>
      </w:r>
      <w:r>
        <w:rPr>
          <w:spacing w:val="5"/>
        </w:rPr>
        <w:t xml:space="preserve"> </w:t>
      </w:r>
      <w:r>
        <w:t>whom</w:t>
      </w:r>
      <w:r>
        <w:rPr>
          <w:spacing w:val="1"/>
        </w:rPr>
        <w:t xml:space="preserve"> </w:t>
      </w:r>
      <w:r>
        <w:t>there are repeat referrals to Children’s Social Care. The focus of their work will be on family</w:t>
      </w:r>
      <w:r>
        <w:rPr>
          <w:spacing w:val="1"/>
        </w:rPr>
        <w:t xml:space="preserve"> </w:t>
      </w:r>
      <w:r>
        <w:t>breakdown,</w:t>
      </w:r>
      <w:r>
        <w:rPr>
          <w:spacing w:val="10"/>
        </w:rPr>
        <w:t xml:space="preserve"> </w:t>
      </w:r>
      <w:r>
        <w:t>emerging</w:t>
      </w:r>
      <w:r>
        <w:rPr>
          <w:spacing w:val="11"/>
        </w:rPr>
        <w:t xml:space="preserve"> </w:t>
      </w:r>
      <w:r>
        <w:t>neglect</w:t>
      </w:r>
      <w:r>
        <w:rPr>
          <w:spacing w:val="11"/>
        </w:rPr>
        <w:t xml:space="preserve"> </w:t>
      </w:r>
      <w:r>
        <w:t>(including</w:t>
      </w:r>
      <w:r>
        <w:rPr>
          <w:spacing w:val="11"/>
        </w:rPr>
        <w:t xml:space="preserve"> </w:t>
      </w:r>
      <w:r>
        <w:t>school</w:t>
      </w:r>
      <w:r>
        <w:rPr>
          <w:spacing w:val="11"/>
        </w:rPr>
        <w:t xml:space="preserve"> </w:t>
      </w:r>
      <w:r>
        <w:t>attendance)</w:t>
      </w:r>
      <w:r>
        <w:rPr>
          <w:spacing w:val="11"/>
        </w:rPr>
        <w:t xml:space="preserve"> </w:t>
      </w:r>
      <w:r>
        <w:t>and</w:t>
      </w:r>
      <w:r>
        <w:rPr>
          <w:spacing w:val="11"/>
        </w:rPr>
        <w:t xml:space="preserve"> </w:t>
      </w:r>
      <w:r>
        <w:t>the</w:t>
      </w:r>
      <w:r>
        <w:rPr>
          <w:spacing w:val="11"/>
        </w:rPr>
        <w:t xml:space="preserve"> </w:t>
      </w:r>
      <w:r>
        <w:t>impact</w:t>
      </w:r>
      <w:r>
        <w:rPr>
          <w:spacing w:val="11"/>
        </w:rPr>
        <w:t xml:space="preserve"> </w:t>
      </w:r>
      <w:r>
        <w:t>of</w:t>
      </w:r>
      <w:r>
        <w:rPr>
          <w:spacing w:val="11"/>
        </w:rPr>
        <w:t xml:space="preserve"> </w:t>
      </w:r>
      <w:r>
        <w:t>Domestic</w:t>
      </w:r>
      <w:r>
        <w:rPr>
          <w:spacing w:val="11"/>
        </w:rPr>
        <w:t xml:space="preserve"> </w:t>
      </w:r>
      <w:r>
        <w:t>Abuse.</w:t>
      </w:r>
      <w:r>
        <w:rPr>
          <w:spacing w:val="1"/>
        </w:rPr>
        <w:t xml:space="preserve"> </w:t>
      </w:r>
      <w:r>
        <w:t>This</w:t>
      </w:r>
      <w:r>
        <w:rPr>
          <w:spacing w:val="5"/>
        </w:rPr>
        <w:t xml:space="preserve"> </w:t>
      </w:r>
      <w:r>
        <w:t>approach</w:t>
      </w:r>
      <w:r>
        <w:rPr>
          <w:spacing w:val="5"/>
        </w:rPr>
        <w:t xml:space="preserve"> </w:t>
      </w:r>
      <w:r>
        <w:t>will</w:t>
      </w:r>
      <w:r>
        <w:rPr>
          <w:spacing w:val="6"/>
        </w:rPr>
        <w:t xml:space="preserve"> </w:t>
      </w:r>
      <w:r>
        <w:t>ensure</w:t>
      </w:r>
      <w:r>
        <w:rPr>
          <w:spacing w:val="5"/>
        </w:rPr>
        <w:t xml:space="preserve"> </w:t>
      </w:r>
      <w:r>
        <w:t>that</w:t>
      </w:r>
      <w:r>
        <w:rPr>
          <w:spacing w:val="6"/>
        </w:rPr>
        <w:t xml:space="preserve"> </w:t>
      </w:r>
      <w:r>
        <w:t>the</w:t>
      </w:r>
      <w:r>
        <w:rPr>
          <w:spacing w:val="5"/>
        </w:rPr>
        <w:t xml:space="preserve"> </w:t>
      </w:r>
      <w:r>
        <w:t>needs</w:t>
      </w:r>
      <w:r>
        <w:rPr>
          <w:spacing w:val="6"/>
        </w:rPr>
        <w:t xml:space="preserve"> </w:t>
      </w:r>
      <w:r>
        <w:t>of</w:t>
      </w:r>
      <w:r>
        <w:rPr>
          <w:spacing w:val="5"/>
        </w:rPr>
        <w:t xml:space="preserve"> </w:t>
      </w:r>
      <w:r>
        <w:t>these</w:t>
      </w:r>
      <w:r>
        <w:rPr>
          <w:spacing w:val="5"/>
        </w:rPr>
        <w:t xml:space="preserve"> </w:t>
      </w:r>
      <w:r>
        <w:t>young</w:t>
      </w:r>
      <w:r>
        <w:rPr>
          <w:spacing w:val="6"/>
        </w:rPr>
        <w:t xml:space="preserve"> </w:t>
      </w:r>
      <w:r>
        <w:t>children</w:t>
      </w:r>
      <w:r>
        <w:rPr>
          <w:spacing w:val="5"/>
        </w:rPr>
        <w:t xml:space="preserve"> </w:t>
      </w:r>
      <w:r>
        <w:t>are</w:t>
      </w:r>
      <w:r>
        <w:rPr>
          <w:spacing w:val="6"/>
        </w:rPr>
        <w:t xml:space="preserve"> </w:t>
      </w:r>
      <w:r>
        <w:t>met</w:t>
      </w:r>
      <w:r>
        <w:rPr>
          <w:spacing w:val="5"/>
        </w:rPr>
        <w:t xml:space="preserve"> </w:t>
      </w:r>
      <w:r>
        <w:t>as</w:t>
      </w:r>
      <w:r>
        <w:rPr>
          <w:spacing w:val="5"/>
        </w:rPr>
        <w:t xml:space="preserve"> </w:t>
      </w:r>
      <w:r>
        <w:t>early</w:t>
      </w:r>
      <w:r>
        <w:rPr>
          <w:spacing w:val="6"/>
        </w:rPr>
        <w:t xml:space="preserve"> </w:t>
      </w:r>
      <w:r>
        <w:t>as</w:t>
      </w:r>
      <w:r>
        <w:rPr>
          <w:spacing w:val="5"/>
        </w:rPr>
        <w:t xml:space="preserve"> </w:t>
      </w:r>
      <w:r>
        <w:t>possible</w:t>
      </w:r>
      <w:r>
        <w:rPr>
          <w:spacing w:val="6"/>
        </w:rPr>
        <w:t xml:space="preserve"> </w:t>
      </w:r>
      <w:r>
        <w:t>and</w:t>
      </w:r>
      <w:r>
        <w:rPr>
          <w:spacing w:val="-66"/>
        </w:rPr>
        <w:t xml:space="preserve"> </w:t>
      </w:r>
      <w:r>
        <w:t>that they have the best chance to thrive within their families. This work is underpinned by DFE-</w:t>
      </w:r>
      <w:r>
        <w:rPr>
          <w:spacing w:val="1"/>
        </w:rPr>
        <w:t xml:space="preserve"> </w:t>
      </w:r>
      <w:r>
        <w:t>funded</w:t>
      </w:r>
      <w:r>
        <w:rPr>
          <w:spacing w:val="1"/>
        </w:rPr>
        <w:t xml:space="preserve"> </w:t>
      </w:r>
      <w:r>
        <w:t>Family</w:t>
      </w:r>
      <w:r>
        <w:rPr>
          <w:spacing w:val="1"/>
        </w:rPr>
        <w:t xml:space="preserve"> </w:t>
      </w:r>
      <w:r>
        <w:t>Valued</w:t>
      </w:r>
      <w:r>
        <w:rPr>
          <w:spacing w:val="1"/>
        </w:rPr>
        <w:t xml:space="preserve"> </w:t>
      </w:r>
      <w:r>
        <w:t>grant</w:t>
      </w:r>
      <w:r>
        <w:rPr>
          <w:spacing w:val="1"/>
        </w:rPr>
        <w:t xml:space="preserve"> </w:t>
      </w:r>
      <w:r>
        <w:t>which</w:t>
      </w:r>
      <w:r>
        <w:rPr>
          <w:spacing w:val="2"/>
        </w:rPr>
        <w:t xml:space="preserve"> </w:t>
      </w:r>
      <w:r>
        <w:t>provides</w:t>
      </w:r>
      <w:r>
        <w:rPr>
          <w:spacing w:val="1"/>
        </w:rPr>
        <w:t xml:space="preserve"> </w:t>
      </w:r>
      <w:r>
        <w:t>£3m</w:t>
      </w:r>
      <w:r>
        <w:rPr>
          <w:spacing w:val="1"/>
        </w:rPr>
        <w:t xml:space="preserve"> </w:t>
      </w:r>
      <w:r>
        <w:t>over</w:t>
      </w:r>
      <w:r>
        <w:rPr>
          <w:spacing w:val="1"/>
        </w:rPr>
        <w:t xml:space="preserve"> </w:t>
      </w:r>
      <w:r>
        <w:t>2</w:t>
      </w:r>
      <w:r>
        <w:rPr>
          <w:spacing w:val="2"/>
        </w:rPr>
        <w:t xml:space="preserve"> </w:t>
      </w:r>
      <w:r>
        <w:t>years.</w:t>
      </w:r>
      <w:r>
        <w:rPr>
          <w:spacing w:val="1"/>
        </w:rPr>
        <w:t xml:space="preserve"> </w:t>
      </w:r>
      <w:r>
        <w:t>The</w:t>
      </w:r>
      <w:r>
        <w:rPr>
          <w:spacing w:val="1"/>
        </w:rPr>
        <w:t xml:space="preserve"> </w:t>
      </w:r>
      <w:r>
        <w:t>grant</w:t>
      </w:r>
      <w:r>
        <w:rPr>
          <w:spacing w:val="1"/>
        </w:rPr>
        <w:t xml:space="preserve"> </w:t>
      </w:r>
      <w:r>
        <w:t>will</w:t>
      </w:r>
      <w:r>
        <w:rPr>
          <w:spacing w:val="2"/>
        </w:rPr>
        <w:t xml:space="preserve"> </w:t>
      </w:r>
      <w:r>
        <w:t>also</w:t>
      </w:r>
      <w:r>
        <w:rPr>
          <w:spacing w:val="1"/>
        </w:rPr>
        <w:t xml:space="preserve"> </w:t>
      </w:r>
      <w:r>
        <w:t>cover</w:t>
      </w:r>
      <w:r>
        <w:rPr>
          <w:spacing w:val="1"/>
        </w:rPr>
        <w:t xml:space="preserve"> </w:t>
      </w:r>
      <w:r>
        <w:t>potential</w:t>
      </w:r>
      <w:r>
        <w:rPr>
          <w:spacing w:val="1"/>
        </w:rPr>
        <w:t xml:space="preserve"> </w:t>
      </w:r>
      <w:r>
        <w:t>work</w:t>
      </w:r>
      <w:r>
        <w:rPr>
          <w:spacing w:val="-13"/>
        </w:rPr>
        <w:t xml:space="preserve"> </w:t>
      </w:r>
      <w:r>
        <w:t>around</w:t>
      </w:r>
      <w:r>
        <w:rPr>
          <w:spacing w:val="-13"/>
        </w:rPr>
        <w:t xml:space="preserve"> </w:t>
      </w:r>
      <w:r>
        <w:t>Family</w:t>
      </w:r>
      <w:r>
        <w:rPr>
          <w:spacing w:val="-13"/>
        </w:rPr>
        <w:t xml:space="preserve"> </w:t>
      </w:r>
      <w:r>
        <w:t>Group</w:t>
      </w:r>
      <w:r>
        <w:rPr>
          <w:spacing w:val="-12"/>
        </w:rPr>
        <w:t xml:space="preserve"> </w:t>
      </w:r>
      <w:r>
        <w:t>Conferencing</w:t>
      </w:r>
      <w:r>
        <w:rPr>
          <w:spacing w:val="-13"/>
        </w:rPr>
        <w:t xml:space="preserve"> </w:t>
      </w:r>
      <w:r>
        <w:t>and</w:t>
      </w:r>
      <w:r>
        <w:rPr>
          <w:spacing w:val="-13"/>
        </w:rPr>
        <w:t xml:space="preserve"> </w:t>
      </w:r>
      <w:proofErr w:type="spellStart"/>
      <w:r>
        <w:t>MySpace</w:t>
      </w:r>
      <w:proofErr w:type="spellEnd"/>
      <w:r>
        <w:t>.</w:t>
      </w:r>
    </w:p>
    <w:p w14:paraId="0C78F786" w14:textId="77777777" w:rsidR="000F11E2" w:rsidRDefault="000F11E2">
      <w:pPr>
        <w:pStyle w:val="BodyText"/>
        <w:spacing w:before="5"/>
        <w:rPr>
          <w:sz w:val="18"/>
        </w:rPr>
      </w:pPr>
    </w:p>
    <w:p w14:paraId="17BC9404" w14:textId="77777777" w:rsidR="000F11E2" w:rsidRDefault="005E7023">
      <w:pPr>
        <w:ind w:left="175"/>
        <w:rPr>
          <w:rFonts w:ascii="Trebuchet MS"/>
          <w:b/>
          <w:sz w:val="26"/>
        </w:rPr>
      </w:pPr>
      <w:bookmarkStart w:id="182" w:name="_TOC_250014"/>
      <w:r>
        <w:rPr>
          <w:rFonts w:ascii="Trebuchet MS"/>
          <w:b/>
          <w:color w:val="007CBB"/>
          <w:w w:val="95"/>
          <w:sz w:val="26"/>
        </w:rPr>
        <w:t>Family</w:t>
      </w:r>
      <w:r>
        <w:rPr>
          <w:rFonts w:ascii="Trebuchet MS"/>
          <w:b/>
          <w:color w:val="007CBB"/>
          <w:spacing w:val="48"/>
          <w:w w:val="95"/>
          <w:sz w:val="26"/>
        </w:rPr>
        <w:t xml:space="preserve"> </w:t>
      </w:r>
      <w:r>
        <w:rPr>
          <w:rFonts w:ascii="Trebuchet MS"/>
          <w:b/>
          <w:color w:val="007CBB"/>
          <w:w w:val="95"/>
          <w:sz w:val="26"/>
        </w:rPr>
        <w:t>Group</w:t>
      </w:r>
      <w:r>
        <w:rPr>
          <w:rFonts w:ascii="Trebuchet MS"/>
          <w:b/>
          <w:color w:val="007CBB"/>
          <w:spacing w:val="49"/>
          <w:w w:val="95"/>
          <w:sz w:val="26"/>
        </w:rPr>
        <w:t xml:space="preserve"> </w:t>
      </w:r>
      <w:bookmarkEnd w:id="182"/>
      <w:r>
        <w:rPr>
          <w:rFonts w:ascii="Trebuchet MS"/>
          <w:b/>
          <w:color w:val="007CBB"/>
          <w:w w:val="95"/>
          <w:sz w:val="26"/>
        </w:rPr>
        <w:t>Conferencing</w:t>
      </w:r>
    </w:p>
    <w:p w14:paraId="38872A1B" w14:textId="77777777" w:rsidR="000F11E2" w:rsidRDefault="005E7023">
      <w:pPr>
        <w:pStyle w:val="BodyText"/>
        <w:spacing w:before="192" w:line="271" w:lineRule="auto"/>
        <w:ind w:left="175" w:right="213"/>
      </w:pPr>
      <w:bookmarkStart w:id="183" w:name="We_have_established_Family_Group_Confere"/>
      <w:bookmarkEnd w:id="183"/>
      <w:r>
        <w:t>We</w:t>
      </w:r>
      <w:r>
        <w:rPr>
          <w:spacing w:val="5"/>
        </w:rPr>
        <w:t xml:space="preserve"> </w:t>
      </w:r>
      <w:r>
        <w:t>have</w:t>
      </w:r>
      <w:r>
        <w:rPr>
          <w:spacing w:val="6"/>
        </w:rPr>
        <w:t xml:space="preserve"> </w:t>
      </w:r>
      <w:r>
        <w:t>established</w:t>
      </w:r>
      <w:r>
        <w:rPr>
          <w:spacing w:val="5"/>
        </w:rPr>
        <w:t xml:space="preserve"> </w:t>
      </w:r>
      <w:r>
        <w:t>Family</w:t>
      </w:r>
      <w:r>
        <w:rPr>
          <w:spacing w:val="6"/>
        </w:rPr>
        <w:t xml:space="preserve"> </w:t>
      </w:r>
      <w:r>
        <w:t>Group</w:t>
      </w:r>
      <w:r>
        <w:rPr>
          <w:spacing w:val="6"/>
        </w:rPr>
        <w:t xml:space="preserve"> </w:t>
      </w:r>
      <w:r>
        <w:t>Conferencing</w:t>
      </w:r>
      <w:r>
        <w:rPr>
          <w:spacing w:val="5"/>
        </w:rPr>
        <w:t xml:space="preserve"> </w:t>
      </w:r>
      <w:r>
        <w:t>(FGC)</w:t>
      </w:r>
      <w:r>
        <w:rPr>
          <w:spacing w:val="6"/>
        </w:rPr>
        <w:t xml:space="preserve"> </w:t>
      </w:r>
      <w:r>
        <w:t>as</w:t>
      </w:r>
      <w:r>
        <w:rPr>
          <w:spacing w:val="6"/>
        </w:rPr>
        <w:t xml:space="preserve"> </w:t>
      </w:r>
      <w:r>
        <w:t>our</w:t>
      </w:r>
      <w:r>
        <w:rPr>
          <w:spacing w:val="5"/>
        </w:rPr>
        <w:t xml:space="preserve"> </w:t>
      </w:r>
      <w:r>
        <w:t>child-centred,</w:t>
      </w:r>
      <w:r>
        <w:rPr>
          <w:spacing w:val="6"/>
        </w:rPr>
        <w:t xml:space="preserve"> </w:t>
      </w:r>
      <w:r>
        <w:t>family-led</w:t>
      </w:r>
      <w:r>
        <w:rPr>
          <w:spacing w:val="6"/>
        </w:rPr>
        <w:t xml:space="preserve"> </w:t>
      </w:r>
      <w:r>
        <w:t>decision-</w:t>
      </w:r>
      <w:r>
        <w:rPr>
          <w:spacing w:val="-66"/>
        </w:rPr>
        <w:t xml:space="preserve"> </w:t>
      </w:r>
      <w:r>
        <w:t>making</w:t>
      </w:r>
      <w:r>
        <w:rPr>
          <w:spacing w:val="8"/>
        </w:rPr>
        <w:t xml:space="preserve"> </w:t>
      </w:r>
      <w:r>
        <w:t>and</w:t>
      </w:r>
      <w:r>
        <w:rPr>
          <w:spacing w:val="9"/>
        </w:rPr>
        <w:t xml:space="preserve"> </w:t>
      </w:r>
      <w:r>
        <w:t>planning</w:t>
      </w:r>
      <w:r>
        <w:rPr>
          <w:spacing w:val="8"/>
        </w:rPr>
        <w:t xml:space="preserve"> </w:t>
      </w:r>
      <w:r>
        <w:t>process,</w:t>
      </w:r>
      <w:r>
        <w:rPr>
          <w:spacing w:val="9"/>
        </w:rPr>
        <w:t xml:space="preserve"> </w:t>
      </w:r>
      <w:r>
        <w:t>which</w:t>
      </w:r>
      <w:r>
        <w:rPr>
          <w:spacing w:val="8"/>
        </w:rPr>
        <w:t xml:space="preserve"> </w:t>
      </w:r>
      <w:r>
        <w:t>will</w:t>
      </w:r>
      <w:r>
        <w:rPr>
          <w:spacing w:val="9"/>
        </w:rPr>
        <w:t xml:space="preserve"> </w:t>
      </w:r>
      <w:r>
        <w:t>develop</w:t>
      </w:r>
      <w:r>
        <w:rPr>
          <w:spacing w:val="8"/>
        </w:rPr>
        <w:t xml:space="preserve"> </w:t>
      </w:r>
      <w:r>
        <w:t>existing</w:t>
      </w:r>
      <w:r>
        <w:rPr>
          <w:spacing w:val="9"/>
        </w:rPr>
        <w:t xml:space="preserve"> </w:t>
      </w:r>
      <w:r>
        <w:t>strengths</w:t>
      </w:r>
      <w:r>
        <w:rPr>
          <w:spacing w:val="8"/>
        </w:rPr>
        <w:t xml:space="preserve"> </w:t>
      </w:r>
      <w:r>
        <w:t>to</w:t>
      </w:r>
      <w:r>
        <w:rPr>
          <w:spacing w:val="9"/>
        </w:rPr>
        <w:t xml:space="preserve"> </w:t>
      </w:r>
      <w:r>
        <w:t>build</w:t>
      </w:r>
      <w:r>
        <w:rPr>
          <w:spacing w:val="8"/>
        </w:rPr>
        <w:t xml:space="preserve"> </w:t>
      </w:r>
      <w:r>
        <w:t>safety</w:t>
      </w:r>
      <w:r>
        <w:rPr>
          <w:spacing w:val="9"/>
        </w:rPr>
        <w:t xml:space="preserve"> </w:t>
      </w:r>
      <w:r>
        <w:t>for</w:t>
      </w:r>
      <w:r>
        <w:rPr>
          <w:spacing w:val="8"/>
        </w:rPr>
        <w:t xml:space="preserve"> </w:t>
      </w:r>
      <w:r>
        <w:t>children.</w:t>
      </w:r>
      <w:r>
        <w:rPr>
          <w:spacing w:val="1"/>
        </w:rPr>
        <w:t xml:space="preserve"> </w:t>
      </w:r>
      <w:r>
        <w:t>Targeting services at children and young people at an earlier stage of their journey is likely to</w:t>
      </w:r>
      <w:r>
        <w:rPr>
          <w:spacing w:val="1"/>
        </w:rPr>
        <w:t xml:space="preserve"> </w:t>
      </w:r>
      <w:r>
        <w:t>reduce</w:t>
      </w:r>
      <w:r>
        <w:rPr>
          <w:spacing w:val="6"/>
        </w:rPr>
        <w:t xml:space="preserve"> </w:t>
      </w:r>
      <w:r>
        <w:t>the</w:t>
      </w:r>
      <w:r>
        <w:rPr>
          <w:spacing w:val="7"/>
        </w:rPr>
        <w:t xml:space="preserve"> </w:t>
      </w:r>
      <w:r>
        <w:t>number</w:t>
      </w:r>
      <w:r>
        <w:rPr>
          <w:spacing w:val="7"/>
        </w:rPr>
        <w:t xml:space="preserve"> </w:t>
      </w:r>
      <w:r>
        <w:t>of</w:t>
      </w:r>
      <w:r>
        <w:rPr>
          <w:spacing w:val="7"/>
        </w:rPr>
        <w:t xml:space="preserve"> </w:t>
      </w:r>
      <w:r>
        <w:t>children</w:t>
      </w:r>
      <w:r>
        <w:rPr>
          <w:spacing w:val="7"/>
        </w:rPr>
        <w:t xml:space="preserve"> </w:t>
      </w:r>
      <w:r>
        <w:t>subject</w:t>
      </w:r>
      <w:r>
        <w:rPr>
          <w:spacing w:val="7"/>
        </w:rPr>
        <w:t xml:space="preserve"> </w:t>
      </w:r>
      <w:r>
        <w:t>to</w:t>
      </w:r>
      <w:r>
        <w:rPr>
          <w:spacing w:val="7"/>
        </w:rPr>
        <w:t xml:space="preserve"> </w:t>
      </w:r>
      <w:r>
        <w:t>a</w:t>
      </w:r>
      <w:r>
        <w:rPr>
          <w:spacing w:val="7"/>
        </w:rPr>
        <w:t xml:space="preserve"> </w:t>
      </w:r>
      <w:r>
        <w:t>child</w:t>
      </w:r>
      <w:r>
        <w:rPr>
          <w:spacing w:val="7"/>
        </w:rPr>
        <w:t xml:space="preserve"> </w:t>
      </w:r>
      <w:r>
        <w:t>protection</w:t>
      </w:r>
      <w:r>
        <w:rPr>
          <w:spacing w:val="7"/>
        </w:rPr>
        <w:t xml:space="preserve"> </w:t>
      </w:r>
      <w:r>
        <w:t>plan</w:t>
      </w:r>
      <w:r>
        <w:rPr>
          <w:spacing w:val="7"/>
        </w:rPr>
        <w:t xml:space="preserve"> </w:t>
      </w:r>
      <w:r>
        <w:t>and</w:t>
      </w:r>
      <w:r>
        <w:rPr>
          <w:spacing w:val="7"/>
        </w:rPr>
        <w:t xml:space="preserve"> </w:t>
      </w:r>
      <w:r>
        <w:t>consequently</w:t>
      </w:r>
      <w:r>
        <w:rPr>
          <w:spacing w:val="7"/>
        </w:rPr>
        <w:t xml:space="preserve"> </w:t>
      </w:r>
      <w:r>
        <w:t>reduce</w:t>
      </w:r>
      <w:r>
        <w:rPr>
          <w:spacing w:val="7"/>
        </w:rPr>
        <w:t xml:space="preserve"> </w:t>
      </w:r>
      <w:r>
        <w:t>the</w:t>
      </w:r>
      <w:r>
        <w:rPr>
          <w:spacing w:val="1"/>
        </w:rPr>
        <w:t xml:space="preserve"> </w:t>
      </w:r>
      <w:r>
        <w:rPr>
          <w:spacing w:val="-1"/>
          <w:w w:val="105"/>
        </w:rPr>
        <w:t>numbers</w:t>
      </w:r>
      <w:r>
        <w:rPr>
          <w:spacing w:val="-18"/>
          <w:w w:val="105"/>
        </w:rPr>
        <w:t xml:space="preserve"> </w:t>
      </w:r>
      <w:r>
        <w:rPr>
          <w:spacing w:val="-1"/>
          <w:w w:val="105"/>
        </w:rPr>
        <w:t>that</w:t>
      </w:r>
      <w:r>
        <w:rPr>
          <w:spacing w:val="-17"/>
          <w:w w:val="105"/>
        </w:rPr>
        <w:t xml:space="preserve"> </w:t>
      </w:r>
      <w:r>
        <w:rPr>
          <w:spacing w:val="-1"/>
          <w:w w:val="105"/>
        </w:rPr>
        <w:t>escalate</w:t>
      </w:r>
      <w:r>
        <w:rPr>
          <w:spacing w:val="-18"/>
          <w:w w:val="105"/>
        </w:rPr>
        <w:t xml:space="preserve"> </w:t>
      </w:r>
      <w:r>
        <w:rPr>
          <w:spacing w:val="-1"/>
          <w:w w:val="105"/>
        </w:rPr>
        <w:t>to</w:t>
      </w:r>
      <w:r>
        <w:rPr>
          <w:spacing w:val="-17"/>
          <w:w w:val="105"/>
        </w:rPr>
        <w:t xml:space="preserve"> </w:t>
      </w:r>
      <w:r>
        <w:rPr>
          <w:spacing w:val="-1"/>
          <w:w w:val="105"/>
        </w:rPr>
        <w:t>Public</w:t>
      </w:r>
      <w:r>
        <w:rPr>
          <w:spacing w:val="-18"/>
          <w:w w:val="105"/>
        </w:rPr>
        <w:t xml:space="preserve"> </w:t>
      </w:r>
      <w:r>
        <w:rPr>
          <w:spacing w:val="-1"/>
          <w:w w:val="105"/>
        </w:rPr>
        <w:t>Law</w:t>
      </w:r>
      <w:r>
        <w:rPr>
          <w:spacing w:val="-17"/>
          <w:w w:val="105"/>
        </w:rPr>
        <w:t xml:space="preserve"> </w:t>
      </w:r>
      <w:r>
        <w:rPr>
          <w:spacing w:val="-1"/>
          <w:w w:val="105"/>
        </w:rPr>
        <w:t>Outline</w:t>
      </w:r>
      <w:r>
        <w:rPr>
          <w:spacing w:val="-18"/>
          <w:w w:val="105"/>
        </w:rPr>
        <w:t xml:space="preserve"> </w:t>
      </w:r>
      <w:r>
        <w:rPr>
          <w:spacing w:val="-1"/>
          <w:w w:val="105"/>
        </w:rPr>
        <w:t>care</w:t>
      </w:r>
      <w:r>
        <w:rPr>
          <w:spacing w:val="-17"/>
          <w:w w:val="105"/>
        </w:rPr>
        <w:t xml:space="preserve"> </w:t>
      </w:r>
      <w:r>
        <w:rPr>
          <w:spacing w:val="-1"/>
          <w:w w:val="105"/>
        </w:rPr>
        <w:t>proceedings</w:t>
      </w:r>
      <w:r>
        <w:rPr>
          <w:spacing w:val="-17"/>
          <w:w w:val="105"/>
        </w:rPr>
        <w:t xml:space="preserve"> </w:t>
      </w:r>
      <w:r>
        <w:rPr>
          <w:spacing w:val="-1"/>
          <w:w w:val="105"/>
        </w:rPr>
        <w:t>and</w:t>
      </w:r>
      <w:r>
        <w:rPr>
          <w:spacing w:val="-18"/>
          <w:w w:val="105"/>
        </w:rPr>
        <w:t xml:space="preserve"> </w:t>
      </w:r>
      <w:r>
        <w:rPr>
          <w:spacing w:val="-1"/>
          <w:w w:val="105"/>
        </w:rPr>
        <w:t>ultimately</w:t>
      </w:r>
      <w:r>
        <w:rPr>
          <w:spacing w:val="-17"/>
          <w:w w:val="105"/>
        </w:rPr>
        <w:t xml:space="preserve"> </w:t>
      </w:r>
      <w:r>
        <w:rPr>
          <w:w w:val="105"/>
        </w:rPr>
        <w:t>entering</w:t>
      </w:r>
      <w:r>
        <w:rPr>
          <w:spacing w:val="-18"/>
          <w:w w:val="105"/>
        </w:rPr>
        <w:t xml:space="preserve"> </w:t>
      </w:r>
      <w:r>
        <w:rPr>
          <w:w w:val="105"/>
        </w:rPr>
        <w:t>care.</w:t>
      </w:r>
    </w:p>
    <w:p w14:paraId="346720AE" w14:textId="77777777" w:rsidR="000F11E2" w:rsidRDefault="000F11E2">
      <w:pPr>
        <w:pStyle w:val="BodyText"/>
        <w:spacing w:before="5"/>
        <w:rPr>
          <w:sz w:val="18"/>
        </w:rPr>
      </w:pPr>
    </w:p>
    <w:p w14:paraId="735D8900" w14:textId="77777777" w:rsidR="000F11E2" w:rsidRDefault="005E7023">
      <w:pPr>
        <w:spacing w:before="1"/>
        <w:ind w:left="175"/>
        <w:rPr>
          <w:rFonts w:ascii="Trebuchet MS"/>
          <w:b/>
          <w:sz w:val="26"/>
        </w:rPr>
      </w:pPr>
      <w:bookmarkStart w:id="184" w:name="_TOC_250013"/>
      <w:r>
        <w:rPr>
          <w:rFonts w:ascii="Trebuchet MS"/>
          <w:b/>
          <w:color w:val="007CBB"/>
          <w:sz w:val="26"/>
        </w:rPr>
        <w:t>Domestic</w:t>
      </w:r>
      <w:r>
        <w:rPr>
          <w:rFonts w:ascii="Trebuchet MS"/>
          <w:b/>
          <w:color w:val="007CBB"/>
          <w:spacing w:val="17"/>
          <w:sz w:val="26"/>
        </w:rPr>
        <w:t xml:space="preserve"> </w:t>
      </w:r>
      <w:bookmarkEnd w:id="184"/>
      <w:r>
        <w:rPr>
          <w:rFonts w:ascii="Trebuchet MS"/>
          <w:b/>
          <w:color w:val="007CBB"/>
          <w:sz w:val="26"/>
        </w:rPr>
        <w:t>Abuse</w:t>
      </w:r>
    </w:p>
    <w:p w14:paraId="665DC460" w14:textId="2CECBBA9" w:rsidR="000F11E2" w:rsidRDefault="005E7023">
      <w:pPr>
        <w:pStyle w:val="BodyText"/>
        <w:spacing w:before="192" w:line="271" w:lineRule="auto"/>
        <w:ind w:left="175" w:right="243"/>
      </w:pPr>
      <w:bookmarkStart w:id="185" w:name="The_Council_is_committed_to_taking_a_pro"/>
      <w:bookmarkEnd w:id="185"/>
      <w:r>
        <w:t>The Council</w:t>
      </w:r>
      <w:r>
        <w:rPr>
          <w:spacing w:val="1"/>
        </w:rPr>
        <w:t xml:space="preserve"> </w:t>
      </w:r>
      <w:r>
        <w:t>is committed</w:t>
      </w:r>
      <w:r>
        <w:rPr>
          <w:spacing w:val="1"/>
        </w:rPr>
        <w:t xml:space="preserve"> </w:t>
      </w:r>
      <w:r>
        <w:t>to taking</w:t>
      </w:r>
      <w:r>
        <w:rPr>
          <w:spacing w:val="1"/>
        </w:rPr>
        <w:t xml:space="preserve"> </w:t>
      </w:r>
      <w:r>
        <w:t>a proactive</w:t>
      </w:r>
      <w:r>
        <w:rPr>
          <w:spacing w:val="1"/>
        </w:rPr>
        <w:t xml:space="preserve"> </w:t>
      </w:r>
      <w:r>
        <w:t>and comprehensive</w:t>
      </w:r>
      <w:r>
        <w:rPr>
          <w:spacing w:val="1"/>
        </w:rPr>
        <w:t xml:space="preserve"> </w:t>
      </w:r>
      <w:r>
        <w:t>approach to</w:t>
      </w:r>
      <w:r>
        <w:rPr>
          <w:spacing w:val="1"/>
        </w:rPr>
        <w:t xml:space="preserve"> </w:t>
      </w:r>
      <w:r>
        <w:t>addressing</w:t>
      </w:r>
      <w:r>
        <w:rPr>
          <w:spacing w:val="1"/>
        </w:rPr>
        <w:t xml:space="preserve"> </w:t>
      </w:r>
      <w:r>
        <w:t>domestic abuse, especially</w:t>
      </w:r>
      <w:r>
        <w:rPr>
          <w:spacing w:val="1"/>
        </w:rPr>
        <w:t xml:space="preserve"> </w:t>
      </w:r>
      <w:r>
        <w:t>as it</w:t>
      </w:r>
      <w:r>
        <w:rPr>
          <w:spacing w:val="1"/>
        </w:rPr>
        <w:t xml:space="preserve"> </w:t>
      </w:r>
      <w:r>
        <w:t>is a</w:t>
      </w:r>
      <w:r>
        <w:rPr>
          <w:spacing w:val="1"/>
        </w:rPr>
        <w:t xml:space="preserve"> </w:t>
      </w:r>
      <w:r>
        <w:t>key element of</w:t>
      </w:r>
      <w:r>
        <w:rPr>
          <w:spacing w:val="1"/>
        </w:rPr>
        <w:t xml:space="preserve"> </w:t>
      </w:r>
      <w:r>
        <w:t>the Violence</w:t>
      </w:r>
      <w:r>
        <w:rPr>
          <w:spacing w:val="1"/>
        </w:rPr>
        <w:t xml:space="preserve"> </w:t>
      </w:r>
      <w:r>
        <w:t>Against Women</w:t>
      </w:r>
      <w:r>
        <w:rPr>
          <w:spacing w:val="1"/>
        </w:rPr>
        <w:t xml:space="preserve"> </w:t>
      </w:r>
      <w:r>
        <w:t>and Girls</w:t>
      </w:r>
      <w:r>
        <w:rPr>
          <w:spacing w:val="1"/>
        </w:rPr>
        <w:t xml:space="preserve"> </w:t>
      </w:r>
      <w:r>
        <w:t>(VAWG)</w:t>
      </w:r>
      <w:r>
        <w:rPr>
          <w:spacing w:val="1"/>
        </w:rPr>
        <w:t xml:space="preserve"> </w:t>
      </w:r>
      <w:r>
        <w:t>agenda,</w:t>
      </w:r>
      <w:r>
        <w:rPr>
          <w:spacing w:val="2"/>
        </w:rPr>
        <w:t xml:space="preserve"> </w:t>
      </w:r>
      <w:r>
        <w:t>detailed</w:t>
      </w:r>
      <w:r>
        <w:rPr>
          <w:spacing w:val="2"/>
        </w:rPr>
        <w:t xml:space="preserve"> </w:t>
      </w:r>
      <w:r>
        <w:t>in</w:t>
      </w:r>
      <w:r>
        <w:rPr>
          <w:spacing w:val="1"/>
        </w:rPr>
        <w:t xml:space="preserve"> </w:t>
      </w:r>
      <w:r>
        <w:t>our</w:t>
      </w:r>
      <w:r w:rsidR="00B94AC1">
        <w:t xml:space="preserve"> </w:t>
      </w:r>
      <w:hyperlink r:id="rId31">
        <w:bookmarkStart w:id="186" w:name="Sefton_Domestic_and_Sexual_Abuse_Strateg"/>
        <w:bookmarkEnd w:id="186"/>
        <w:r w:rsidR="00B94AC1">
          <w:rPr>
            <w:color w:val="275B9B"/>
            <w:spacing w:val="2"/>
          </w:rPr>
          <w:t>Sefton Domestic and Sexual Abuse Strategy 2023-2028</w:t>
        </w:r>
      </w:hyperlink>
      <w:r w:rsidR="000B0794">
        <w:rPr>
          <w:spacing w:val="2"/>
        </w:rPr>
        <w:t xml:space="preserve">. </w:t>
      </w:r>
      <w:r>
        <w:t>We</w:t>
      </w:r>
      <w:r>
        <w:rPr>
          <w:spacing w:val="2"/>
        </w:rPr>
        <w:t xml:space="preserve"> </w:t>
      </w:r>
      <w:r>
        <w:t>recognise</w:t>
      </w:r>
      <w:r>
        <w:rPr>
          <w:spacing w:val="2"/>
        </w:rPr>
        <w:t xml:space="preserve"> </w:t>
      </w:r>
      <w:r>
        <w:t>that</w:t>
      </w:r>
      <w:r>
        <w:rPr>
          <w:spacing w:val="1"/>
        </w:rPr>
        <w:t xml:space="preserve"> </w:t>
      </w:r>
      <w:r>
        <w:rPr>
          <w:spacing w:val="-1"/>
          <w:w w:val="105"/>
        </w:rPr>
        <w:t>domestic</w:t>
      </w:r>
      <w:r>
        <w:rPr>
          <w:spacing w:val="-18"/>
          <w:w w:val="105"/>
        </w:rPr>
        <w:t xml:space="preserve"> </w:t>
      </w:r>
      <w:r>
        <w:rPr>
          <w:spacing w:val="-1"/>
          <w:w w:val="105"/>
        </w:rPr>
        <w:t>abuse</w:t>
      </w:r>
      <w:r>
        <w:rPr>
          <w:spacing w:val="-17"/>
          <w:w w:val="105"/>
        </w:rPr>
        <w:t xml:space="preserve"> </w:t>
      </w:r>
      <w:r>
        <w:rPr>
          <w:w w:val="105"/>
        </w:rPr>
        <w:t>affects</w:t>
      </w:r>
      <w:r>
        <w:rPr>
          <w:spacing w:val="-17"/>
          <w:w w:val="105"/>
        </w:rPr>
        <w:t xml:space="preserve"> </w:t>
      </w:r>
      <w:r>
        <w:rPr>
          <w:w w:val="105"/>
        </w:rPr>
        <w:t>individuals</w:t>
      </w:r>
      <w:r>
        <w:rPr>
          <w:spacing w:val="-18"/>
          <w:w w:val="105"/>
        </w:rPr>
        <w:t xml:space="preserve"> </w:t>
      </w:r>
      <w:r>
        <w:rPr>
          <w:w w:val="105"/>
        </w:rPr>
        <w:t>and</w:t>
      </w:r>
      <w:r>
        <w:rPr>
          <w:spacing w:val="-17"/>
          <w:w w:val="105"/>
        </w:rPr>
        <w:t xml:space="preserve"> </w:t>
      </w:r>
      <w:r>
        <w:rPr>
          <w:w w:val="105"/>
        </w:rPr>
        <w:t>families</w:t>
      </w:r>
      <w:r>
        <w:rPr>
          <w:spacing w:val="-17"/>
          <w:w w:val="105"/>
        </w:rPr>
        <w:t xml:space="preserve"> </w:t>
      </w:r>
      <w:r>
        <w:rPr>
          <w:w w:val="105"/>
        </w:rPr>
        <w:t>across</w:t>
      </w:r>
      <w:r>
        <w:rPr>
          <w:spacing w:val="-17"/>
          <w:w w:val="105"/>
        </w:rPr>
        <w:t xml:space="preserve"> </w:t>
      </w:r>
      <w:r>
        <w:rPr>
          <w:w w:val="105"/>
        </w:rPr>
        <w:t>all</w:t>
      </w:r>
      <w:r>
        <w:rPr>
          <w:spacing w:val="-18"/>
          <w:w w:val="105"/>
        </w:rPr>
        <w:t xml:space="preserve"> </w:t>
      </w:r>
      <w:r>
        <w:rPr>
          <w:w w:val="105"/>
        </w:rPr>
        <w:t>communities</w:t>
      </w:r>
      <w:r>
        <w:rPr>
          <w:spacing w:val="-17"/>
          <w:w w:val="105"/>
        </w:rPr>
        <w:t xml:space="preserve"> </w:t>
      </w:r>
      <w:r>
        <w:rPr>
          <w:w w:val="105"/>
        </w:rPr>
        <w:t>and</w:t>
      </w:r>
      <w:r>
        <w:rPr>
          <w:spacing w:val="-17"/>
          <w:w w:val="105"/>
        </w:rPr>
        <w:t xml:space="preserve"> </w:t>
      </w:r>
      <w:r>
        <w:rPr>
          <w:w w:val="105"/>
        </w:rPr>
        <w:t>can</w:t>
      </w:r>
      <w:r>
        <w:rPr>
          <w:spacing w:val="-17"/>
          <w:w w:val="105"/>
        </w:rPr>
        <w:t xml:space="preserve"> </w:t>
      </w:r>
      <w:r>
        <w:rPr>
          <w:w w:val="105"/>
        </w:rPr>
        <w:t>have</w:t>
      </w:r>
      <w:r>
        <w:rPr>
          <w:spacing w:val="-18"/>
          <w:w w:val="105"/>
        </w:rPr>
        <w:t xml:space="preserve"> </w:t>
      </w:r>
      <w:r>
        <w:rPr>
          <w:w w:val="105"/>
        </w:rPr>
        <w:t>long-term,</w:t>
      </w:r>
      <w:r>
        <w:rPr>
          <w:spacing w:val="-69"/>
          <w:w w:val="105"/>
        </w:rPr>
        <w:t xml:space="preserve"> </w:t>
      </w:r>
      <w:r>
        <w:t>devastating</w:t>
      </w:r>
      <w:r>
        <w:rPr>
          <w:spacing w:val="-13"/>
        </w:rPr>
        <w:t xml:space="preserve"> </w:t>
      </w:r>
      <w:r>
        <w:t>effects</w:t>
      </w:r>
      <w:r>
        <w:rPr>
          <w:spacing w:val="-12"/>
        </w:rPr>
        <w:t xml:space="preserve"> </w:t>
      </w:r>
      <w:r>
        <w:t>on</w:t>
      </w:r>
      <w:r>
        <w:rPr>
          <w:spacing w:val="-12"/>
        </w:rPr>
        <w:t xml:space="preserve"> </w:t>
      </w:r>
      <w:r>
        <w:t>children</w:t>
      </w:r>
      <w:r>
        <w:rPr>
          <w:spacing w:val="-12"/>
        </w:rPr>
        <w:t xml:space="preserve"> </w:t>
      </w:r>
      <w:r>
        <w:t>and</w:t>
      </w:r>
      <w:r>
        <w:rPr>
          <w:spacing w:val="-12"/>
        </w:rPr>
        <w:t xml:space="preserve"> </w:t>
      </w:r>
      <w:r>
        <w:t>young</w:t>
      </w:r>
      <w:r>
        <w:rPr>
          <w:spacing w:val="-12"/>
        </w:rPr>
        <w:t xml:space="preserve"> </w:t>
      </w:r>
      <w:r>
        <w:t>people.</w:t>
      </w:r>
    </w:p>
    <w:p w14:paraId="36438EFC" w14:textId="77777777" w:rsidR="000F11E2" w:rsidRDefault="000F11E2">
      <w:pPr>
        <w:pStyle w:val="BodyText"/>
        <w:spacing w:before="9"/>
        <w:rPr>
          <w:sz w:val="18"/>
        </w:rPr>
      </w:pPr>
    </w:p>
    <w:p w14:paraId="58D139E7" w14:textId="77777777" w:rsidR="000F11E2" w:rsidRDefault="005E7023">
      <w:pPr>
        <w:pStyle w:val="BodyText"/>
        <w:spacing w:line="271" w:lineRule="auto"/>
        <w:ind w:left="175" w:right="515"/>
      </w:pPr>
      <w:bookmarkStart w:id="187" w:name="To_address_this_issue,_we_have_establish"/>
      <w:bookmarkEnd w:id="187"/>
      <w:r>
        <w:t>To address this issue, we have established a Local Domestic Abuse Partnership Board (LDAPB)</w:t>
      </w:r>
      <w:r>
        <w:rPr>
          <w:spacing w:val="-66"/>
        </w:rPr>
        <w:t xml:space="preserve"> </w:t>
      </w:r>
      <w:r>
        <w:t>that,</w:t>
      </w:r>
      <w:r>
        <w:rPr>
          <w:spacing w:val="4"/>
        </w:rPr>
        <w:t xml:space="preserve"> </w:t>
      </w:r>
      <w:r>
        <w:t>alongside</w:t>
      </w:r>
      <w:r>
        <w:rPr>
          <w:spacing w:val="5"/>
        </w:rPr>
        <w:t xml:space="preserve"> </w:t>
      </w:r>
      <w:r>
        <w:t>our</w:t>
      </w:r>
      <w:r>
        <w:rPr>
          <w:spacing w:val="5"/>
        </w:rPr>
        <w:t xml:space="preserve"> </w:t>
      </w:r>
      <w:r>
        <w:t>Independent</w:t>
      </w:r>
      <w:r>
        <w:rPr>
          <w:spacing w:val="4"/>
        </w:rPr>
        <w:t xml:space="preserve"> </w:t>
      </w:r>
      <w:r>
        <w:t>Domestic</w:t>
      </w:r>
      <w:r>
        <w:rPr>
          <w:spacing w:val="5"/>
        </w:rPr>
        <w:t xml:space="preserve"> </w:t>
      </w:r>
      <w:r>
        <w:t>Violence</w:t>
      </w:r>
      <w:r>
        <w:rPr>
          <w:spacing w:val="5"/>
        </w:rPr>
        <w:t xml:space="preserve"> </w:t>
      </w:r>
      <w:r>
        <w:t>Advisory</w:t>
      </w:r>
      <w:r>
        <w:rPr>
          <w:spacing w:val="4"/>
        </w:rPr>
        <w:t xml:space="preserve"> </w:t>
      </w:r>
      <w:r>
        <w:t>Team</w:t>
      </w:r>
      <w:r>
        <w:rPr>
          <w:spacing w:val="5"/>
        </w:rPr>
        <w:t xml:space="preserve"> </w:t>
      </w:r>
      <w:r>
        <w:t>(IDVA)</w:t>
      </w:r>
      <w:r>
        <w:rPr>
          <w:spacing w:val="5"/>
        </w:rPr>
        <w:t xml:space="preserve"> </w:t>
      </w:r>
      <w:r>
        <w:t>staffed</w:t>
      </w:r>
      <w:r>
        <w:rPr>
          <w:spacing w:val="4"/>
        </w:rPr>
        <w:t xml:space="preserve"> </w:t>
      </w:r>
      <w:r>
        <w:t>by</w:t>
      </w:r>
      <w:r>
        <w:rPr>
          <w:spacing w:val="5"/>
        </w:rPr>
        <w:t xml:space="preserve"> </w:t>
      </w:r>
      <w:r>
        <w:t>trained</w:t>
      </w:r>
      <w:r>
        <w:rPr>
          <w:spacing w:val="1"/>
        </w:rPr>
        <w:t xml:space="preserve"> </w:t>
      </w:r>
      <w:r>
        <w:t>professionals,</w:t>
      </w:r>
      <w:r>
        <w:rPr>
          <w:spacing w:val="5"/>
        </w:rPr>
        <w:t xml:space="preserve"> </w:t>
      </w:r>
      <w:r>
        <w:t>will</w:t>
      </w:r>
      <w:r>
        <w:rPr>
          <w:spacing w:val="6"/>
        </w:rPr>
        <w:t xml:space="preserve"> </w:t>
      </w:r>
      <w:r>
        <w:t>specialise</w:t>
      </w:r>
      <w:r>
        <w:rPr>
          <w:spacing w:val="6"/>
        </w:rPr>
        <w:t xml:space="preserve"> </w:t>
      </w:r>
      <w:r>
        <w:t>in</w:t>
      </w:r>
      <w:r>
        <w:rPr>
          <w:spacing w:val="6"/>
        </w:rPr>
        <w:t xml:space="preserve"> </w:t>
      </w:r>
      <w:r>
        <w:t>directing</w:t>
      </w:r>
      <w:r>
        <w:rPr>
          <w:spacing w:val="6"/>
        </w:rPr>
        <w:t xml:space="preserve"> </w:t>
      </w:r>
      <w:r>
        <w:t>a</w:t>
      </w:r>
      <w:r>
        <w:rPr>
          <w:spacing w:val="5"/>
        </w:rPr>
        <w:t xml:space="preserve"> </w:t>
      </w:r>
      <w:r>
        <w:t>response</w:t>
      </w:r>
      <w:r>
        <w:rPr>
          <w:spacing w:val="6"/>
        </w:rPr>
        <w:t xml:space="preserve"> </w:t>
      </w:r>
      <w:r>
        <w:t>to</w:t>
      </w:r>
      <w:r>
        <w:rPr>
          <w:spacing w:val="6"/>
        </w:rPr>
        <w:t xml:space="preserve"> </w:t>
      </w:r>
      <w:r>
        <w:t>-</w:t>
      </w:r>
      <w:r>
        <w:rPr>
          <w:spacing w:val="6"/>
        </w:rPr>
        <w:t xml:space="preserve"> </w:t>
      </w:r>
      <w:r>
        <w:t>and</w:t>
      </w:r>
      <w:r>
        <w:rPr>
          <w:spacing w:val="6"/>
        </w:rPr>
        <w:t xml:space="preserve"> </w:t>
      </w:r>
      <w:r>
        <w:t>providing</w:t>
      </w:r>
      <w:r>
        <w:rPr>
          <w:spacing w:val="5"/>
        </w:rPr>
        <w:t xml:space="preserve"> </w:t>
      </w:r>
      <w:r>
        <w:t>support</w:t>
      </w:r>
      <w:r>
        <w:rPr>
          <w:spacing w:val="6"/>
        </w:rPr>
        <w:t xml:space="preserve"> </w:t>
      </w:r>
      <w:r>
        <w:t>for</w:t>
      </w:r>
      <w:r>
        <w:rPr>
          <w:spacing w:val="6"/>
        </w:rPr>
        <w:t xml:space="preserve"> </w:t>
      </w:r>
      <w:r>
        <w:t>-</w:t>
      </w:r>
      <w:r>
        <w:rPr>
          <w:spacing w:val="6"/>
        </w:rPr>
        <w:t xml:space="preserve"> </w:t>
      </w:r>
      <w:r>
        <w:t>victims</w:t>
      </w:r>
      <w:r>
        <w:rPr>
          <w:spacing w:val="6"/>
        </w:rPr>
        <w:t xml:space="preserve"> </w:t>
      </w:r>
      <w:r>
        <w:t>of</w:t>
      </w:r>
      <w:r>
        <w:rPr>
          <w:spacing w:val="-66"/>
        </w:rPr>
        <w:t xml:space="preserve"> </w:t>
      </w:r>
      <w:r>
        <w:t>domestic</w:t>
      </w:r>
      <w:r>
        <w:rPr>
          <w:spacing w:val="3"/>
        </w:rPr>
        <w:t xml:space="preserve"> </w:t>
      </w:r>
      <w:r>
        <w:t>violence</w:t>
      </w:r>
      <w:r>
        <w:rPr>
          <w:spacing w:val="4"/>
        </w:rPr>
        <w:t xml:space="preserve"> </w:t>
      </w:r>
      <w:r>
        <w:t>abuse.</w:t>
      </w:r>
      <w:r>
        <w:rPr>
          <w:spacing w:val="3"/>
        </w:rPr>
        <w:t xml:space="preserve"> </w:t>
      </w:r>
      <w:r>
        <w:t>This</w:t>
      </w:r>
      <w:r>
        <w:rPr>
          <w:spacing w:val="4"/>
        </w:rPr>
        <w:t xml:space="preserve"> </w:t>
      </w:r>
      <w:r>
        <w:t>approach</w:t>
      </w:r>
      <w:r>
        <w:rPr>
          <w:spacing w:val="3"/>
        </w:rPr>
        <w:t xml:space="preserve"> </w:t>
      </w:r>
      <w:r>
        <w:t>will</w:t>
      </w:r>
      <w:r>
        <w:rPr>
          <w:spacing w:val="4"/>
        </w:rPr>
        <w:t xml:space="preserve"> </w:t>
      </w:r>
      <w:r>
        <w:t>help</w:t>
      </w:r>
      <w:r>
        <w:rPr>
          <w:spacing w:val="3"/>
        </w:rPr>
        <w:t xml:space="preserve"> </w:t>
      </w:r>
      <w:r>
        <w:t>coordinate</w:t>
      </w:r>
      <w:r>
        <w:rPr>
          <w:spacing w:val="4"/>
        </w:rPr>
        <w:t xml:space="preserve"> </w:t>
      </w:r>
      <w:r>
        <w:t>and</w:t>
      </w:r>
      <w:r>
        <w:rPr>
          <w:spacing w:val="3"/>
        </w:rPr>
        <w:t xml:space="preserve"> </w:t>
      </w:r>
      <w:r>
        <w:t>deliver</w:t>
      </w:r>
      <w:r>
        <w:rPr>
          <w:spacing w:val="4"/>
        </w:rPr>
        <w:t xml:space="preserve"> </w:t>
      </w:r>
      <w:r>
        <w:t>a</w:t>
      </w:r>
      <w:r>
        <w:rPr>
          <w:spacing w:val="3"/>
        </w:rPr>
        <w:t xml:space="preserve"> </w:t>
      </w:r>
      <w:r>
        <w:t>range</w:t>
      </w:r>
      <w:r>
        <w:rPr>
          <w:spacing w:val="4"/>
        </w:rPr>
        <w:t xml:space="preserve"> </w:t>
      </w:r>
      <w:r>
        <w:t>of</w:t>
      </w:r>
      <w:r>
        <w:rPr>
          <w:spacing w:val="4"/>
        </w:rPr>
        <w:t xml:space="preserve"> </w:t>
      </w:r>
      <w:r>
        <w:t>services</w:t>
      </w:r>
      <w:r>
        <w:rPr>
          <w:spacing w:val="1"/>
        </w:rPr>
        <w:t xml:space="preserve"> </w:t>
      </w:r>
      <w:r>
        <w:t>including</w:t>
      </w:r>
      <w:r>
        <w:rPr>
          <w:spacing w:val="-5"/>
        </w:rPr>
        <w:t xml:space="preserve"> </w:t>
      </w:r>
      <w:r>
        <w:t>crisis</w:t>
      </w:r>
      <w:r>
        <w:rPr>
          <w:spacing w:val="-5"/>
        </w:rPr>
        <w:t xml:space="preserve"> </w:t>
      </w:r>
      <w:r>
        <w:t>intervention,</w:t>
      </w:r>
      <w:r>
        <w:rPr>
          <w:spacing w:val="-5"/>
        </w:rPr>
        <w:t xml:space="preserve"> </w:t>
      </w:r>
      <w:r>
        <w:t>counselling,</w:t>
      </w:r>
      <w:r>
        <w:rPr>
          <w:spacing w:val="-5"/>
        </w:rPr>
        <w:t xml:space="preserve"> </w:t>
      </w:r>
      <w:r>
        <w:t>legal</w:t>
      </w:r>
      <w:r>
        <w:rPr>
          <w:spacing w:val="-5"/>
        </w:rPr>
        <w:t xml:space="preserve"> </w:t>
      </w:r>
      <w:r>
        <w:t>advocacy,</w:t>
      </w:r>
      <w:r>
        <w:rPr>
          <w:spacing w:val="-5"/>
        </w:rPr>
        <w:t xml:space="preserve"> </w:t>
      </w:r>
      <w:r>
        <w:t>and</w:t>
      </w:r>
      <w:r>
        <w:rPr>
          <w:spacing w:val="-5"/>
        </w:rPr>
        <w:t xml:space="preserve"> </w:t>
      </w:r>
      <w:r>
        <w:t>case</w:t>
      </w:r>
      <w:r>
        <w:rPr>
          <w:spacing w:val="-5"/>
        </w:rPr>
        <w:t xml:space="preserve"> </w:t>
      </w:r>
      <w:r>
        <w:t>management.</w:t>
      </w:r>
    </w:p>
    <w:p w14:paraId="6DA74362" w14:textId="77777777" w:rsidR="000F11E2" w:rsidRDefault="000F11E2">
      <w:pPr>
        <w:pStyle w:val="BodyText"/>
        <w:spacing w:before="9"/>
        <w:rPr>
          <w:sz w:val="18"/>
        </w:rPr>
      </w:pPr>
    </w:p>
    <w:p w14:paraId="44D0F918" w14:textId="77777777" w:rsidR="000F11E2" w:rsidRDefault="005E7023">
      <w:pPr>
        <w:pStyle w:val="BodyText"/>
        <w:spacing w:line="271" w:lineRule="auto"/>
        <w:ind w:left="175" w:right="413"/>
      </w:pPr>
      <w:bookmarkStart w:id="188" w:name="Our_approach_also_includes_Commit_to_Cha"/>
      <w:bookmarkEnd w:id="188"/>
      <w:r>
        <w:t>Our</w:t>
      </w:r>
      <w:r>
        <w:rPr>
          <w:spacing w:val="10"/>
        </w:rPr>
        <w:t xml:space="preserve"> </w:t>
      </w:r>
      <w:r>
        <w:t>approach</w:t>
      </w:r>
      <w:r>
        <w:rPr>
          <w:spacing w:val="10"/>
        </w:rPr>
        <w:t xml:space="preserve"> </w:t>
      </w:r>
      <w:r>
        <w:t>also</w:t>
      </w:r>
      <w:r>
        <w:rPr>
          <w:spacing w:val="10"/>
        </w:rPr>
        <w:t xml:space="preserve"> </w:t>
      </w:r>
      <w:r>
        <w:t>includes</w:t>
      </w:r>
      <w:r>
        <w:rPr>
          <w:spacing w:val="10"/>
        </w:rPr>
        <w:t xml:space="preserve"> </w:t>
      </w:r>
      <w:r>
        <w:t>Commit</w:t>
      </w:r>
      <w:r>
        <w:rPr>
          <w:spacing w:val="10"/>
        </w:rPr>
        <w:t xml:space="preserve"> </w:t>
      </w:r>
      <w:r>
        <w:t>to</w:t>
      </w:r>
      <w:r>
        <w:rPr>
          <w:spacing w:val="10"/>
        </w:rPr>
        <w:t xml:space="preserve"> </w:t>
      </w:r>
      <w:r>
        <w:t>Change,</w:t>
      </w:r>
      <w:r>
        <w:rPr>
          <w:spacing w:val="10"/>
        </w:rPr>
        <w:t xml:space="preserve"> </w:t>
      </w:r>
      <w:r>
        <w:t>a</w:t>
      </w:r>
      <w:r>
        <w:rPr>
          <w:spacing w:val="10"/>
        </w:rPr>
        <w:t xml:space="preserve"> </w:t>
      </w:r>
      <w:r>
        <w:t>perpetrator</w:t>
      </w:r>
      <w:r>
        <w:rPr>
          <w:spacing w:val="10"/>
        </w:rPr>
        <w:t xml:space="preserve"> </w:t>
      </w:r>
      <w:r>
        <w:t>programme,</w:t>
      </w:r>
      <w:r>
        <w:rPr>
          <w:spacing w:val="10"/>
        </w:rPr>
        <w:t xml:space="preserve"> </w:t>
      </w:r>
      <w:r>
        <w:t>aimed</w:t>
      </w:r>
      <w:r>
        <w:rPr>
          <w:spacing w:val="10"/>
        </w:rPr>
        <w:t xml:space="preserve"> </w:t>
      </w:r>
      <w:r>
        <w:t>at</w:t>
      </w:r>
      <w:r>
        <w:rPr>
          <w:spacing w:val="10"/>
        </w:rPr>
        <w:t xml:space="preserve"> </w:t>
      </w:r>
      <w:r>
        <w:t>providing</w:t>
      </w:r>
      <w:r>
        <w:rPr>
          <w:spacing w:val="1"/>
        </w:rPr>
        <w:t xml:space="preserve"> </w:t>
      </w:r>
      <w:r>
        <w:rPr>
          <w:spacing w:val="-1"/>
          <w:w w:val="105"/>
        </w:rPr>
        <w:t>education</w:t>
      </w:r>
      <w:r>
        <w:rPr>
          <w:spacing w:val="-17"/>
          <w:w w:val="105"/>
        </w:rPr>
        <w:t xml:space="preserve"> </w:t>
      </w:r>
      <w:r>
        <w:rPr>
          <w:spacing w:val="-1"/>
          <w:w w:val="105"/>
        </w:rPr>
        <w:t>and</w:t>
      </w:r>
      <w:r>
        <w:rPr>
          <w:spacing w:val="-17"/>
          <w:w w:val="105"/>
        </w:rPr>
        <w:t xml:space="preserve"> </w:t>
      </w:r>
      <w:r>
        <w:rPr>
          <w:spacing w:val="-1"/>
          <w:w w:val="105"/>
        </w:rPr>
        <w:t>treatment</w:t>
      </w:r>
      <w:r>
        <w:rPr>
          <w:spacing w:val="-17"/>
          <w:w w:val="105"/>
        </w:rPr>
        <w:t xml:space="preserve"> </w:t>
      </w:r>
      <w:r>
        <w:rPr>
          <w:spacing w:val="-1"/>
          <w:w w:val="105"/>
        </w:rPr>
        <w:t>to</w:t>
      </w:r>
      <w:r>
        <w:rPr>
          <w:spacing w:val="-16"/>
          <w:w w:val="105"/>
        </w:rPr>
        <w:t xml:space="preserve"> </w:t>
      </w:r>
      <w:r>
        <w:rPr>
          <w:spacing w:val="-1"/>
          <w:w w:val="105"/>
        </w:rPr>
        <w:t>individuals</w:t>
      </w:r>
      <w:r>
        <w:rPr>
          <w:spacing w:val="-17"/>
          <w:w w:val="105"/>
        </w:rPr>
        <w:t xml:space="preserve"> </w:t>
      </w:r>
      <w:r>
        <w:rPr>
          <w:w w:val="105"/>
        </w:rPr>
        <w:t>who</w:t>
      </w:r>
      <w:r>
        <w:rPr>
          <w:spacing w:val="-17"/>
          <w:w w:val="105"/>
        </w:rPr>
        <w:t xml:space="preserve"> </w:t>
      </w:r>
      <w:r>
        <w:rPr>
          <w:w w:val="105"/>
        </w:rPr>
        <w:t>have</w:t>
      </w:r>
      <w:r>
        <w:rPr>
          <w:spacing w:val="-17"/>
          <w:w w:val="105"/>
        </w:rPr>
        <w:t xml:space="preserve"> </w:t>
      </w:r>
      <w:r>
        <w:rPr>
          <w:w w:val="105"/>
        </w:rPr>
        <w:t>been</w:t>
      </w:r>
      <w:r>
        <w:rPr>
          <w:spacing w:val="-16"/>
          <w:w w:val="105"/>
        </w:rPr>
        <w:t xml:space="preserve"> </w:t>
      </w:r>
      <w:r>
        <w:rPr>
          <w:w w:val="105"/>
        </w:rPr>
        <w:t>identified</w:t>
      </w:r>
      <w:r>
        <w:rPr>
          <w:spacing w:val="-17"/>
          <w:w w:val="105"/>
        </w:rPr>
        <w:t xml:space="preserve"> </w:t>
      </w:r>
      <w:r>
        <w:rPr>
          <w:w w:val="105"/>
        </w:rPr>
        <w:t>as</w:t>
      </w:r>
      <w:r>
        <w:rPr>
          <w:spacing w:val="-17"/>
          <w:w w:val="105"/>
        </w:rPr>
        <w:t xml:space="preserve"> </w:t>
      </w:r>
      <w:r>
        <w:rPr>
          <w:w w:val="105"/>
        </w:rPr>
        <w:t>perpetrators</w:t>
      </w:r>
      <w:r>
        <w:rPr>
          <w:spacing w:val="-16"/>
          <w:w w:val="105"/>
        </w:rPr>
        <w:t xml:space="preserve"> </w:t>
      </w:r>
      <w:r>
        <w:rPr>
          <w:w w:val="105"/>
        </w:rPr>
        <w:t>of</w:t>
      </w:r>
      <w:r>
        <w:rPr>
          <w:spacing w:val="-17"/>
          <w:w w:val="105"/>
        </w:rPr>
        <w:t xml:space="preserve"> </w:t>
      </w:r>
      <w:r>
        <w:rPr>
          <w:w w:val="105"/>
        </w:rPr>
        <w:t>domestic</w:t>
      </w:r>
      <w:r>
        <w:rPr>
          <w:spacing w:val="-69"/>
          <w:w w:val="105"/>
        </w:rPr>
        <w:t xml:space="preserve"> </w:t>
      </w:r>
      <w:r>
        <w:t>violence abuse. The goal aim of the programme is to prevent future incidents of domestic</w:t>
      </w:r>
      <w:r>
        <w:rPr>
          <w:spacing w:val="1"/>
        </w:rPr>
        <w:t xml:space="preserve"> </w:t>
      </w:r>
      <w:r>
        <w:t>violence</w:t>
      </w:r>
      <w:r>
        <w:rPr>
          <w:spacing w:val="8"/>
        </w:rPr>
        <w:t xml:space="preserve"> </w:t>
      </w:r>
      <w:r>
        <w:t>abuse</w:t>
      </w:r>
      <w:r>
        <w:rPr>
          <w:spacing w:val="9"/>
        </w:rPr>
        <w:t xml:space="preserve"> </w:t>
      </w:r>
      <w:r>
        <w:t>by</w:t>
      </w:r>
      <w:r>
        <w:rPr>
          <w:spacing w:val="8"/>
        </w:rPr>
        <w:t xml:space="preserve"> </w:t>
      </w:r>
      <w:r>
        <w:t>delivering</w:t>
      </w:r>
      <w:r>
        <w:rPr>
          <w:spacing w:val="9"/>
        </w:rPr>
        <w:t xml:space="preserve"> </w:t>
      </w:r>
      <w:r>
        <w:t>long</w:t>
      </w:r>
      <w:r>
        <w:rPr>
          <w:spacing w:val="8"/>
        </w:rPr>
        <w:t xml:space="preserve"> </w:t>
      </w:r>
      <w:r>
        <w:t>term</w:t>
      </w:r>
      <w:r>
        <w:rPr>
          <w:spacing w:val="9"/>
        </w:rPr>
        <w:t xml:space="preserve"> </w:t>
      </w:r>
      <w:r>
        <w:t>behaviour</w:t>
      </w:r>
      <w:r>
        <w:rPr>
          <w:spacing w:val="8"/>
        </w:rPr>
        <w:t xml:space="preserve"> </w:t>
      </w:r>
      <w:r>
        <w:t>change</w:t>
      </w:r>
      <w:r>
        <w:rPr>
          <w:spacing w:val="9"/>
        </w:rPr>
        <w:t xml:space="preserve"> </w:t>
      </w:r>
      <w:r>
        <w:t>and</w:t>
      </w:r>
      <w:r>
        <w:rPr>
          <w:spacing w:val="8"/>
        </w:rPr>
        <w:t xml:space="preserve"> </w:t>
      </w:r>
      <w:r>
        <w:t>to</w:t>
      </w:r>
      <w:r>
        <w:rPr>
          <w:spacing w:val="9"/>
        </w:rPr>
        <w:t xml:space="preserve"> </w:t>
      </w:r>
      <w:r>
        <w:t>protect</w:t>
      </w:r>
      <w:r>
        <w:rPr>
          <w:spacing w:val="8"/>
        </w:rPr>
        <w:t xml:space="preserve"> </w:t>
      </w:r>
      <w:r>
        <w:t>the</w:t>
      </w:r>
      <w:r>
        <w:rPr>
          <w:spacing w:val="9"/>
        </w:rPr>
        <w:t xml:space="preserve"> </w:t>
      </w:r>
      <w:r>
        <w:t>safety</w:t>
      </w:r>
      <w:r>
        <w:rPr>
          <w:spacing w:val="8"/>
        </w:rPr>
        <w:t xml:space="preserve"> </w:t>
      </w:r>
      <w:r>
        <w:t>of</w:t>
      </w:r>
      <w:r>
        <w:rPr>
          <w:spacing w:val="9"/>
        </w:rPr>
        <w:t xml:space="preserve"> </w:t>
      </w:r>
      <w:r>
        <w:t>victims/</w:t>
      </w:r>
      <w:r>
        <w:rPr>
          <w:spacing w:val="-66"/>
        </w:rPr>
        <w:t xml:space="preserve"> </w:t>
      </w:r>
      <w:r>
        <w:t>survivors,</w:t>
      </w:r>
      <w:r>
        <w:rPr>
          <w:spacing w:val="-14"/>
        </w:rPr>
        <w:t xml:space="preserve"> </w:t>
      </w:r>
      <w:r>
        <w:t>their</w:t>
      </w:r>
      <w:r>
        <w:rPr>
          <w:spacing w:val="-13"/>
        </w:rPr>
        <w:t xml:space="preserve"> </w:t>
      </w:r>
      <w:r>
        <w:rPr>
          <w:rFonts w:ascii="Trebuchet MS"/>
          <w:b/>
        </w:rPr>
        <w:t>children</w:t>
      </w:r>
      <w:r>
        <w:t>,</w:t>
      </w:r>
      <w:r>
        <w:rPr>
          <w:spacing w:val="-14"/>
        </w:rPr>
        <w:t xml:space="preserve"> </w:t>
      </w:r>
      <w:r>
        <w:t>and</w:t>
      </w:r>
      <w:r>
        <w:rPr>
          <w:spacing w:val="-13"/>
        </w:rPr>
        <w:t xml:space="preserve"> </w:t>
      </w:r>
      <w:r>
        <w:t>their</w:t>
      </w:r>
      <w:r>
        <w:rPr>
          <w:spacing w:val="-14"/>
        </w:rPr>
        <w:t xml:space="preserve"> </w:t>
      </w:r>
      <w:r>
        <w:t>families.</w:t>
      </w:r>
    </w:p>
    <w:p w14:paraId="1FF0D62D" w14:textId="77777777" w:rsidR="000F11E2" w:rsidRDefault="000F11E2">
      <w:pPr>
        <w:pStyle w:val="BodyText"/>
        <w:spacing w:before="10"/>
        <w:rPr>
          <w:sz w:val="16"/>
        </w:rPr>
      </w:pPr>
    </w:p>
    <w:p w14:paraId="7555489F" w14:textId="669E7420" w:rsidR="000F11E2" w:rsidRDefault="0020174C">
      <w:pPr>
        <w:ind w:left="175"/>
        <w:rPr>
          <w:b/>
          <w:sz w:val="26"/>
        </w:rPr>
      </w:pPr>
      <w:bookmarkStart w:id="189" w:name="_TOC_250012"/>
      <w:bookmarkEnd w:id="189"/>
      <w:r>
        <w:rPr>
          <w:b/>
          <w:color w:val="007CBB"/>
          <w:sz w:val="26"/>
        </w:rPr>
        <w:t>Going Home</w:t>
      </w:r>
    </w:p>
    <w:p w14:paraId="63CFF884" w14:textId="0CC806AA" w:rsidR="000F11E2" w:rsidRDefault="005E7023">
      <w:pPr>
        <w:pStyle w:val="BodyText"/>
        <w:spacing w:before="196" w:line="271" w:lineRule="auto"/>
        <w:ind w:left="175" w:right="189"/>
      </w:pPr>
      <w:bookmarkStart w:id="190" w:name="The_Council_recognises_the_importance_of"/>
      <w:bookmarkEnd w:id="190"/>
      <w:r>
        <w:t>The</w:t>
      </w:r>
      <w:r>
        <w:rPr>
          <w:spacing w:val="2"/>
        </w:rPr>
        <w:t xml:space="preserve"> </w:t>
      </w:r>
      <w:r>
        <w:t>Council</w:t>
      </w:r>
      <w:r>
        <w:rPr>
          <w:spacing w:val="3"/>
        </w:rPr>
        <w:t xml:space="preserve"> </w:t>
      </w:r>
      <w:r>
        <w:t>recognises</w:t>
      </w:r>
      <w:r>
        <w:rPr>
          <w:spacing w:val="2"/>
        </w:rPr>
        <w:t xml:space="preserve"> </w:t>
      </w:r>
      <w:r>
        <w:t>the</w:t>
      </w:r>
      <w:r>
        <w:rPr>
          <w:spacing w:val="3"/>
        </w:rPr>
        <w:t xml:space="preserve"> </w:t>
      </w:r>
      <w:r>
        <w:t>importance</w:t>
      </w:r>
      <w:r>
        <w:rPr>
          <w:spacing w:val="3"/>
        </w:rPr>
        <w:t xml:space="preserve"> </w:t>
      </w:r>
      <w:r>
        <w:t>of</w:t>
      </w:r>
      <w:r>
        <w:rPr>
          <w:spacing w:val="2"/>
        </w:rPr>
        <w:t xml:space="preserve"> </w:t>
      </w:r>
      <w:r w:rsidR="0020174C">
        <w:t>Going Home</w:t>
      </w:r>
      <w:r>
        <w:rPr>
          <w:spacing w:val="3"/>
        </w:rPr>
        <w:t xml:space="preserve"> </w:t>
      </w:r>
      <w:r>
        <w:t>for</w:t>
      </w:r>
      <w:r>
        <w:rPr>
          <w:spacing w:val="3"/>
        </w:rPr>
        <w:t xml:space="preserve"> </w:t>
      </w:r>
      <w:r>
        <w:t>children</w:t>
      </w:r>
      <w:r>
        <w:rPr>
          <w:spacing w:val="2"/>
        </w:rPr>
        <w:t xml:space="preserve"> </w:t>
      </w:r>
      <w:r>
        <w:t>in</w:t>
      </w:r>
      <w:r>
        <w:rPr>
          <w:spacing w:val="3"/>
        </w:rPr>
        <w:t xml:space="preserve"> </w:t>
      </w:r>
      <w:r>
        <w:t>care</w:t>
      </w:r>
      <w:r>
        <w:rPr>
          <w:spacing w:val="3"/>
        </w:rPr>
        <w:t xml:space="preserve"> </w:t>
      </w:r>
      <w:r>
        <w:t>and</w:t>
      </w:r>
      <w:r>
        <w:rPr>
          <w:spacing w:val="2"/>
        </w:rPr>
        <w:t xml:space="preserve"> </w:t>
      </w:r>
      <w:r>
        <w:t>aims</w:t>
      </w:r>
      <w:r>
        <w:rPr>
          <w:spacing w:val="3"/>
        </w:rPr>
        <w:t xml:space="preserve"> </w:t>
      </w:r>
      <w:r>
        <w:t>to</w:t>
      </w:r>
      <w:r>
        <w:rPr>
          <w:spacing w:val="3"/>
        </w:rPr>
        <w:t xml:space="preserve"> </w:t>
      </w:r>
      <w:r>
        <w:t>reunite</w:t>
      </w:r>
      <w:r>
        <w:rPr>
          <w:spacing w:val="1"/>
        </w:rPr>
        <w:t xml:space="preserve"> </w:t>
      </w:r>
      <w:r>
        <w:t>children</w:t>
      </w:r>
      <w:r>
        <w:rPr>
          <w:spacing w:val="1"/>
        </w:rPr>
        <w:t xml:space="preserve"> </w:t>
      </w:r>
      <w:r>
        <w:t>with</w:t>
      </w:r>
      <w:r>
        <w:rPr>
          <w:spacing w:val="1"/>
        </w:rPr>
        <w:t xml:space="preserve"> </w:t>
      </w:r>
      <w:r>
        <w:t>their</w:t>
      </w:r>
      <w:r>
        <w:rPr>
          <w:spacing w:val="1"/>
        </w:rPr>
        <w:t xml:space="preserve"> </w:t>
      </w:r>
      <w:r>
        <w:t>families</w:t>
      </w:r>
      <w:r>
        <w:rPr>
          <w:spacing w:val="1"/>
        </w:rPr>
        <w:t xml:space="preserve"> </w:t>
      </w:r>
      <w:r>
        <w:t>whenever</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1"/>
        </w:rPr>
        <w:t xml:space="preserve"> </w:t>
      </w:r>
      <w:r>
        <w:t>best</w:t>
      </w:r>
      <w:r>
        <w:rPr>
          <w:spacing w:val="1"/>
        </w:rPr>
        <w:t xml:space="preserve"> </w:t>
      </w:r>
      <w:r>
        <w:t>interest</w:t>
      </w:r>
      <w:r>
        <w:rPr>
          <w:spacing w:val="1"/>
        </w:rPr>
        <w:t xml:space="preserve"> </w:t>
      </w:r>
      <w:r>
        <w:t>of</w:t>
      </w:r>
      <w:r>
        <w:rPr>
          <w:spacing w:val="1"/>
        </w:rPr>
        <w:t xml:space="preserve"> </w:t>
      </w:r>
      <w:r>
        <w:t>the</w:t>
      </w:r>
      <w:r>
        <w:rPr>
          <w:spacing w:val="1"/>
        </w:rPr>
        <w:t xml:space="preserve"> </w:t>
      </w:r>
      <w:r>
        <w:t>child.</w:t>
      </w:r>
      <w:r>
        <w:rPr>
          <w:spacing w:val="1"/>
        </w:rPr>
        <w:t xml:space="preserve"> </w:t>
      </w:r>
      <w:r>
        <w:t>To</w:t>
      </w:r>
      <w:r>
        <w:rPr>
          <w:spacing w:val="1"/>
        </w:rPr>
        <w:t xml:space="preserve"> </w:t>
      </w:r>
      <w:r>
        <w:t>support</w:t>
      </w:r>
      <w:r>
        <w:rPr>
          <w:spacing w:val="2"/>
        </w:rPr>
        <w:t xml:space="preserve"> </w:t>
      </w:r>
      <w:r>
        <w:t>this,</w:t>
      </w:r>
      <w:r>
        <w:rPr>
          <w:spacing w:val="1"/>
        </w:rPr>
        <w:t xml:space="preserve"> </w:t>
      </w:r>
      <w:r>
        <w:t>we</w:t>
      </w:r>
      <w:r>
        <w:rPr>
          <w:spacing w:val="1"/>
        </w:rPr>
        <w:t xml:space="preserve"> </w:t>
      </w:r>
      <w:r>
        <w:t>will</w:t>
      </w:r>
      <w:r>
        <w:rPr>
          <w:spacing w:val="1"/>
        </w:rPr>
        <w:t xml:space="preserve"> </w:t>
      </w:r>
      <w:r>
        <w:rPr>
          <w:spacing w:val="-1"/>
          <w:w w:val="105"/>
        </w:rPr>
        <w:t xml:space="preserve">develop and implement </w:t>
      </w:r>
      <w:r>
        <w:rPr>
          <w:w w:val="105"/>
        </w:rPr>
        <w:t xml:space="preserve">a comprehensive </w:t>
      </w:r>
      <w:r w:rsidR="0020174C">
        <w:rPr>
          <w:w w:val="105"/>
        </w:rPr>
        <w:t>Going Home</w:t>
      </w:r>
      <w:r>
        <w:rPr>
          <w:w w:val="105"/>
        </w:rPr>
        <w:t xml:space="preserve"> plan for each child that includes clear</w:t>
      </w:r>
      <w:r>
        <w:rPr>
          <w:spacing w:val="1"/>
          <w:w w:val="105"/>
        </w:rPr>
        <w:t xml:space="preserve"> </w:t>
      </w:r>
      <w:r>
        <w:t xml:space="preserve">goals, timelines, and strategies to address any barriers to </w:t>
      </w:r>
      <w:r w:rsidR="0020174C">
        <w:t>Going Home</w:t>
      </w:r>
      <w:r>
        <w:t>, following the NSPCC</w:t>
      </w:r>
      <w:r>
        <w:rPr>
          <w:spacing w:val="1"/>
        </w:rPr>
        <w:t xml:space="preserve"> </w:t>
      </w:r>
      <w:r w:rsidR="0020174C">
        <w:t>Going Home</w:t>
      </w:r>
      <w:r>
        <w:rPr>
          <w:spacing w:val="14"/>
        </w:rPr>
        <w:t xml:space="preserve"> </w:t>
      </w:r>
      <w:r>
        <w:t>approach.</w:t>
      </w:r>
      <w:r>
        <w:rPr>
          <w:spacing w:val="14"/>
        </w:rPr>
        <w:t xml:space="preserve"> </w:t>
      </w:r>
      <w:r>
        <w:t>This</w:t>
      </w:r>
      <w:r>
        <w:rPr>
          <w:spacing w:val="14"/>
        </w:rPr>
        <w:t xml:space="preserve"> </w:t>
      </w:r>
      <w:r>
        <w:t>approach</w:t>
      </w:r>
      <w:r>
        <w:rPr>
          <w:spacing w:val="14"/>
        </w:rPr>
        <w:t xml:space="preserve"> </w:t>
      </w:r>
      <w:r>
        <w:t>emphasizes</w:t>
      </w:r>
      <w:r>
        <w:rPr>
          <w:spacing w:val="14"/>
        </w:rPr>
        <w:t xml:space="preserve"> </w:t>
      </w:r>
      <w:r>
        <w:t>the</w:t>
      </w:r>
      <w:r>
        <w:rPr>
          <w:spacing w:val="14"/>
        </w:rPr>
        <w:t xml:space="preserve"> </w:t>
      </w:r>
      <w:r>
        <w:t>importance</w:t>
      </w:r>
      <w:r>
        <w:rPr>
          <w:spacing w:val="15"/>
        </w:rPr>
        <w:t xml:space="preserve"> </w:t>
      </w:r>
      <w:r>
        <w:t>of</w:t>
      </w:r>
      <w:r>
        <w:rPr>
          <w:spacing w:val="14"/>
        </w:rPr>
        <w:t xml:space="preserve"> </w:t>
      </w:r>
      <w:r>
        <w:t>involving</w:t>
      </w:r>
      <w:r>
        <w:rPr>
          <w:spacing w:val="14"/>
        </w:rPr>
        <w:t xml:space="preserve"> </w:t>
      </w:r>
      <w:r>
        <w:t>children</w:t>
      </w:r>
      <w:r>
        <w:rPr>
          <w:spacing w:val="14"/>
        </w:rPr>
        <w:t xml:space="preserve"> </w:t>
      </w:r>
      <w:r>
        <w:t>and</w:t>
      </w:r>
      <w:r>
        <w:rPr>
          <w:spacing w:val="1"/>
        </w:rPr>
        <w:t xml:space="preserve"> </w:t>
      </w:r>
      <w:r>
        <w:t>young</w:t>
      </w:r>
      <w:r>
        <w:rPr>
          <w:spacing w:val="5"/>
        </w:rPr>
        <w:t xml:space="preserve"> </w:t>
      </w:r>
      <w:r>
        <w:t>people</w:t>
      </w:r>
      <w:r>
        <w:rPr>
          <w:spacing w:val="6"/>
        </w:rPr>
        <w:t xml:space="preserve"> </w:t>
      </w:r>
      <w:r>
        <w:t>in</w:t>
      </w:r>
      <w:r>
        <w:rPr>
          <w:spacing w:val="6"/>
        </w:rPr>
        <w:t xml:space="preserve"> </w:t>
      </w:r>
      <w:r>
        <w:t>the</w:t>
      </w:r>
      <w:r>
        <w:rPr>
          <w:spacing w:val="6"/>
        </w:rPr>
        <w:t xml:space="preserve"> </w:t>
      </w:r>
      <w:r>
        <w:t>process,</w:t>
      </w:r>
      <w:r>
        <w:rPr>
          <w:spacing w:val="6"/>
        </w:rPr>
        <w:t xml:space="preserve"> </w:t>
      </w:r>
      <w:r>
        <w:t>preparing</w:t>
      </w:r>
      <w:r>
        <w:rPr>
          <w:spacing w:val="6"/>
        </w:rPr>
        <w:t xml:space="preserve"> </w:t>
      </w:r>
      <w:r>
        <w:t>families,</w:t>
      </w:r>
      <w:r>
        <w:rPr>
          <w:spacing w:val="5"/>
        </w:rPr>
        <w:t xml:space="preserve"> </w:t>
      </w:r>
      <w:r>
        <w:t>and</w:t>
      </w:r>
      <w:r>
        <w:rPr>
          <w:spacing w:val="6"/>
        </w:rPr>
        <w:t xml:space="preserve"> </w:t>
      </w:r>
      <w:r>
        <w:t>providing</w:t>
      </w:r>
      <w:r>
        <w:rPr>
          <w:spacing w:val="6"/>
        </w:rPr>
        <w:t xml:space="preserve"> </w:t>
      </w:r>
      <w:r>
        <w:t>ongoing</w:t>
      </w:r>
      <w:r>
        <w:rPr>
          <w:spacing w:val="6"/>
        </w:rPr>
        <w:t xml:space="preserve"> </w:t>
      </w:r>
      <w:r>
        <w:t>support</w:t>
      </w:r>
      <w:r>
        <w:rPr>
          <w:spacing w:val="6"/>
        </w:rPr>
        <w:t xml:space="preserve"> </w:t>
      </w:r>
      <w:r>
        <w:t>for</w:t>
      </w:r>
      <w:r>
        <w:rPr>
          <w:spacing w:val="6"/>
        </w:rPr>
        <w:t xml:space="preserve"> </w:t>
      </w:r>
      <w:r>
        <w:t>both</w:t>
      </w:r>
      <w:r>
        <w:rPr>
          <w:spacing w:val="5"/>
        </w:rPr>
        <w:t xml:space="preserve"> </w:t>
      </w:r>
      <w:r>
        <w:t>children</w:t>
      </w:r>
      <w:r>
        <w:rPr>
          <w:spacing w:val="1"/>
        </w:rPr>
        <w:t xml:space="preserve"> </w:t>
      </w:r>
      <w:r>
        <w:t>and families. Additionally, we will provide ongoing support to families during and after the</w:t>
      </w:r>
      <w:r>
        <w:rPr>
          <w:spacing w:val="1"/>
        </w:rPr>
        <w:t xml:space="preserve"> </w:t>
      </w:r>
      <w:r w:rsidR="0020174C">
        <w:t>Going Home</w:t>
      </w:r>
      <w:r>
        <w:rPr>
          <w:spacing w:val="6"/>
        </w:rPr>
        <w:t xml:space="preserve"> </w:t>
      </w:r>
      <w:r>
        <w:t>process</w:t>
      </w:r>
      <w:r>
        <w:rPr>
          <w:spacing w:val="6"/>
        </w:rPr>
        <w:t xml:space="preserve"> </w:t>
      </w:r>
      <w:r>
        <w:t>to</w:t>
      </w:r>
      <w:r>
        <w:rPr>
          <w:spacing w:val="7"/>
        </w:rPr>
        <w:t xml:space="preserve"> </w:t>
      </w:r>
      <w:r>
        <w:t>ensure</w:t>
      </w:r>
      <w:r>
        <w:rPr>
          <w:spacing w:val="6"/>
        </w:rPr>
        <w:t xml:space="preserve"> </w:t>
      </w:r>
      <w:r>
        <w:t>the</w:t>
      </w:r>
      <w:r>
        <w:rPr>
          <w:spacing w:val="6"/>
        </w:rPr>
        <w:t xml:space="preserve"> </w:t>
      </w:r>
      <w:r>
        <w:t>best</w:t>
      </w:r>
      <w:r>
        <w:rPr>
          <w:spacing w:val="7"/>
        </w:rPr>
        <w:t xml:space="preserve"> </w:t>
      </w:r>
      <w:r>
        <w:t>possible</w:t>
      </w:r>
      <w:r>
        <w:rPr>
          <w:spacing w:val="6"/>
        </w:rPr>
        <w:t xml:space="preserve"> </w:t>
      </w:r>
      <w:r>
        <w:t>outcome</w:t>
      </w:r>
      <w:r>
        <w:rPr>
          <w:spacing w:val="7"/>
        </w:rPr>
        <w:t xml:space="preserve"> </w:t>
      </w:r>
      <w:r>
        <w:t>for</w:t>
      </w:r>
      <w:r>
        <w:rPr>
          <w:spacing w:val="6"/>
        </w:rPr>
        <w:t xml:space="preserve"> </w:t>
      </w:r>
      <w:r>
        <w:t>the</w:t>
      </w:r>
      <w:r>
        <w:rPr>
          <w:spacing w:val="6"/>
        </w:rPr>
        <w:t xml:space="preserve"> </w:t>
      </w:r>
      <w:r>
        <w:t>child.</w:t>
      </w:r>
      <w:r>
        <w:rPr>
          <w:spacing w:val="7"/>
        </w:rPr>
        <w:t xml:space="preserve"> </w:t>
      </w:r>
      <w:r>
        <w:t>We</w:t>
      </w:r>
      <w:r>
        <w:rPr>
          <w:spacing w:val="6"/>
        </w:rPr>
        <w:t xml:space="preserve"> </w:t>
      </w:r>
      <w:r>
        <w:t>will</w:t>
      </w:r>
      <w:r>
        <w:rPr>
          <w:spacing w:val="6"/>
        </w:rPr>
        <w:t xml:space="preserve"> </w:t>
      </w:r>
      <w:r>
        <w:t>also</w:t>
      </w:r>
      <w:r>
        <w:rPr>
          <w:spacing w:val="7"/>
        </w:rPr>
        <w:t xml:space="preserve"> </w:t>
      </w:r>
      <w:r>
        <w:t>collaborate</w:t>
      </w:r>
      <w:r>
        <w:rPr>
          <w:spacing w:val="1"/>
        </w:rPr>
        <w:t xml:space="preserve"> </w:t>
      </w:r>
      <w:r>
        <w:t>with</w:t>
      </w:r>
      <w:r>
        <w:rPr>
          <w:spacing w:val="15"/>
        </w:rPr>
        <w:t xml:space="preserve"> </w:t>
      </w:r>
      <w:r>
        <w:t>community</w:t>
      </w:r>
      <w:r>
        <w:rPr>
          <w:spacing w:val="16"/>
        </w:rPr>
        <w:t xml:space="preserve"> </w:t>
      </w:r>
      <w:r>
        <w:t>organizations</w:t>
      </w:r>
      <w:r>
        <w:rPr>
          <w:spacing w:val="16"/>
        </w:rPr>
        <w:t xml:space="preserve"> </w:t>
      </w:r>
      <w:r>
        <w:t>and</w:t>
      </w:r>
      <w:r>
        <w:rPr>
          <w:spacing w:val="16"/>
        </w:rPr>
        <w:t xml:space="preserve"> </w:t>
      </w:r>
      <w:r>
        <w:t>other</w:t>
      </w:r>
      <w:r>
        <w:rPr>
          <w:spacing w:val="16"/>
        </w:rPr>
        <w:t xml:space="preserve"> </w:t>
      </w:r>
      <w:r>
        <w:t>partners</w:t>
      </w:r>
      <w:r>
        <w:rPr>
          <w:spacing w:val="16"/>
        </w:rPr>
        <w:t xml:space="preserve"> </w:t>
      </w:r>
      <w:r>
        <w:t>to</w:t>
      </w:r>
      <w:r>
        <w:rPr>
          <w:spacing w:val="16"/>
        </w:rPr>
        <w:t xml:space="preserve"> </w:t>
      </w:r>
      <w:r>
        <w:t>provide</w:t>
      </w:r>
      <w:r>
        <w:rPr>
          <w:spacing w:val="16"/>
        </w:rPr>
        <w:t xml:space="preserve"> </w:t>
      </w:r>
      <w:r>
        <w:t>additional</w:t>
      </w:r>
      <w:r>
        <w:rPr>
          <w:spacing w:val="16"/>
        </w:rPr>
        <w:t xml:space="preserve"> </w:t>
      </w:r>
      <w:r>
        <w:t>resources</w:t>
      </w:r>
      <w:r>
        <w:rPr>
          <w:spacing w:val="16"/>
        </w:rPr>
        <w:t xml:space="preserve"> </w:t>
      </w:r>
      <w:r>
        <w:t>and</w:t>
      </w:r>
      <w:r>
        <w:rPr>
          <w:spacing w:val="15"/>
        </w:rPr>
        <w:t xml:space="preserve"> </w:t>
      </w:r>
      <w:r>
        <w:t>support</w:t>
      </w:r>
      <w:r>
        <w:rPr>
          <w:spacing w:val="16"/>
        </w:rPr>
        <w:t xml:space="preserve"> </w:t>
      </w:r>
      <w:r>
        <w:t>to</w:t>
      </w:r>
    </w:p>
    <w:p w14:paraId="3C7DCA6D" w14:textId="77777777" w:rsidR="000F11E2" w:rsidRDefault="000F11E2">
      <w:pPr>
        <w:spacing w:line="271" w:lineRule="auto"/>
        <w:sectPr w:rsidR="000F11E2">
          <w:pgSz w:w="11910" w:h="16840"/>
          <w:pgMar w:top="1380" w:right="1000" w:bottom="580" w:left="980" w:header="0" w:footer="381" w:gutter="0"/>
          <w:cols w:space="720"/>
        </w:sectPr>
      </w:pPr>
    </w:p>
    <w:p w14:paraId="40CB95B5" w14:textId="77777777" w:rsidR="000F11E2" w:rsidRDefault="000F11E2">
      <w:pPr>
        <w:pStyle w:val="BodyText"/>
        <w:spacing w:before="3"/>
        <w:rPr>
          <w:sz w:val="25"/>
        </w:rPr>
      </w:pPr>
    </w:p>
    <w:p w14:paraId="5D3B1FFC" w14:textId="70B467BE" w:rsidR="000F11E2" w:rsidRDefault="005E7023">
      <w:pPr>
        <w:pStyle w:val="BodyText"/>
        <w:spacing w:before="45" w:line="271" w:lineRule="auto"/>
        <w:ind w:left="153" w:right="209"/>
      </w:pPr>
      <w:r>
        <w:t>families</w:t>
      </w:r>
      <w:r>
        <w:rPr>
          <w:spacing w:val="7"/>
        </w:rPr>
        <w:t xml:space="preserve"> </w:t>
      </w:r>
      <w:r>
        <w:t>in</w:t>
      </w:r>
      <w:r>
        <w:rPr>
          <w:spacing w:val="7"/>
        </w:rPr>
        <w:t xml:space="preserve"> </w:t>
      </w:r>
      <w:r>
        <w:t>need.</w:t>
      </w:r>
      <w:r>
        <w:rPr>
          <w:spacing w:val="7"/>
        </w:rPr>
        <w:t xml:space="preserve"> </w:t>
      </w:r>
      <w:r>
        <w:t>Furthermore,</w:t>
      </w:r>
      <w:r>
        <w:rPr>
          <w:spacing w:val="8"/>
        </w:rPr>
        <w:t xml:space="preserve"> </w:t>
      </w:r>
      <w:r>
        <w:t>we</w:t>
      </w:r>
      <w:r>
        <w:rPr>
          <w:spacing w:val="7"/>
        </w:rPr>
        <w:t xml:space="preserve"> </w:t>
      </w:r>
      <w:r>
        <w:t>will</w:t>
      </w:r>
      <w:r>
        <w:rPr>
          <w:spacing w:val="7"/>
        </w:rPr>
        <w:t xml:space="preserve"> </w:t>
      </w:r>
      <w:r>
        <w:t>continuously</w:t>
      </w:r>
      <w:r>
        <w:rPr>
          <w:spacing w:val="8"/>
        </w:rPr>
        <w:t xml:space="preserve"> </w:t>
      </w:r>
      <w:r>
        <w:t>monitor</w:t>
      </w:r>
      <w:r>
        <w:rPr>
          <w:spacing w:val="7"/>
        </w:rPr>
        <w:t xml:space="preserve"> </w:t>
      </w:r>
      <w:r>
        <w:t>the</w:t>
      </w:r>
      <w:r>
        <w:rPr>
          <w:spacing w:val="7"/>
        </w:rPr>
        <w:t xml:space="preserve"> </w:t>
      </w:r>
      <w:r>
        <w:t>progress</w:t>
      </w:r>
      <w:r>
        <w:rPr>
          <w:spacing w:val="8"/>
        </w:rPr>
        <w:t xml:space="preserve"> </w:t>
      </w:r>
      <w:r>
        <w:t>of</w:t>
      </w:r>
      <w:r>
        <w:rPr>
          <w:spacing w:val="7"/>
        </w:rPr>
        <w:t xml:space="preserve"> </w:t>
      </w:r>
      <w:r w:rsidR="0020174C">
        <w:t>Going Home</w:t>
      </w:r>
      <w:r>
        <w:rPr>
          <w:spacing w:val="7"/>
        </w:rPr>
        <w:t xml:space="preserve"> </w:t>
      </w:r>
      <w:r>
        <w:t>efforts</w:t>
      </w:r>
      <w:r>
        <w:rPr>
          <w:spacing w:val="1"/>
        </w:rPr>
        <w:t xml:space="preserve"> </w:t>
      </w:r>
      <w:r>
        <w:rPr>
          <w:spacing w:val="-1"/>
          <w:w w:val="105"/>
        </w:rPr>
        <w:t>and</w:t>
      </w:r>
      <w:r>
        <w:rPr>
          <w:spacing w:val="-18"/>
          <w:w w:val="105"/>
        </w:rPr>
        <w:t xml:space="preserve"> </w:t>
      </w:r>
      <w:r>
        <w:rPr>
          <w:spacing w:val="-1"/>
          <w:w w:val="105"/>
        </w:rPr>
        <w:t>make</w:t>
      </w:r>
      <w:r>
        <w:rPr>
          <w:spacing w:val="-17"/>
          <w:w w:val="105"/>
        </w:rPr>
        <w:t xml:space="preserve"> </w:t>
      </w:r>
      <w:r>
        <w:rPr>
          <w:spacing w:val="-1"/>
          <w:w w:val="105"/>
        </w:rPr>
        <w:t>necessary</w:t>
      </w:r>
      <w:r>
        <w:rPr>
          <w:spacing w:val="-18"/>
          <w:w w:val="105"/>
        </w:rPr>
        <w:t xml:space="preserve"> </w:t>
      </w:r>
      <w:r>
        <w:rPr>
          <w:w w:val="105"/>
        </w:rPr>
        <w:t>adjustments</w:t>
      </w:r>
      <w:r>
        <w:rPr>
          <w:spacing w:val="-17"/>
          <w:w w:val="105"/>
        </w:rPr>
        <w:t xml:space="preserve"> </w:t>
      </w:r>
      <w:r>
        <w:rPr>
          <w:w w:val="105"/>
        </w:rPr>
        <w:t>to</w:t>
      </w:r>
      <w:r>
        <w:rPr>
          <w:spacing w:val="-17"/>
          <w:w w:val="105"/>
        </w:rPr>
        <w:t xml:space="preserve"> </w:t>
      </w:r>
      <w:r>
        <w:rPr>
          <w:w w:val="105"/>
        </w:rPr>
        <w:t>the</w:t>
      </w:r>
      <w:r>
        <w:rPr>
          <w:spacing w:val="-18"/>
          <w:w w:val="105"/>
        </w:rPr>
        <w:t xml:space="preserve"> </w:t>
      </w:r>
      <w:r>
        <w:rPr>
          <w:w w:val="105"/>
        </w:rPr>
        <w:t>plan</w:t>
      </w:r>
      <w:r>
        <w:rPr>
          <w:spacing w:val="-17"/>
          <w:w w:val="105"/>
        </w:rPr>
        <w:t xml:space="preserve"> </w:t>
      </w:r>
      <w:r>
        <w:rPr>
          <w:w w:val="105"/>
        </w:rPr>
        <w:t>to</w:t>
      </w:r>
      <w:r>
        <w:rPr>
          <w:spacing w:val="-18"/>
          <w:w w:val="105"/>
        </w:rPr>
        <w:t xml:space="preserve"> </w:t>
      </w:r>
      <w:r>
        <w:rPr>
          <w:w w:val="105"/>
        </w:rPr>
        <w:t>ensure</w:t>
      </w:r>
      <w:r>
        <w:rPr>
          <w:spacing w:val="-17"/>
          <w:w w:val="105"/>
        </w:rPr>
        <w:t xml:space="preserve"> </w:t>
      </w:r>
      <w:r>
        <w:rPr>
          <w:w w:val="105"/>
        </w:rPr>
        <w:t>that</w:t>
      </w:r>
      <w:r>
        <w:rPr>
          <w:spacing w:val="-17"/>
          <w:w w:val="105"/>
        </w:rPr>
        <w:t xml:space="preserve"> </w:t>
      </w:r>
      <w:r>
        <w:rPr>
          <w:w w:val="105"/>
        </w:rPr>
        <w:t>the</w:t>
      </w:r>
      <w:r>
        <w:rPr>
          <w:spacing w:val="-18"/>
          <w:w w:val="105"/>
        </w:rPr>
        <w:t xml:space="preserve"> </w:t>
      </w:r>
      <w:r>
        <w:rPr>
          <w:w w:val="105"/>
        </w:rPr>
        <w:t>child’s</w:t>
      </w:r>
      <w:r>
        <w:rPr>
          <w:spacing w:val="-17"/>
          <w:w w:val="105"/>
        </w:rPr>
        <w:t xml:space="preserve"> </w:t>
      </w:r>
      <w:r>
        <w:rPr>
          <w:w w:val="105"/>
        </w:rPr>
        <w:t>safety</w:t>
      </w:r>
      <w:r>
        <w:rPr>
          <w:spacing w:val="-17"/>
          <w:w w:val="105"/>
        </w:rPr>
        <w:t xml:space="preserve"> </w:t>
      </w:r>
      <w:r>
        <w:rPr>
          <w:w w:val="105"/>
        </w:rPr>
        <w:t>and</w:t>
      </w:r>
      <w:r>
        <w:rPr>
          <w:spacing w:val="-18"/>
          <w:w w:val="105"/>
        </w:rPr>
        <w:t xml:space="preserve"> </w:t>
      </w:r>
      <w:r>
        <w:rPr>
          <w:w w:val="105"/>
        </w:rPr>
        <w:t>well-being</w:t>
      </w:r>
      <w:r>
        <w:rPr>
          <w:spacing w:val="-17"/>
          <w:w w:val="105"/>
        </w:rPr>
        <w:t xml:space="preserve"> </w:t>
      </w:r>
      <w:r>
        <w:rPr>
          <w:w w:val="105"/>
        </w:rPr>
        <w:t>are</w:t>
      </w:r>
      <w:r>
        <w:rPr>
          <w:spacing w:val="-69"/>
          <w:w w:val="105"/>
        </w:rPr>
        <w:t xml:space="preserve"> </w:t>
      </w:r>
      <w:r>
        <w:rPr>
          <w:w w:val="105"/>
        </w:rPr>
        <w:t>always</w:t>
      </w:r>
      <w:r>
        <w:rPr>
          <w:spacing w:val="-18"/>
          <w:w w:val="105"/>
        </w:rPr>
        <w:t xml:space="preserve"> </w:t>
      </w:r>
      <w:r>
        <w:rPr>
          <w:w w:val="105"/>
        </w:rPr>
        <w:t>the</w:t>
      </w:r>
      <w:r>
        <w:rPr>
          <w:spacing w:val="-18"/>
          <w:w w:val="105"/>
        </w:rPr>
        <w:t xml:space="preserve"> </w:t>
      </w:r>
      <w:r>
        <w:rPr>
          <w:w w:val="105"/>
        </w:rPr>
        <w:t>top</w:t>
      </w:r>
      <w:r>
        <w:rPr>
          <w:spacing w:val="-18"/>
          <w:w w:val="105"/>
        </w:rPr>
        <w:t xml:space="preserve"> </w:t>
      </w:r>
      <w:r>
        <w:rPr>
          <w:w w:val="105"/>
        </w:rPr>
        <w:t>priority.</w:t>
      </w:r>
    </w:p>
    <w:p w14:paraId="40470194" w14:textId="77777777" w:rsidR="000F11E2" w:rsidRDefault="000F11E2">
      <w:pPr>
        <w:pStyle w:val="BodyText"/>
        <w:spacing w:before="9"/>
        <w:rPr>
          <w:sz w:val="18"/>
        </w:rPr>
      </w:pPr>
    </w:p>
    <w:p w14:paraId="7F146E58" w14:textId="77777777" w:rsidR="000F11E2" w:rsidRDefault="005E7023">
      <w:pPr>
        <w:pStyle w:val="BodyText"/>
        <w:spacing w:line="271" w:lineRule="auto"/>
        <w:ind w:left="153" w:right="168"/>
      </w:pPr>
      <w:bookmarkStart w:id="191" w:name="Overall,_our_approach_is_focused_on_prov"/>
      <w:bookmarkEnd w:id="191"/>
      <w:r>
        <w:t>Overall,</w:t>
      </w:r>
      <w:r>
        <w:rPr>
          <w:spacing w:val="7"/>
        </w:rPr>
        <w:t xml:space="preserve"> </w:t>
      </w:r>
      <w:r>
        <w:t>our</w:t>
      </w:r>
      <w:r>
        <w:rPr>
          <w:spacing w:val="7"/>
        </w:rPr>
        <w:t xml:space="preserve"> </w:t>
      </w:r>
      <w:r>
        <w:t>approach</w:t>
      </w:r>
      <w:r>
        <w:rPr>
          <w:spacing w:val="8"/>
        </w:rPr>
        <w:t xml:space="preserve"> </w:t>
      </w:r>
      <w:r>
        <w:t>is</w:t>
      </w:r>
      <w:r>
        <w:rPr>
          <w:spacing w:val="7"/>
        </w:rPr>
        <w:t xml:space="preserve"> </w:t>
      </w:r>
      <w:r>
        <w:t>focused</w:t>
      </w:r>
      <w:r>
        <w:rPr>
          <w:spacing w:val="7"/>
        </w:rPr>
        <w:t xml:space="preserve"> </w:t>
      </w:r>
      <w:r>
        <w:t>on</w:t>
      </w:r>
      <w:r>
        <w:rPr>
          <w:spacing w:val="8"/>
        </w:rPr>
        <w:t xml:space="preserve"> </w:t>
      </w:r>
      <w:r>
        <w:t>providing</w:t>
      </w:r>
      <w:r>
        <w:rPr>
          <w:spacing w:val="7"/>
        </w:rPr>
        <w:t xml:space="preserve"> </w:t>
      </w:r>
      <w:r>
        <w:t>early</w:t>
      </w:r>
      <w:r>
        <w:rPr>
          <w:spacing w:val="8"/>
        </w:rPr>
        <w:t xml:space="preserve"> </w:t>
      </w:r>
      <w:r>
        <w:t>and</w:t>
      </w:r>
      <w:r>
        <w:rPr>
          <w:spacing w:val="7"/>
        </w:rPr>
        <w:t xml:space="preserve"> </w:t>
      </w:r>
      <w:r>
        <w:t>targeted</w:t>
      </w:r>
      <w:r>
        <w:rPr>
          <w:spacing w:val="7"/>
        </w:rPr>
        <w:t xml:space="preserve"> </w:t>
      </w:r>
      <w:r>
        <w:t>support</w:t>
      </w:r>
      <w:r>
        <w:rPr>
          <w:spacing w:val="8"/>
        </w:rPr>
        <w:t xml:space="preserve"> </w:t>
      </w:r>
      <w:r>
        <w:t>to</w:t>
      </w:r>
      <w:r>
        <w:rPr>
          <w:spacing w:val="7"/>
        </w:rPr>
        <w:t xml:space="preserve"> </w:t>
      </w:r>
      <w:r>
        <w:t>children</w:t>
      </w:r>
      <w:r>
        <w:rPr>
          <w:spacing w:val="8"/>
        </w:rPr>
        <w:t xml:space="preserve"> </w:t>
      </w:r>
      <w:r>
        <w:t>and</w:t>
      </w:r>
      <w:r>
        <w:rPr>
          <w:spacing w:val="7"/>
        </w:rPr>
        <w:t xml:space="preserve"> </w:t>
      </w:r>
      <w:r>
        <w:t>families,</w:t>
      </w:r>
      <w:r>
        <w:rPr>
          <w:spacing w:val="-66"/>
        </w:rPr>
        <w:t xml:space="preserve"> </w:t>
      </w:r>
      <w:r>
        <w:t>while also ensuring that we have the right systems in place to provide appropriate care and</w:t>
      </w:r>
      <w:r>
        <w:rPr>
          <w:spacing w:val="1"/>
        </w:rPr>
        <w:t xml:space="preserve"> </w:t>
      </w:r>
      <w:r>
        <w:t>support</w:t>
      </w:r>
      <w:r>
        <w:rPr>
          <w:spacing w:val="5"/>
        </w:rPr>
        <w:t xml:space="preserve"> </w:t>
      </w:r>
      <w:r>
        <w:t>for</w:t>
      </w:r>
      <w:r>
        <w:rPr>
          <w:spacing w:val="5"/>
        </w:rPr>
        <w:t xml:space="preserve"> </w:t>
      </w:r>
      <w:r>
        <w:t>children</w:t>
      </w:r>
      <w:r>
        <w:rPr>
          <w:spacing w:val="5"/>
        </w:rPr>
        <w:t xml:space="preserve"> </w:t>
      </w:r>
      <w:r>
        <w:t>who</w:t>
      </w:r>
      <w:r>
        <w:rPr>
          <w:spacing w:val="5"/>
        </w:rPr>
        <w:t xml:space="preserve"> </w:t>
      </w:r>
      <w:r>
        <w:t>need</w:t>
      </w:r>
      <w:r>
        <w:rPr>
          <w:spacing w:val="6"/>
        </w:rPr>
        <w:t xml:space="preserve"> </w:t>
      </w:r>
      <w:r>
        <w:t>it.</w:t>
      </w:r>
      <w:r>
        <w:rPr>
          <w:spacing w:val="5"/>
        </w:rPr>
        <w:t xml:space="preserve"> </w:t>
      </w:r>
      <w:r>
        <w:t>We</w:t>
      </w:r>
      <w:r>
        <w:rPr>
          <w:spacing w:val="5"/>
        </w:rPr>
        <w:t xml:space="preserve"> </w:t>
      </w:r>
      <w:r>
        <w:t>continue</w:t>
      </w:r>
      <w:r>
        <w:rPr>
          <w:spacing w:val="5"/>
        </w:rPr>
        <w:t xml:space="preserve"> </w:t>
      </w:r>
      <w:r>
        <w:t>to</w:t>
      </w:r>
      <w:r>
        <w:rPr>
          <w:spacing w:val="5"/>
        </w:rPr>
        <w:t xml:space="preserve"> </w:t>
      </w:r>
      <w:r>
        <w:t>review</w:t>
      </w:r>
      <w:r>
        <w:rPr>
          <w:spacing w:val="6"/>
        </w:rPr>
        <w:t xml:space="preserve"> </w:t>
      </w:r>
      <w:r>
        <w:t>and</w:t>
      </w:r>
      <w:r>
        <w:rPr>
          <w:spacing w:val="5"/>
        </w:rPr>
        <w:t xml:space="preserve"> </w:t>
      </w:r>
      <w:r>
        <w:t>improve</w:t>
      </w:r>
      <w:r>
        <w:rPr>
          <w:spacing w:val="5"/>
        </w:rPr>
        <w:t xml:space="preserve"> </w:t>
      </w:r>
      <w:r>
        <w:t>our</w:t>
      </w:r>
      <w:r>
        <w:rPr>
          <w:spacing w:val="5"/>
        </w:rPr>
        <w:t xml:space="preserve"> </w:t>
      </w:r>
      <w:r>
        <w:t>approach</w:t>
      </w:r>
      <w:r>
        <w:rPr>
          <w:spacing w:val="5"/>
        </w:rPr>
        <w:t xml:space="preserve"> </w:t>
      </w:r>
      <w:r>
        <w:t>to</w:t>
      </w:r>
      <w:r>
        <w:rPr>
          <w:spacing w:val="5"/>
        </w:rPr>
        <w:t xml:space="preserve"> </w:t>
      </w:r>
      <w:r>
        <w:t>ensure</w:t>
      </w:r>
      <w:r>
        <w:rPr>
          <w:spacing w:val="6"/>
        </w:rPr>
        <w:t xml:space="preserve"> </w:t>
      </w:r>
      <w:r>
        <w:t>that</w:t>
      </w:r>
      <w:r>
        <w:rPr>
          <w:spacing w:val="-66"/>
        </w:rPr>
        <w:t xml:space="preserve"> </w:t>
      </w:r>
      <w:r>
        <w:t>we</w:t>
      </w:r>
      <w:r>
        <w:rPr>
          <w:spacing w:val="-12"/>
        </w:rPr>
        <w:t xml:space="preserve"> </w:t>
      </w:r>
      <w:r>
        <w:t>are</w:t>
      </w:r>
      <w:r>
        <w:rPr>
          <w:spacing w:val="-11"/>
        </w:rPr>
        <w:t xml:space="preserve"> </w:t>
      </w:r>
      <w:r>
        <w:t>providing</w:t>
      </w:r>
      <w:r>
        <w:rPr>
          <w:spacing w:val="-11"/>
        </w:rPr>
        <w:t xml:space="preserve"> </w:t>
      </w:r>
      <w:r>
        <w:t>the</w:t>
      </w:r>
      <w:r>
        <w:rPr>
          <w:spacing w:val="-11"/>
        </w:rPr>
        <w:t xml:space="preserve"> </w:t>
      </w:r>
      <w:r>
        <w:t>best</w:t>
      </w:r>
      <w:r>
        <w:rPr>
          <w:spacing w:val="-11"/>
        </w:rPr>
        <w:t xml:space="preserve"> </w:t>
      </w:r>
      <w:r>
        <w:t>possible</w:t>
      </w:r>
      <w:r>
        <w:rPr>
          <w:spacing w:val="-11"/>
        </w:rPr>
        <w:t xml:space="preserve"> </w:t>
      </w:r>
      <w:r>
        <w:t>outcomes</w:t>
      </w:r>
      <w:r>
        <w:rPr>
          <w:spacing w:val="-11"/>
        </w:rPr>
        <w:t xml:space="preserve"> </w:t>
      </w:r>
      <w:r>
        <w:t>for</w:t>
      </w:r>
      <w:r>
        <w:rPr>
          <w:spacing w:val="-11"/>
        </w:rPr>
        <w:t xml:space="preserve"> </w:t>
      </w:r>
      <w:r>
        <w:t>Sefton’s</w:t>
      </w:r>
      <w:r>
        <w:rPr>
          <w:spacing w:val="-11"/>
        </w:rPr>
        <w:t xml:space="preserve"> </w:t>
      </w:r>
      <w:r>
        <w:t>children.</w:t>
      </w:r>
    </w:p>
    <w:p w14:paraId="4DDA0F2B" w14:textId="77777777" w:rsidR="000F11E2" w:rsidRDefault="000F11E2">
      <w:pPr>
        <w:pStyle w:val="BodyText"/>
        <w:spacing w:before="9"/>
        <w:rPr>
          <w:sz w:val="21"/>
        </w:rPr>
      </w:pPr>
    </w:p>
    <w:p w14:paraId="4184BF5C" w14:textId="77777777" w:rsidR="000F11E2" w:rsidRDefault="005E7023">
      <w:pPr>
        <w:spacing w:before="1"/>
        <w:ind w:left="153"/>
        <w:rPr>
          <w:sz w:val="32"/>
        </w:rPr>
      </w:pPr>
      <w:bookmarkStart w:id="192" w:name="_TOC_250011"/>
      <w:r>
        <w:rPr>
          <w:color w:val="007CBB"/>
          <w:sz w:val="32"/>
        </w:rPr>
        <w:t>Local,</w:t>
      </w:r>
      <w:r>
        <w:rPr>
          <w:color w:val="007CBB"/>
          <w:spacing w:val="36"/>
          <w:sz w:val="32"/>
        </w:rPr>
        <w:t xml:space="preserve"> </w:t>
      </w:r>
      <w:r>
        <w:rPr>
          <w:color w:val="007CBB"/>
          <w:sz w:val="32"/>
        </w:rPr>
        <w:t>Family</w:t>
      </w:r>
      <w:r>
        <w:rPr>
          <w:color w:val="007CBB"/>
          <w:spacing w:val="37"/>
          <w:sz w:val="32"/>
        </w:rPr>
        <w:t xml:space="preserve"> </w:t>
      </w:r>
      <w:bookmarkEnd w:id="192"/>
      <w:r>
        <w:rPr>
          <w:color w:val="007CBB"/>
          <w:sz w:val="32"/>
        </w:rPr>
        <w:t>Placements</w:t>
      </w:r>
    </w:p>
    <w:p w14:paraId="1CAE04FD" w14:textId="77777777" w:rsidR="000F11E2" w:rsidRDefault="005E7023">
      <w:pPr>
        <w:pStyle w:val="BodyText"/>
        <w:spacing w:before="184" w:line="271" w:lineRule="auto"/>
        <w:ind w:left="153" w:right="138"/>
      </w:pPr>
      <w:bookmarkStart w:id="193" w:name="On_Local,_family-based_provision:_Most_c"/>
      <w:bookmarkEnd w:id="193"/>
      <w:r>
        <w:t>On</w:t>
      </w:r>
      <w:r>
        <w:rPr>
          <w:spacing w:val="4"/>
        </w:rPr>
        <w:t xml:space="preserve"> </w:t>
      </w:r>
      <w:r>
        <w:t>Local,</w:t>
      </w:r>
      <w:r>
        <w:rPr>
          <w:spacing w:val="4"/>
        </w:rPr>
        <w:t xml:space="preserve"> </w:t>
      </w:r>
      <w:r>
        <w:t>family-based</w:t>
      </w:r>
      <w:r>
        <w:rPr>
          <w:spacing w:val="4"/>
        </w:rPr>
        <w:t xml:space="preserve"> </w:t>
      </w:r>
      <w:r>
        <w:t>provision:</w:t>
      </w:r>
      <w:r>
        <w:rPr>
          <w:spacing w:val="4"/>
        </w:rPr>
        <w:t xml:space="preserve"> </w:t>
      </w:r>
      <w:r>
        <w:t>Most</w:t>
      </w:r>
      <w:r>
        <w:rPr>
          <w:spacing w:val="4"/>
        </w:rPr>
        <w:t xml:space="preserve"> </w:t>
      </w:r>
      <w:r>
        <w:t>children</w:t>
      </w:r>
      <w:r>
        <w:rPr>
          <w:spacing w:val="4"/>
        </w:rPr>
        <w:t xml:space="preserve"> </w:t>
      </w:r>
      <w:r>
        <w:t>in</w:t>
      </w:r>
      <w:r>
        <w:rPr>
          <w:spacing w:val="4"/>
        </w:rPr>
        <w:t xml:space="preserve"> </w:t>
      </w:r>
      <w:r>
        <w:t>Sefton</w:t>
      </w:r>
      <w:r>
        <w:rPr>
          <w:spacing w:val="4"/>
        </w:rPr>
        <w:t xml:space="preserve"> </w:t>
      </w:r>
      <w:r>
        <w:t>will</w:t>
      </w:r>
      <w:r>
        <w:rPr>
          <w:spacing w:val="5"/>
        </w:rPr>
        <w:t xml:space="preserve"> </w:t>
      </w:r>
      <w:r>
        <w:t>live</w:t>
      </w:r>
      <w:r>
        <w:rPr>
          <w:spacing w:val="4"/>
        </w:rPr>
        <w:t xml:space="preserve"> </w:t>
      </w:r>
      <w:r>
        <w:t>in</w:t>
      </w:r>
      <w:r>
        <w:rPr>
          <w:spacing w:val="4"/>
        </w:rPr>
        <w:t xml:space="preserve"> </w:t>
      </w:r>
      <w:r>
        <w:t>a</w:t>
      </w:r>
      <w:r>
        <w:rPr>
          <w:spacing w:val="4"/>
        </w:rPr>
        <w:t xml:space="preserve"> </w:t>
      </w:r>
      <w:r>
        <w:t>local,</w:t>
      </w:r>
      <w:r>
        <w:rPr>
          <w:spacing w:val="4"/>
        </w:rPr>
        <w:t xml:space="preserve"> </w:t>
      </w:r>
      <w:r>
        <w:t>family</w:t>
      </w:r>
      <w:r>
        <w:rPr>
          <w:spacing w:val="4"/>
        </w:rPr>
        <w:t xml:space="preserve"> </w:t>
      </w:r>
      <w:r>
        <w:t>placement</w:t>
      </w:r>
      <w:r>
        <w:rPr>
          <w:spacing w:val="1"/>
        </w:rPr>
        <w:t xml:space="preserve"> </w:t>
      </w:r>
      <w:r>
        <w:t>which also minimizes the disruption to their education or training. To achieve this, we aim to</w:t>
      </w:r>
      <w:r>
        <w:rPr>
          <w:spacing w:val="1"/>
        </w:rPr>
        <w:t xml:space="preserve"> </w:t>
      </w:r>
      <w:r>
        <w:t>increase</w:t>
      </w:r>
      <w:r>
        <w:rPr>
          <w:spacing w:val="3"/>
        </w:rPr>
        <w:t xml:space="preserve"> </w:t>
      </w:r>
      <w:r>
        <w:t>the</w:t>
      </w:r>
      <w:r>
        <w:rPr>
          <w:spacing w:val="4"/>
        </w:rPr>
        <w:t xml:space="preserve"> </w:t>
      </w:r>
      <w:r>
        <w:t>proportion</w:t>
      </w:r>
      <w:r>
        <w:rPr>
          <w:spacing w:val="4"/>
        </w:rPr>
        <w:t xml:space="preserve"> </w:t>
      </w:r>
      <w:r>
        <w:t>of</w:t>
      </w:r>
      <w:r>
        <w:rPr>
          <w:spacing w:val="4"/>
        </w:rPr>
        <w:t xml:space="preserve"> </w:t>
      </w:r>
      <w:r>
        <w:t>children</w:t>
      </w:r>
      <w:r>
        <w:rPr>
          <w:spacing w:val="4"/>
        </w:rPr>
        <w:t xml:space="preserve"> </w:t>
      </w:r>
      <w:r>
        <w:t>living</w:t>
      </w:r>
      <w:r>
        <w:rPr>
          <w:spacing w:val="4"/>
        </w:rPr>
        <w:t xml:space="preserve"> </w:t>
      </w:r>
      <w:r>
        <w:t>with</w:t>
      </w:r>
      <w:r>
        <w:rPr>
          <w:spacing w:val="4"/>
        </w:rPr>
        <w:t xml:space="preserve"> </w:t>
      </w:r>
      <w:r>
        <w:t>friends,</w:t>
      </w:r>
      <w:r>
        <w:rPr>
          <w:spacing w:val="4"/>
        </w:rPr>
        <w:t xml:space="preserve"> </w:t>
      </w:r>
      <w:r>
        <w:t>family,</w:t>
      </w:r>
      <w:r>
        <w:rPr>
          <w:spacing w:val="4"/>
        </w:rPr>
        <w:t xml:space="preserve"> </w:t>
      </w:r>
      <w:r>
        <w:t>connected</w:t>
      </w:r>
      <w:r>
        <w:rPr>
          <w:spacing w:val="4"/>
        </w:rPr>
        <w:t xml:space="preserve"> </w:t>
      </w:r>
      <w:r>
        <w:t>people</w:t>
      </w:r>
      <w:r>
        <w:rPr>
          <w:spacing w:val="4"/>
        </w:rPr>
        <w:t xml:space="preserve"> </w:t>
      </w:r>
      <w:r>
        <w:t>and</w:t>
      </w:r>
      <w:r>
        <w:rPr>
          <w:spacing w:val="4"/>
        </w:rPr>
        <w:t xml:space="preserve"> </w:t>
      </w:r>
      <w:r>
        <w:t>foster</w:t>
      </w:r>
      <w:r>
        <w:rPr>
          <w:spacing w:val="3"/>
        </w:rPr>
        <w:t xml:space="preserve"> </w:t>
      </w:r>
      <w:r>
        <w:t>care</w:t>
      </w:r>
      <w:r>
        <w:rPr>
          <w:spacing w:val="1"/>
        </w:rPr>
        <w:t xml:space="preserve"> </w:t>
      </w:r>
      <w:r>
        <w:rPr>
          <w:spacing w:val="-1"/>
          <w:w w:val="105"/>
        </w:rPr>
        <w:t>placements,</w:t>
      </w:r>
      <w:r>
        <w:rPr>
          <w:spacing w:val="-18"/>
          <w:w w:val="105"/>
        </w:rPr>
        <w:t xml:space="preserve"> </w:t>
      </w:r>
      <w:r>
        <w:rPr>
          <w:spacing w:val="-1"/>
          <w:w w:val="105"/>
        </w:rPr>
        <w:t>with</w:t>
      </w:r>
      <w:r>
        <w:rPr>
          <w:spacing w:val="-17"/>
          <w:w w:val="105"/>
        </w:rPr>
        <w:t xml:space="preserve"> </w:t>
      </w:r>
      <w:r>
        <w:rPr>
          <w:spacing w:val="-1"/>
          <w:w w:val="105"/>
        </w:rPr>
        <w:t>a</w:t>
      </w:r>
      <w:r>
        <w:rPr>
          <w:spacing w:val="-17"/>
          <w:w w:val="105"/>
        </w:rPr>
        <w:t xml:space="preserve"> </w:t>
      </w:r>
      <w:r>
        <w:rPr>
          <w:spacing w:val="-1"/>
          <w:w w:val="105"/>
        </w:rPr>
        <w:t>focus</w:t>
      </w:r>
      <w:r>
        <w:rPr>
          <w:spacing w:val="-18"/>
          <w:w w:val="105"/>
        </w:rPr>
        <w:t xml:space="preserve"> </w:t>
      </w:r>
      <w:r>
        <w:rPr>
          <w:spacing w:val="-1"/>
          <w:w w:val="105"/>
        </w:rPr>
        <w:t>on</w:t>
      </w:r>
      <w:r>
        <w:rPr>
          <w:spacing w:val="-17"/>
          <w:w w:val="105"/>
        </w:rPr>
        <w:t xml:space="preserve"> </w:t>
      </w:r>
      <w:r>
        <w:rPr>
          <w:spacing w:val="-1"/>
          <w:w w:val="105"/>
        </w:rPr>
        <w:t>in-house</w:t>
      </w:r>
      <w:r>
        <w:rPr>
          <w:spacing w:val="-17"/>
          <w:w w:val="105"/>
        </w:rPr>
        <w:t xml:space="preserve"> </w:t>
      </w:r>
      <w:r>
        <w:rPr>
          <w:spacing w:val="-1"/>
          <w:w w:val="105"/>
        </w:rPr>
        <w:t>placements</w:t>
      </w:r>
      <w:r>
        <w:rPr>
          <w:spacing w:val="-17"/>
          <w:w w:val="105"/>
        </w:rPr>
        <w:t xml:space="preserve"> </w:t>
      </w:r>
      <w:r>
        <w:rPr>
          <w:w w:val="105"/>
        </w:rPr>
        <w:t>to</w:t>
      </w:r>
      <w:r>
        <w:rPr>
          <w:spacing w:val="-18"/>
          <w:w w:val="105"/>
        </w:rPr>
        <w:t xml:space="preserve"> </w:t>
      </w:r>
      <w:r>
        <w:rPr>
          <w:w w:val="105"/>
        </w:rPr>
        <w:t>ensure</w:t>
      </w:r>
      <w:r>
        <w:rPr>
          <w:spacing w:val="-17"/>
          <w:w w:val="105"/>
        </w:rPr>
        <w:t xml:space="preserve"> </w:t>
      </w:r>
      <w:r>
        <w:rPr>
          <w:w w:val="105"/>
        </w:rPr>
        <w:t>more</w:t>
      </w:r>
      <w:r>
        <w:rPr>
          <w:spacing w:val="-17"/>
          <w:w w:val="105"/>
        </w:rPr>
        <w:t xml:space="preserve"> </w:t>
      </w:r>
      <w:r>
        <w:rPr>
          <w:w w:val="105"/>
        </w:rPr>
        <w:t>choice</w:t>
      </w:r>
      <w:r>
        <w:rPr>
          <w:spacing w:val="-18"/>
          <w:w w:val="105"/>
        </w:rPr>
        <w:t xml:space="preserve"> </w:t>
      </w:r>
      <w:r>
        <w:rPr>
          <w:w w:val="105"/>
        </w:rPr>
        <w:t>when</w:t>
      </w:r>
      <w:r>
        <w:rPr>
          <w:spacing w:val="-17"/>
          <w:w w:val="105"/>
        </w:rPr>
        <w:t xml:space="preserve"> </w:t>
      </w:r>
      <w:r>
        <w:rPr>
          <w:w w:val="105"/>
        </w:rPr>
        <w:t>matching</w:t>
      </w:r>
      <w:r>
        <w:rPr>
          <w:spacing w:val="-17"/>
          <w:w w:val="105"/>
        </w:rPr>
        <w:t xml:space="preserve"> </w:t>
      </w:r>
      <w:r>
        <w:rPr>
          <w:w w:val="105"/>
        </w:rPr>
        <w:t>children</w:t>
      </w:r>
      <w:r>
        <w:rPr>
          <w:spacing w:val="-69"/>
          <w:w w:val="105"/>
        </w:rPr>
        <w:t xml:space="preserve"> </w:t>
      </w:r>
      <w:r>
        <w:t>with</w:t>
      </w:r>
      <w:r>
        <w:rPr>
          <w:spacing w:val="12"/>
        </w:rPr>
        <w:t xml:space="preserve"> </w:t>
      </w:r>
      <w:r>
        <w:t>families.</w:t>
      </w:r>
      <w:r>
        <w:rPr>
          <w:spacing w:val="12"/>
        </w:rPr>
        <w:t xml:space="preserve"> </w:t>
      </w:r>
      <w:r>
        <w:t>Our</w:t>
      </w:r>
      <w:r>
        <w:rPr>
          <w:spacing w:val="12"/>
        </w:rPr>
        <w:t xml:space="preserve"> </w:t>
      </w:r>
      <w:r>
        <w:t>recruitment</w:t>
      </w:r>
      <w:r>
        <w:rPr>
          <w:spacing w:val="13"/>
        </w:rPr>
        <w:t xml:space="preserve"> </w:t>
      </w:r>
      <w:r>
        <w:t>efforts</w:t>
      </w:r>
      <w:r>
        <w:rPr>
          <w:spacing w:val="12"/>
        </w:rPr>
        <w:t xml:space="preserve"> </w:t>
      </w:r>
      <w:r>
        <w:t>will</w:t>
      </w:r>
      <w:r>
        <w:rPr>
          <w:spacing w:val="12"/>
        </w:rPr>
        <w:t xml:space="preserve"> </w:t>
      </w:r>
      <w:r>
        <w:t>also</w:t>
      </w:r>
      <w:r>
        <w:rPr>
          <w:spacing w:val="12"/>
        </w:rPr>
        <w:t xml:space="preserve"> </w:t>
      </w:r>
      <w:r>
        <w:t>be</w:t>
      </w:r>
      <w:r>
        <w:rPr>
          <w:spacing w:val="13"/>
        </w:rPr>
        <w:t xml:space="preserve"> </w:t>
      </w:r>
      <w:r>
        <w:t>geared</w:t>
      </w:r>
      <w:r>
        <w:rPr>
          <w:spacing w:val="12"/>
        </w:rPr>
        <w:t xml:space="preserve"> </w:t>
      </w:r>
      <w:r>
        <w:t>towards</w:t>
      </w:r>
      <w:r>
        <w:rPr>
          <w:spacing w:val="12"/>
        </w:rPr>
        <w:t xml:space="preserve"> </w:t>
      </w:r>
      <w:r>
        <w:t>securing</w:t>
      </w:r>
      <w:r>
        <w:rPr>
          <w:spacing w:val="12"/>
        </w:rPr>
        <w:t xml:space="preserve"> </w:t>
      </w:r>
      <w:r>
        <w:t>specialist</w:t>
      </w:r>
      <w:r>
        <w:rPr>
          <w:spacing w:val="13"/>
        </w:rPr>
        <w:t xml:space="preserve"> </w:t>
      </w:r>
      <w:r>
        <w:t>placements,</w:t>
      </w:r>
      <w:r>
        <w:rPr>
          <w:spacing w:val="1"/>
        </w:rPr>
        <w:t xml:space="preserve"> </w:t>
      </w:r>
      <w:r>
        <w:t>such</w:t>
      </w:r>
      <w:r>
        <w:rPr>
          <w:spacing w:val="-4"/>
        </w:rPr>
        <w:t xml:space="preserve"> </w:t>
      </w:r>
      <w:r>
        <w:t>as</w:t>
      </w:r>
      <w:r>
        <w:rPr>
          <w:spacing w:val="-3"/>
        </w:rPr>
        <w:t xml:space="preserve"> </w:t>
      </w:r>
      <w:r>
        <w:t>respite</w:t>
      </w:r>
      <w:r>
        <w:rPr>
          <w:spacing w:val="-3"/>
        </w:rPr>
        <w:t xml:space="preserve"> </w:t>
      </w:r>
      <w:r>
        <w:t>care</w:t>
      </w:r>
      <w:r>
        <w:rPr>
          <w:spacing w:val="-3"/>
        </w:rPr>
        <w:t xml:space="preserve"> </w:t>
      </w:r>
      <w:r>
        <w:t>for</w:t>
      </w:r>
      <w:r>
        <w:rPr>
          <w:spacing w:val="-3"/>
        </w:rPr>
        <w:t xml:space="preserve"> </w:t>
      </w:r>
      <w:r>
        <w:t>children</w:t>
      </w:r>
      <w:r>
        <w:rPr>
          <w:spacing w:val="-4"/>
        </w:rPr>
        <w:t xml:space="preserve"> </w:t>
      </w:r>
      <w:r>
        <w:t>with</w:t>
      </w:r>
      <w:r>
        <w:rPr>
          <w:spacing w:val="-3"/>
        </w:rPr>
        <w:t xml:space="preserve"> </w:t>
      </w:r>
      <w:r>
        <w:t>disabilities</w:t>
      </w:r>
      <w:r>
        <w:rPr>
          <w:spacing w:val="-3"/>
        </w:rPr>
        <w:t xml:space="preserve"> </w:t>
      </w:r>
      <w:r>
        <w:t>and</w:t>
      </w:r>
      <w:r>
        <w:rPr>
          <w:spacing w:val="-3"/>
        </w:rPr>
        <w:t xml:space="preserve"> </w:t>
      </w:r>
      <w:r>
        <w:t>placements</w:t>
      </w:r>
      <w:r>
        <w:rPr>
          <w:spacing w:val="-3"/>
        </w:rPr>
        <w:t xml:space="preserve"> </w:t>
      </w:r>
      <w:r>
        <w:t>for</w:t>
      </w:r>
      <w:r>
        <w:rPr>
          <w:spacing w:val="-4"/>
        </w:rPr>
        <w:t xml:space="preserve"> </w:t>
      </w:r>
      <w:r>
        <w:t>larger</w:t>
      </w:r>
      <w:r>
        <w:rPr>
          <w:spacing w:val="-3"/>
        </w:rPr>
        <w:t xml:space="preserve"> </w:t>
      </w:r>
      <w:r>
        <w:t>sibling</w:t>
      </w:r>
      <w:r>
        <w:rPr>
          <w:spacing w:val="-3"/>
        </w:rPr>
        <w:t xml:space="preserve"> </w:t>
      </w:r>
      <w:r>
        <w:t>groups.</w:t>
      </w:r>
    </w:p>
    <w:p w14:paraId="5B022C35" w14:textId="77777777" w:rsidR="000F11E2" w:rsidRDefault="000F11E2">
      <w:pPr>
        <w:pStyle w:val="BodyText"/>
        <w:spacing w:before="8"/>
        <w:rPr>
          <w:sz w:val="18"/>
        </w:rPr>
      </w:pPr>
    </w:p>
    <w:p w14:paraId="7D66E656" w14:textId="77777777" w:rsidR="000F11E2" w:rsidRDefault="005E7023">
      <w:pPr>
        <w:pStyle w:val="BodyText"/>
        <w:spacing w:before="1" w:line="271" w:lineRule="auto"/>
        <w:ind w:left="153" w:right="261"/>
      </w:pPr>
      <w:bookmarkStart w:id="194" w:name="To_achieve_this,_we_have_restructured_ou"/>
      <w:bookmarkEnd w:id="194"/>
      <w:r>
        <w:t>To</w:t>
      </w:r>
      <w:r>
        <w:rPr>
          <w:spacing w:val="4"/>
        </w:rPr>
        <w:t xml:space="preserve"> </w:t>
      </w:r>
      <w:r>
        <w:t>achieve</w:t>
      </w:r>
      <w:r>
        <w:rPr>
          <w:spacing w:val="5"/>
        </w:rPr>
        <w:t xml:space="preserve"> </w:t>
      </w:r>
      <w:r>
        <w:t>this,</w:t>
      </w:r>
      <w:r>
        <w:rPr>
          <w:spacing w:val="5"/>
        </w:rPr>
        <w:t xml:space="preserve"> </w:t>
      </w:r>
      <w:r>
        <w:t>we</w:t>
      </w:r>
      <w:r>
        <w:rPr>
          <w:spacing w:val="5"/>
        </w:rPr>
        <w:t xml:space="preserve"> </w:t>
      </w:r>
      <w:r>
        <w:t>have</w:t>
      </w:r>
      <w:r>
        <w:rPr>
          <w:spacing w:val="5"/>
        </w:rPr>
        <w:t xml:space="preserve"> </w:t>
      </w:r>
      <w:r>
        <w:t>restructured</w:t>
      </w:r>
      <w:r>
        <w:rPr>
          <w:spacing w:val="4"/>
        </w:rPr>
        <w:t xml:space="preserve"> </w:t>
      </w:r>
      <w:r>
        <w:t>our</w:t>
      </w:r>
      <w:r>
        <w:rPr>
          <w:spacing w:val="5"/>
        </w:rPr>
        <w:t xml:space="preserve"> </w:t>
      </w:r>
      <w:r>
        <w:t>fostering</w:t>
      </w:r>
      <w:r>
        <w:rPr>
          <w:spacing w:val="5"/>
        </w:rPr>
        <w:t xml:space="preserve"> </w:t>
      </w:r>
      <w:r>
        <w:t>service</w:t>
      </w:r>
      <w:r>
        <w:rPr>
          <w:spacing w:val="5"/>
        </w:rPr>
        <w:t xml:space="preserve"> </w:t>
      </w:r>
      <w:r>
        <w:t>to</w:t>
      </w:r>
      <w:r>
        <w:rPr>
          <w:spacing w:val="5"/>
        </w:rPr>
        <w:t xml:space="preserve"> </w:t>
      </w:r>
      <w:r>
        <w:t>improve</w:t>
      </w:r>
      <w:r>
        <w:rPr>
          <w:spacing w:val="5"/>
        </w:rPr>
        <w:t xml:space="preserve"> </w:t>
      </w:r>
      <w:r>
        <w:t>our</w:t>
      </w:r>
      <w:r>
        <w:rPr>
          <w:spacing w:val="4"/>
        </w:rPr>
        <w:t xml:space="preserve"> </w:t>
      </w:r>
      <w:r>
        <w:t>recruitment</w:t>
      </w:r>
      <w:r>
        <w:rPr>
          <w:spacing w:val="5"/>
        </w:rPr>
        <w:t xml:space="preserve"> </w:t>
      </w:r>
      <w:r>
        <w:t>efforts</w:t>
      </w:r>
      <w:r>
        <w:rPr>
          <w:spacing w:val="1"/>
        </w:rPr>
        <w:t xml:space="preserve"> </w:t>
      </w:r>
      <w:r>
        <w:t>and</w:t>
      </w:r>
      <w:r>
        <w:rPr>
          <w:spacing w:val="5"/>
        </w:rPr>
        <w:t xml:space="preserve"> </w:t>
      </w:r>
      <w:r>
        <w:t>targeting</w:t>
      </w:r>
      <w:r>
        <w:rPr>
          <w:spacing w:val="5"/>
        </w:rPr>
        <w:t xml:space="preserve"> </w:t>
      </w:r>
      <w:r>
        <w:t>specific</w:t>
      </w:r>
      <w:r>
        <w:rPr>
          <w:spacing w:val="6"/>
        </w:rPr>
        <w:t xml:space="preserve"> </w:t>
      </w:r>
      <w:r>
        <w:t>types</w:t>
      </w:r>
      <w:r>
        <w:rPr>
          <w:spacing w:val="5"/>
        </w:rPr>
        <w:t xml:space="preserve"> </w:t>
      </w:r>
      <w:r>
        <w:t>of</w:t>
      </w:r>
      <w:r>
        <w:rPr>
          <w:spacing w:val="6"/>
        </w:rPr>
        <w:t xml:space="preserve"> </w:t>
      </w:r>
      <w:r>
        <w:t>carers</w:t>
      </w:r>
      <w:r>
        <w:rPr>
          <w:spacing w:val="5"/>
        </w:rPr>
        <w:t xml:space="preserve"> </w:t>
      </w:r>
      <w:r>
        <w:t>to</w:t>
      </w:r>
      <w:r>
        <w:rPr>
          <w:spacing w:val="5"/>
        </w:rPr>
        <w:t xml:space="preserve"> </w:t>
      </w:r>
      <w:r>
        <w:t>match</w:t>
      </w:r>
      <w:r>
        <w:rPr>
          <w:spacing w:val="6"/>
        </w:rPr>
        <w:t xml:space="preserve"> </w:t>
      </w:r>
      <w:r>
        <w:t>the</w:t>
      </w:r>
      <w:r>
        <w:rPr>
          <w:spacing w:val="5"/>
        </w:rPr>
        <w:t xml:space="preserve"> </w:t>
      </w:r>
      <w:r>
        <w:t>current</w:t>
      </w:r>
      <w:r>
        <w:rPr>
          <w:spacing w:val="6"/>
        </w:rPr>
        <w:t xml:space="preserve"> </w:t>
      </w:r>
      <w:r>
        <w:t>and</w:t>
      </w:r>
      <w:r>
        <w:rPr>
          <w:spacing w:val="5"/>
        </w:rPr>
        <w:t xml:space="preserve"> </w:t>
      </w:r>
      <w:r>
        <w:t>predicted</w:t>
      </w:r>
      <w:r>
        <w:rPr>
          <w:spacing w:val="6"/>
        </w:rPr>
        <w:t xml:space="preserve"> </w:t>
      </w:r>
      <w:r>
        <w:t>needs</w:t>
      </w:r>
      <w:r>
        <w:rPr>
          <w:spacing w:val="5"/>
        </w:rPr>
        <w:t xml:space="preserve"> </w:t>
      </w:r>
      <w:r>
        <w:t>of</w:t>
      </w:r>
      <w:r>
        <w:rPr>
          <w:spacing w:val="5"/>
        </w:rPr>
        <w:t xml:space="preserve"> </w:t>
      </w:r>
      <w:r>
        <w:t>our</w:t>
      </w:r>
      <w:r>
        <w:rPr>
          <w:spacing w:val="6"/>
        </w:rPr>
        <w:t xml:space="preserve"> </w:t>
      </w:r>
      <w:r>
        <w:t>children.</w:t>
      </w:r>
      <w:r>
        <w:rPr>
          <w:spacing w:val="1"/>
        </w:rPr>
        <w:t xml:space="preserve"> </w:t>
      </w:r>
      <w:r>
        <w:t>This</w:t>
      </w:r>
      <w:r>
        <w:rPr>
          <w:spacing w:val="4"/>
        </w:rPr>
        <w:t xml:space="preserve"> </w:t>
      </w:r>
      <w:r>
        <w:t>has</w:t>
      </w:r>
      <w:r>
        <w:rPr>
          <w:spacing w:val="4"/>
        </w:rPr>
        <w:t xml:space="preserve"> </w:t>
      </w:r>
      <w:r>
        <w:t>involved</w:t>
      </w:r>
      <w:r>
        <w:rPr>
          <w:spacing w:val="4"/>
        </w:rPr>
        <w:t xml:space="preserve"> </w:t>
      </w:r>
      <w:r>
        <w:t>introducing</w:t>
      </w:r>
      <w:r>
        <w:rPr>
          <w:spacing w:val="4"/>
        </w:rPr>
        <w:t xml:space="preserve"> </w:t>
      </w:r>
      <w:r>
        <w:t>a</w:t>
      </w:r>
      <w:r>
        <w:rPr>
          <w:spacing w:val="4"/>
        </w:rPr>
        <w:t xml:space="preserve"> </w:t>
      </w:r>
      <w:r>
        <w:t>Skills</w:t>
      </w:r>
      <w:r>
        <w:rPr>
          <w:spacing w:val="4"/>
        </w:rPr>
        <w:t xml:space="preserve"> </w:t>
      </w:r>
      <w:r>
        <w:t>4</w:t>
      </w:r>
      <w:r>
        <w:rPr>
          <w:spacing w:val="5"/>
        </w:rPr>
        <w:t xml:space="preserve"> </w:t>
      </w:r>
      <w:r>
        <w:t>Skills</w:t>
      </w:r>
      <w:r>
        <w:rPr>
          <w:spacing w:val="4"/>
        </w:rPr>
        <w:t xml:space="preserve"> </w:t>
      </w:r>
      <w:r>
        <w:t>Fee</w:t>
      </w:r>
      <w:r>
        <w:rPr>
          <w:spacing w:val="4"/>
        </w:rPr>
        <w:t xml:space="preserve"> </w:t>
      </w:r>
      <w:r>
        <w:t>Level</w:t>
      </w:r>
      <w:r>
        <w:rPr>
          <w:spacing w:val="4"/>
        </w:rPr>
        <w:t xml:space="preserve"> </w:t>
      </w:r>
      <w:r>
        <w:t>–</w:t>
      </w:r>
      <w:r>
        <w:rPr>
          <w:spacing w:val="4"/>
        </w:rPr>
        <w:t xml:space="preserve"> </w:t>
      </w:r>
      <w:r>
        <w:t>a</w:t>
      </w:r>
      <w:r>
        <w:rPr>
          <w:spacing w:val="4"/>
        </w:rPr>
        <w:t xml:space="preserve"> </w:t>
      </w:r>
      <w:r>
        <w:t>significant</w:t>
      </w:r>
      <w:r>
        <w:rPr>
          <w:spacing w:val="4"/>
        </w:rPr>
        <w:t xml:space="preserve"> </w:t>
      </w:r>
      <w:r>
        <w:t>increase</w:t>
      </w:r>
      <w:r>
        <w:rPr>
          <w:spacing w:val="5"/>
        </w:rPr>
        <w:t xml:space="preserve"> </w:t>
      </w:r>
      <w:r>
        <w:t>on</w:t>
      </w:r>
      <w:r>
        <w:rPr>
          <w:spacing w:val="4"/>
        </w:rPr>
        <w:t xml:space="preserve"> </w:t>
      </w:r>
      <w:r>
        <w:t>the</w:t>
      </w:r>
      <w:r>
        <w:rPr>
          <w:spacing w:val="4"/>
        </w:rPr>
        <w:t xml:space="preserve"> </w:t>
      </w:r>
      <w:r>
        <w:t>previous</w:t>
      </w:r>
      <w:r>
        <w:rPr>
          <w:spacing w:val="1"/>
        </w:rPr>
        <w:t xml:space="preserve"> </w:t>
      </w:r>
      <w:r>
        <w:t>fee - to generate some in-house specialist care provision for complex cases. Sefton has also</w:t>
      </w:r>
      <w:r>
        <w:rPr>
          <w:spacing w:val="1"/>
        </w:rPr>
        <w:t xml:space="preserve"> </w:t>
      </w:r>
      <w:r>
        <w:t>increased the Skills Fee from 50% to 100% for all carers who care for more than one child – this</w:t>
      </w:r>
      <w:r>
        <w:rPr>
          <w:spacing w:val="1"/>
        </w:rPr>
        <w:t xml:space="preserve"> </w:t>
      </w:r>
      <w:r>
        <w:t>removes</w:t>
      </w:r>
      <w:r>
        <w:rPr>
          <w:spacing w:val="4"/>
        </w:rPr>
        <w:t xml:space="preserve"> </w:t>
      </w:r>
      <w:r>
        <w:t>the</w:t>
      </w:r>
      <w:r>
        <w:rPr>
          <w:spacing w:val="5"/>
        </w:rPr>
        <w:t xml:space="preserve"> </w:t>
      </w:r>
      <w:r>
        <w:t>financial</w:t>
      </w:r>
      <w:r>
        <w:rPr>
          <w:spacing w:val="4"/>
        </w:rPr>
        <w:t xml:space="preserve"> </w:t>
      </w:r>
      <w:r>
        <w:t>barrier</w:t>
      </w:r>
      <w:r>
        <w:rPr>
          <w:spacing w:val="5"/>
        </w:rPr>
        <w:t xml:space="preserve"> </w:t>
      </w:r>
      <w:r>
        <w:t>which</w:t>
      </w:r>
      <w:r>
        <w:rPr>
          <w:spacing w:val="4"/>
        </w:rPr>
        <w:t xml:space="preserve"> </w:t>
      </w:r>
      <w:r>
        <w:t>prevents</w:t>
      </w:r>
      <w:r>
        <w:rPr>
          <w:spacing w:val="5"/>
        </w:rPr>
        <w:t xml:space="preserve"> </w:t>
      </w:r>
      <w:r>
        <w:t>some</w:t>
      </w:r>
      <w:r>
        <w:rPr>
          <w:spacing w:val="4"/>
        </w:rPr>
        <w:t xml:space="preserve"> </w:t>
      </w:r>
      <w:r>
        <w:t>carers</w:t>
      </w:r>
      <w:r>
        <w:rPr>
          <w:spacing w:val="5"/>
        </w:rPr>
        <w:t xml:space="preserve"> </w:t>
      </w:r>
      <w:r>
        <w:t>from</w:t>
      </w:r>
      <w:r>
        <w:rPr>
          <w:spacing w:val="4"/>
        </w:rPr>
        <w:t xml:space="preserve"> </w:t>
      </w:r>
      <w:r>
        <w:t>caring</w:t>
      </w:r>
      <w:r>
        <w:rPr>
          <w:spacing w:val="5"/>
        </w:rPr>
        <w:t xml:space="preserve"> </w:t>
      </w:r>
      <w:r>
        <w:t>for</w:t>
      </w:r>
      <w:r>
        <w:rPr>
          <w:spacing w:val="4"/>
        </w:rPr>
        <w:t xml:space="preserve"> </w:t>
      </w:r>
      <w:r>
        <w:t>more</w:t>
      </w:r>
      <w:r>
        <w:rPr>
          <w:spacing w:val="5"/>
        </w:rPr>
        <w:t xml:space="preserve"> </w:t>
      </w:r>
      <w:r>
        <w:t>than</w:t>
      </w:r>
      <w:r>
        <w:rPr>
          <w:spacing w:val="4"/>
        </w:rPr>
        <w:t xml:space="preserve"> </w:t>
      </w:r>
      <w:r>
        <w:t>one</w:t>
      </w:r>
      <w:r>
        <w:rPr>
          <w:spacing w:val="5"/>
        </w:rPr>
        <w:t xml:space="preserve"> </w:t>
      </w:r>
      <w:r>
        <w:t>child</w:t>
      </w:r>
      <w:r>
        <w:rPr>
          <w:spacing w:val="1"/>
        </w:rPr>
        <w:t xml:space="preserve"> </w:t>
      </w:r>
      <w:r>
        <w:t>and</w:t>
      </w:r>
      <w:r>
        <w:rPr>
          <w:spacing w:val="4"/>
        </w:rPr>
        <w:t xml:space="preserve"> </w:t>
      </w:r>
      <w:r>
        <w:t>has</w:t>
      </w:r>
      <w:r>
        <w:rPr>
          <w:spacing w:val="5"/>
        </w:rPr>
        <w:t xml:space="preserve"> </w:t>
      </w:r>
      <w:r>
        <w:t>improved</w:t>
      </w:r>
      <w:r>
        <w:rPr>
          <w:spacing w:val="5"/>
        </w:rPr>
        <w:t xml:space="preserve"> </w:t>
      </w:r>
      <w:r>
        <w:t>our</w:t>
      </w:r>
      <w:r>
        <w:rPr>
          <w:spacing w:val="5"/>
        </w:rPr>
        <w:t xml:space="preserve"> </w:t>
      </w:r>
      <w:r>
        <w:t>ability</w:t>
      </w:r>
      <w:r>
        <w:rPr>
          <w:spacing w:val="5"/>
        </w:rPr>
        <w:t xml:space="preserve"> </w:t>
      </w:r>
      <w:r>
        <w:t>to</w:t>
      </w:r>
      <w:r>
        <w:rPr>
          <w:spacing w:val="5"/>
        </w:rPr>
        <w:t xml:space="preserve"> </w:t>
      </w:r>
      <w:r>
        <w:t>keep</w:t>
      </w:r>
      <w:r>
        <w:rPr>
          <w:spacing w:val="5"/>
        </w:rPr>
        <w:t xml:space="preserve"> </w:t>
      </w:r>
      <w:r>
        <w:t>sibling</w:t>
      </w:r>
      <w:r>
        <w:rPr>
          <w:spacing w:val="5"/>
        </w:rPr>
        <w:t xml:space="preserve"> </w:t>
      </w:r>
      <w:r>
        <w:t>groups</w:t>
      </w:r>
      <w:r>
        <w:rPr>
          <w:spacing w:val="5"/>
        </w:rPr>
        <w:t xml:space="preserve"> </w:t>
      </w:r>
      <w:r>
        <w:t>together.</w:t>
      </w:r>
      <w:r>
        <w:rPr>
          <w:spacing w:val="5"/>
        </w:rPr>
        <w:t xml:space="preserve"> </w:t>
      </w:r>
      <w:r>
        <w:t>As</w:t>
      </w:r>
      <w:r>
        <w:rPr>
          <w:spacing w:val="5"/>
        </w:rPr>
        <w:t xml:space="preserve"> </w:t>
      </w:r>
      <w:r>
        <w:t>the</w:t>
      </w:r>
      <w:r>
        <w:rPr>
          <w:spacing w:val="5"/>
        </w:rPr>
        <w:t xml:space="preserve"> </w:t>
      </w:r>
      <w:r>
        <w:t>number</w:t>
      </w:r>
      <w:r>
        <w:rPr>
          <w:spacing w:val="5"/>
        </w:rPr>
        <w:t xml:space="preserve"> </w:t>
      </w:r>
      <w:r>
        <w:t>of</w:t>
      </w:r>
      <w:r>
        <w:rPr>
          <w:spacing w:val="4"/>
        </w:rPr>
        <w:t xml:space="preserve"> </w:t>
      </w:r>
      <w:r>
        <w:t>carers</w:t>
      </w:r>
      <w:r>
        <w:rPr>
          <w:spacing w:val="5"/>
        </w:rPr>
        <w:t xml:space="preserve"> </w:t>
      </w:r>
      <w:r>
        <w:t>being</w:t>
      </w:r>
      <w:r>
        <w:rPr>
          <w:spacing w:val="5"/>
        </w:rPr>
        <w:t xml:space="preserve"> </w:t>
      </w:r>
      <w:r>
        <w:t>able</w:t>
      </w:r>
      <w:r>
        <w:rPr>
          <w:spacing w:val="-65"/>
        </w:rPr>
        <w:t xml:space="preserve"> </w:t>
      </w:r>
      <w:r>
        <w:t>to</w:t>
      </w:r>
      <w:r>
        <w:rPr>
          <w:spacing w:val="2"/>
        </w:rPr>
        <w:t xml:space="preserve"> </w:t>
      </w:r>
      <w:r>
        <w:t>take</w:t>
      </w:r>
      <w:r>
        <w:rPr>
          <w:spacing w:val="3"/>
        </w:rPr>
        <w:t xml:space="preserve"> </w:t>
      </w:r>
      <w:r>
        <w:t>more</w:t>
      </w:r>
      <w:r>
        <w:rPr>
          <w:spacing w:val="2"/>
        </w:rPr>
        <w:t xml:space="preserve"> </w:t>
      </w:r>
      <w:r>
        <w:t>than</w:t>
      </w:r>
      <w:r>
        <w:rPr>
          <w:spacing w:val="3"/>
        </w:rPr>
        <w:t xml:space="preserve"> </w:t>
      </w:r>
      <w:r>
        <w:t>one</w:t>
      </w:r>
      <w:r>
        <w:rPr>
          <w:spacing w:val="2"/>
        </w:rPr>
        <w:t xml:space="preserve"> </w:t>
      </w:r>
      <w:r>
        <w:t>child</w:t>
      </w:r>
      <w:r>
        <w:rPr>
          <w:spacing w:val="3"/>
        </w:rPr>
        <w:t xml:space="preserve"> </w:t>
      </w:r>
      <w:r>
        <w:t>increases</w:t>
      </w:r>
      <w:r>
        <w:rPr>
          <w:spacing w:val="2"/>
        </w:rPr>
        <w:t xml:space="preserve"> </w:t>
      </w:r>
      <w:r>
        <w:t>this</w:t>
      </w:r>
      <w:r>
        <w:rPr>
          <w:spacing w:val="3"/>
        </w:rPr>
        <w:t xml:space="preserve"> </w:t>
      </w:r>
      <w:r>
        <w:t>will</w:t>
      </w:r>
      <w:r>
        <w:rPr>
          <w:spacing w:val="2"/>
        </w:rPr>
        <w:t xml:space="preserve"> </w:t>
      </w:r>
      <w:r>
        <w:t>reduce</w:t>
      </w:r>
      <w:r>
        <w:rPr>
          <w:spacing w:val="3"/>
        </w:rPr>
        <w:t xml:space="preserve"> </w:t>
      </w:r>
      <w:r>
        <w:t>the</w:t>
      </w:r>
      <w:r>
        <w:rPr>
          <w:spacing w:val="2"/>
        </w:rPr>
        <w:t xml:space="preserve"> </w:t>
      </w:r>
      <w:r>
        <w:t>reliance</w:t>
      </w:r>
      <w:r>
        <w:rPr>
          <w:spacing w:val="3"/>
        </w:rPr>
        <w:t xml:space="preserve"> </w:t>
      </w:r>
      <w:r>
        <w:t>on</w:t>
      </w:r>
      <w:r>
        <w:rPr>
          <w:spacing w:val="2"/>
        </w:rPr>
        <w:t xml:space="preserve"> </w:t>
      </w:r>
      <w:r>
        <w:t>external</w:t>
      </w:r>
      <w:r>
        <w:rPr>
          <w:spacing w:val="3"/>
        </w:rPr>
        <w:t xml:space="preserve"> </w:t>
      </w:r>
      <w:r>
        <w:t>provision.</w:t>
      </w:r>
      <w:r>
        <w:rPr>
          <w:spacing w:val="2"/>
        </w:rPr>
        <w:t xml:space="preserve"> </w:t>
      </w:r>
      <w:r>
        <w:t>Since</w:t>
      </w:r>
      <w:r>
        <w:rPr>
          <w:spacing w:val="1"/>
        </w:rPr>
        <w:t xml:space="preserve"> </w:t>
      </w:r>
      <w:r>
        <w:t>introducing this policy in</w:t>
      </w:r>
      <w:r>
        <w:rPr>
          <w:spacing w:val="1"/>
        </w:rPr>
        <w:t xml:space="preserve"> </w:t>
      </w:r>
      <w:r>
        <w:t>April 2022, 10 carers</w:t>
      </w:r>
      <w:r>
        <w:rPr>
          <w:spacing w:val="1"/>
        </w:rPr>
        <w:t xml:space="preserve"> </w:t>
      </w:r>
      <w:r>
        <w:t>have come forward to</w:t>
      </w:r>
      <w:r>
        <w:rPr>
          <w:spacing w:val="1"/>
        </w:rPr>
        <w:t xml:space="preserve"> </w:t>
      </w:r>
      <w:r>
        <w:t>offer two places or</w:t>
      </w:r>
      <w:r>
        <w:rPr>
          <w:spacing w:val="1"/>
        </w:rPr>
        <w:t xml:space="preserve"> </w:t>
      </w:r>
      <w:r>
        <w:t>more.</w:t>
      </w:r>
    </w:p>
    <w:p w14:paraId="6F9F5F76" w14:textId="705BDEA7" w:rsidR="000F11E2" w:rsidRDefault="005E7023">
      <w:pPr>
        <w:pStyle w:val="BodyText"/>
        <w:spacing w:line="271" w:lineRule="auto"/>
        <w:ind w:left="153" w:right="213"/>
      </w:pPr>
      <w:r>
        <w:t>Furthermore,</w:t>
      </w:r>
      <w:r>
        <w:rPr>
          <w:spacing w:val="6"/>
        </w:rPr>
        <w:t xml:space="preserve"> </w:t>
      </w:r>
      <w:r>
        <w:t>we</w:t>
      </w:r>
      <w:r>
        <w:rPr>
          <w:spacing w:val="6"/>
        </w:rPr>
        <w:t xml:space="preserve"> </w:t>
      </w:r>
      <w:r>
        <w:t>have</w:t>
      </w:r>
      <w:r>
        <w:rPr>
          <w:spacing w:val="6"/>
        </w:rPr>
        <w:t xml:space="preserve"> </w:t>
      </w:r>
      <w:r>
        <w:t>improved</w:t>
      </w:r>
      <w:r>
        <w:rPr>
          <w:spacing w:val="6"/>
        </w:rPr>
        <w:t xml:space="preserve"> </w:t>
      </w:r>
      <w:r>
        <w:t>support</w:t>
      </w:r>
      <w:r>
        <w:rPr>
          <w:spacing w:val="7"/>
        </w:rPr>
        <w:t xml:space="preserve"> </w:t>
      </w:r>
      <w:r>
        <w:t>for</w:t>
      </w:r>
      <w:r>
        <w:rPr>
          <w:spacing w:val="6"/>
        </w:rPr>
        <w:t xml:space="preserve"> </w:t>
      </w:r>
      <w:r>
        <w:t>our</w:t>
      </w:r>
      <w:r>
        <w:rPr>
          <w:spacing w:val="6"/>
        </w:rPr>
        <w:t xml:space="preserve"> </w:t>
      </w:r>
      <w:r>
        <w:t>Special</w:t>
      </w:r>
      <w:r>
        <w:rPr>
          <w:spacing w:val="6"/>
        </w:rPr>
        <w:t xml:space="preserve"> </w:t>
      </w:r>
      <w:r>
        <w:t>Guardians</w:t>
      </w:r>
      <w:r>
        <w:rPr>
          <w:spacing w:val="6"/>
        </w:rPr>
        <w:t xml:space="preserve"> </w:t>
      </w:r>
      <w:r>
        <w:t>via</w:t>
      </w:r>
      <w:r>
        <w:rPr>
          <w:spacing w:val="7"/>
        </w:rPr>
        <w:t xml:space="preserve"> </w:t>
      </w:r>
      <w:r>
        <w:t>a</w:t>
      </w:r>
      <w:r>
        <w:rPr>
          <w:spacing w:val="6"/>
        </w:rPr>
        <w:t xml:space="preserve"> </w:t>
      </w:r>
      <w:r>
        <w:t>standalone</w:t>
      </w:r>
      <w:r>
        <w:rPr>
          <w:spacing w:val="6"/>
        </w:rPr>
        <w:t xml:space="preserve"> </w:t>
      </w:r>
      <w:r>
        <w:t>support</w:t>
      </w:r>
      <w:r>
        <w:rPr>
          <w:spacing w:val="6"/>
        </w:rPr>
        <w:t xml:space="preserve"> </w:t>
      </w:r>
      <w:r>
        <w:t>offer</w:t>
      </w:r>
      <w:r>
        <w:rPr>
          <w:spacing w:val="-65"/>
        </w:rPr>
        <w:t xml:space="preserve"> </w:t>
      </w:r>
      <w:r>
        <w:t>and we are building processes to have better oversight of SGO applications. Since Jan 2022, 22</w:t>
      </w:r>
      <w:r>
        <w:rPr>
          <w:spacing w:val="1"/>
        </w:rPr>
        <w:t xml:space="preserve"> </w:t>
      </w:r>
      <w:r w:rsidR="00C3253B">
        <w:t>C</w:t>
      </w:r>
      <w:r w:rsidR="00820E8E">
        <w:t>ared for Children</w:t>
      </w:r>
      <w:r>
        <w:rPr>
          <w:spacing w:val="-14"/>
        </w:rPr>
        <w:t xml:space="preserve"> </w:t>
      </w:r>
      <w:r>
        <w:t>have</w:t>
      </w:r>
      <w:r>
        <w:rPr>
          <w:spacing w:val="-13"/>
        </w:rPr>
        <w:t xml:space="preserve"> </w:t>
      </w:r>
      <w:r>
        <w:t>achieved</w:t>
      </w:r>
      <w:r>
        <w:rPr>
          <w:spacing w:val="-13"/>
        </w:rPr>
        <w:t xml:space="preserve"> </w:t>
      </w:r>
      <w:r>
        <w:t>permanence</w:t>
      </w:r>
      <w:r>
        <w:rPr>
          <w:spacing w:val="-13"/>
        </w:rPr>
        <w:t xml:space="preserve"> </w:t>
      </w:r>
      <w:r>
        <w:t>via</w:t>
      </w:r>
      <w:r>
        <w:rPr>
          <w:spacing w:val="-13"/>
        </w:rPr>
        <w:t xml:space="preserve"> </w:t>
      </w:r>
      <w:r>
        <w:t>SGO</w:t>
      </w:r>
      <w:r>
        <w:rPr>
          <w:spacing w:val="-13"/>
        </w:rPr>
        <w:t xml:space="preserve"> </w:t>
      </w:r>
      <w:r>
        <w:t>from</w:t>
      </w:r>
      <w:r>
        <w:rPr>
          <w:spacing w:val="-13"/>
        </w:rPr>
        <w:t xml:space="preserve"> </w:t>
      </w:r>
      <w:r>
        <w:t>Foster</w:t>
      </w:r>
      <w:r>
        <w:rPr>
          <w:spacing w:val="-13"/>
        </w:rPr>
        <w:t xml:space="preserve"> </w:t>
      </w:r>
      <w:r>
        <w:t>Care.</w:t>
      </w:r>
    </w:p>
    <w:p w14:paraId="501E1333" w14:textId="77777777" w:rsidR="000F11E2" w:rsidRDefault="000F11E2">
      <w:pPr>
        <w:pStyle w:val="BodyText"/>
        <w:spacing w:before="8"/>
        <w:rPr>
          <w:sz w:val="18"/>
        </w:rPr>
      </w:pPr>
    </w:p>
    <w:p w14:paraId="2CD36392" w14:textId="77777777" w:rsidR="000F11E2" w:rsidRDefault="005E7023">
      <w:pPr>
        <w:pStyle w:val="BodyText"/>
        <w:spacing w:line="271" w:lineRule="auto"/>
        <w:ind w:left="153" w:right="375"/>
      </w:pPr>
      <w:bookmarkStart w:id="195" w:name="Additionally,_we_have_taken_a_‘back_to_b"/>
      <w:bookmarkEnd w:id="195"/>
      <w:r>
        <w:rPr>
          <w:spacing w:val="-1"/>
          <w:w w:val="105"/>
        </w:rPr>
        <w:t>Additionally,</w:t>
      </w:r>
      <w:r>
        <w:rPr>
          <w:spacing w:val="-18"/>
          <w:w w:val="105"/>
        </w:rPr>
        <w:t xml:space="preserve"> </w:t>
      </w:r>
      <w:r>
        <w:rPr>
          <w:spacing w:val="-1"/>
          <w:w w:val="105"/>
        </w:rPr>
        <w:t>we</w:t>
      </w:r>
      <w:r>
        <w:rPr>
          <w:spacing w:val="-17"/>
          <w:w w:val="105"/>
        </w:rPr>
        <w:t xml:space="preserve"> </w:t>
      </w:r>
      <w:r>
        <w:rPr>
          <w:spacing w:val="-1"/>
          <w:w w:val="105"/>
        </w:rPr>
        <w:t>have</w:t>
      </w:r>
      <w:r>
        <w:rPr>
          <w:spacing w:val="-17"/>
          <w:w w:val="105"/>
        </w:rPr>
        <w:t xml:space="preserve"> </w:t>
      </w:r>
      <w:r>
        <w:rPr>
          <w:spacing w:val="-1"/>
          <w:w w:val="105"/>
        </w:rPr>
        <w:t>taken</w:t>
      </w:r>
      <w:r>
        <w:rPr>
          <w:spacing w:val="-17"/>
          <w:w w:val="105"/>
        </w:rPr>
        <w:t xml:space="preserve"> </w:t>
      </w:r>
      <w:r>
        <w:rPr>
          <w:spacing w:val="-1"/>
          <w:w w:val="105"/>
        </w:rPr>
        <w:t>a</w:t>
      </w:r>
      <w:r>
        <w:rPr>
          <w:spacing w:val="-18"/>
          <w:w w:val="105"/>
        </w:rPr>
        <w:t xml:space="preserve"> </w:t>
      </w:r>
      <w:r>
        <w:rPr>
          <w:spacing w:val="-1"/>
          <w:w w:val="105"/>
        </w:rPr>
        <w:t>‘back</w:t>
      </w:r>
      <w:r>
        <w:rPr>
          <w:spacing w:val="-17"/>
          <w:w w:val="105"/>
        </w:rPr>
        <w:t xml:space="preserve"> </w:t>
      </w:r>
      <w:r>
        <w:rPr>
          <w:w w:val="105"/>
        </w:rPr>
        <w:t>to</w:t>
      </w:r>
      <w:r>
        <w:rPr>
          <w:spacing w:val="-17"/>
          <w:w w:val="105"/>
        </w:rPr>
        <w:t xml:space="preserve"> </w:t>
      </w:r>
      <w:r>
        <w:rPr>
          <w:w w:val="105"/>
        </w:rPr>
        <w:t>basics’</w:t>
      </w:r>
      <w:r>
        <w:rPr>
          <w:spacing w:val="-17"/>
          <w:w w:val="105"/>
        </w:rPr>
        <w:t xml:space="preserve"> </w:t>
      </w:r>
      <w:r>
        <w:rPr>
          <w:w w:val="105"/>
        </w:rPr>
        <w:t>approach</w:t>
      </w:r>
      <w:r>
        <w:rPr>
          <w:spacing w:val="-17"/>
          <w:w w:val="105"/>
        </w:rPr>
        <w:t xml:space="preserve"> </w:t>
      </w:r>
      <w:r>
        <w:rPr>
          <w:w w:val="105"/>
        </w:rPr>
        <w:t>that</w:t>
      </w:r>
      <w:r>
        <w:rPr>
          <w:spacing w:val="-18"/>
          <w:w w:val="105"/>
        </w:rPr>
        <w:t xml:space="preserve"> </w:t>
      </w:r>
      <w:r>
        <w:rPr>
          <w:w w:val="105"/>
        </w:rPr>
        <w:t>focusses</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fundamentals</w:t>
      </w:r>
      <w:r>
        <w:rPr>
          <w:spacing w:val="-17"/>
          <w:w w:val="105"/>
        </w:rPr>
        <w:t xml:space="preserve"> </w:t>
      </w:r>
      <w:r>
        <w:rPr>
          <w:w w:val="105"/>
        </w:rPr>
        <w:t>of</w:t>
      </w:r>
      <w:r>
        <w:rPr>
          <w:spacing w:val="1"/>
          <w:w w:val="105"/>
        </w:rPr>
        <w:t xml:space="preserve"> </w:t>
      </w:r>
      <w:r>
        <w:t>delivery</w:t>
      </w:r>
      <w:r>
        <w:rPr>
          <w:spacing w:val="2"/>
        </w:rPr>
        <w:t xml:space="preserve"> </w:t>
      </w:r>
      <w:r>
        <w:t>a</w:t>
      </w:r>
      <w:r>
        <w:rPr>
          <w:spacing w:val="3"/>
        </w:rPr>
        <w:t xml:space="preserve"> </w:t>
      </w:r>
      <w:r>
        <w:t>‘Good’</w:t>
      </w:r>
      <w:r>
        <w:rPr>
          <w:spacing w:val="3"/>
        </w:rPr>
        <w:t xml:space="preserve"> </w:t>
      </w:r>
      <w:r>
        <w:t>foster</w:t>
      </w:r>
      <w:r>
        <w:rPr>
          <w:spacing w:val="3"/>
        </w:rPr>
        <w:t xml:space="preserve"> </w:t>
      </w:r>
      <w:r>
        <w:t>care</w:t>
      </w:r>
      <w:r>
        <w:rPr>
          <w:spacing w:val="2"/>
        </w:rPr>
        <w:t xml:space="preserve"> </w:t>
      </w:r>
      <w:r>
        <w:t>service,</w:t>
      </w:r>
      <w:r>
        <w:rPr>
          <w:spacing w:val="3"/>
        </w:rPr>
        <w:t xml:space="preserve"> </w:t>
      </w:r>
      <w:r>
        <w:t>ensuring</w:t>
      </w:r>
      <w:r>
        <w:rPr>
          <w:spacing w:val="3"/>
        </w:rPr>
        <w:t xml:space="preserve"> </w:t>
      </w:r>
      <w:r>
        <w:t>that</w:t>
      </w:r>
      <w:r>
        <w:rPr>
          <w:spacing w:val="3"/>
        </w:rPr>
        <w:t xml:space="preserve"> </w:t>
      </w:r>
      <w:r>
        <w:t>carers</w:t>
      </w:r>
      <w:r>
        <w:rPr>
          <w:spacing w:val="2"/>
        </w:rPr>
        <w:t xml:space="preserve"> </w:t>
      </w:r>
      <w:r>
        <w:t>are</w:t>
      </w:r>
      <w:r>
        <w:rPr>
          <w:spacing w:val="3"/>
        </w:rPr>
        <w:t xml:space="preserve"> </w:t>
      </w:r>
      <w:r>
        <w:t>represented</w:t>
      </w:r>
      <w:r>
        <w:rPr>
          <w:spacing w:val="3"/>
        </w:rPr>
        <w:t xml:space="preserve"> </w:t>
      </w:r>
      <w:r>
        <w:t>via</w:t>
      </w:r>
      <w:r>
        <w:rPr>
          <w:spacing w:val="3"/>
        </w:rPr>
        <w:t xml:space="preserve"> </w:t>
      </w:r>
      <w:r>
        <w:t>an</w:t>
      </w:r>
      <w:r>
        <w:rPr>
          <w:spacing w:val="2"/>
        </w:rPr>
        <w:t xml:space="preserve"> </w:t>
      </w:r>
      <w:r>
        <w:t>improvement</w:t>
      </w:r>
      <w:r>
        <w:rPr>
          <w:spacing w:val="1"/>
        </w:rPr>
        <w:t xml:space="preserve"> </w:t>
      </w:r>
      <w:r>
        <w:t>panel</w:t>
      </w:r>
      <w:r>
        <w:rPr>
          <w:spacing w:val="7"/>
        </w:rPr>
        <w:t xml:space="preserve"> </w:t>
      </w:r>
      <w:r>
        <w:t>and</w:t>
      </w:r>
      <w:r>
        <w:rPr>
          <w:spacing w:val="7"/>
        </w:rPr>
        <w:t xml:space="preserve"> </w:t>
      </w:r>
      <w:r>
        <w:t>annual</w:t>
      </w:r>
      <w:r>
        <w:rPr>
          <w:spacing w:val="7"/>
        </w:rPr>
        <w:t xml:space="preserve"> </w:t>
      </w:r>
      <w:r>
        <w:t>reviews</w:t>
      </w:r>
      <w:r>
        <w:rPr>
          <w:spacing w:val="7"/>
        </w:rPr>
        <w:t xml:space="preserve"> </w:t>
      </w:r>
      <w:r>
        <w:t>are</w:t>
      </w:r>
      <w:r>
        <w:rPr>
          <w:spacing w:val="8"/>
        </w:rPr>
        <w:t xml:space="preserve"> </w:t>
      </w:r>
      <w:r>
        <w:t>conducted</w:t>
      </w:r>
      <w:r>
        <w:rPr>
          <w:spacing w:val="7"/>
        </w:rPr>
        <w:t xml:space="preserve"> </w:t>
      </w:r>
      <w:r>
        <w:t>on</w:t>
      </w:r>
      <w:r>
        <w:rPr>
          <w:spacing w:val="7"/>
        </w:rPr>
        <w:t xml:space="preserve"> </w:t>
      </w:r>
      <w:r>
        <w:t>time.</w:t>
      </w:r>
      <w:r>
        <w:rPr>
          <w:spacing w:val="7"/>
        </w:rPr>
        <w:t xml:space="preserve"> </w:t>
      </w:r>
      <w:r>
        <w:t>Within</w:t>
      </w:r>
      <w:r>
        <w:rPr>
          <w:spacing w:val="7"/>
        </w:rPr>
        <w:t xml:space="preserve"> </w:t>
      </w:r>
      <w:r>
        <w:t>the</w:t>
      </w:r>
      <w:r>
        <w:rPr>
          <w:spacing w:val="8"/>
        </w:rPr>
        <w:t xml:space="preserve"> </w:t>
      </w:r>
      <w:r>
        <w:t>next</w:t>
      </w:r>
      <w:r>
        <w:rPr>
          <w:spacing w:val="7"/>
        </w:rPr>
        <w:t xml:space="preserve"> </w:t>
      </w:r>
      <w:r>
        <w:t>few</w:t>
      </w:r>
      <w:r>
        <w:rPr>
          <w:spacing w:val="7"/>
        </w:rPr>
        <w:t xml:space="preserve"> </w:t>
      </w:r>
      <w:r>
        <w:t>months,</w:t>
      </w:r>
      <w:r>
        <w:rPr>
          <w:spacing w:val="7"/>
        </w:rPr>
        <w:t xml:space="preserve"> </w:t>
      </w:r>
      <w:r>
        <w:t>we</w:t>
      </w:r>
      <w:r>
        <w:rPr>
          <w:spacing w:val="8"/>
        </w:rPr>
        <w:t xml:space="preserve"> </w:t>
      </w:r>
      <w:r>
        <w:t>aim</w:t>
      </w:r>
      <w:r>
        <w:rPr>
          <w:spacing w:val="7"/>
        </w:rPr>
        <w:t xml:space="preserve"> </w:t>
      </w:r>
      <w:r>
        <w:t>to</w:t>
      </w:r>
      <w:r>
        <w:rPr>
          <w:spacing w:val="7"/>
        </w:rPr>
        <w:t xml:space="preserve"> </w:t>
      </w:r>
      <w:r>
        <w:t>have</w:t>
      </w:r>
      <w:r>
        <w:rPr>
          <w:spacing w:val="1"/>
        </w:rPr>
        <w:t xml:space="preserve"> </w:t>
      </w:r>
      <w:r>
        <w:t>completed</w:t>
      </w:r>
      <w:r>
        <w:rPr>
          <w:spacing w:val="8"/>
        </w:rPr>
        <w:t xml:space="preserve"> </w:t>
      </w:r>
      <w:r>
        <w:t>all</w:t>
      </w:r>
      <w:r>
        <w:rPr>
          <w:spacing w:val="8"/>
        </w:rPr>
        <w:t xml:space="preserve"> </w:t>
      </w:r>
      <w:r>
        <w:t>annual</w:t>
      </w:r>
      <w:r>
        <w:rPr>
          <w:spacing w:val="8"/>
        </w:rPr>
        <w:t xml:space="preserve"> </w:t>
      </w:r>
      <w:r>
        <w:t>reviews</w:t>
      </w:r>
      <w:r>
        <w:rPr>
          <w:spacing w:val="8"/>
        </w:rPr>
        <w:t xml:space="preserve"> </w:t>
      </w:r>
      <w:r>
        <w:t>within</w:t>
      </w:r>
      <w:r>
        <w:rPr>
          <w:spacing w:val="8"/>
        </w:rPr>
        <w:t xml:space="preserve"> </w:t>
      </w:r>
      <w:r>
        <w:t>a</w:t>
      </w:r>
      <w:r>
        <w:rPr>
          <w:spacing w:val="8"/>
        </w:rPr>
        <w:t xml:space="preserve"> </w:t>
      </w:r>
      <w:r>
        <w:t>timely</w:t>
      </w:r>
      <w:r>
        <w:rPr>
          <w:spacing w:val="8"/>
        </w:rPr>
        <w:t xml:space="preserve"> </w:t>
      </w:r>
      <w:r>
        <w:t>manner.</w:t>
      </w:r>
      <w:r>
        <w:rPr>
          <w:spacing w:val="8"/>
        </w:rPr>
        <w:t xml:space="preserve"> </w:t>
      </w:r>
      <w:r>
        <w:t>Regarding</w:t>
      </w:r>
      <w:r>
        <w:rPr>
          <w:spacing w:val="8"/>
        </w:rPr>
        <w:t xml:space="preserve"> </w:t>
      </w:r>
      <w:r>
        <w:t>temporary</w:t>
      </w:r>
      <w:r>
        <w:rPr>
          <w:spacing w:val="8"/>
        </w:rPr>
        <w:t xml:space="preserve"> </w:t>
      </w:r>
      <w:r>
        <w:t>foster</w:t>
      </w:r>
      <w:r>
        <w:rPr>
          <w:spacing w:val="8"/>
        </w:rPr>
        <w:t xml:space="preserve"> </w:t>
      </w:r>
      <w:r>
        <w:t>carers,</w:t>
      </w:r>
      <w:r>
        <w:rPr>
          <w:spacing w:val="8"/>
        </w:rPr>
        <w:t xml:space="preserve"> </w:t>
      </w:r>
      <w:r>
        <w:t>we</w:t>
      </w:r>
      <w:r>
        <w:rPr>
          <w:spacing w:val="1"/>
        </w:rPr>
        <w:t xml:space="preserve"> </w:t>
      </w:r>
      <w:r>
        <w:t>will</w:t>
      </w:r>
      <w:r>
        <w:rPr>
          <w:spacing w:val="5"/>
        </w:rPr>
        <w:t xml:space="preserve"> </w:t>
      </w:r>
      <w:r>
        <w:t>increase</w:t>
      </w:r>
      <w:r>
        <w:rPr>
          <w:spacing w:val="5"/>
        </w:rPr>
        <w:t xml:space="preserve"> </w:t>
      </w:r>
      <w:r>
        <w:t>the</w:t>
      </w:r>
      <w:r>
        <w:rPr>
          <w:spacing w:val="6"/>
        </w:rPr>
        <w:t xml:space="preserve"> </w:t>
      </w:r>
      <w:r>
        <w:t>quality</w:t>
      </w:r>
      <w:r>
        <w:rPr>
          <w:spacing w:val="5"/>
        </w:rPr>
        <w:t xml:space="preserve"> </w:t>
      </w:r>
      <w:r>
        <w:t>and</w:t>
      </w:r>
      <w:r>
        <w:rPr>
          <w:spacing w:val="6"/>
        </w:rPr>
        <w:t xml:space="preserve"> </w:t>
      </w:r>
      <w:r>
        <w:t>timeliness</w:t>
      </w:r>
      <w:r>
        <w:rPr>
          <w:spacing w:val="5"/>
        </w:rPr>
        <w:t xml:space="preserve"> </w:t>
      </w:r>
      <w:r>
        <w:t>of</w:t>
      </w:r>
      <w:r>
        <w:rPr>
          <w:spacing w:val="5"/>
        </w:rPr>
        <w:t xml:space="preserve"> </w:t>
      </w:r>
      <w:r>
        <w:t>Regulation</w:t>
      </w:r>
      <w:r>
        <w:rPr>
          <w:spacing w:val="6"/>
        </w:rPr>
        <w:t xml:space="preserve"> </w:t>
      </w:r>
      <w:r>
        <w:t>24</w:t>
      </w:r>
      <w:r>
        <w:rPr>
          <w:spacing w:val="5"/>
        </w:rPr>
        <w:t xml:space="preserve"> </w:t>
      </w:r>
      <w:r>
        <w:t>assessments.</w:t>
      </w:r>
      <w:r>
        <w:rPr>
          <w:spacing w:val="6"/>
        </w:rPr>
        <w:t xml:space="preserve"> </w:t>
      </w:r>
      <w:r>
        <w:t>The</w:t>
      </w:r>
      <w:r>
        <w:rPr>
          <w:spacing w:val="5"/>
        </w:rPr>
        <w:t xml:space="preserve"> </w:t>
      </w:r>
      <w:r>
        <w:t>Fostering</w:t>
      </w:r>
      <w:r>
        <w:rPr>
          <w:spacing w:val="5"/>
        </w:rPr>
        <w:t xml:space="preserve"> </w:t>
      </w:r>
      <w:r>
        <w:t>team</w:t>
      </w:r>
      <w:r>
        <w:rPr>
          <w:spacing w:val="6"/>
        </w:rPr>
        <w:t xml:space="preserve"> </w:t>
      </w:r>
      <w:r>
        <w:t>is</w:t>
      </w:r>
      <w:r>
        <w:rPr>
          <w:spacing w:val="1"/>
        </w:rPr>
        <w:t xml:space="preserve"> </w:t>
      </w:r>
      <w:r>
        <w:t>now</w:t>
      </w:r>
      <w:r>
        <w:rPr>
          <w:spacing w:val="2"/>
        </w:rPr>
        <w:t xml:space="preserve"> </w:t>
      </w:r>
      <w:r>
        <w:t>responsible</w:t>
      </w:r>
      <w:r>
        <w:rPr>
          <w:spacing w:val="3"/>
        </w:rPr>
        <w:t xml:space="preserve"> </w:t>
      </w:r>
      <w:r>
        <w:t>for</w:t>
      </w:r>
      <w:r>
        <w:rPr>
          <w:spacing w:val="3"/>
        </w:rPr>
        <w:t xml:space="preserve"> </w:t>
      </w:r>
      <w:r>
        <w:t>Regulation</w:t>
      </w:r>
      <w:r>
        <w:rPr>
          <w:spacing w:val="2"/>
        </w:rPr>
        <w:t xml:space="preserve"> </w:t>
      </w:r>
      <w:r>
        <w:t>24</w:t>
      </w:r>
      <w:r>
        <w:rPr>
          <w:spacing w:val="3"/>
        </w:rPr>
        <w:t xml:space="preserve"> </w:t>
      </w:r>
      <w:r>
        <w:t>assessments</w:t>
      </w:r>
      <w:r>
        <w:rPr>
          <w:spacing w:val="3"/>
        </w:rPr>
        <w:t xml:space="preserve"> </w:t>
      </w:r>
      <w:r>
        <w:t>and</w:t>
      </w:r>
      <w:r>
        <w:rPr>
          <w:spacing w:val="2"/>
        </w:rPr>
        <w:t xml:space="preserve"> </w:t>
      </w:r>
      <w:r>
        <w:t>there’s</w:t>
      </w:r>
      <w:r>
        <w:rPr>
          <w:spacing w:val="3"/>
        </w:rPr>
        <w:t xml:space="preserve"> </w:t>
      </w:r>
      <w:r>
        <w:t>been</w:t>
      </w:r>
      <w:r>
        <w:rPr>
          <w:spacing w:val="3"/>
        </w:rPr>
        <w:t xml:space="preserve"> </w:t>
      </w:r>
      <w:r>
        <w:t>a</w:t>
      </w:r>
      <w:r>
        <w:rPr>
          <w:spacing w:val="2"/>
        </w:rPr>
        <w:t xml:space="preserve"> </w:t>
      </w:r>
      <w:r>
        <w:t>marked</w:t>
      </w:r>
      <w:r>
        <w:rPr>
          <w:spacing w:val="3"/>
        </w:rPr>
        <w:t xml:space="preserve"> </w:t>
      </w:r>
      <w:r>
        <w:t>improvement</w:t>
      </w:r>
      <w:r>
        <w:rPr>
          <w:spacing w:val="3"/>
        </w:rPr>
        <w:t xml:space="preserve"> </w:t>
      </w:r>
      <w:r>
        <w:t>in</w:t>
      </w:r>
      <w:r>
        <w:rPr>
          <w:spacing w:val="1"/>
        </w:rPr>
        <w:t xml:space="preserve"> </w:t>
      </w:r>
      <w:r>
        <w:t>consistency.</w:t>
      </w:r>
      <w:r>
        <w:rPr>
          <w:spacing w:val="4"/>
        </w:rPr>
        <w:t xml:space="preserve"> </w:t>
      </w:r>
      <w:r>
        <w:t>The</w:t>
      </w:r>
      <w:r>
        <w:rPr>
          <w:spacing w:val="4"/>
        </w:rPr>
        <w:t xml:space="preserve"> </w:t>
      </w:r>
      <w:r>
        <w:t>assessment</w:t>
      </w:r>
      <w:r>
        <w:rPr>
          <w:spacing w:val="5"/>
        </w:rPr>
        <w:t xml:space="preserve"> </w:t>
      </w:r>
      <w:r>
        <w:t>back</w:t>
      </w:r>
      <w:r>
        <w:rPr>
          <w:spacing w:val="4"/>
        </w:rPr>
        <w:t xml:space="preserve"> </w:t>
      </w:r>
      <w:r>
        <w:t>log</w:t>
      </w:r>
      <w:r>
        <w:rPr>
          <w:spacing w:val="5"/>
        </w:rPr>
        <w:t xml:space="preserve"> </w:t>
      </w:r>
      <w:r>
        <w:t>has</w:t>
      </w:r>
      <w:r>
        <w:rPr>
          <w:spacing w:val="4"/>
        </w:rPr>
        <w:t xml:space="preserve"> </w:t>
      </w:r>
      <w:r>
        <w:t>now</w:t>
      </w:r>
      <w:r>
        <w:rPr>
          <w:spacing w:val="5"/>
        </w:rPr>
        <w:t xml:space="preserve"> </w:t>
      </w:r>
      <w:r>
        <w:t>been</w:t>
      </w:r>
      <w:r>
        <w:rPr>
          <w:spacing w:val="4"/>
        </w:rPr>
        <w:t xml:space="preserve"> </w:t>
      </w:r>
      <w:r>
        <w:t>removed</w:t>
      </w:r>
      <w:r>
        <w:rPr>
          <w:spacing w:val="5"/>
        </w:rPr>
        <w:t xml:space="preserve"> </w:t>
      </w:r>
      <w:r>
        <w:t>and</w:t>
      </w:r>
      <w:r>
        <w:rPr>
          <w:spacing w:val="4"/>
        </w:rPr>
        <w:t xml:space="preserve"> </w:t>
      </w:r>
      <w:r>
        <w:t>Regulation</w:t>
      </w:r>
      <w:r>
        <w:rPr>
          <w:spacing w:val="5"/>
        </w:rPr>
        <w:t xml:space="preserve"> </w:t>
      </w:r>
      <w:r>
        <w:t>38(6)</w:t>
      </w:r>
      <w:r>
        <w:rPr>
          <w:spacing w:val="4"/>
        </w:rPr>
        <w:t xml:space="preserve"> </w:t>
      </w:r>
      <w:r>
        <w:t>is</w:t>
      </w:r>
      <w:r>
        <w:rPr>
          <w:spacing w:val="5"/>
        </w:rPr>
        <w:t xml:space="preserve"> </w:t>
      </w:r>
      <w:r>
        <w:t>now</w:t>
      </w:r>
      <w:r>
        <w:rPr>
          <w:spacing w:val="4"/>
        </w:rPr>
        <w:t xml:space="preserve"> </w:t>
      </w:r>
      <w:r>
        <w:t>only</w:t>
      </w:r>
      <w:r>
        <w:rPr>
          <w:spacing w:val="-65"/>
        </w:rPr>
        <w:t xml:space="preserve"> </w:t>
      </w:r>
      <w:r>
        <w:rPr>
          <w:w w:val="105"/>
        </w:rPr>
        <w:t>used</w:t>
      </w:r>
      <w:r>
        <w:rPr>
          <w:spacing w:val="-18"/>
          <w:w w:val="105"/>
        </w:rPr>
        <w:t xml:space="preserve"> </w:t>
      </w:r>
      <w:r>
        <w:rPr>
          <w:w w:val="105"/>
        </w:rPr>
        <w:t>when</w:t>
      </w:r>
      <w:r>
        <w:rPr>
          <w:spacing w:val="-18"/>
          <w:w w:val="105"/>
        </w:rPr>
        <w:t xml:space="preserve"> </w:t>
      </w:r>
      <w:r>
        <w:rPr>
          <w:w w:val="105"/>
        </w:rPr>
        <w:t>appropriate.</w:t>
      </w:r>
    </w:p>
    <w:p w14:paraId="449F9BED" w14:textId="77777777" w:rsidR="000F11E2" w:rsidRDefault="000F11E2">
      <w:pPr>
        <w:pStyle w:val="BodyText"/>
        <w:spacing w:before="9"/>
        <w:rPr>
          <w:sz w:val="18"/>
        </w:rPr>
      </w:pPr>
    </w:p>
    <w:p w14:paraId="3A2D9C4E" w14:textId="77777777" w:rsidR="000F11E2" w:rsidRDefault="005E7023">
      <w:pPr>
        <w:pStyle w:val="BodyText"/>
        <w:spacing w:line="271" w:lineRule="auto"/>
        <w:ind w:left="153" w:right="265"/>
      </w:pPr>
      <w:bookmarkStart w:id="196" w:name="These_measures_go_some_way_towards_incre"/>
      <w:bookmarkEnd w:id="196"/>
      <w:r>
        <w:t>These measures go some way towards increasing our foster carers morale, appropriately</w:t>
      </w:r>
      <w:r>
        <w:rPr>
          <w:spacing w:val="1"/>
        </w:rPr>
        <w:t xml:space="preserve"> </w:t>
      </w:r>
      <w:r>
        <w:t>recognising</w:t>
      </w:r>
      <w:r>
        <w:rPr>
          <w:spacing w:val="5"/>
        </w:rPr>
        <w:t xml:space="preserve"> </w:t>
      </w:r>
      <w:r>
        <w:t>and</w:t>
      </w:r>
      <w:r>
        <w:rPr>
          <w:spacing w:val="6"/>
        </w:rPr>
        <w:t xml:space="preserve"> </w:t>
      </w:r>
      <w:r>
        <w:t>rewarding</w:t>
      </w:r>
      <w:r>
        <w:rPr>
          <w:spacing w:val="5"/>
        </w:rPr>
        <w:t xml:space="preserve"> </w:t>
      </w:r>
      <w:r>
        <w:t>them</w:t>
      </w:r>
      <w:r>
        <w:rPr>
          <w:spacing w:val="6"/>
        </w:rPr>
        <w:t xml:space="preserve"> </w:t>
      </w:r>
      <w:r>
        <w:t>for</w:t>
      </w:r>
      <w:r>
        <w:rPr>
          <w:spacing w:val="6"/>
        </w:rPr>
        <w:t xml:space="preserve"> </w:t>
      </w:r>
      <w:r>
        <w:t>their</w:t>
      </w:r>
      <w:r>
        <w:rPr>
          <w:spacing w:val="5"/>
        </w:rPr>
        <w:t xml:space="preserve"> </w:t>
      </w:r>
      <w:r>
        <w:t>skills</w:t>
      </w:r>
      <w:r>
        <w:rPr>
          <w:spacing w:val="6"/>
        </w:rPr>
        <w:t xml:space="preserve"> </w:t>
      </w:r>
      <w:r>
        <w:t>and</w:t>
      </w:r>
      <w:r>
        <w:rPr>
          <w:spacing w:val="5"/>
        </w:rPr>
        <w:t xml:space="preserve"> </w:t>
      </w:r>
      <w:r>
        <w:t>experience</w:t>
      </w:r>
      <w:r>
        <w:rPr>
          <w:spacing w:val="6"/>
        </w:rPr>
        <w:t xml:space="preserve"> </w:t>
      </w:r>
      <w:r>
        <w:t>whilst</w:t>
      </w:r>
      <w:r>
        <w:rPr>
          <w:spacing w:val="6"/>
        </w:rPr>
        <w:t xml:space="preserve"> </w:t>
      </w:r>
      <w:r>
        <w:t>re-emphasising</w:t>
      </w:r>
      <w:r>
        <w:rPr>
          <w:spacing w:val="5"/>
        </w:rPr>
        <w:t xml:space="preserve"> </w:t>
      </w:r>
      <w:r>
        <w:t>the</w:t>
      </w:r>
      <w:r>
        <w:rPr>
          <w:spacing w:val="1"/>
        </w:rPr>
        <w:t xml:space="preserve"> </w:t>
      </w:r>
      <w:r>
        <w:t>Council’s</w:t>
      </w:r>
      <w:r>
        <w:rPr>
          <w:spacing w:val="7"/>
        </w:rPr>
        <w:t xml:space="preserve"> </w:t>
      </w:r>
      <w:r>
        <w:t>expectations</w:t>
      </w:r>
      <w:r>
        <w:rPr>
          <w:spacing w:val="7"/>
        </w:rPr>
        <w:t xml:space="preserve"> </w:t>
      </w:r>
      <w:r>
        <w:t>of</w:t>
      </w:r>
      <w:r>
        <w:rPr>
          <w:spacing w:val="7"/>
        </w:rPr>
        <w:t xml:space="preserve"> </w:t>
      </w:r>
      <w:r>
        <w:t>carers</w:t>
      </w:r>
      <w:r>
        <w:rPr>
          <w:spacing w:val="7"/>
        </w:rPr>
        <w:t xml:space="preserve"> </w:t>
      </w:r>
      <w:r>
        <w:t>and</w:t>
      </w:r>
      <w:r>
        <w:rPr>
          <w:spacing w:val="8"/>
        </w:rPr>
        <w:t xml:space="preserve"> </w:t>
      </w:r>
      <w:r>
        <w:t>the</w:t>
      </w:r>
      <w:r>
        <w:rPr>
          <w:spacing w:val="7"/>
        </w:rPr>
        <w:t xml:space="preserve"> </w:t>
      </w:r>
      <w:r>
        <w:t>tasks</w:t>
      </w:r>
      <w:r>
        <w:rPr>
          <w:spacing w:val="7"/>
        </w:rPr>
        <w:t xml:space="preserve"> </w:t>
      </w:r>
      <w:r>
        <w:t>they</w:t>
      </w:r>
      <w:r>
        <w:rPr>
          <w:spacing w:val="7"/>
        </w:rPr>
        <w:t xml:space="preserve"> </w:t>
      </w:r>
      <w:r>
        <w:t>undertake.</w:t>
      </w:r>
      <w:r>
        <w:rPr>
          <w:spacing w:val="8"/>
        </w:rPr>
        <w:t xml:space="preserve"> </w:t>
      </w:r>
      <w:r>
        <w:t>It</w:t>
      </w:r>
      <w:r>
        <w:rPr>
          <w:spacing w:val="7"/>
        </w:rPr>
        <w:t xml:space="preserve"> </w:t>
      </w:r>
      <w:r>
        <w:t>ensures</w:t>
      </w:r>
      <w:r>
        <w:rPr>
          <w:spacing w:val="7"/>
        </w:rPr>
        <w:t xml:space="preserve"> </w:t>
      </w:r>
      <w:r>
        <w:t>carers</w:t>
      </w:r>
      <w:r>
        <w:rPr>
          <w:spacing w:val="7"/>
        </w:rPr>
        <w:t xml:space="preserve"> </w:t>
      </w:r>
      <w:r>
        <w:t>are</w:t>
      </w:r>
      <w:r>
        <w:rPr>
          <w:spacing w:val="8"/>
        </w:rPr>
        <w:t xml:space="preserve"> </w:t>
      </w:r>
      <w:r>
        <w:t>encouraged</w:t>
      </w:r>
      <w:r>
        <w:rPr>
          <w:spacing w:val="1"/>
        </w:rPr>
        <w:t xml:space="preserve"> </w:t>
      </w:r>
      <w:r>
        <w:t>to</w:t>
      </w:r>
      <w:r>
        <w:rPr>
          <w:spacing w:val="10"/>
        </w:rPr>
        <w:t xml:space="preserve"> </w:t>
      </w:r>
      <w:r>
        <w:t>take</w:t>
      </w:r>
      <w:r>
        <w:rPr>
          <w:spacing w:val="11"/>
        </w:rPr>
        <w:t xml:space="preserve"> </w:t>
      </w:r>
      <w:r>
        <w:t>advantage</w:t>
      </w:r>
      <w:r>
        <w:rPr>
          <w:spacing w:val="10"/>
        </w:rPr>
        <w:t xml:space="preserve"> </w:t>
      </w:r>
      <w:r>
        <w:t>of</w:t>
      </w:r>
      <w:r>
        <w:rPr>
          <w:spacing w:val="11"/>
        </w:rPr>
        <w:t xml:space="preserve"> </w:t>
      </w:r>
      <w:r>
        <w:t>training</w:t>
      </w:r>
      <w:r>
        <w:rPr>
          <w:spacing w:val="10"/>
        </w:rPr>
        <w:t xml:space="preserve"> </w:t>
      </w:r>
      <w:r>
        <w:t>and</w:t>
      </w:r>
      <w:r>
        <w:rPr>
          <w:spacing w:val="11"/>
        </w:rPr>
        <w:t xml:space="preserve"> </w:t>
      </w:r>
      <w:r>
        <w:t>learning</w:t>
      </w:r>
      <w:r>
        <w:rPr>
          <w:spacing w:val="10"/>
        </w:rPr>
        <w:t xml:space="preserve"> </w:t>
      </w:r>
      <w:r>
        <w:t>opportunities</w:t>
      </w:r>
      <w:r>
        <w:rPr>
          <w:spacing w:val="11"/>
        </w:rPr>
        <w:t xml:space="preserve"> </w:t>
      </w:r>
      <w:r>
        <w:t>to</w:t>
      </w:r>
      <w:r>
        <w:rPr>
          <w:spacing w:val="10"/>
        </w:rPr>
        <w:t xml:space="preserve"> </w:t>
      </w:r>
      <w:r>
        <w:t>help</w:t>
      </w:r>
      <w:r>
        <w:rPr>
          <w:spacing w:val="11"/>
        </w:rPr>
        <w:t xml:space="preserve"> </w:t>
      </w:r>
      <w:r>
        <w:t>them</w:t>
      </w:r>
      <w:r>
        <w:rPr>
          <w:spacing w:val="10"/>
        </w:rPr>
        <w:t xml:space="preserve"> </w:t>
      </w:r>
      <w:r>
        <w:t>develop</w:t>
      </w:r>
      <w:r>
        <w:rPr>
          <w:spacing w:val="11"/>
        </w:rPr>
        <w:t xml:space="preserve"> </w:t>
      </w:r>
      <w:r>
        <w:t>their</w:t>
      </w:r>
      <w:r>
        <w:rPr>
          <w:spacing w:val="10"/>
        </w:rPr>
        <w:t xml:space="preserve"> </w:t>
      </w:r>
      <w:r>
        <w:t>skills</w:t>
      </w:r>
      <w:r>
        <w:rPr>
          <w:spacing w:val="11"/>
        </w:rPr>
        <w:t xml:space="preserve"> </w:t>
      </w:r>
      <w:r>
        <w:t>and</w:t>
      </w:r>
      <w:r>
        <w:rPr>
          <w:spacing w:val="10"/>
        </w:rPr>
        <w:t xml:space="preserve"> </w:t>
      </w:r>
      <w:r>
        <w:t>be</w:t>
      </w:r>
      <w:r>
        <w:rPr>
          <w:spacing w:val="-66"/>
        </w:rPr>
        <w:t xml:space="preserve"> </w:t>
      </w:r>
      <w:r>
        <w:t>able to</w:t>
      </w:r>
      <w:r>
        <w:rPr>
          <w:spacing w:val="1"/>
        </w:rPr>
        <w:t xml:space="preserve"> </w:t>
      </w:r>
      <w:r>
        <w:t>progress through</w:t>
      </w:r>
      <w:r>
        <w:rPr>
          <w:spacing w:val="1"/>
        </w:rPr>
        <w:t xml:space="preserve"> </w:t>
      </w:r>
      <w:r>
        <w:t>the</w:t>
      </w:r>
      <w:r>
        <w:rPr>
          <w:spacing w:val="1"/>
        </w:rPr>
        <w:t xml:space="preserve"> </w:t>
      </w:r>
      <w:r>
        <w:t>fee levels</w:t>
      </w:r>
      <w:r>
        <w:rPr>
          <w:spacing w:val="1"/>
        </w:rPr>
        <w:t xml:space="preserve"> </w:t>
      </w:r>
      <w:r>
        <w:t>and</w:t>
      </w:r>
      <w:r>
        <w:rPr>
          <w:spacing w:val="1"/>
        </w:rPr>
        <w:t xml:space="preserve"> </w:t>
      </w:r>
      <w:r>
        <w:t>recognises the</w:t>
      </w:r>
      <w:r>
        <w:rPr>
          <w:spacing w:val="1"/>
        </w:rPr>
        <w:t xml:space="preserve"> </w:t>
      </w:r>
      <w:r>
        <w:t>skills</w:t>
      </w:r>
      <w:r>
        <w:rPr>
          <w:spacing w:val="1"/>
        </w:rPr>
        <w:t xml:space="preserve"> </w:t>
      </w:r>
      <w:r>
        <w:t>and experience</w:t>
      </w:r>
      <w:r>
        <w:rPr>
          <w:spacing w:val="1"/>
        </w:rPr>
        <w:t xml:space="preserve"> </w:t>
      </w:r>
      <w:r>
        <w:t>of</w:t>
      </w:r>
      <w:r>
        <w:rPr>
          <w:spacing w:val="1"/>
        </w:rPr>
        <w:t xml:space="preserve"> </w:t>
      </w:r>
      <w:r>
        <w:t>new carers,</w:t>
      </w:r>
      <w:r>
        <w:rPr>
          <w:spacing w:val="1"/>
        </w:rPr>
        <w:t xml:space="preserve"> </w:t>
      </w:r>
      <w:r>
        <w:t>including</w:t>
      </w:r>
      <w:r>
        <w:rPr>
          <w:spacing w:val="5"/>
        </w:rPr>
        <w:t xml:space="preserve"> </w:t>
      </w:r>
      <w:r>
        <w:t>those</w:t>
      </w:r>
      <w:r>
        <w:rPr>
          <w:spacing w:val="5"/>
        </w:rPr>
        <w:t xml:space="preserve"> </w:t>
      </w:r>
      <w:r>
        <w:t>who</w:t>
      </w:r>
      <w:r>
        <w:rPr>
          <w:spacing w:val="6"/>
        </w:rPr>
        <w:t xml:space="preserve"> </w:t>
      </w:r>
      <w:r>
        <w:t>are</w:t>
      </w:r>
      <w:r>
        <w:rPr>
          <w:spacing w:val="5"/>
        </w:rPr>
        <w:t xml:space="preserve"> </w:t>
      </w:r>
      <w:r>
        <w:t>transferring</w:t>
      </w:r>
      <w:r>
        <w:rPr>
          <w:spacing w:val="5"/>
        </w:rPr>
        <w:t xml:space="preserve"> </w:t>
      </w:r>
      <w:r>
        <w:t>from</w:t>
      </w:r>
      <w:r>
        <w:rPr>
          <w:spacing w:val="6"/>
        </w:rPr>
        <w:t xml:space="preserve"> </w:t>
      </w:r>
      <w:r>
        <w:t>independent</w:t>
      </w:r>
      <w:r>
        <w:rPr>
          <w:spacing w:val="5"/>
        </w:rPr>
        <w:t xml:space="preserve"> </w:t>
      </w:r>
      <w:r>
        <w:t>fostering</w:t>
      </w:r>
      <w:r>
        <w:rPr>
          <w:spacing w:val="6"/>
        </w:rPr>
        <w:t xml:space="preserve"> </w:t>
      </w:r>
      <w:r>
        <w:t>agencies</w:t>
      </w:r>
      <w:r>
        <w:rPr>
          <w:spacing w:val="5"/>
        </w:rPr>
        <w:t xml:space="preserve"> </w:t>
      </w:r>
      <w:r>
        <w:t>or</w:t>
      </w:r>
      <w:r>
        <w:rPr>
          <w:spacing w:val="5"/>
        </w:rPr>
        <w:t xml:space="preserve"> </w:t>
      </w:r>
      <w:r>
        <w:t>from</w:t>
      </w:r>
      <w:r>
        <w:rPr>
          <w:spacing w:val="6"/>
        </w:rPr>
        <w:t xml:space="preserve"> </w:t>
      </w:r>
      <w:r>
        <w:t>other</w:t>
      </w:r>
      <w:r>
        <w:rPr>
          <w:spacing w:val="5"/>
        </w:rPr>
        <w:t xml:space="preserve"> </w:t>
      </w:r>
      <w:r>
        <w:t>local</w:t>
      </w:r>
      <w:r>
        <w:rPr>
          <w:spacing w:val="1"/>
        </w:rPr>
        <w:t xml:space="preserve"> </w:t>
      </w:r>
      <w:r>
        <w:rPr>
          <w:w w:val="105"/>
        </w:rPr>
        <w:t>authorities.</w:t>
      </w:r>
    </w:p>
    <w:p w14:paraId="02D22193" w14:textId="77777777" w:rsidR="000F11E2" w:rsidRDefault="000F11E2">
      <w:pPr>
        <w:spacing w:line="271" w:lineRule="auto"/>
        <w:sectPr w:rsidR="000F11E2">
          <w:pgSz w:w="11910" w:h="16840"/>
          <w:pgMar w:top="1380" w:right="1000" w:bottom="580" w:left="980" w:header="0" w:footer="381" w:gutter="0"/>
          <w:cols w:space="720"/>
        </w:sectPr>
      </w:pPr>
    </w:p>
    <w:p w14:paraId="525EB195" w14:textId="77777777" w:rsidR="000F11E2" w:rsidRDefault="000F11E2">
      <w:pPr>
        <w:pStyle w:val="BodyText"/>
        <w:spacing w:before="8"/>
        <w:rPr>
          <w:sz w:val="29"/>
        </w:rPr>
      </w:pPr>
    </w:p>
    <w:p w14:paraId="15CF8F47" w14:textId="77777777" w:rsidR="000F11E2" w:rsidRDefault="005E7023">
      <w:pPr>
        <w:pStyle w:val="BodyText"/>
        <w:spacing w:before="45" w:line="271" w:lineRule="auto"/>
        <w:ind w:left="175" w:right="661"/>
      </w:pPr>
      <w:bookmarkStart w:id="197" w:name="In_addition_to_the_internal_changes,_we_"/>
      <w:bookmarkEnd w:id="197"/>
      <w:r>
        <w:t>In</w:t>
      </w:r>
      <w:r>
        <w:rPr>
          <w:spacing w:val="8"/>
        </w:rPr>
        <w:t xml:space="preserve"> </w:t>
      </w:r>
      <w:r>
        <w:t>addition</w:t>
      </w:r>
      <w:r>
        <w:rPr>
          <w:spacing w:val="8"/>
        </w:rPr>
        <w:t xml:space="preserve"> </w:t>
      </w:r>
      <w:r>
        <w:t>to</w:t>
      </w:r>
      <w:r>
        <w:rPr>
          <w:spacing w:val="8"/>
        </w:rPr>
        <w:t xml:space="preserve"> </w:t>
      </w:r>
      <w:r>
        <w:t>the</w:t>
      </w:r>
      <w:r>
        <w:rPr>
          <w:spacing w:val="8"/>
        </w:rPr>
        <w:t xml:space="preserve"> </w:t>
      </w:r>
      <w:r>
        <w:t>internal</w:t>
      </w:r>
      <w:r>
        <w:rPr>
          <w:spacing w:val="8"/>
        </w:rPr>
        <w:t xml:space="preserve"> </w:t>
      </w:r>
      <w:r>
        <w:t>changes,</w:t>
      </w:r>
      <w:r>
        <w:rPr>
          <w:spacing w:val="8"/>
        </w:rPr>
        <w:t xml:space="preserve"> </w:t>
      </w:r>
      <w:r>
        <w:t>we</w:t>
      </w:r>
      <w:r>
        <w:rPr>
          <w:spacing w:val="9"/>
        </w:rPr>
        <w:t xml:space="preserve"> </w:t>
      </w:r>
      <w:r>
        <w:t>will</w:t>
      </w:r>
      <w:r>
        <w:rPr>
          <w:spacing w:val="8"/>
        </w:rPr>
        <w:t xml:space="preserve"> </w:t>
      </w:r>
      <w:r>
        <w:t>work</w:t>
      </w:r>
      <w:r>
        <w:rPr>
          <w:spacing w:val="8"/>
        </w:rPr>
        <w:t xml:space="preserve"> </w:t>
      </w:r>
      <w:r>
        <w:t>closely</w:t>
      </w:r>
      <w:r>
        <w:rPr>
          <w:spacing w:val="8"/>
        </w:rPr>
        <w:t xml:space="preserve"> </w:t>
      </w:r>
      <w:r>
        <w:t>with</w:t>
      </w:r>
      <w:r>
        <w:rPr>
          <w:spacing w:val="8"/>
        </w:rPr>
        <w:t xml:space="preserve"> </w:t>
      </w:r>
      <w:r>
        <w:t>Independent</w:t>
      </w:r>
      <w:r>
        <w:rPr>
          <w:spacing w:val="8"/>
        </w:rPr>
        <w:t xml:space="preserve"> </w:t>
      </w:r>
      <w:r>
        <w:t>Foster</w:t>
      </w:r>
      <w:r>
        <w:rPr>
          <w:spacing w:val="8"/>
        </w:rPr>
        <w:t xml:space="preserve"> </w:t>
      </w:r>
      <w:r>
        <w:t>Agencies</w:t>
      </w:r>
      <w:r>
        <w:rPr>
          <w:spacing w:val="1"/>
        </w:rPr>
        <w:t xml:space="preserve"> </w:t>
      </w:r>
      <w:r>
        <w:rPr>
          <w:spacing w:val="-1"/>
          <w:w w:val="105"/>
        </w:rPr>
        <w:t>to</w:t>
      </w:r>
      <w:r>
        <w:rPr>
          <w:spacing w:val="-17"/>
          <w:w w:val="105"/>
        </w:rPr>
        <w:t xml:space="preserve"> </w:t>
      </w:r>
      <w:r>
        <w:rPr>
          <w:spacing w:val="-1"/>
          <w:w w:val="105"/>
        </w:rPr>
        <w:t>secure</w:t>
      </w:r>
      <w:r>
        <w:rPr>
          <w:spacing w:val="-17"/>
          <w:w w:val="105"/>
        </w:rPr>
        <w:t xml:space="preserve"> </w:t>
      </w:r>
      <w:r>
        <w:rPr>
          <w:spacing w:val="-1"/>
          <w:w w:val="105"/>
        </w:rPr>
        <w:t>better</w:t>
      </w:r>
      <w:r>
        <w:rPr>
          <w:spacing w:val="-17"/>
          <w:w w:val="105"/>
        </w:rPr>
        <w:t xml:space="preserve"> </w:t>
      </w:r>
      <w:r>
        <w:rPr>
          <w:spacing w:val="-1"/>
          <w:w w:val="105"/>
        </w:rPr>
        <w:t>value</w:t>
      </w:r>
      <w:r>
        <w:rPr>
          <w:spacing w:val="-17"/>
          <w:w w:val="105"/>
        </w:rPr>
        <w:t xml:space="preserve"> </w:t>
      </w:r>
      <w:r>
        <w:rPr>
          <w:spacing w:val="-1"/>
          <w:w w:val="105"/>
        </w:rPr>
        <w:t>and</w:t>
      </w:r>
      <w:r>
        <w:rPr>
          <w:spacing w:val="-17"/>
          <w:w w:val="105"/>
        </w:rPr>
        <w:t xml:space="preserve"> </w:t>
      </w:r>
      <w:r>
        <w:rPr>
          <w:spacing w:val="-1"/>
          <w:w w:val="105"/>
        </w:rPr>
        <w:t>quality</w:t>
      </w:r>
      <w:r>
        <w:rPr>
          <w:spacing w:val="-17"/>
          <w:w w:val="105"/>
        </w:rPr>
        <w:t xml:space="preserve"> </w:t>
      </w:r>
      <w:r>
        <w:rPr>
          <w:spacing w:val="-1"/>
          <w:w w:val="105"/>
        </w:rPr>
        <w:t>in</w:t>
      </w:r>
      <w:r>
        <w:rPr>
          <w:spacing w:val="-17"/>
          <w:w w:val="105"/>
        </w:rPr>
        <w:t xml:space="preserve"> </w:t>
      </w:r>
      <w:r>
        <w:rPr>
          <w:spacing w:val="-1"/>
          <w:w w:val="105"/>
        </w:rPr>
        <w:t>terms</w:t>
      </w:r>
      <w:r>
        <w:rPr>
          <w:spacing w:val="-17"/>
          <w:w w:val="105"/>
        </w:rPr>
        <w:t xml:space="preserve"> </w:t>
      </w:r>
      <w:r>
        <w:rPr>
          <w:spacing w:val="-1"/>
          <w:w w:val="105"/>
        </w:rPr>
        <w:t>of</w:t>
      </w:r>
      <w:r>
        <w:rPr>
          <w:spacing w:val="-17"/>
          <w:w w:val="105"/>
        </w:rPr>
        <w:t xml:space="preserve"> </w:t>
      </w:r>
      <w:r>
        <w:rPr>
          <w:spacing w:val="-1"/>
          <w:w w:val="105"/>
        </w:rPr>
        <w:t>placements</w:t>
      </w:r>
      <w:r>
        <w:rPr>
          <w:spacing w:val="-17"/>
          <w:w w:val="105"/>
        </w:rPr>
        <w:t xml:space="preserve"> </w:t>
      </w:r>
      <w:r>
        <w:rPr>
          <w:spacing w:val="-1"/>
          <w:w w:val="105"/>
        </w:rPr>
        <w:t>and</w:t>
      </w:r>
      <w:r>
        <w:rPr>
          <w:spacing w:val="-17"/>
          <w:w w:val="105"/>
        </w:rPr>
        <w:t xml:space="preserve"> </w:t>
      </w:r>
      <w:r>
        <w:rPr>
          <w:spacing w:val="-1"/>
          <w:w w:val="105"/>
        </w:rPr>
        <w:t>outcomes,</w:t>
      </w:r>
      <w:r>
        <w:rPr>
          <w:spacing w:val="-16"/>
          <w:w w:val="105"/>
        </w:rPr>
        <w:t xml:space="preserve"> </w:t>
      </w:r>
      <w:r>
        <w:rPr>
          <w:w w:val="105"/>
        </w:rPr>
        <w:t>while</w:t>
      </w:r>
      <w:r>
        <w:rPr>
          <w:spacing w:val="-17"/>
          <w:w w:val="105"/>
        </w:rPr>
        <w:t xml:space="preserve"> </w:t>
      </w:r>
      <w:r>
        <w:rPr>
          <w:w w:val="105"/>
        </w:rPr>
        <w:t>reducing</w:t>
      </w:r>
      <w:r>
        <w:rPr>
          <w:spacing w:val="-17"/>
          <w:w w:val="105"/>
        </w:rPr>
        <w:t xml:space="preserve"> </w:t>
      </w:r>
      <w:r>
        <w:rPr>
          <w:w w:val="105"/>
        </w:rPr>
        <w:t>our</w:t>
      </w:r>
      <w:r>
        <w:rPr>
          <w:spacing w:val="-69"/>
          <w:w w:val="105"/>
        </w:rPr>
        <w:t xml:space="preserve"> </w:t>
      </w:r>
      <w:r>
        <w:t>reliance</w:t>
      </w:r>
      <w:r>
        <w:rPr>
          <w:spacing w:val="-12"/>
        </w:rPr>
        <w:t xml:space="preserve"> </w:t>
      </w:r>
      <w:r>
        <w:t>on</w:t>
      </w:r>
      <w:r>
        <w:rPr>
          <w:spacing w:val="-12"/>
        </w:rPr>
        <w:t xml:space="preserve"> </w:t>
      </w:r>
      <w:r>
        <w:t>out-of-authority</w:t>
      </w:r>
      <w:r>
        <w:rPr>
          <w:spacing w:val="-12"/>
        </w:rPr>
        <w:t xml:space="preserve"> </w:t>
      </w:r>
      <w:r>
        <w:t>residential</w:t>
      </w:r>
      <w:r>
        <w:rPr>
          <w:spacing w:val="-12"/>
        </w:rPr>
        <w:t xml:space="preserve"> </w:t>
      </w:r>
      <w:r>
        <w:t>provision.</w:t>
      </w:r>
    </w:p>
    <w:p w14:paraId="56B861B8" w14:textId="77777777" w:rsidR="000F11E2" w:rsidRDefault="000F11E2">
      <w:pPr>
        <w:pStyle w:val="BodyText"/>
        <w:spacing w:before="9"/>
        <w:rPr>
          <w:sz w:val="18"/>
        </w:rPr>
      </w:pPr>
    </w:p>
    <w:p w14:paraId="7A89C242" w14:textId="77777777" w:rsidR="000F11E2" w:rsidRDefault="005E7023">
      <w:pPr>
        <w:pStyle w:val="BodyText"/>
        <w:spacing w:before="1" w:line="271" w:lineRule="auto"/>
        <w:ind w:left="175" w:right="290"/>
      </w:pPr>
      <w:bookmarkStart w:id="198" w:name="Furthermore,_we_will_continue_to_pilot_o"/>
      <w:bookmarkEnd w:id="198"/>
      <w:r>
        <w:t>Furthermore, we will continue to pilot our foster care link programme for our children with</w:t>
      </w:r>
      <w:r>
        <w:rPr>
          <w:spacing w:val="1"/>
        </w:rPr>
        <w:t xml:space="preserve"> </w:t>
      </w:r>
      <w:r>
        <w:t>complex</w:t>
      </w:r>
      <w:r>
        <w:rPr>
          <w:spacing w:val="8"/>
        </w:rPr>
        <w:t xml:space="preserve"> </w:t>
      </w:r>
      <w:r>
        <w:t>needs.</w:t>
      </w:r>
      <w:r>
        <w:rPr>
          <w:spacing w:val="9"/>
        </w:rPr>
        <w:t xml:space="preserve"> </w:t>
      </w:r>
      <w:r>
        <w:t>This</w:t>
      </w:r>
      <w:r>
        <w:rPr>
          <w:spacing w:val="9"/>
        </w:rPr>
        <w:t xml:space="preserve"> </w:t>
      </w:r>
      <w:r>
        <w:t>pilot</w:t>
      </w:r>
      <w:r>
        <w:rPr>
          <w:spacing w:val="9"/>
        </w:rPr>
        <w:t xml:space="preserve"> </w:t>
      </w:r>
      <w:r>
        <w:t>has</w:t>
      </w:r>
      <w:r>
        <w:rPr>
          <w:spacing w:val="9"/>
        </w:rPr>
        <w:t xml:space="preserve"> </w:t>
      </w:r>
      <w:r>
        <w:t>shown</w:t>
      </w:r>
      <w:r>
        <w:rPr>
          <w:spacing w:val="9"/>
        </w:rPr>
        <w:t xml:space="preserve"> </w:t>
      </w:r>
      <w:r>
        <w:t>positive</w:t>
      </w:r>
      <w:r>
        <w:rPr>
          <w:spacing w:val="9"/>
        </w:rPr>
        <w:t xml:space="preserve"> </w:t>
      </w:r>
      <w:r>
        <w:t>outcomes</w:t>
      </w:r>
      <w:r>
        <w:rPr>
          <w:spacing w:val="9"/>
        </w:rPr>
        <w:t xml:space="preserve"> </w:t>
      </w:r>
      <w:r>
        <w:t>in</w:t>
      </w:r>
      <w:r>
        <w:rPr>
          <w:spacing w:val="9"/>
        </w:rPr>
        <w:t xml:space="preserve"> </w:t>
      </w:r>
      <w:r>
        <w:t>enabling</w:t>
      </w:r>
      <w:r>
        <w:rPr>
          <w:spacing w:val="9"/>
        </w:rPr>
        <w:t xml:space="preserve"> </w:t>
      </w:r>
      <w:r>
        <w:t>children</w:t>
      </w:r>
      <w:r>
        <w:rPr>
          <w:spacing w:val="9"/>
        </w:rPr>
        <w:t xml:space="preserve"> </w:t>
      </w:r>
      <w:r>
        <w:t>to</w:t>
      </w:r>
      <w:r>
        <w:rPr>
          <w:spacing w:val="9"/>
        </w:rPr>
        <w:t xml:space="preserve"> </w:t>
      </w:r>
      <w:r>
        <w:t>remain</w:t>
      </w:r>
      <w:r>
        <w:rPr>
          <w:spacing w:val="9"/>
        </w:rPr>
        <w:t xml:space="preserve"> </w:t>
      </w:r>
      <w:r>
        <w:t>at</w:t>
      </w:r>
      <w:r>
        <w:rPr>
          <w:spacing w:val="9"/>
        </w:rPr>
        <w:t xml:space="preserve"> </w:t>
      </w:r>
      <w:r>
        <w:t>home</w:t>
      </w:r>
      <w:r>
        <w:rPr>
          <w:spacing w:val="1"/>
        </w:rPr>
        <w:t xml:space="preserve"> </w:t>
      </w:r>
      <w:r>
        <w:rPr>
          <w:spacing w:val="-1"/>
          <w:w w:val="105"/>
        </w:rPr>
        <w:t>but</w:t>
      </w:r>
      <w:r>
        <w:rPr>
          <w:spacing w:val="-18"/>
          <w:w w:val="105"/>
        </w:rPr>
        <w:t xml:space="preserve"> </w:t>
      </w:r>
      <w:r>
        <w:rPr>
          <w:spacing w:val="-1"/>
          <w:w w:val="105"/>
        </w:rPr>
        <w:t>also</w:t>
      </w:r>
      <w:r>
        <w:rPr>
          <w:spacing w:val="-17"/>
          <w:w w:val="105"/>
        </w:rPr>
        <w:t xml:space="preserve"> </w:t>
      </w:r>
      <w:r>
        <w:rPr>
          <w:spacing w:val="-1"/>
          <w:w w:val="105"/>
        </w:rPr>
        <w:t>given</w:t>
      </w:r>
      <w:r>
        <w:rPr>
          <w:spacing w:val="-17"/>
          <w:w w:val="105"/>
        </w:rPr>
        <w:t xml:space="preserve"> </w:t>
      </w:r>
      <w:r>
        <w:rPr>
          <w:spacing w:val="-1"/>
          <w:w w:val="105"/>
        </w:rPr>
        <w:t>them</w:t>
      </w:r>
      <w:r>
        <w:rPr>
          <w:spacing w:val="-18"/>
          <w:w w:val="105"/>
        </w:rPr>
        <w:t xml:space="preserve"> </w:t>
      </w:r>
      <w:r>
        <w:rPr>
          <w:spacing w:val="-1"/>
          <w:w w:val="105"/>
        </w:rPr>
        <w:t>a</w:t>
      </w:r>
      <w:r>
        <w:rPr>
          <w:spacing w:val="-17"/>
          <w:w w:val="105"/>
        </w:rPr>
        <w:t xml:space="preserve"> </w:t>
      </w:r>
      <w:r>
        <w:rPr>
          <w:spacing w:val="-1"/>
          <w:w w:val="105"/>
        </w:rPr>
        <w:t>context</w:t>
      </w:r>
      <w:r>
        <w:rPr>
          <w:spacing w:val="-17"/>
          <w:w w:val="105"/>
        </w:rPr>
        <w:t xml:space="preserve"> </w:t>
      </w:r>
      <w:r>
        <w:rPr>
          <w:spacing w:val="-1"/>
          <w:w w:val="105"/>
        </w:rPr>
        <w:t>of</w:t>
      </w:r>
      <w:r>
        <w:rPr>
          <w:spacing w:val="-18"/>
          <w:w w:val="105"/>
        </w:rPr>
        <w:t xml:space="preserve"> </w:t>
      </w:r>
      <w:r>
        <w:rPr>
          <w:spacing w:val="-1"/>
          <w:w w:val="105"/>
        </w:rPr>
        <w:t>family</w:t>
      </w:r>
      <w:r>
        <w:rPr>
          <w:spacing w:val="-17"/>
          <w:w w:val="105"/>
        </w:rPr>
        <w:t xml:space="preserve"> </w:t>
      </w:r>
      <w:r>
        <w:rPr>
          <w:spacing w:val="-1"/>
          <w:w w:val="105"/>
        </w:rPr>
        <w:t>life</w:t>
      </w:r>
      <w:r>
        <w:rPr>
          <w:spacing w:val="-17"/>
          <w:w w:val="105"/>
        </w:rPr>
        <w:t xml:space="preserve"> </w:t>
      </w:r>
      <w:r>
        <w:rPr>
          <w:spacing w:val="-1"/>
          <w:w w:val="105"/>
        </w:rPr>
        <w:t>when</w:t>
      </w:r>
      <w:r>
        <w:rPr>
          <w:spacing w:val="-18"/>
          <w:w w:val="105"/>
        </w:rPr>
        <w:t xml:space="preserve"> </w:t>
      </w:r>
      <w:r>
        <w:rPr>
          <w:spacing w:val="-1"/>
          <w:w w:val="105"/>
        </w:rPr>
        <w:t>they</w:t>
      </w:r>
      <w:r>
        <w:rPr>
          <w:spacing w:val="-17"/>
          <w:w w:val="105"/>
        </w:rPr>
        <w:t xml:space="preserve"> </w:t>
      </w:r>
      <w:r>
        <w:rPr>
          <w:spacing w:val="-1"/>
          <w:w w:val="105"/>
        </w:rPr>
        <w:t>are</w:t>
      </w:r>
      <w:r>
        <w:rPr>
          <w:spacing w:val="-17"/>
          <w:w w:val="105"/>
        </w:rPr>
        <w:t xml:space="preserve"> </w:t>
      </w:r>
      <w:r>
        <w:rPr>
          <w:w w:val="105"/>
        </w:rPr>
        <w:t>away</w:t>
      </w:r>
      <w:r>
        <w:rPr>
          <w:spacing w:val="-18"/>
          <w:w w:val="105"/>
        </w:rPr>
        <w:t xml:space="preserve"> </w:t>
      </w:r>
      <w:r>
        <w:rPr>
          <w:w w:val="105"/>
        </w:rPr>
        <w:t>from</w:t>
      </w:r>
      <w:r>
        <w:rPr>
          <w:spacing w:val="-17"/>
          <w:w w:val="105"/>
        </w:rPr>
        <w:t xml:space="preserve"> </w:t>
      </w:r>
      <w:r>
        <w:rPr>
          <w:w w:val="105"/>
        </w:rPr>
        <w:t>the</w:t>
      </w:r>
      <w:r>
        <w:rPr>
          <w:spacing w:val="-17"/>
          <w:w w:val="105"/>
        </w:rPr>
        <w:t xml:space="preserve"> </w:t>
      </w:r>
      <w:r>
        <w:rPr>
          <w:w w:val="105"/>
        </w:rPr>
        <w:t>family</w:t>
      </w:r>
      <w:r>
        <w:rPr>
          <w:spacing w:val="-18"/>
          <w:w w:val="105"/>
        </w:rPr>
        <w:t xml:space="preserve"> </w:t>
      </w:r>
      <w:r>
        <w:rPr>
          <w:w w:val="105"/>
        </w:rPr>
        <w:t>home.</w:t>
      </w:r>
      <w:r>
        <w:rPr>
          <w:spacing w:val="-17"/>
          <w:w w:val="105"/>
        </w:rPr>
        <w:t xml:space="preserve"> </w:t>
      </w:r>
      <w:r>
        <w:rPr>
          <w:w w:val="105"/>
        </w:rPr>
        <w:t>We</w:t>
      </w:r>
      <w:r>
        <w:rPr>
          <w:spacing w:val="-17"/>
          <w:w w:val="105"/>
        </w:rPr>
        <w:t xml:space="preserve"> </w:t>
      </w:r>
      <w:r>
        <w:rPr>
          <w:w w:val="105"/>
        </w:rPr>
        <w:t>have</w:t>
      </w:r>
      <w:r>
        <w:rPr>
          <w:spacing w:val="-70"/>
          <w:w w:val="105"/>
        </w:rPr>
        <w:t xml:space="preserve"> </w:t>
      </w:r>
      <w:r>
        <w:t>seen</w:t>
      </w:r>
      <w:r>
        <w:rPr>
          <w:spacing w:val="4"/>
        </w:rPr>
        <w:t xml:space="preserve"> </w:t>
      </w:r>
      <w:r>
        <w:t>a</w:t>
      </w:r>
      <w:r>
        <w:rPr>
          <w:spacing w:val="5"/>
        </w:rPr>
        <w:t xml:space="preserve"> </w:t>
      </w:r>
      <w:r>
        <w:t>reduction</w:t>
      </w:r>
      <w:r>
        <w:rPr>
          <w:spacing w:val="4"/>
        </w:rPr>
        <w:t xml:space="preserve"> </w:t>
      </w:r>
      <w:r>
        <w:t>in</w:t>
      </w:r>
      <w:r>
        <w:rPr>
          <w:spacing w:val="5"/>
        </w:rPr>
        <w:t xml:space="preserve"> </w:t>
      </w:r>
      <w:r>
        <w:t>the</w:t>
      </w:r>
      <w:r>
        <w:rPr>
          <w:spacing w:val="4"/>
        </w:rPr>
        <w:t xml:space="preserve"> </w:t>
      </w:r>
      <w:r>
        <w:t>use</w:t>
      </w:r>
      <w:r>
        <w:rPr>
          <w:spacing w:val="5"/>
        </w:rPr>
        <w:t xml:space="preserve"> </w:t>
      </w:r>
      <w:r>
        <w:t>of</w:t>
      </w:r>
      <w:r>
        <w:rPr>
          <w:spacing w:val="4"/>
        </w:rPr>
        <w:t xml:space="preserve"> </w:t>
      </w:r>
      <w:r>
        <w:t>high-cost</w:t>
      </w:r>
      <w:r>
        <w:rPr>
          <w:spacing w:val="5"/>
        </w:rPr>
        <w:t xml:space="preserve"> </w:t>
      </w:r>
      <w:r>
        <w:t>residential</w:t>
      </w:r>
      <w:r>
        <w:rPr>
          <w:spacing w:val="4"/>
        </w:rPr>
        <w:t xml:space="preserve"> </w:t>
      </w:r>
      <w:r>
        <w:t>placements</w:t>
      </w:r>
      <w:r>
        <w:rPr>
          <w:spacing w:val="5"/>
        </w:rPr>
        <w:t xml:space="preserve"> </w:t>
      </w:r>
      <w:r>
        <w:t>for</w:t>
      </w:r>
      <w:r>
        <w:rPr>
          <w:spacing w:val="4"/>
        </w:rPr>
        <w:t xml:space="preserve"> </w:t>
      </w:r>
      <w:r>
        <w:t>those</w:t>
      </w:r>
      <w:r>
        <w:rPr>
          <w:spacing w:val="5"/>
        </w:rPr>
        <w:t xml:space="preserve"> </w:t>
      </w:r>
      <w:r>
        <w:t>children.</w:t>
      </w:r>
      <w:r>
        <w:rPr>
          <w:spacing w:val="5"/>
        </w:rPr>
        <w:t xml:space="preserve"> </w:t>
      </w:r>
      <w:r>
        <w:t>Within</w:t>
      </w:r>
      <w:r>
        <w:rPr>
          <w:spacing w:val="4"/>
        </w:rPr>
        <w:t xml:space="preserve"> </w:t>
      </w:r>
      <w:r>
        <w:t>the</w:t>
      </w:r>
      <w:r>
        <w:rPr>
          <w:spacing w:val="1"/>
        </w:rPr>
        <w:t xml:space="preserve"> </w:t>
      </w:r>
      <w:r>
        <w:t>Children with Complex Needs Service, we have now developed our Family Support Team which</w:t>
      </w:r>
      <w:r>
        <w:rPr>
          <w:spacing w:val="1"/>
        </w:rPr>
        <w:t xml:space="preserve"> </w:t>
      </w:r>
      <w:r>
        <w:t>works</w:t>
      </w:r>
      <w:r>
        <w:rPr>
          <w:spacing w:val="2"/>
        </w:rPr>
        <w:t xml:space="preserve"> </w:t>
      </w:r>
      <w:r>
        <w:t>alongside</w:t>
      </w:r>
      <w:r>
        <w:rPr>
          <w:spacing w:val="3"/>
        </w:rPr>
        <w:t xml:space="preserve"> </w:t>
      </w:r>
      <w:r>
        <w:t>families</w:t>
      </w:r>
      <w:r>
        <w:rPr>
          <w:spacing w:val="3"/>
        </w:rPr>
        <w:t xml:space="preserve"> </w:t>
      </w:r>
      <w:r>
        <w:t>and</w:t>
      </w:r>
      <w:r>
        <w:rPr>
          <w:spacing w:val="3"/>
        </w:rPr>
        <w:t xml:space="preserve"> </w:t>
      </w:r>
      <w:r>
        <w:t>offers</w:t>
      </w:r>
      <w:r>
        <w:rPr>
          <w:spacing w:val="3"/>
        </w:rPr>
        <w:t xml:space="preserve"> </w:t>
      </w:r>
      <w:r>
        <w:t>direct</w:t>
      </w:r>
      <w:r>
        <w:rPr>
          <w:spacing w:val="3"/>
        </w:rPr>
        <w:t xml:space="preserve"> </w:t>
      </w:r>
      <w:r>
        <w:t>support</w:t>
      </w:r>
      <w:r>
        <w:rPr>
          <w:spacing w:val="2"/>
        </w:rPr>
        <w:t xml:space="preserve"> </w:t>
      </w:r>
      <w:r>
        <w:t>to</w:t>
      </w:r>
      <w:r>
        <w:rPr>
          <w:spacing w:val="3"/>
        </w:rPr>
        <w:t xml:space="preserve"> </w:t>
      </w:r>
      <w:r>
        <w:t>enable</w:t>
      </w:r>
      <w:r>
        <w:rPr>
          <w:spacing w:val="3"/>
        </w:rPr>
        <w:t xml:space="preserve"> </w:t>
      </w:r>
      <w:r>
        <w:t>children</w:t>
      </w:r>
      <w:r>
        <w:rPr>
          <w:spacing w:val="3"/>
        </w:rPr>
        <w:t xml:space="preserve"> </w:t>
      </w:r>
      <w:r>
        <w:t>to</w:t>
      </w:r>
      <w:r>
        <w:rPr>
          <w:spacing w:val="3"/>
        </w:rPr>
        <w:t xml:space="preserve"> </w:t>
      </w:r>
      <w:r>
        <w:t>remain</w:t>
      </w:r>
      <w:r>
        <w:rPr>
          <w:spacing w:val="3"/>
        </w:rPr>
        <w:t xml:space="preserve"> </w:t>
      </w:r>
      <w:r>
        <w:t>at</w:t>
      </w:r>
      <w:r>
        <w:rPr>
          <w:spacing w:val="2"/>
        </w:rPr>
        <w:t xml:space="preserve"> </w:t>
      </w:r>
      <w:r>
        <w:t>home.</w:t>
      </w:r>
      <w:r>
        <w:rPr>
          <w:spacing w:val="3"/>
        </w:rPr>
        <w:t xml:space="preserve"> </w:t>
      </w:r>
      <w:r>
        <w:t>The</w:t>
      </w:r>
      <w:r>
        <w:rPr>
          <w:spacing w:val="1"/>
        </w:rPr>
        <w:t xml:space="preserve"> </w:t>
      </w:r>
      <w:r>
        <w:t>positive impact</w:t>
      </w:r>
      <w:r>
        <w:rPr>
          <w:spacing w:val="1"/>
        </w:rPr>
        <w:t xml:space="preserve"> </w:t>
      </w:r>
      <w:r>
        <w:t>of</w:t>
      </w:r>
      <w:r>
        <w:rPr>
          <w:spacing w:val="1"/>
        </w:rPr>
        <w:t xml:space="preserve"> </w:t>
      </w:r>
      <w:r>
        <w:t>this is</w:t>
      </w:r>
      <w:r>
        <w:rPr>
          <w:spacing w:val="1"/>
        </w:rPr>
        <w:t xml:space="preserve"> </w:t>
      </w:r>
      <w:r>
        <w:t>we</w:t>
      </w:r>
      <w:r>
        <w:rPr>
          <w:spacing w:val="1"/>
        </w:rPr>
        <w:t xml:space="preserve"> </w:t>
      </w:r>
      <w:r>
        <w:t>have</w:t>
      </w:r>
      <w:r>
        <w:rPr>
          <w:spacing w:val="1"/>
        </w:rPr>
        <w:t xml:space="preserve"> </w:t>
      </w:r>
      <w:r>
        <w:t>seen a</w:t>
      </w:r>
      <w:r>
        <w:rPr>
          <w:spacing w:val="1"/>
        </w:rPr>
        <w:t xml:space="preserve"> </w:t>
      </w:r>
      <w:r>
        <w:t>reduction</w:t>
      </w:r>
      <w:r>
        <w:rPr>
          <w:spacing w:val="1"/>
        </w:rPr>
        <w:t xml:space="preserve"> </w:t>
      </w:r>
      <w:r>
        <w:t>in</w:t>
      </w:r>
      <w:r>
        <w:rPr>
          <w:spacing w:val="1"/>
        </w:rPr>
        <w:t xml:space="preserve"> </w:t>
      </w:r>
      <w:r>
        <w:t>the use</w:t>
      </w:r>
      <w:r>
        <w:rPr>
          <w:spacing w:val="1"/>
        </w:rPr>
        <w:t xml:space="preserve"> </w:t>
      </w:r>
      <w:r>
        <w:t>of</w:t>
      </w:r>
      <w:r>
        <w:rPr>
          <w:spacing w:val="1"/>
        </w:rPr>
        <w:t xml:space="preserve"> </w:t>
      </w:r>
      <w:r>
        <w:t>high-cost</w:t>
      </w:r>
      <w:r>
        <w:rPr>
          <w:spacing w:val="1"/>
        </w:rPr>
        <w:t xml:space="preserve"> </w:t>
      </w:r>
      <w:r>
        <w:t>external agencies</w:t>
      </w:r>
      <w:r>
        <w:rPr>
          <w:spacing w:val="1"/>
        </w:rPr>
        <w:t xml:space="preserve"> </w:t>
      </w:r>
      <w:r>
        <w:rPr>
          <w:w w:val="105"/>
        </w:rPr>
        <w:t>whilst</w:t>
      </w:r>
      <w:r>
        <w:rPr>
          <w:spacing w:val="-18"/>
          <w:w w:val="105"/>
        </w:rPr>
        <w:t xml:space="preserve"> </w:t>
      </w:r>
      <w:r>
        <w:rPr>
          <w:w w:val="105"/>
        </w:rPr>
        <w:t>improving</w:t>
      </w:r>
      <w:r>
        <w:rPr>
          <w:spacing w:val="-18"/>
          <w:w w:val="105"/>
        </w:rPr>
        <w:t xml:space="preserve"> </w:t>
      </w:r>
      <w:r>
        <w:rPr>
          <w:w w:val="105"/>
        </w:rPr>
        <w:t>outcomes</w:t>
      </w:r>
      <w:r>
        <w:rPr>
          <w:spacing w:val="-18"/>
          <w:w w:val="105"/>
        </w:rPr>
        <w:t xml:space="preserve"> </w:t>
      </w:r>
      <w:r>
        <w:rPr>
          <w:w w:val="105"/>
        </w:rPr>
        <w:t>for</w:t>
      </w:r>
      <w:r>
        <w:rPr>
          <w:spacing w:val="-18"/>
          <w:w w:val="105"/>
        </w:rPr>
        <w:t xml:space="preserve"> </w:t>
      </w:r>
      <w:r>
        <w:rPr>
          <w:w w:val="105"/>
        </w:rPr>
        <w:t>children</w:t>
      </w:r>
      <w:r>
        <w:rPr>
          <w:spacing w:val="-18"/>
          <w:w w:val="105"/>
        </w:rPr>
        <w:t xml:space="preserve"> </w:t>
      </w:r>
      <w:r>
        <w:rPr>
          <w:w w:val="105"/>
        </w:rPr>
        <w:t>and</w:t>
      </w:r>
      <w:r>
        <w:rPr>
          <w:spacing w:val="-17"/>
          <w:w w:val="105"/>
        </w:rPr>
        <w:t xml:space="preserve"> </w:t>
      </w:r>
      <w:r>
        <w:rPr>
          <w:w w:val="105"/>
        </w:rPr>
        <w:t>families.</w:t>
      </w:r>
    </w:p>
    <w:p w14:paraId="11EE45D5" w14:textId="77777777" w:rsidR="000F11E2" w:rsidRDefault="000F11E2">
      <w:pPr>
        <w:pStyle w:val="BodyText"/>
        <w:spacing w:before="8"/>
        <w:rPr>
          <w:sz w:val="18"/>
        </w:rPr>
      </w:pPr>
    </w:p>
    <w:p w14:paraId="7CF9A68F" w14:textId="77777777" w:rsidR="000F11E2" w:rsidRDefault="005E7023">
      <w:pPr>
        <w:pStyle w:val="BodyText"/>
        <w:spacing w:before="1" w:line="271" w:lineRule="auto"/>
        <w:ind w:left="175" w:right="240"/>
        <w:jc w:val="both"/>
      </w:pPr>
      <w:bookmarkStart w:id="199" w:name="Ultimately,_we_are_committed_to_building"/>
      <w:bookmarkEnd w:id="199"/>
      <w:r>
        <w:rPr>
          <w:spacing w:val="-1"/>
          <w:w w:val="105"/>
        </w:rPr>
        <w:t>Ultimately,</w:t>
      </w:r>
      <w:r>
        <w:rPr>
          <w:spacing w:val="-17"/>
          <w:w w:val="105"/>
        </w:rPr>
        <w:t xml:space="preserve"> </w:t>
      </w:r>
      <w:r>
        <w:rPr>
          <w:spacing w:val="-1"/>
          <w:w w:val="105"/>
        </w:rPr>
        <w:t>we</w:t>
      </w:r>
      <w:r>
        <w:rPr>
          <w:spacing w:val="-17"/>
          <w:w w:val="105"/>
        </w:rPr>
        <w:t xml:space="preserve"> </w:t>
      </w:r>
      <w:r>
        <w:rPr>
          <w:spacing w:val="-1"/>
          <w:w w:val="105"/>
        </w:rPr>
        <w:t>are</w:t>
      </w:r>
      <w:r>
        <w:rPr>
          <w:spacing w:val="-17"/>
          <w:w w:val="105"/>
        </w:rPr>
        <w:t xml:space="preserve"> </w:t>
      </w:r>
      <w:r>
        <w:rPr>
          <w:spacing w:val="-1"/>
          <w:w w:val="105"/>
        </w:rPr>
        <w:t>committed</w:t>
      </w:r>
      <w:r>
        <w:rPr>
          <w:spacing w:val="-17"/>
          <w:w w:val="105"/>
        </w:rPr>
        <w:t xml:space="preserve"> </w:t>
      </w:r>
      <w:r>
        <w:rPr>
          <w:spacing w:val="-1"/>
          <w:w w:val="105"/>
        </w:rPr>
        <w:t>to</w:t>
      </w:r>
      <w:r>
        <w:rPr>
          <w:spacing w:val="-17"/>
          <w:w w:val="105"/>
        </w:rPr>
        <w:t xml:space="preserve"> </w:t>
      </w:r>
      <w:r>
        <w:rPr>
          <w:spacing w:val="-1"/>
          <w:w w:val="105"/>
        </w:rPr>
        <w:t>building</w:t>
      </w:r>
      <w:r>
        <w:rPr>
          <w:spacing w:val="-17"/>
          <w:w w:val="105"/>
        </w:rPr>
        <w:t xml:space="preserve"> </w:t>
      </w:r>
      <w:r>
        <w:rPr>
          <w:spacing w:val="-1"/>
          <w:w w:val="105"/>
        </w:rPr>
        <w:t>a</w:t>
      </w:r>
      <w:r>
        <w:rPr>
          <w:spacing w:val="-17"/>
          <w:w w:val="105"/>
        </w:rPr>
        <w:t xml:space="preserve"> </w:t>
      </w:r>
      <w:r>
        <w:rPr>
          <w:spacing w:val="-1"/>
          <w:w w:val="105"/>
        </w:rPr>
        <w:t>skilled</w:t>
      </w:r>
      <w:r>
        <w:rPr>
          <w:spacing w:val="-17"/>
          <w:w w:val="105"/>
        </w:rPr>
        <w:t xml:space="preserve"> </w:t>
      </w:r>
      <w:r>
        <w:rPr>
          <w:spacing w:val="-1"/>
          <w:w w:val="105"/>
        </w:rPr>
        <w:t>workforce</w:t>
      </w:r>
      <w:r>
        <w:rPr>
          <w:spacing w:val="-17"/>
          <w:w w:val="105"/>
        </w:rPr>
        <w:t xml:space="preserve"> </w:t>
      </w:r>
      <w:r>
        <w:rPr>
          <w:w w:val="105"/>
        </w:rPr>
        <w:t>that</w:t>
      </w:r>
      <w:r>
        <w:rPr>
          <w:spacing w:val="-17"/>
          <w:w w:val="105"/>
        </w:rPr>
        <w:t xml:space="preserve"> </w:t>
      </w:r>
      <w:r>
        <w:rPr>
          <w:w w:val="105"/>
        </w:rPr>
        <w:t>can</w:t>
      </w:r>
      <w:r>
        <w:rPr>
          <w:spacing w:val="-16"/>
          <w:w w:val="105"/>
        </w:rPr>
        <w:t xml:space="preserve"> </w:t>
      </w:r>
      <w:r>
        <w:rPr>
          <w:w w:val="105"/>
        </w:rPr>
        <w:t>deliver</w:t>
      </w:r>
      <w:r>
        <w:rPr>
          <w:spacing w:val="-17"/>
          <w:w w:val="105"/>
        </w:rPr>
        <w:t xml:space="preserve"> </w:t>
      </w:r>
      <w:r>
        <w:rPr>
          <w:w w:val="105"/>
        </w:rPr>
        <w:t>support</w:t>
      </w:r>
      <w:r>
        <w:rPr>
          <w:spacing w:val="-17"/>
          <w:w w:val="105"/>
        </w:rPr>
        <w:t xml:space="preserve"> </w:t>
      </w:r>
      <w:r>
        <w:rPr>
          <w:w w:val="105"/>
        </w:rPr>
        <w:t>to</w:t>
      </w:r>
      <w:r>
        <w:rPr>
          <w:spacing w:val="-17"/>
          <w:w w:val="105"/>
        </w:rPr>
        <w:t xml:space="preserve"> </w:t>
      </w:r>
      <w:r>
        <w:rPr>
          <w:w w:val="105"/>
        </w:rPr>
        <w:t>children</w:t>
      </w:r>
      <w:r>
        <w:rPr>
          <w:spacing w:val="-70"/>
          <w:w w:val="105"/>
        </w:rPr>
        <w:t xml:space="preserve"> </w:t>
      </w:r>
      <w:r>
        <w:t>and young people and achieving good outcomes for our children. This requires strong leadership</w:t>
      </w:r>
      <w:r>
        <w:rPr>
          <w:spacing w:val="1"/>
        </w:rPr>
        <w:t xml:space="preserve"> </w:t>
      </w:r>
      <w:r>
        <w:t>within</w:t>
      </w:r>
      <w:r>
        <w:rPr>
          <w:spacing w:val="-11"/>
        </w:rPr>
        <w:t xml:space="preserve"> </w:t>
      </w:r>
      <w:r>
        <w:t>the</w:t>
      </w:r>
      <w:r>
        <w:rPr>
          <w:spacing w:val="-10"/>
        </w:rPr>
        <w:t xml:space="preserve"> </w:t>
      </w:r>
      <w:r>
        <w:t>market,</w:t>
      </w:r>
      <w:r>
        <w:rPr>
          <w:spacing w:val="-10"/>
        </w:rPr>
        <w:t xml:space="preserve"> </w:t>
      </w:r>
      <w:r>
        <w:t>shared</w:t>
      </w:r>
      <w:r>
        <w:rPr>
          <w:spacing w:val="-10"/>
        </w:rPr>
        <w:t xml:space="preserve"> </w:t>
      </w:r>
      <w:r>
        <w:t>intelligence</w:t>
      </w:r>
      <w:r>
        <w:rPr>
          <w:spacing w:val="-10"/>
        </w:rPr>
        <w:t xml:space="preserve"> </w:t>
      </w:r>
      <w:r>
        <w:t>on</w:t>
      </w:r>
      <w:r>
        <w:rPr>
          <w:spacing w:val="-10"/>
        </w:rPr>
        <w:t xml:space="preserve"> </w:t>
      </w:r>
      <w:r>
        <w:t>trends,</w:t>
      </w:r>
      <w:r>
        <w:rPr>
          <w:spacing w:val="-10"/>
        </w:rPr>
        <w:t xml:space="preserve"> </w:t>
      </w:r>
      <w:r>
        <w:t>and</w:t>
      </w:r>
      <w:r>
        <w:rPr>
          <w:spacing w:val="-10"/>
        </w:rPr>
        <w:t xml:space="preserve"> </w:t>
      </w:r>
      <w:r>
        <w:t>co-production.</w:t>
      </w:r>
    </w:p>
    <w:p w14:paraId="1077C645" w14:textId="77777777" w:rsidR="000F11E2" w:rsidRDefault="000F11E2">
      <w:pPr>
        <w:pStyle w:val="BodyText"/>
        <w:spacing w:before="9"/>
        <w:rPr>
          <w:sz w:val="21"/>
        </w:rPr>
      </w:pPr>
    </w:p>
    <w:p w14:paraId="5DFE0487" w14:textId="77777777" w:rsidR="000F11E2" w:rsidRDefault="005E7023">
      <w:pPr>
        <w:ind w:left="175"/>
        <w:jc w:val="both"/>
        <w:rPr>
          <w:sz w:val="32"/>
        </w:rPr>
      </w:pPr>
      <w:bookmarkStart w:id="200" w:name="_TOC_250010"/>
      <w:r>
        <w:rPr>
          <w:color w:val="007CBB"/>
          <w:sz w:val="32"/>
        </w:rPr>
        <w:t>Residential</w:t>
      </w:r>
      <w:r>
        <w:rPr>
          <w:color w:val="007CBB"/>
          <w:spacing w:val="47"/>
          <w:sz w:val="32"/>
        </w:rPr>
        <w:t xml:space="preserve"> </w:t>
      </w:r>
      <w:bookmarkEnd w:id="200"/>
      <w:r>
        <w:rPr>
          <w:color w:val="007CBB"/>
          <w:sz w:val="32"/>
        </w:rPr>
        <w:t>Provision</w:t>
      </w:r>
    </w:p>
    <w:p w14:paraId="7500A979" w14:textId="77777777" w:rsidR="000F11E2" w:rsidRDefault="005E7023">
      <w:pPr>
        <w:pStyle w:val="BodyText"/>
        <w:spacing w:before="184" w:line="271" w:lineRule="auto"/>
        <w:ind w:left="175" w:right="231"/>
      </w:pPr>
      <w:bookmarkStart w:id="201" w:name="It_is_our_responsibility_to_ensure_that_"/>
      <w:bookmarkEnd w:id="201"/>
      <w:r>
        <w:t>It</w:t>
      </w:r>
      <w:r>
        <w:rPr>
          <w:spacing w:val="8"/>
        </w:rPr>
        <w:t xml:space="preserve"> </w:t>
      </w:r>
      <w:r>
        <w:t>is</w:t>
      </w:r>
      <w:r>
        <w:rPr>
          <w:spacing w:val="9"/>
        </w:rPr>
        <w:t xml:space="preserve"> </w:t>
      </w:r>
      <w:r>
        <w:t>our</w:t>
      </w:r>
      <w:r>
        <w:rPr>
          <w:spacing w:val="9"/>
        </w:rPr>
        <w:t xml:space="preserve"> </w:t>
      </w:r>
      <w:r>
        <w:t>responsibility</w:t>
      </w:r>
      <w:r>
        <w:rPr>
          <w:spacing w:val="9"/>
        </w:rPr>
        <w:t xml:space="preserve"> </w:t>
      </w:r>
      <w:r>
        <w:t>to</w:t>
      </w:r>
      <w:r>
        <w:rPr>
          <w:spacing w:val="9"/>
        </w:rPr>
        <w:t xml:space="preserve"> </w:t>
      </w:r>
      <w:r>
        <w:t>ensure</w:t>
      </w:r>
      <w:r>
        <w:rPr>
          <w:spacing w:val="9"/>
        </w:rPr>
        <w:t xml:space="preserve"> </w:t>
      </w:r>
      <w:r>
        <w:t>that</w:t>
      </w:r>
      <w:r>
        <w:rPr>
          <w:spacing w:val="8"/>
        </w:rPr>
        <w:t xml:space="preserve"> </w:t>
      </w:r>
      <w:r>
        <w:t>we</w:t>
      </w:r>
      <w:r>
        <w:rPr>
          <w:spacing w:val="9"/>
        </w:rPr>
        <w:t xml:space="preserve"> </w:t>
      </w:r>
      <w:r>
        <w:t>provide</w:t>
      </w:r>
      <w:r>
        <w:rPr>
          <w:spacing w:val="9"/>
        </w:rPr>
        <w:t xml:space="preserve"> </w:t>
      </w:r>
      <w:r>
        <w:t>safe</w:t>
      </w:r>
      <w:r>
        <w:rPr>
          <w:spacing w:val="9"/>
        </w:rPr>
        <w:t xml:space="preserve"> </w:t>
      </w:r>
      <w:r>
        <w:t>and</w:t>
      </w:r>
      <w:r>
        <w:rPr>
          <w:spacing w:val="9"/>
        </w:rPr>
        <w:t xml:space="preserve"> </w:t>
      </w:r>
      <w:r>
        <w:t>appropriate</w:t>
      </w:r>
      <w:r>
        <w:rPr>
          <w:spacing w:val="9"/>
        </w:rPr>
        <w:t xml:space="preserve"> </w:t>
      </w:r>
      <w:r>
        <w:t>placements</w:t>
      </w:r>
      <w:r>
        <w:rPr>
          <w:spacing w:val="9"/>
        </w:rPr>
        <w:t xml:space="preserve"> </w:t>
      </w:r>
      <w:r>
        <w:t>for</w:t>
      </w:r>
      <w:r>
        <w:rPr>
          <w:spacing w:val="8"/>
        </w:rPr>
        <w:t xml:space="preserve"> </w:t>
      </w:r>
      <w:r>
        <w:t>all</w:t>
      </w:r>
      <w:r>
        <w:rPr>
          <w:spacing w:val="9"/>
        </w:rPr>
        <w:t xml:space="preserve"> </w:t>
      </w:r>
      <w:r>
        <w:t>children</w:t>
      </w:r>
      <w:r>
        <w:rPr>
          <w:spacing w:val="-65"/>
        </w:rPr>
        <w:t xml:space="preserve"> </w:t>
      </w:r>
      <w:r>
        <w:t>in our care, including those who require residential care. Our goal is to maintain a sufficient</w:t>
      </w:r>
      <w:r>
        <w:rPr>
          <w:spacing w:val="1"/>
        </w:rPr>
        <w:t xml:space="preserve"> </w:t>
      </w:r>
      <w:r>
        <w:rPr>
          <w:spacing w:val="-1"/>
          <w:w w:val="105"/>
        </w:rPr>
        <w:t xml:space="preserve">supply of residential placements while gradually reducing </w:t>
      </w:r>
      <w:r>
        <w:rPr>
          <w:w w:val="105"/>
        </w:rPr>
        <w:t>the number of out-of-borough</w:t>
      </w:r>
      <w:r>
        <w:rPr>
          <w:spacing w:val="1"/>
          <w:w w:val="105"/>
        </w:rPr>
        <w:t xml:space="preserve"> </w:t>
      </w:r>
      <w:r>
        <w:rPr>
          <w:w w:val="105"/>
        </w:rPr>
        <w:t>placements</w:t>
      </w:r>
      <w:r>
        <w:rPr>
          <w:spacing w:val="-18"/>
          <w:w w:val="105"/>
        </w:rPr>
        <w:t xml:space="preserve"> </w:t>
      </w:r>
      <w:r>
        <w:rPr>
          <w:w w:val="105"/>
        </w:rPr>
        <w:t>to</w:t>
      </w:r>
      <w:r>
        <w:rPr>
          <w:spacing w:val="-17"/>
          <w:w w:val="105"/>
        </w:rPr>
        <w:t xml:space="preserve"> </w:t>
      </w:r>
      <w:r>
        <w:rPr>
          <w:w w:val="105"/>
        </w:rPr>
        <w:t>minimize</w:t>
      </w:r>
      <w:r>
        <w:rPr>
          <w:spacing w:val="-18"/>
          <w:w w:val="105"/>
        </w:rPr>
        <w:t xml:space="preserve"> </w:t>
      </w:r>
      <w:r>
        <w:rPr>
          <w:w w:val="105"/>
        </w:rPr>
        <w:t>disruptions</w:t>
      </w:r>
      <w:r>
        <w:rPr>
          <w:spacing w:val="-17"/>
          <w:w w:val="105"/>
        </w:rPr>
        <w:t xml:space="preserve"> </w:t>
      </w:r>
      <w:r>
        <w:rPr>
          <w:w w:val="105"/>
        </w:rPr>
        <w:t>to</w:t>
      </w:r>
      <w:r>
        <w:rPr>
          <w:spacing w:val="-17"/>
          <w:w w:val="105"/>
        </w:rPr>
        <w:t xml:space="preserve"> </w:t>
      </w:r>
      <w:r>
        <w:rPr>
          <w:w w:val="105"/>
        </w:rPr>
        <w:t>children’s</w:t>
      </w:r>
      <w:r>
        <w:rPr>
          <w:spacing w:val="-18"/>
          <w:w w:val="105"/>
        </w:rPr>
        <w:t xml:space="preserve"> </w:t>
      </w:r>
      <w:r>
        <w:rPr>
          <w:w w:val="105"/>
        </w:rPr>
        <w:t>education</w:t>
      </w:r>
      <w:r>
        <w:rPr>
          <w:spacing w:val="-17"/>
          <w:w w:val="105"/>
        </w:rPr>
        <w:t xml:space="preserve"> </w:t>
      </w:r>
      <w:r>
        <w:rPr>
          <w:w w:val="105"/>
        </w:rPr>
        <w:t>and</w:t>
      </w:r>
      <w:r>
        <w:rPr>
          <w:spacing w:val="-18"/>
          <w:w w:val="105"/>
        </w:rPr>
        <w:t xml:space="preserve"> </w:t>
      </w:r>
      <w:r>
        <w:rPr>
          <w:w w:val="105"/>
        </w:rPr>
        <w:t>social</w:t>
      </w:r>
      <w:r>
        <w:rPr>
          <w:spacing w:val="-17"/>
          <w:w w:val="105"/>
        </w:rPr>
        <w:t xml:space="preserve"> </w:t>
      </w:r>
      <w:r>
        <w:rPr>
          <w:w w:val="105"/>
        </w:rPr>
        <w:t>connections.</w:t>
      </w:r>
    </w:p>
    <w:p w14:paraId="35727F85" w14:textId="77777777" w:rsidR="000F11E2" w:rsidRDefault="000F11E2">
      <w:pPr>
        <w:pStyle w:val="BodyText"/>
        <w:spacing w:before="9"/>
        <w:rPr>
          <w:sz w:val="18"/>
        </w:rPr>
      </w:pPr>
    </w:p>
    <w:p w14:paraId="0492CED6" w14:textId="77777777" w:rsidR="000F11E2" w:rsidRDefault="005E7023">
      <w:pPr>
        <w:pStyle w:val="BodyText"/>
        <w:spacing w:line="271" w:lineRule="auto"/>
        <w:ind w:left="175" w:right="213"/>
      </w:pPr>
      <w:bookmarkStart w:id="202" w:name="Currently,_approximately_15%_of_children"/>
      <w:bookmarkEnd w:id="202"/>
      <w:r>
        <w:t>Currently,</w:t>
      </w:r>
      <w:r>
        <w:rPr>
          <w:spacing w:val="2"/>
        </w:rPr>
        <w:t xml:space="preserve"> </w:t>
      </w:r>
      <w:r>
        <w:t>approximately</w:t>
      </w:r>
      <w:r>
        <w:rPr>
          <w:spacing w:val="2"/>
        </w:rPr>
        <w:t xml:space="preserve"> </w:t>
      </w:r>
      <w:r>
        <w:t>15%</w:t>
      </w:r>
      <w:r>
        <w:rPr>
          <w:spacing w:val="3"/>
        </w:rPr>
        <w:t xml:space="preserve"> </w:t>
      </w:r>
      <w:r>
        <w:t>of</w:t>
      </w:r>
      <w:r>
        <w:rPr>
          <w:spacing w:val="2"/>
        </w:rPr>
        <w:t xml:space="preserve"> </w:t>
      </w:r>
      <w:r>
        <w:t>children</w:t>
      </w:r>
      <w:r>
        <w:rPr>
          <w:spacing w:val="2"/>
        </w:rPr>
        <w:t xml:space="preserve"> </w:t>
      </w:r>
      <w:r>
        <w:t>in</w:t>
      </w:r>
      <w:r>
        <w:rPr>
          <w:spacing w:val="3"/>
        </w:rPr>
        <w:t xml:space="preserve"> </w:t>
      </w:r>
      <w:r>
        <w:t>our</w:t>
      </w:r>
      <w:r>
        <w:rPr>
          <w:spacing w:val="2"/>
        </w:rPr>
        <w:t xml:space="preserve"> </w:t>
      </w:r>
      <w:r>
        <w:t>care</w:t>
      </w:r>
      <w:r>
        <w:rPr>
          <w:spacing w:val="2"/>
        </w:rPr>
        <w:t xml:space="preserve"> </w:t>
      </w:r>
      <w:r>
        <w:t>are</w:t>
      </w:r>
      <w:r>
        <w:rPr>
          <w:spacing w:val="3"/>
        </w:rPr>
        <w:t xml:space="preserve"> </w:t>
      </w:r>
      <w:r>
        <w:t>placed</w:t>
      </w:r>
      <w:r>
        <w:rPr>
          <w:spacing w:val="2"/>
        </w:rPr>
        <w:t xml:space="preserve"> </w:t>
      </w:r>
      <w:r>
        <w:t>in</w:t>
      </w:r>
      <w:r>
        <w:rPr>
          <w:spacing w:val="2"/>
        </w:rPr>
        <w:t xml:space="preserve"> </w:t>
      </w:r>
      <w:r>
        <w:t>residential</w:t>
      </w:r>
      <w:r>
        <w:rPr>
          <w:spacing w:val="3"/>
        </w:rPr>
        <w:t xml:space="preserve"> </w:t>
      </w:r>
      <w:r>
        <w:t>settings,</w:t>
      </w:r>
      <w:r>
        <w:rPr>
          <w:spacing w:val="2"/>
        </w:rPr>
        <w:t xml:space="preserve"> </w:t>
      </w:r>
      <w:r>
        <w:t>which</w:t>
      </w:r>
      <w:r>
        <w:rPr>
          <w:spacing w:val="2"/>
        </w:rPr>
        <w:t xml:space="preserve"> </w:t>
      </w:r>
      <w:r>
        <w:t>is</w:t>
      </w:r>
      <w:r>
        <w:rPr>
          <w:spacing w:val="1"/>
        </w:rPr>
        <w:t xml:space="preserve"> </w:t>
      </w:r>
      <w:r>
        <w:t>slightly</w:t>
      </w:r>
      <w:r>
        <w:rPr>
          <w:spacing w:val="9"/>
        </w:rPr>
        <w:t xml:space="preserve"> </w:t>
      </w:r>
      <w:r>
        <w:t>lower</w:t>
      </w:r>
      <w:r>
        <w:rPr>
          <w:spacing w:val="10"/>
        </w:rPr>
        <w:t xml:space="preserve"> </w:t>
      </w:r>
      <w:r>
        <w:t>than</w:t>
      </w:r>
      <w:r>
        <w:rPr>
          <w:spacing w:val="9"/>
        </w:rPr>
        <w:t xml:space="preserve"> </w:t>
      </w:r>
      <w:r>
        <w:t>the</w:t>
      </w:r>
      <w:r>
        <w:rPr>
          <w:spacing w:val="10"/>
        </w:rPr>
        <w:t xml:space="preserve"> </w:t>
      </w:r>
      <w:r>
        <w:t>national</w:t>
      </w:r>
      <w:r>
        <w:rPr>
          <w:spacing w:val="10"/>
        </w:rPr>
        <w:t xml:space="preserve"> </w:t>
      </w:r>
      <w:r>
        <w:t>average</w:t>
      </w:r>
      <w:r>
        <w:rPr>
          <w:spacing w:val="9"/>
        </w:rPr>
        <w:t xml:space="preserve"> </w:t>
      </w:r>
      <w:r>
        <w:t>of</w:t>
      </w:r>
      <w:r>
        <w:rPr>
          <w:spacing w:val="10"/>
        </w:rPr>
        <w:t xml:space="preserve"> </w:t>
      </w:r>
      <w:r>
        <w:t>17%.</w:t>
      </w:r>
      <w:r>
        <w:rPr>
          <w:spacing w:val="9"/>
        </w:rPr>
        <w:t xml:space="preserve"> </w:t>
      </w:r>
      <w:r>
        <w:t>While</w:t>
      </w:r>
      <w:r>
        <w:rPr>
          <w:spacing w:val="10"/>
        </w:rPr>
        <w:t xml:space="preserve"> </w:t>
      </w:r>
      <w:r>
        <w:t>some</w:t>
      </w:r>
      <w:r>
        <w:rPr>
          <w:spacing w:val="10"/>
        </w:rPr>
        <w:t xml:space="preserve"> </w:t>
      </w:r>
      <w:r>
        <w:t>of</w:t>
      </w:r>
      <w:r>
        <w:rPr>
          <w:spacing w:val="9"/>
        </w:rPr>
        <w:t xml:space="preserve"> </w:t>
      </w:r>
      <w:r>
        <w:t>these</w:t>
      </w:r>
      <w:r>
        <w:rPr>
          <w:spacing w:val="10"/>
        </w:rPr>
        <w:t xml:space="preserve"> </w:t>
      </w:r>
      <w:r>
        <w:t>placements</w:t>
      </w:r>
      <w:r>
        <w:rPr>
          <w:spacing w:val="9"/>
        </w:rPr>
        <w:t xml:space="preserve"> </w:t>
      </w:r>
      <w:r>
        <w:t>are</w:t>
      </w:r>
      <w:r>
        <w:rPr>
          <w:spacing w:val="10"/>
        </w:rPr>
        <w:t xml:space="preserve"> </w:t>
      </w:r>
      <w:r>
        <w:t>within</w:t>
      </w:r>
      <w:r>
        <w:rPr>
          <w:spacing w:val="10"/>
        </w:rPr>
        <w:t xml:space="preserve"> </w:t>
      </w:r>
      <w:r>
        <w:t>the</w:t>
      </w:r>
      <w:r>
        <w:rPr>
          <w:spacing w:val="-66"/>
        </w:rPr>
        <w:t xml:space="preserve"> </w:t>
      </w:r>
      <w:r>
        <w:t>Liverpool</w:t>
      </w:r>
      <w:r>
        <w:rPr>
          <w:spacing w:val="8"/>
        </w:rPr>
        <w:t xml:space="preserve"> </w:t>
      </w:r>
      <w:r>
        <w:t>City</w:t>
      </w:r>
      <w:r>
        <w:rPr>
          <w:spacing w:val="9"/>
        </w:rPr>
        <w:t xml:space="preserve"> </w:t>
      </w:r>
      <w:r>
        <w:t>Region,</w:t>
      </w:r>
      <w:r>
        <w:rPr>
          <w:spacing w:val="8"/>
        </w:rPr>
        <w:t xml:space="preserve"> </w:t>
      </w:r>
      <w:r>
        <w:t>a</w:t>
      </w:r>
      <w:r>
        <w:rPr>
          <w:spacing w:val="9"/>
        </w:rPr>
        <w:t xml:space="preserve"> </w:t>
      </w:r>
      <w:r>
        <w:t>significant</w:t>
      </w:r>
      <w:r>
        <w:rPr>
          <w:spacing w:val="9"/>
        </w:rPr>
        <w:t xml:space="preserve"> </w:t>
      </w:r>
      <w:r>
        <w:t>portion</w:t>
      </w:r>
      <w:r>
        <w:rPr>
          <w:spacing w:val="8"/>
        </w:rPr>
        <w:t xml:space="preserve"> </w:t>
      </w:r>
      <w:r>
        <w:t>are</w:t>
      </w:r>
      <w:r>
        <w:rPr>
          <w:spacing w:val="9"/>
        </w:rPr>
        <w:t xml:space="preserve"> </w:t>
      </w:r>
      <w:r>
        <w:t>located</w:t>
      </w:r>
      <w:r>
        <w:rPr>
          <w:spacing w:val="9"/>
        </w:rPr>
        <w:t xml:space="preserve"> </w:t>
      </w:r>
      <w:r>
        <w:t>outside</w:t>
      </w:r>
      <w:r>
        <w:rPr>
          <w:spacing w:val="8"/>
        </w:rPr>
        <w:t xml:space="preserve"> </w:t>
      </w:r>
      <w:r>
        <w:t>of</w:t>
      </w:r>
      <w:r>
        <w:rPr>
          <w:spacing w:val="9"/>
        </w:rPr>
        <w:t xml:space="preserve"> </w:t>
      </w:r>
      <w:r>
        <w:t>our</w:t>
      </w:r>
      <w:r>
        <w:rPr>
          <w:spacing w:val="9"/>
        </w:rPr>
        <w:t xml:space="preserve"> </w:t>
      </w:r>
      <w:r>
        <w:t>local</w:t>
      </w:r>
      <w:r>
        <w:rPr>
          <w:spacing w:val="8"/>
        </w:rPr>
        <w:t xml:space="preserve"> </w:t>
      </w:r>
      <w:r>
        <w:t>authority</w:t>
      </w:r>
      <w:r>
        <w:rPr>
          <w:spacing w:val="9"/>
        </w:rPr>
        <w:t xml:space="preserve"> </w:t>
      </w:r>
      <w:r>
        <w:t>boundaries.</w:t>
      </w:r>
      <w:r>
        <w:rPr>
          <w:spacing w:val="-66"/>
        </w:rPr>
        <w:t xml:space="preserve"> </w:t>
      </w:r>
      <w:r>
        <w:rPr>
          <w:spacing w:val="-1"/>
          <w:w w:val="105"/>
        </w:rPr>
        <w:t>We</w:t>
      </w:r>
      <w:r>
        <w:rPr>
          <w:spacing w:val="-18"/>
          <w:w w:val="105"/>
        </w:rPr>
        <w:t xml:space="preserve"> </w:t>
      </w:r>
      <w:r>
        <w:rPr>
          <w:spacing w:val="-1"/>
          <w:w w:val="105"/>
        </w:rPr>
        <w:t>recognize</w:t>
      </w:r>
      <w:r>
        <w:rPr>
          <w:spacing w:val="-17"/>
          <w:w w:val="105"/>
        </w:rPr>
        <w:t xml:space="preserve"> </w:t>
      </w:r>
      <w:r>
        <w:rPr>
          <w:spacing w:val="-1"/>
          <w:w w:val="105"/>
        </w:rPr>
        <w:t>the</w:t>
      </w:r>
      <w:r>
        <w:rPr>
          <w:spacing w:val="-17"/>
          <w:w w:val="105"/>
        </w:rPr>
        <w:t xml:space="preserve"> </w:t>
      </w:r>
      <w:r>
        <w:rPr>
          <w:spacing w:val="-1"/>
          <w:w w:val="105"/>
        </w:rPr>
        <w:t>importance</w:t>
      </w:r>
      <w:r>
        <w:rPr>
          <w:spacing w:val="-17"/>
          <w:w w:val="105"/>
        </w:rPr>
        <w:t xml:space="preserve"> </w:t>
      </w:r>
      <w:r>
        <w:rPr>
          <w:spacing w:val="-1"/>
          <w:w w:val="105"/>
        </w:rPr>
        <w:t>of</w:t>
      </w:r>
      <w:r>
        <w:rPr>
          <w:spacing w:val="-18"/>
          <w:w w:val="105"/>
        </w:rPr>
        <w:t xml:space="preserve"> </w:t>
      </w:r>
      <w:r>
        <w:rPr>
          <w:spacing w:val="-1"/>
          <w:w w:val="105"/>
        </w:rPr>
        <w:t>local</w:t>
      </w:r>
      <w:r>
        <w:rPr>
          <w:spacing w:val="-17"/>
          <w:w w:val="105"/>
        </w:rPr>
        <w:t xml:space="preserve"> </w:t>
      </w:r>
      <w:r>
        <w:rPr>
          <w:spacing w:val="-1"/>
          <w:w w:val="105"/>
        </w:rPr>
        <w:t>placements</w:t>
      </w:r>
      <w:r>
        <w:rPr>
          <w:spacing w:val="-17"/>
          <w:w w:val="105"/>
        </w:rPr>
        <w:t xml:space="preserve"> </w:t>
      </w:r>
      <w:r>
        <w:rPr>
          <w:w w:val="105"/>
        </w:rPr>
        <w:t>in</w:t>
      </w:r>
      <w:r>
        <w:rPr>
          <w:spacing w:val="-17"/>
          <w:w w:val="105"/>
        </w:rPr>
        <w:t xml:space="preserve"> </w:t>
      </w:r>
      <w:r>
        <w:rPr>
          <w:w w:val="105"/>
        </w:rPr>
        <w:t>providing</w:t>
      </w:r>
      <w:r>
        <w:rPr>
          <w:spacing w:val="-18"/>
          <w:w w:val="105"/>
        </w:rPr>
        <w:t xml:space="preserve"> </w:t>
      </w:r>
      <w:r>
        <w:rPr>
          <w:w w:val="105"/>
        </w:rPr>
        <w:t>continuity</w:t>
      </w:r>
      <w:r>
        <w:rPr>
          <w:spacing w:val="-17"/>
          <w:w w:val="105"/>
        </w:rPr>
        <w:t xml:space="preserve"> </w:t>
      </w:r>
      <w:r>
        <w:rPr>
          <w:w w:val="105"/>
        </w:rPr>
        <w:t>of</w:t>
      </w:r>
      <w:r>
        <w:rPr>
          <w:spacing w:val="-17"/>
          <w:w w:val="105"/>
        </w:rPr>
        <w:t xml:space="preserve"> </w:t>
      </w:r>
      <w:r>
        <w:rPr>
          <w:w w:val="105"/>
        </w:rPr>
        <w:t>care</w:t>
      </w:r>
      <w:r>
        <w:rPr>
          <w:spacing w:val="-17"/>
          <w:w w:val="105"/>
        </w:rPr>
        <w:t xml:space="preserve"> </w:t>
      </w:r>
      <w:r>
        <w:rPr>
          <w:w w:val="105"/>
        </w:rPr>
        <w:t>and</w:t>
      </w:r>
      <w:r>
        <w:rPr>
          <w:spacing w:val="-18"/>
          <w:w w:val="105"/>
        </w:rPr>
        <w:t xml:space="preserve"> </w:t>
      </w:r>
      <w:r>
        <w:rPr>
          <w:w w:val="105"/>
        </w:rPr>
        <w:t>access</w:t>
      </w:r>
      <w:r>
        <w:rPr>
          <w:spacing w:val="-17"/>
          <w:w w:val="105"/>
        </w:rPr>
        <w:t xml:space="preserve"> </w:t>
      </w:r>
      <w:r>
        <w:rPr>
          <w:w w:val="105"/>
        </w:rPr>
        <w:t>to</w:t>
      </w:r>
      <w:r>
        <w:rPr>
          <w:spacing w:val="1"/>
          <w:w w:val="105"/>
        </w:rPr>
        <w:t xml:space="preserve"> </w:t>
      </w:r>
      <w:r>
        <w:t>local</w:t>
      </w:r>
      <w:r>
        <w:rPr>
          <w:spacing w:val="-12"/>
        </w:rPr>
        <w:t xml:space="preserve"> </w:t>
      </w:r>
      <w:r>
        <w:t>resources,</w:t>
      </w:r>
      <w:r>
        <w:rPr>
          <w:spacing w:val="-12"/>
        </w:rPr>
        <w:t xml:space="preserve"> </w:t>
      </w:r>
      <w:r>
        <w:t>such</w:t>
      </w:r>
      <w:r>
        <w:rPr>
          <w:spacing w:val="-12"/>
        </w:rPr>
        <w:t xml:space="preserve"> </w:t>
      </w:r>
      <w:r>
        <w:t>as</w:t>
      </w:r>
      <w:r>
        <w:rPr>
          <w:spacing w:val="-12"/>
        </w:rPr>
        <w:t xml:space="preserve"> </w:t>
      </w:r>
      <w:r>
        <w:t>healthcare</w:t>
      </w:r>
      <w:r>
        <w:rPr>
          <w:spacing w:val="-12"/>
        </w:rPr>
        <w:t xml:space="preserve"> </w:t>
      </w:r>
      <w:r>
        <w:t>and</w:t>
      </w:r>
      <w:r>
        <w:rPr>
          <w:spacing w:val="-13"/>
        </w:rPr>
        <w:t xml:space="preserve"> </w:t>
      </w:r>
      <w:r>
        <w:t>education.</w:t>
      </w:r>
    </w:p>
    <w:p w14:paraId="0F15A017" w14:textId="77777777" w:rsidR="000F11E2" w:rsidRDefault="000F11E2">
      <w:pPr>
        <w:pStyle w:val="BodyText"/>
        <w:spacing w:before="9"/>
        <w:rPr>
          <w:sz w:val="18"/>
        </w:rPr>
      </w:pPr>
    </w:p>
    <w:p w14:paraId="4BAB5C9C" w14:textId="561D988B" w:rsidR="000F11E2" w:rsidRDefault="005E7023">
      <w:pPr>
        <w:pStyle w:val="BodyText"/>
        <w:spacing w:before="1" w:line="271" w:lineRule="auto"/>
        <w:ind w:left="175" w:right="271"/>
      </w:pPr>
      <w:bookmarkStart w:id="203" w:name="To_achieve_this_goal,_we_will_be_working"/>
      <w:bookmarkEnd w:id="203"/>
      <w:r>
        <w:t>To achieve</w:t>
      </w:r>
      <w:r>
        <w:rPr>
          <w:spacing w:val="1"/>
        </w:rPr>
        <w:t xml:space="preserve"> </w:t>
      </w:r>
      <w:r>
        <w:t>this</w:t>
      </w:r>
      <w:r>
        <w:rPr>
          <w:spacing w:val="1"/>
        </w:rPr>
        <w:t xml:space="preserve"> </w:t>
      </w:r>
      <w:r>
        <w:t>goal,</w:t>
      </w:r>
      <w:r>
        <w:rPr>
          <w:spacing w:val="1"/>
        </w:rPr>
        <w:t xml:space="preserve"> </w:t>
      </w:r>
      <w:r>
        <w:t>we</w:t>
      </w:r>
      <w:r>
        <w:rPr>
          <w:spacing w:val="1"/>
        </w:rPr>
        <w:t xml:space="preserve"> </w:t>
      </w:r>
      <w:r>
        <w:t>will</w:t>
      </w:r>
      <w:r>
        <w:rPr>
          <w:spacing w:val="1"/>
        </w:rPr>
        <w:t xml:space="preserve"> </w:t>
      </w:r>
      <w:r>
        <w:t>be</w:t>
      </w:r>
      <w:r>
        <w:rPr>
          <w:spacing w:val="1"/>
        </w:rPr>
        <w:t xml:space="preserve"> </w:t>
      </w:r>
      <w:r>
        <w:t>working</w:t>
      </w:r>
      <w:r>
        <w:rPr>
          <w:spacing w:val="1"/>
        </w:rPr>
        <w:t xml:space="preserve"> </w:t>
      </w:r>
      <w:r>
        <w:t>with</w:t>
      </w:r>
      <w:r>
        <w:rPr>
          <w:spacing w:val="1"/>
        </w:rPr>
        <w:t xml:space="preserve"> </w:t>
      </w:r>
      <w:r>
        <w:t>providers</w:t>
      </w:r>
      <w:r>
        <w:rPr>
          <w:spacing w:val="1"/>
        </w:rPr>
        <w:t xml:space="preserve"> </w:t>
      </w:r>
      <w:r>
        <w:t>to</w:t>
      </w:r>
      <w:r>
        <w:rPr>
          <w:spacing w:val="1"/>
        </w:rPr>
        <w:t xml:space="preserve"> </w:t>
      </w:r>
      <w:r>
        <w:t>develop</w:t>
      </w:r>
      <w:r>
        <w:rPr>
          <w:spacing w:val="1"/>
        </w:rPr>
        <w:t xml:space="preserve"> </w:t>
      </w:r>
      <w:r>
        <w:t>appropriate</w:t>
      </w:r>
      <w:r>
        <w:rPr>
          <w:spacing w:val="1"/>
        </w:rPr>
        <w:t xml:space="preserve"> </w:t>
      </w:r>
      <w:r>
        <w:t>services for</w:t>
      </w:r>
      <w:r>
        <w:rPr>
          <w:spacing w:val="1"/>
        </w:rPr>
        <w:t xml:space="preserve"> </w:t>
      </w:r>
      <w:r>
        <w:t>future</w:t>
      </w:r>
      <w:r>
        <w:rPr>
          <w:spacing w:val="-65"/>
        </w:rPr>
        <w:t xml:space="preserve"> </w:t>
      </w:r>
      <w:r>
        <w:t>needs. We will</w:t>
      </w:r>
      <w:r>
        <w:rPr>
          <w:spacing w:val="1"/>
        </w:rPr>
        <w:t xml:space="preserve"> </w:t>
      </w:r>
      <w:r>
        <w:t>also be</w:t>
      </w:r>
      <w:r>
        <w:rPr>
          <w:spacing w:val="1"/>
        </w:rPr>
        <w:t xml:space="preserve"> </w:t>
      </w:r>
      <w:r>
        <w:t>utilizing innovative and</w:t>
      </w:r>
      <w:r>
        <w:rPr>
          <w:spacing w:val="1"/>
        </w:rPr>
        <w:t xml:space="preserve"> </w:t>
      </w:r>
      <w:r>
        <w:t>collaborative agreements,</w:t>
      </w:r>
      <w:r>
        <w:rPr>
          <w:spacing w:val="1"/>
        </w:rPr>
        <w:t xml:space="preserve"> </w:t>
      </w:r>
      <w:r>
        <w:t>such as</w:t>
      </w:r>
      <w:r>
        <w:rPr>
          <w:spacing w:val="1"/>
        </w:rPr>
        <w:t xml:space="preserve"> </w:t>
      </w:r>
      <w:r>
        <w:t>the Sefton</w:t>
      </w:r>
      <w:r>
        <w:rPr>
          <w:spacing w:val="1"/>
        </w:rPr>
        <w:t xml:space="preserve"> </w:t>
      </w:r>
      <w:r w:rsidR="0089052E">
        <w:t>commissioning model</w:t>
      </w:r>
      <w:r>
        <w:t>,</w:t>
      </w:r>
      <w:r>
        <w:rPr>
          <w:spacing w:val="9"/>
        </w:rPr>
        <w:t xml:space="preserve"> </w:t>
      </w:r>
      <w:r>
        <w:t>which</w:t>
      </w:r>
      <w:r>
        <w:rPr>
          <w:spacing w:val="9"/>
        </w:rPr>
        <w:t xml:space="preserve"> </w:t>
      </w:r>
      <w:r>
        <w:t>went</w:t>
      </w:r>
      <w:r>
        <w:rPr>
          <w:spacing w:val="9"/>
        </w:rPr>
        <w:t xml:space="preserve"> </w:t>
      </w:r>
      <w:r>
        <w:t>live</w:t>
      </w:r>
      <w:r>
        <w:rPr>
          <w:spacing w:val="9"/>
        </w:rPr>
        <w:t xml:space="preserve"> </w:t>
      </w:r>
      <w:r>
        <w:t>in</w:t>
      </w:r>
      <w:r>
        <w:rPr>
          <w:spacing w:val="9"/>
        </w:rPr>
        <w:t xml:space="preserve"> </w:t>
      </w:r>
      <w:r>
        <w:t>May</w:t>
      </w:r>
      <w:r>
        <w:rPr>
          <w:spacing w:val="9"/>
        </w:rPr>
        <w:t xml:space="preserve"> </w:t>
      </w:r>
      <w:r>
        <w:t>2023</w:t>
      </w:r>
      <w:r>
        <w:rPr>
          <w:spacing w:val="9"/>
        </w:rPr>
        <w:t xml:space="preserve"> </w:t>
      </w:r>
      <w:r>
        <w:t>and</w:t>
      </w:r>
      <w:r>
        <w:rPr>
          <w:spacing w:val="9"/>
        </w:rPr>
        <w:t xml:space="preserve"> </w:t>
      </w:r>
      <w:r>
        <w:t>will</w:t>
      </w:r>
      <w:r>
        <w:rPr>
          <w:spacing w:val="9"/>
        </w:rPr>
        <w:t xml:space="preserve"> </w:t>
      </w:r>
      <w:r>
        <w:t>prioritise</w:t>
      </w:r>
      <w:r>
        <w:rPr>
          <w:spacing w:val="8"/>
        </w:rPr>
        <w:t xml:space="preserve"> </w:t>
      </w:r>
      <w:r>
        <w:t>new</w:t>
      </w:r>
      <w:r>
        <w:rPr>
          <w:spacing w:val="9"/>
        </w:rPr>
        <w:t xml:space="preserve"> </w:t>
      </w:r>
      <w:r>
        <w:t>models</w:t>
      </w:r>
      <w:r w:rsidR="0089052E">
        <w:t xml:space="preserve"> </w:t>
      </w:r>
      <w:r>
        <w:rPr>
          <w:spacing w:val="-65"/>
        </w:rPr>
        <w:t xml:space="preserve"> </w:t>
      </w:r>
      <w:r>
        <w:t>of</w:t>
      </w:r>
      <w:r>
        <w:rPr>
          <w:spacing w:val="4"/>
        </w:rPr>
        <w:t xml:space="preserve"> </w:t>
      </w:r>
      <w:r w:rsidR="0089052E">
        <w:t xml:space="preserve">wrap around </w:t>
      </w:r>
      <w:r>
        <w:t>care</w:t>
      </w:r>
      <w:r w:rsidR="0089052E">
        <w:t xml:space="preserve"> and support</w:t>
      </w:r>
      <w:r>
        <w:rPr>
          <w:spacing w:val="4"/>
        </w:rPr>
        <w:t xml:space="preserve"> </w:t>
      </w:r>
      <w:r>
        <w:t>for</w:t>
      </w:r>
      <w:r>
        <w:rPr>
          <w:spacing w:val="5"/>
        </w:rPr>
        <w:t xml:space="preserve"> </w:t>
      </w:r>
      <w:r>
        <w:t>children</w:t>
      </w:r>
      <w:r>
        <w:rPr>
          <w:spacing w:val="4"/>
        </w:rPr>
        <w:t xml:space="preserve"> </w:t>
      </w:r>
      <w:r>
        <w:t>and</w:t>
      </w:r>
      <w:r>
        <w:rPr>
          <w:spacing w:val="4"/>
        </w:rPr>
        <w:t xml:space="preserve"> </w:t>
      </w:r>
      <w:r>
        <w:t>families.</w:t>
      </w:r>
      <w:r>
        <w:rPr>
          <w:spacing w:val="4"/>
        </w:rPr>
        <w:t xml:space="preserve"> </w:t>
      </w:r>
      <w:r>
        <w:t>This</w:t>
      </w:r>
      <w:r>
        <w:rPr>
          <w:spacing w:val="5"/>
        </w:rPr>
        <w:t xml:space="preserve"> </w:t>
      </w:r>
      <w:r>
        <w:t>system</w:t>
      </w:r>
      <w:r>
        <w:rPr>
          <w:spacing w:val="4"/>
        </w:rPr>
        <w:t xml:space="preserve"> </w:t>
      </w:r>
      <w:r>
        <w:t>will</w:t>
      </w:r>
      <w:r>
        <w:rPr>
          <w:spacing w:val="4"/>
        </w:rPr>
        <w:t xml:space="preserve"> </w:t>
      </w:r>
      <w:r>
        <w:t>enable</w:t>
      </w:r>
      <w:r>
        <w:rPr>
          <w:spacing w:val="5"/>
        </w:rPr>
        <w:t xml:space="preserve"> </w:t>
      </w:r>
      <w:r>
        <w:t>us</w:t>
      </w:r>
      <w:r>
        <w:rPr>
          <w:spacing w:val="4"/>
        </w:rPr>
        <w:t xml:space="preserve"> </w:t>
      </w:r>
      <w:r>
        <w:t>to</w:t>
      </w:r>
      <w:r>
        <w:rPr>
          <w:spacing w:val="4"/>
        </w:rPr>
        <w:t xml:space="preserve"> </w:t>
      </w:r>
      <w:r>
        <w:t>prioritize</w:t>
      </w:r>
      <w:r>
        <w:rPr>
          <w:spacing w:val="4"/>
        </w:rPr>
        <w:t xml:space="preserve"> </w:t>
      </w:r>
      <w:r>
        <w:t>the</w:t>
      </w:r>
      <w:r>
        <w:rPr>
          <w:spacing w:val="5"/>
        </w:rPr>
        <w:t xml:space="preserve"> </w:t>
      </w:r>
      <w:r>
        <w:t>needs</w:t>
      </w:r>
      <w:r>
        <w:rPr>
          <w:spacing w:val="4"/>
        </w:rPr>
        <w:t xml:space="preserve"> </w:t>
      </w:r>
      <w:r>
        <w:t>of</w:t>
      </w:r>
      <w:r>
        <w:rPr>
          <w:spacing w:val="1"/>
        </w:rPr>
        <w:t xml:space="preserve"> </w:t>
      </w:r>
      <w:r>
        <w:rPr>
          <w:spacing w:val="-1"/>
          <w:w w:val="105"/>
        </w:rPr>
        <w:t>children</w:t>
      </w:r>
      <w:r>
        <w:rPr>
          <w:spacing w:val="-18"/>
          <w:w w:val="105"/>
        </w:rPr>
        <w:t xml:space="preserve"> </w:t>
      </w:r>
      <w:r>
        <w:rPr>
          <w:spacing w:val="-1"/>
          <w:w w:val="105"/>
        </w:rPr>
        <w:t>and</w:t>
      </w:r>
      <w:r>
        <w:rPr>
          <w:spacing w:val="-17"/>
          <w:w w:val="105"/>
        </w:rPr>
        <w:t xml:space="preserve"> </w:t>
      </w:r>
      <w:r>
        <w:rPr>
          <w:spacing w:val="-1"/>
          <w:w w:val="105"/>
        </w:rPr>
        <w:t>families</w:t>
      </w:r>
      <w:r>
        <w:rPr>
          <w:spacing w:val="-17"/>
          <w:w w:val="105"/>
        </w:rPr>
        <w:t xml:space="preserve"> </w:t>
      </w:r>
      <w:r>
        <w:rPr>
          <w:spacing w:val="-1"/>
          <w:w w:val="105"/>
        </w:rPr>
        <w:t>and</w:t>
      </w:r>
      <w:r>
        <w:rPr>
          <w:spacing w:val="-17"/>
          <w:w w:val="105"/>
        </w:rPr>
        <w:t xml:space="preserve"> </w:t>
      </w:r>
      <w:r>
        <w:rPr>
          <w:spacing w:val="-1"/>
          <w:w w:val="105"/>
        </w:rPr>
        <w:t>ensure</w:t>
      </w:r>
      <w:r>
        <w:rPr>
          <w:spacing w:val="-18"/>
          <w:w w:val="105"/>
        </w:rPr>
        <w:t xml:space="preserve"> </w:t>
      </w:r>
      <w:r>
        <w:rPr>
          <w:w w:val="105"/>
        </w:rPr>
        <w:t>that</w:t>
      </w:r>
      <w:r>
        <w:rPr>
          <w:spacing w:val="-17"/>
          <w:w w:val="105"/>
        </w:rPr>
        <w:t xml:space="preserve"> </w:t>
      </w:r>
      <w:r>
        <w:rPr>
          <w:w w:val="105"/>
        </w:rPr>
        <w:t>placements</w:t>
      </w:r>
      <w:r>
        <w:rPr>
          <w:spacing w:val="-17"/>
          <w:w w:val="105"/>
        </w:rPr>
        <w:t xml:space="preserve"> </w:t>
      </w:r>
      <w:r>
        <w:rPr>
          <w:w w:val="105"/>
        </w:rPr>
        <w:t>are</w:t>
      </w:r>
      <w:r>
        <w:rPr>
          <w:spacing w:val="-17"/>
          <w:w w:val="105"/>
        </w:rPr>
        <w:t xml:space="preserve"> </w:t>
      </w:r>
      <w:r>
        <w:rPr>
          <w:w w:val="105"/>
        </w:rPr>
        <w:t>tailored</w:t>
      </w:r>
      <w:r>
        <w:rPr>
          <w:spacing w:val="-17"/>
          <w:w w:val="105"/>
        </w:rPr>
        <w:t xml:space="preserve"> </w:t>
      </w:r>
      <w:r>
        <w:rPr>
          <w:w w:val="105"/>
        </w:rPr>
        <w:t>to</w:t>
      </w:r>
      <w:r>
        <w:rPr>
          <w:spacing w:val="-18"/>
          <w:w w:val="105"/>
        </w:rPr>
        <w:t xml:space="preserve"> </w:t>
      </w:r>
      <w:r>
        <w:rPr>
          <w:w w:val="105"/>
        </w:rPr>
        <w:t>meet</w:t>
      </w:r>
      <w:r>
        <w:rPr>
          <w:spacing w:val="-17"/>
          <w:w w:val="105"/>
        </w:rPr>
        <w:t xml:space="preserve"> </w:t>
      </w:r>
      <w:r>
        <w:rPr>
          <w:w w:val="105"/>
        </w:rPr>
        <w:t>their</w:t>
      </w:r>
      <w:r>
        <w:rPr>
          <w:spacing w:val="-17"/>
          <w:w w:val="105"/>
        </w:rPr>
        <w:t xml:space="preserve"> </w:t>
      </w:r>
      <w:r>
        <w:rPr>
          <w:w w:val="105"/>
        </w:rPr>
        <w:t>specific</w:t>
      </w:r>
      <w:r>
        <w:rPr>
          <w:spacing w:val="-17"/>
          <w:w w:val="105"/>
        </w:rPr>
        <w:t xml:space="preserve"> </w:t>
      </w:r>
      <w:r>
        <w:rPr>
          <w:w w:val="105"/>
        </w:rPr>
        <w:t>needs.</w:t>
      </w:r>
    </w:p>
    <w:p w14:paraId="080CA6BD" w14:textId="77777777" w:rsidR="000F11E2" w:rsidRDefault="000F11E2">
      <w:pPr>
        <w:pStyle w:val="BodyText"/>
        <w:spacing w:before="9"/>
        <w:rPr>
          <w:sz w:val="18"/>
        </w:rPr>
      </w:pPr>
    </w:p>
    <w:p w14:paraId="686560DF" w14:textId="77777777" w:rsidR="000F11E2" w:rsidRDefault="005E7023">
      <w:pPr>
        <w:pStyle w:val="BodyText"/>
        <w:spacing w:line="271" w:lineRule="auto"/>
        <w:ind w:left="175" w:right="127"/>
      </w:pPr>
      <w:bookmarkStart w:id="204" w:name="At_the_present_time,_residential_provisi"/>
      <w:bookmarkEnd w:id="204"/>
      <w:r>
        <w:t>At</w:t>
      </w:r>
      <w:r>
        <w:rPr>
          <w:spacing w:val="13"/>
        </w:rPr>
        <w:t xml:space="preserve"> </w:t>
      </w:r>
      <w:r>
        <w:t>the</w:t>
      </w:r>
      <w:r>
        <w:rPr>
          <w:spacing w:val="14"/>
        </w:rPr>
        <w:t xml:space="preserve"> </w:t>
      </w:r>
      <w:r>
        <w:t>present</w:t>
      </w:r>
      <w:r>
        <w:rPr>
          <w:spacing w:val="14"/>
        </w:rPr>
        <w:t xml:space="preserve"> </w:t>
      </w:r>
      <w:r>
        <w:t>time,</w:t>
      </w:r>
      <w:r>
        <w:rPr>
          <w:spacing w:val="14"/>
        </w:rPr>
        <w:t xml:space="preserve"> </w:t>
      </w:r>
      <w:r>
        <w:t>residential</w:t>
      </w:r>
      <w:r>
        <w:rPr>
          <w:spacing w:val="14"/>
        </w:rPr>
        <w:t xml:space="preserve"> </w:t>
      </w:r>
      <w:r>
        <w:t>provision</w:t>
      </w:r>
      <w:r>
        <w:rPr>
          <w:spacing w:val="14"/>
        </w:rPr>
        <w:t xml:space="preserve"> </w:t>
      </w:r>
      <w:r>
        <w:t>is</w:t>
      </w:r>
      <w:r>
        <w:rPr>
          <w:spacing w:val="14"/>
        </w:rPr>
        <w:t xml:space="preserve"> </w:t>
      </w:r>
      <w:r>
        <w:t>primarily</w:t>
      </w:r>
      <w:r>
        <w:rPr>
          <w:spacing w:val="14"/>
        </w:rPr>
        <w:t xml:space="preserve"> </w:t>
      </w:r>
      <w:r>
        <w:t>externally</w:t>
      </w:r>
      <w:r>
        <w:rPr>
          <w:spacing w:val="14"/>
        </w:rPr>
        <w:t xml:space="preserve"> </w:t>
      </w:r>
      <w:r>
        <w:t>purchased</w:t>
      </w:r>
      <w:r>
        <w:rPr>
          <w:spacing w:val="13"/>
        </w:rPr>
        <w:t xml:space="preserve"> </w:t>
      </w:r>
      <w:r>
        <w:t>through</w:t>
      </w:r>
      <w:r>
        <w:rPr>
          <w:spacing w:val="14"/>
        </w:rPr>
        <w:t xml:space="preserve"> </w:t>
      </w:r>
      <w:r>
        <w:t>the</w:t>
      </w:r>
      <w:r>
        <w:rPr>
          <w:spacing w:val="14"/>
        </w:rPr>
        <w:t xml:space="preserve"> </w:t>
      </w:r>
      <w:r>
        <w:t>Northwest</w:t>
      </w:r>
      <w:r>
        <w:rPr>
          <w:spacing w:val="-65"/>
        </w:rPr>
        <w:t xml:space="preserve"> </w:t>
      </w:r>
      <w:r>
        <w:t>Framework. Sefton is also part of the Cheshire &amp; Mersey Regional Framework (C&amp;M PPA) which</w:t>
      </w:r>
      <w:r>
        <w:rPr>
          <w:spacing w:val="1"/>
        </w:rPr>
        <w:t xml:space="preserve"> </w:t>
      </w:r>
      <w:r>
        <w:t>also</w:t>
      </w:r>
      <w:r>
        <w:rPr>
          <w:spacing w:val="6"/>
        </w:rPr>
        <w:t xml:space="preserve"> </w:t>
      </w:r>
      <w:r>
        <w:t>incorporates</w:t>
      </w:r>
      <w:r>
        <w:rPr>
          <w:spacing w:val="6"/>
        </w:rPr>
        <w:t xml:space="preserve"> </w:t>
      </w:r>
      <w:r>
        <w:t>Halton,</w:t>
      </w:r>
      <w:r>
        <w:rPr>
          <w:spacing w:val="6"/>
        </w:rPr>
        <w:t xml:space="preserve"> </w:t>
      </w:r>
      <w:r>
        <w:t>Knowsley,</w:t>
      </w:r>
      <w:r>
        <w:rPr>
          <w:spacing w:val="7"/>
        </w:rPr>
        <w:t xml:space="preserve"> </w:t>
      </w:r>
      <w:r>
        <w:t>Liverpool,</w:t>
      </w:r>
      <w:r>
        <w:rPr>
          <w:spacing w:val="6"/>
        </w:rPr>
        <w:t xml:space="preserve"> </w:t>
      </w:r>
      <w:r>
        <w:t>St</w:t>
      </w:r>
      <w:r>
        <w:rPr>
          <w:spacing w:val="6"/>
        </w:rPr>
        <w:t xml:space="preserve"> </w:t>
      </w:r>
      <w:r>
        <w:t>Helens</w:t>
      </w:r>
      <w:r>
        <w:rPr>
          <w:spacing w:val="7"/>
        </w:rPr>
        <w:t xml:space="preserve"> </w:t>
      </w:r>
      <w:r>
        <w:t>and</w:t>
      </w:r>
      <w:r>
        <w:rPr>
          <w:spacing w:val="6"/>
        </w:rPr>
        <w:t xml:space="preserve"> </w:t>
      </w:r>
      <w:r>
        <w:t>Wirral</w:t>
      </w:r>
      <w:r>
        <w:rPr>
          <w:spacing w:val="6"/>
        </w:rPr>
        <w:t xml:space="preserve"> </w:t>
      </w:r>
      <w:r>
        <w:t>from</w:t>
      </w:r>
      <w:r>
        <w:rPr>
          <w:spacing w:val="7"/>
        </w:rPr>
        <w:t xml:space="preserve"> </w:t>
      </w:r>
      <w:r>
        <w:t>Merseyside</w:t>
      </w:r>
      <w:r>
        <w:rPr>
          <w:spacing w:val="6"/>
        </w:rPr>
        <w:t xml:space="preserve"> </w:t>
      </w:r>
      <w:r>
        <w:t>and</w:t>
      </w:r>
      <w:r>
        <w:rPr>
          <w:spacing w:val="6"/>
        </w:rPr>
        <w:t xml:space="preserve"> </w:t>
      </w:r>
      <w:r>
        <w:t>Cheshire</w:t>
      </w:r>
      <w:r>
        <w:rPr>
          <w:spacing w:val="-65"/>
        </w:rPr>
        <w:t xml:space="preserve"> </w:t>
      </w:r>
      <w:r>
        <w:t>East, Cheshire West &amp; Chester, and Warrington. We will continue to work closely with these</w:t>
      </w:r>
      <w:r>
        <w:rPr>
          <w:spacing w:val="1"/>
        </w:rPr>
        <w:t xml:space="preserve"> </w:t>
      </w:r>
      <w:r>
        <w:t>authorities</w:t>
      </w:r>
      <w:r>
        <w:rPr>
          <w:spacing w:val="10"/>
        </w:rPr>
        <w:t xml:space="preserve"> </w:t>
      </w:r>
      <w:r>
        <w:t>to</w:t>
      </w:r>
      <w:r>
        <w:rPr>
          <w:spacing w:val="11"/>
        </w:rPr>
        <w:t xml:space="preserve"> </w:t>
      </w:r>
      <w:r>
        <w:t>ensure</w:t>
      </w:r>
      <w:r>
        <w:rPr>
          <w:spacing w:val="11"/>
        </w:rPr>
        <w:t xml:space="preserve"> </w:t>
      </w:r>
      <w:r>
        <w:t>that</w:t>
      </w:r>
      <w:r>
        <w:rPr>
          <w:spacing w:val="11"/>
        </w:rPr>
        <w:t xml:space="preserve"> </w:t>
      </w:r>
      <w:r>
        <w:t>services</w:t>
      </w:r>
      <w:r>
        <w:rPr>
          <w:spacing w:val="11"/>
        </w:rPr>
        <w:t xml:space="preserve"> </w:t>
      </w:r>
      <w:r>
        <w:t>are</w:t>
      </w:r>
      <w:r>
        <w:rPr>
          <w:spacing w:val="10"/>
        </w:rPr>
        <w:t xml:space="preserve"> </w:t>
      </w:r>
      <w:r>
        <w:t>structured</w:t>
      </w:r>
      <w:r>
        <w:rPr>
          <w:spacing w:val="11"/>
        </w:rPr>
        <w:t xml:space="preserve"> </w:t>
      </w:r>
      <w:r>
        <w:t>according</w:t>
      </w:r>
      <w:r>
        <w:rPr>
          <w:spacing w:val="11"/>
        </w:rPr>
        <w:t xml:space="preserve"> </w:t>
      </w:r>
      <w:r>
        <w:t>to</w:t>
      </w:r>
      <w:r>
        <w:rPr>
          <w:spacing w:val="11"/>
        </w:rPr>
        <w:t xml:space="preserve"> </w:t>
      </w:r>
      <w:r>
        <w:t>the</w:t>
      </w:r>
      <w:r>
        <w:rPr>
          <w:spacing w:val="11"/>
        </w:rPr>
        <w:t xml:space="preserve"> </w:t>
      </w:r>
      <w:r>
        <w:t>specific</w:t>
      </w:r>
      <w:r>
        <w:rPr>
          <w:spacing w:val="10"/>
        </w:rPr>
        <w:t xml:space="preserve"> </w:t>
      </w:r>
      <w:r>
        <w:t>needs</w:t>
      </w:r>
      <w:r>
        <w:rPr>
          <w:spacing w:val="11"/>
        </w:rPr>
        <w:t xml:space="preserve"> </w:t>
      </w:r>
      <w:r>
        <w:t>and</w:t>
      </w:r>
      <w:r>
        <w:rPr>
          <w:spacing w:val="11"/>
        </w:rPr>
        <w:t xml:space="preserve"> </w:t>
      </w:r>
      <w:r>
        <w:t>challenges</w:t>
      </w:r>
      <w:r>
        <w:rPr>
          <w:spacing w:val="1"/>
        </w:rPr>
        <w:t xml:space="preserve"> </w:t>
      </w:r>
      <w:r>
        <w:rPr>
          <w:spacing w:val="-1"/>
          <w:w w:val="105"/>
        </w:rPr>
        <w:t xml:space="preserve">of children and young people in our local </w:t>
      </w:r>
      <w:r>
        <w:rPr>
          <w:w w:val="105"/>
        </w:rPr>
        <w:t>communities. We also collaborate with these</w:t>
      </w:r>
      <w:r>
        <w:rPr>
          <w:spacing w:val="1"/>
          <w:w w:val="105"/>
        </w:rPr>
        <w:t xml:space="preserve"> </w:t>
      </w:r>
      <w:r>
        <w:rPr>
          <w:spacing w:val="-1"/>
          <w:w w:val="105"/>
        </w:rPr>
        <w:t>authorities</w:t>
      </w:r>
      <w:r>
        <w:rPr>
          <w:spacing w:val="-18"/>
          <w:w w:val="105"/>
        </w:rPr>
        <w:t xml:space="preserve"> </w:t>
      </w:r>
      <w:r>
        <w:rPr>
          <w:spacing w:val="-1"/>
          <w:w w:val="105"/>
        </w:rPr>
        <w:t>to</w:t>
      </w:r>
      <w:r>
        <w:rPr>
          <w:spacing w:val="-17"/>
          <w:w w:val="105"/>
        </w:rPr>
        <w:t xml:space="preserve"> </w:t>
      </w:r>
      <w:r>
        <w:rPr>
          <w:spacing w:val="-1"/>
          <w:w w:val="105"/>
        </w:rPr>
        <w:t>ensure</w:t>
      </w:r>
      <w:r>
        <w:rPr>
          <w:spacing w:val="-17"/>
          <w:w w:val="105"/>
        </w:rPr>
        <w:t xml:space="preserve"> </w:t>
      </w:r>
      <w:r>
        <w:rPr>
          <w:spacing w:val="-1"/>
          <w:w w:val="105"/>
        </w:rPr>
        <w:t>that</w:t>
      </w:r>
      <w:r>
        <w:rPr>
          <w:spacing w:val="-17"/>
          <w:w w:val="105"/>
        </w:rPr>
        <w:t xml:space="preserve"> </w:t>
      </w:r>
      <w:r>
        <w:rPr>
          <w:spacing w:val="-1"/>
          <w:w w:val="105"/>
        </w:rPr>
        <w:t>we</w:t>
      </w:r>
      <w:r>
        <w:rPr>
          <w:spacing w:val="-17"/>
          <w:w w:val="105"/>
        </w:rPr>
        <w:t xml:space="preserve"> </w:t>
      </w:r>
      <w:r>
        <w:rPr>
          <w:spacing w:val="-1"/>
          <w:w w:val="105"/>
        </w:rPr>
        <w:t>can</w:t>
      </w:r>
      <w:r>
        <w:rPr>
          <w:spacing w:val="-17"/>
          <w:w w:val="105"/>
        </w:rPr>
        <w:t xml:space="preserve"> </w:t>
      </w:r>
      <w:r>
        <w:rPr>
          <w:spacing w:val="-1"/>
          <w:w w:val="105"/>
        </w:rPr>
        <w:t>provide</w:t>
      </w:r>
      <w:r>
        <w:rPr>
          <w:spacing w:val="-17"/>
          <w:w w:val="105"/>
        </w:rPr>
        <w:t xml:space="preserve"> </w:t>
      </w:r>
      <w:r>
        <w:rPr>
          <w:spacing w:val="-1"/>
          <w:w w:val="105"/>
        </w:rPr>
        <w:t>a</w:t>
      </w:r>
      <w:r>
        <w:rPr>
          <w:spacing w:val="-17"/>
          <w:w w:val="105"/>
        </w:rPr>
        <w:t xml:space="preserve"> </w:t>
      </w:r>
      <w:r>
        <w:rPr>
          <w:spacing w:val="-1"/>
          <w:w w:val="105"/>
        </w:rPr>
        <w:t>sustainable</w:t>
      </w:r>
      <w:r>
        <w:rPr>
          <w:spacing w:val="-17"/>
          <w:w w:val="105"/>
        </w:rPr>
        <w:t xml:space="preserve"> </w:t>
      </w:r>
      <w:r>
        <w:rPr>
          <w:spacing w:val="-1"/>
          <w:w w:val="105"/>
        </w:rPr>
        <w:t>and</w:t>
      </w:r>
      <w:r>
        <w:rPr>
          <w:spacing w:val="-17"/>
          <w:w w:val="105"/>
        </w:rPr>
        <w:t xml:space="preserve"> </w:t>
      </w:r>
      <w:r>
        <w:rPr>
          <w:spacing w:val="-1"/>
          <w:w w:val="105"/>
        </w:rPr>
        <w:t>cost-effective</w:t>
      </w:r>
      <w:r>
        <w:rPr>
          <w:spacing w:val="-17"/>
          <w:w w:val="105"/>
        </w:rPr>
        <w:t xml:space="preserve"> </w:t>
      </w:r>
      <w:r>
        <w:rPr>
          <w:w w:val="105"/>
        </w:rPr>
        <w:t>provision</w:t>
      </w:r>
      <w:r>
        <w:rPr>
          <w:spacing w:val="-17"/>
          <w:w w:val="105"/>
        </w:rPr>
        <w:t xml:space="preserve"> </w:t>
      </w:r>
      <w:r>
        <w:rPr>
          <w:w w:val="105"/>
        </w:rPr>
        <w:t>of</w:t>
      </w:r>
      <w:r>
        <w:rPr>
          <w:spacing w:val="-17"/>
          <w:w w:val="105"/>
        </w:rPr>
        <w:t xml:space="preserve"> </w:t>
      </w:r>
      <w:r>
        <w:rPr>
          <w:w w:val="105"/>
        </w:rPr>
        <w:t>residential</w:t>
      </w:r>
      <w:r>
        <w:rPr>
          <w:spacing w:val="-69"/>
          <w:w w:val="105"/>
        </w:rPr>
        <w:t xml:space="preserve"> </w:t>
      </w:r>
      <w:r>
        <w:rPr>
          <w:w w:val="105"/>
        </w:rPr>
        <w:t>care</w:t>
      </w:r>
      <w:r>
        <w:rPr>
          <w:spacing w:val="-18"/>
          <w:w w:val="105"/>
        </w:rPr>
        <w:t xml:space="preserve"> </w:t>
      </w:r>
      <w:r>
        <w:rPr>
          <w:w w:val="105"/>
        </w:rPr>
        <w:t>for</w:t>
      </w:r>
      <w:r>
        <w:rPr>
          <w:spacing w:val="-18"/>
          <w:w w:val="105"/>
        </w:rPr>
        <w:t xml:space="preserve"> </w:t>
      </w:r>
      <w:r>
        <w:rPr>
          <w:w w:val="105"/>
        </w:rPr>
        <w:t>children</w:t>
      </w:r>
      <w:r>
        <w:rPr>
          <w:spacing w:val="-18"/>
          <w:w w:val="105"/>
        </w:rPr>
        <w:t xml:space="preserve"> </w:t>
      </w:r>
      <w:r>
        <w:rPr>
          <w:w w:val="105"/>
        </w:rPr>
        <w:t>in</w:t>
      </w:r>
      <w:r>
        <w:rPr>
          <w:spacing w:val="-18"/>
          <w:w w:val="105"/>
        </w:rPr>
        <w:t xml:space="preserve"> </w:t>
      </w:r>
      <w:r>
        <w:rPr>
          <w:w w:val="105"/>
        </w:rPr>
        <w:t>our</w:t>
      </w:r>
      <w:r>
        <w:rPr>
          <w:spacing w:val="-18"/>
          <w:w w:val="105"/>
        </w:rPr>
        <w:t xml:space="preserve"> </w:t>
      </w:r>
      <w:r>
        <w:rPr>
          <w:w w:val="105"/>
        </w:rPr>
        <w:t>region.</w:t>
      </w:r>
    </w:p>
    <w:p w14:paraId="14423E67" w14:textId="77777777" w:rsidR="000F11E2" w:rsidRDefault="000F11E2">
      <w:pPr>
        <w:pStyle w:val="BodyText"/>
        <w:spacing w:before="8"/>
        <w:rPr>
          <w:sz w:val="18"/>
        </w:rPr>
      </w:pPr>
    </w:p>
    <w:p w14:paraId="13A6FB81" w14:textId="2902DE27" w:rsidR="000F11E2" w:rsidRDefault="005E7023" w:rsidP="00DF448B">
      <w:pPr>
        <w:pStyle w:val="BodyText"/>
        <w:spacing w:before="1" w:line="271" w:lineRule="auto"/>
        <w:ind w:left="175" w:right="238"/>
      </w:pPr>
      <w:bookmarkStart w:id="205" w:name="In_addition,_we_are_exploring_the_feasib"/>
      <w:bookmarkEnd w:id="205"/>
      <w:r>
        <w:t>In</w:t>
      </w:r>
      <w:r>
        <w:rPr>
          <w:spacing w:val="5"/>
        </w:rPr>
        <w:t xml:space="preserve"> </w:t>
      </w:r>
      <w:r>
        <w:t>addition,</w:t>
      </w:r>
      <w:r>
        <w:rPr>
          <w:spacing w:val="6"/>
        </w:rPr>
        <w:t xml:space="preserve"> </w:t>
      </w:r>
      <w:r w:rsidR="0089052E">
        <w:rPr>
          <w:spacing w:val="6"/>
        </w:rPr>
        <w:t xml:space="preserve">the commissioning recommendation is that </w:t>
      </w:r>
      <w:r>
        <w:t>we</w:t>
      </w:r>
      <w:r>
        <w:rPr>
          <w:spacing w:val="5"/>
        </w:rPr>
        <w:t xml:space="preserve"> </w:t>
      </w:r>
      <w:r w:rsidR="0089052E">
        <w:t xml:space="preserve">only </w:t>
      </w:r>
      <w:r>
        <w:t>explor</w:t>
      </w:r>
      <w:r w:rsidR="0089052E">
        <w:t xml:space="preserve">e establishing council operated </w:t>
      </w:r>
      <w:r>
        <w:t>residential</w:t>
      </w:r>
      <w:r>
        <w:rPr>
          <w:spacing w:val="5"/>
        </w:rPr>
        <w:t xml:space="preserve"> </w:t>
      </w:r>
      <w:r w:rsidR="0089052E">
        <w:rPr>
          <w:spacing w:val="5"/>
        </w:rPr>
        <w:t xml:space="preserve">homes where there is a need for specialised support linked to strategic </w:t>
      </w:r>
      <w:r w:rsidR="00DF448B">
        <w:rPr>
          <w:spacing w:val="5"/>
        </w:rPr>
        <w:t xml:space="preserve">transformation </w:t>
      </w:r>
      <w:r w:rsidR="0089052E">
        <w:rPr>
          <w:spacing w:val="5"/>
        </w:rPr>
        <w:t>plans</w:t>
      </w:r>
      <w:r w:rsidR="00DF448B">
        <w:rPr>
          <w:spacing w:val="5"/>
        </w:rPr>
        <w:t xml:space="preserve"> which could involve health partners</w:t>
      </w:r>
      <w:r>
        <w:t>.</w:t>
      </w:r>
      <w:r>
        <w:rPr>
          <w:spacing w:val="6"/>
        </w:rPr>
        <w:t xml:space="preserve"> </w:t>
      </w:r>
      <w:r>
        <w:t>This</w:t>
      </w:r>
      <w:r>
        <w:rPr>
          <w:spacing w:val="6"/>
        </w:rPr>
        <w:t xml:space="preserve"> </w:t>
      </w:r>
      <w:r>
        <w:t>new</w:t>
      </w:r>
      <w:r>
        <w:rPr>
          <w:spacing w:val="6"/>
        </w:rPr>
        <w:t xml:space="preserve"> </w:t>
      </w:r>
      <w:r>
        <w:t>focus</w:t>
      </w:r>
      <w:r>
        <w:rPr>
          <w:spacing w:val="6"/>
        </w:rPr>
        <w:t xml:space="preserve"> </w:t>
      </w:r>
      <w:r>
        <w:t>would</w:t>
      </w:r>
      <w:r>
        <w:rPr>
          <w:spacing w:val="5"/>
        </w:rPr>
        <w:t xml:space="preserve"> </w:t>
      </w:r>
      <w:r>
        <w:t>include</w:t>
      </w:r>
      <w:r>
        <w:rPr>
          <w:spacing w:val="6"/>
        </w:rPr>
        <w:t xml:space="preserve"> </w:t>
      </w:r>
      <w:r>
        <w:t>assessment,</w:t>
      </w:r>
      <w:r>
        <w:rPr>
          <w:spacing w:val="6"/>
        </w:rPr>
        <w:t xml:space="preserve"> </w:t>
      </w:r>
      <w:r>
        <w:t>outreach,</w:t>
      </w:r>
      <w:r>
        <w:rPr>
          <w:spacing w:val="6"/>
        </w:rPr>
        <w:t xml:space="preserve"> </w:t>
      </w:r>
      <w:r>
        <w:t>and</w:t>
      </w:r>
      <w:r>
        <w:rPr>
          <w:spacing w:val="-66"/>
        </w:rPr>
        <w:t xml:space="preserve"> </w:t>
      </w:r>
      <w:r>
        <w:t>support for children and families at the edge of care, as well as preparation</w:t>
      </w:r>
      <w:r w:rsidR="00DF448B">
        <w:t xml:space="preserve"> to move to a more permeant settings.</w:t>
      </w:r>
      <w:r>
        <w:t xml:space="preserve"> </w:t>
      </w:r>
    </w:p>
    <w:p w14:paraId="080B49ED" w14:textId="77777777" w:rsidR="000F11E2" w:rsidRDefault="000F11E2">
      <w:pPr>
        <w:pStyle w:val="BodyText"/>
        <w:spacing w:before="10"/>
        <w:rPr>
          <w:sz w:val="21"/>
        </w:rPr>
      </w:pPr>
    </w:p>
    <w:p w14:paraId="341FB635" w14:textId="77777777" w:rsidR="000F11E2" w:rsidRDefault="005E7023">
      <w:pPr>
        <w:ind w:left="153"/>
        <w:rPr>
          <w:sz w:val="32"/>
        </w:rPr>
      </w:pPr>
      <w:bookmarkStart w:id="206" w:name="_TOC_250009"/>
      <w:r>
        <w:rPr>
          <w:color w:val="007CBB"/>
          <w:sz w:val="32"/>
        </w:rPr>
        <w:t>Good</w:t>
      </w:r>
      <w:r>
        <w:rPr>
          <w:color w:val="007CBB"/>
          <w:spacing w:val="49"/>
          <w:sz w:val="32"/>
        </w:rPr>
        <w:t xml:space="preserve"> </w:t>
      </w:r>
      <w:r>
        <w:rPr>
          <w:color w:val="007CBB"/>
          <w:sz w:val="32"/>
        </w:rPr>
        <w:t>Quality</w:t>
      </w:r>
      <w:r>
        <w:rPr>
          <w:color w:val="007CBB"/>
          <w:spacing w:val="50"/>
          <w:sz w:val="32"/>
        </w:rPr>
        <w:t xml:space="preserve"> </w:t>
      </w:r>
      <w:bookmarkEnd w:id="206"/>
      <w:r>
        <w:rPr>
          <w:color w:val="007CBB"/>
          <w:sz w:val="32"/>
        </w:rPr>
        <w:t>Placements</w:t>
      </w:r>
    </w:p>
    <w:p w14:paraId="3F9DD011" w14:textId="1E276D41" w:rsidR="000F11E2" w:rsidRDefault="005E7023">
      <w:pPr>
        <w:pStyle w:val="BodyText"/>
        <w:spacing w:before="184" w:line="271" w:lineRule="auto"/>
        <w:ind w:left="153" w:right="515"/>
      </w:pPr>
      <w:bookmarkStart w:id="207" w:name="Cared_for_Children_are_a_particularly_vu"/>
      <w:bookmarkEnd w:id="207"/>
      <w:r>
        <w:t>Cared</w:t>
      </w:r>
      <w:r>
        <w:rPr>
          <w:spacing w:val="2"/>
        </w:rPr>
        <w:t xml:space="preserve"> </w:t>
      </w:r>
      <w:r>
        <w:t>for</w:t>
      </w:r>
      <w:r>
        <w:rPr>
          <w:spacing w:val="3"/>
        </w:rPr>
        <w:t xml:space="preserve"> </w:t>
      </w:r>
      <w:r>
        <w:t>Children</w:t>
      </w:r>
      <w:r>
        <w:rPr>
          <w:spacing w:val="2"/>
        </w:rPr>
        <w:t xml:space="preserve"> </w:t>
      </w:r>
      <w:r>
        <w:t>are</w:t>
      </w:r>
      <w:r>
        <w:rPr>
          <w:spacing w:val="3"/>
        </w:rPr>
        <w:t xml:space="preserve"> </w:t>
      </w:r>
      <w:r>
        <w:t>a</w:t>
      </w:r>
      <w:r>
        <w:rPr>
          <w:spacing w:val="2"/>
        </w:rPr>
        <w:t xml:space="preserve"> </w:t>
      </w:r>
      <w:r>
        <w:t>particularly</w:t>
      </w:r>
      <w:r>
        <w:rPr>
          <w:spacing w:val="3"/>
        </w:rPr>
        <w:t xml:space="preserve"> </w:t>
      </w:r>
      <w:r>
        <w:t>vulnerable</w:t>
      </w:r>
      <w:r>
        <w:rPr>
          <w:spacing w:val="2"/>
        </w:rPr>
        <w:t xml:space="preserve"> </w:t>
      </w:r>
      <w:r>
        <w:t>group</w:t>
      </w:r>
      <w:r>
        <w:rPr>
          <w:spacing w:val="3"/>
        </w:rPr>
        <w:t xml:space="preserve"> </w:t>
      </w:r>
      <w:r>
        <w:t>and</w:t>
      </w:r>
      <w:r>
        <w:rPr>
          <w:spacing w:val="3"/>
        </w:rPr>
        <w:t xml:space="preserve"> </w:t>
      </w:r>
      <w:r>
        <w:t>are</w:t>
      </w:r>
      <w:r>
        <w:rPr>
          <w:spacing w:val="2"/>
        </w:rPr>
        <w:t xml:space="preserve"> </w:t>
      </w:r>
      <w:r>
        <w:t>at</w:t>
      </w:r>
      <w:r>
        <w:rPr>
          <w:spacing w:val="3"/>
        </w:rPr>
        <w:t xml:space="preserve"> </w:t>
      </w:r>
      <w:r>
        <w:t>high</w:t>
      </w:r>
      <w:r>
        <w:rPr>
          <w:spacing w:val="2"/>
        </w:rPr>
        <w:t xml:space="preserve"> </w:t>
      </w:r>
      <w:r>
        <w:t>risk</w:t>
      </w:r>
      <w:r>
        <w:rPr>
          <w:spacing w:val="3"/>
        </w:rPr>
        <w:t xml:space="preserve"> </w:t>
      </w:r>
      <w:r>
        <w:t>of</w:t>
      </w:r>
      <w:r>
        <w:rPr>
          <w:spacing w:val="2"/>
        </w:rPr>
        <w:t xml:space="preserve"> </w:t>
      </w:r>
      <w:r>
        <w:t>social</w:t>
      </w:r>
      <w:r>
        <w:rPr>
          <w:spacing w:val="3"/>
        </w:rPr>
        <w:t xml:space="preserve"> </w:t>
      </w:r>
      <w:r>
        <w:t>exclusion,</w:t>
      </w:r>
      <w:r>
        <w:rPr>
          <w:spacing w:val="1"/>
        </w:rPr>
        <w:t xml:space="preserve"> </w:t>
      </w:r>
      <w:r>
        <w:t>health</w:t>
      </w:r>
      <w:r>
        <w:rPr>
          <w:spacing w:val="14"/>
        </w:rPr>
        <w:t xml:space="preserve"> </w:t>
      </w:r>
      <w:r>
        <w:t>inequalities,</w:t>
      </w:r>
      <w:r>
        <w:rPr>
          <w:spacing w:val="15"/>
        </w:rPr>
        <w:t xml:space="preserve"> </w:t>
      </w:r>
      <w:r>
        <w:t>inequalities</w:t>
      </w:r>
      <w:r>
        <w:rPr>
          <w:spacing w:val="14"/>
        </w:rPr>
        <w:t xml:space="preserve"> </w:t>
      </w:r>
      <w:r>
        <w:t>in</w:t>
      </w:r>
      <w:r>
        <w:rPr>
          <w:spacing w:val="15"/>
        </w:rPr>
        <w:t xml:space="preserve"> </w:t>
      </w:r>
      <w:r>
        <w:t>educational</w:t>
      </w:r>
      <w:r>
        <w:rPr>
          <w:spacing w:val="14"/>
        </w:rPr>
        <w:t xml:space="preserve"> </w:t>
      </w:r>
      <w:r>
        <w:t>attainment,</w:t>
      </w:r>
      <w:r>
        <w:rPr>
          <w:spacing w:val="15"/>
        </w:rPr>
        <w:t xml:space="preserve"> </w:t>
      </w:r>
      <w:r>
        <w:t>and</w:t>
      </w:r>
      <w:r>
        <w:rPr>
          <w:spacing w:val="14"/>
        </w:rPr>
        <w:t xml:space="preserve"> </w:t>
      </w:r>
      <w:r>
        <w:t>wider</w:t>
      </w:r>
      <w:r>
        <w:rPr>
          <w:spacing w:val="14"/>
        </w:rPr>
        <w:t xml:space="preserve"> </w:t>
      </w:r>
      <w:r>
        <w:t>negative</w:t>
      </w:r>
      <w:r>
        <w:rPr>
          <w:spacing w:val="15"/>
        </w:rPr>
        <w:t xml:space="preserve"> </w:t>
      </w:r>
      <w:r>
        <w:t>outcomes.</w:t>
      </w:r>
      <w:r>
        <w:rPr>
          <w:spacing w:val="14"/>
        </w:rPr>
        <w:t xml:space="preserve"> </w:t>
      </w:r>
      <w:r>
        <w:t>To</w:t>
      </w:r>
      <w:r>
        <w:rPr>
          <w:spacing w:val="1"/>
        </w:rPr>
        <w:t xml:space="preserve"> </w:t>
      </w:r>
      <w:r>
        <w:t>ensure</w:t>
      </w:r>
      <w:r>
        <w:rPr>
          <w:spacing w:val="11"/>
        </w:rPr>
        <w:t xml:space="preserve"> </w:t>
      </w:r>
      <w:r>
        <w:t>that</w:t>
      </w:r>
      <w:r>
        <w:rPr>
          <w:spacing w:val="11"/>
        </w:rPr>
        <w:t xml:space="preserve"> </w:t>
      </w:r>
      <w:r>
        <w:t>we</w:t>
      </w:r>
      <w:r>
        <w:rPr>
          <w:spacing w:val="12"/>
        </w:rPr>
        <w:t xml:space="preserve"> </w:t>
      </w:r>
      <w:r>
        <w:t>place</w:t>
      </w:r>
      <w:r>
        <w:rPr>
          <w:spacing w:val="11"/>
        </w:rPr>
        <w:t xml:space="preserve"> </w:t>
      </w:r>
      <w:r w:rsidR="00820E8E">
        <w:t>Cared for Children</w:t>
      </w:r>
      <w:r w:rsidR="00820E8E">
        <w:rPr>
          <w:spacing w:val="12"/>
        </w:rPr>
        <w:t xml:space="preserve"> </w:t>
      </w:r>
      <w:r>
        <w:t>in</w:t>
      </w:r>
      <w:r>
        <w:rPr>
          <w:spacing w:val="11"/>
        </w:rPr>
        <w:t xml:space="preserve"> </w:t>
      </w:r>
      <w:r>
        <w:t>the</w:t>
      </w:r>
      <w:r>
        <w:rPr>
          <w:spacing w:val="11"/>
        </w:rPr>
        <w:t xml:space="preserve"> </w:t>
      </w:r>
      <w:r>
        <w:t>most</w:t>
      </w:r>
      <w:r>
        <w:rPr>
          <w:spacing w:val="12"/>
        </w:rPr>
        <w:t xml:space="preserve"> </w:t>
      </w:r>
      <w:r>
        <w:t>appropriate</w:t>
      </w:r>
      <w:r>
        <w:rPr>
          <w:spacing w:val="11"/>
        </w:rPr>
        <w:t xml:space="preserve"> </w:t>
      </w:r>
      <w:r>
        <w:t>placements</w:t>
      </w:r>
      <w:r>
        <w:rPr>
          <w:spacing w:val="12"/>
        </w:rPr>
        <w:t xml:space="preserve"> </w:t>
      </w:r>
      <w:r>
        <w:t>available,</w:t>
      </w:r>
      <w:r>
        <w:rPr>
          <w:spacing w:val="11"/>
        </w:rPr>
        <w:t xml:space="preserve"> </w:t>
      </w:r>
      <w:r>
        <w:t>we</w:t>
      </w:r>
      <w:r>
        <w:rPr>
          <w:spacing w:val="11"/>
        </w:rPr>
        <w:t xml:space="preserve"> </w:t>
      </w:r>
      <w:r>
        <w:t>must</w:t>
      </w:r>
      <w:r>
        <w:rPr>
          <w:spacing w:val="12"/>
        </w:rPr>
        <w:t xml:space="preserve"> </w:t>
      </w:r>
      <w:r>
        <w:t>understand</w:t>
      </w:r>
      <w:r>
        <w:rPr>
          <w:spacing w:val="-66"/>
        </w:rPr>
        <w:t xml:space="preserve"> </w:t>
      </w:r>
      <w:r>
        <w:t>their</w:t>
      </w:r>
      <w:r>
        <w:rPr>
          <w:spacing w:val="-2"/>
        </w:rPr>
        <w:t xml:space="preserve"> </w:t>
      </w:r>
      <w:r>
        <w:t>needs</w:t>
      </w:r>
      <w:r>
        <w:rPr>
          <w:spacing w:val="-1"/>
        </w:rPr>
        <w:t xml:space="preserve"> </w:t>
      </w:r>
      <w:r>
        <w:t>and</w:t>
      </w:r>
      <w:r>
        <w:rPr>
          <w:spacing w:val="-2"/>
        </w:rPr>
        <w:t xml:space="preserve"> </w:t>
      </w:r>
      <w:r>
        <w:t>capture</w:t>
      </w:r>
      <w:r>
        <w:rPr>
          <w:spacing w:val="-1"/>
        </w:rPr>
        <w:t xml:space="preserve"> </w:t>
      </w:r>
      <w:r>
        <w:t>their</w:t>
      </w:r>
      <w:r>
        <w:rPr>
          <w:spacing w:val="-2"/>
        </w:rPr>
        <w:t xml:space="preserve"> </w:t>
      </w:r>
      <w:r>
        <w:t>views</w:t>
      </w:r>
      <w:r>
        <w:rPr>
          <w:spacing w:val="-1"/>
        </w:rPr>
        <w:t xml:space="preserve"> </w:t>
      </w:r>
      <w:r>
        <w:t>effectively.</w:t>
      </w:r>
      <w:r>
        <w:rPr>
          <w:spacing w:val="-2"/>
        </w:rPr>
        <w:t xml:space="preserve"> </w:t>
      </w:r>
      <w:r>
        <w:t>This</w:t>
      </w:r>
      <w:r>
        <w:rPr>
          <w:spacing w:val="-1"/>
        </w:rPr>
        <w:t xml:space="preserve"> </w:t>
      </w:r>
      <w:r>
        <w:t>will</w:t>
      </w:r>
      <w:r>
        <w:rPr>
          <w:spacing w:val="-2"/>
        </w:rPr>
        <w:t xml:space="preserve"> </w:t>
      </w:r>
      <w:r>
        <w:t>also</w:t>
      </w:r>
      <w:r>
        <w:rPr>
          <w:spacing w:val="-1"/>
        </w:rPr>
        <w:t xml:space="preserve"> </w:t>
      </w:r>
      <w:r>
        <w:t>help</w:t>
      </w:r>
      <w:r>
        <w:rPr>
          <w:spacing w:val="-2"/>
        </w:rPr>
        <w:t xml:space="preserve"> </w:t>
      </w:r>
      <w:r>
        <w:t>prevent</w:t>
      </w:r>
      <w:r>
        <w:rPr>
          <w:spacing w:val="-1"/>
        </w:rPr>
        <w:t xml:space="preserve"> </w:t>
      </w:r>
      <w:r>
        <w:t>and</w:t>
      </w:r>
      <w:r>
        <w:rPr>
          <w:spacing w:val="-2"/>
        </w:rPr>
        <w:t xml:space="preserve"> </w:t>
      </w:r>
      <w:r>
        <w:t>reduce</w:t>
      </w:r>
      <w:r>
        <w:rPr>
          <w:spacing w:val="-1"/>
        </w:rPr>
        <w:t xml:space="preserve"> </w:t>
      </w:r>
      <w:r>
        <w:t>the</w:t>
      </w:r>
    </w:p>
    <w:p w14:paraId="2443FA96" w14:textId="73E6D9F1" w:rsidR="000F11E2" w:rsidRDefault="005E7023">
      <w:pPr>
        <w:pStyle w:val="BodyText"/>
        <w:spacing w:line="271" w:lineRule="auto"/>
        <w:ind w:left="153"/>
      </w:pPr>
      <w:r>
        <w:t>risk of placement breakdown. We will only place our children in facilities judged as ‘good’ or</w:t>
      </w:r>
      <w:r>
        <w:rPr>
          <w:spacing w:val="1"/>
        </w:rPr>
        <w:t xml:space="preserve"> </w:t>
      </w:r>
      <w:r>
        <w:t>‘outstanding’</w:t>
      </w:r>
      <w:r>
        <w:rPr>
          <w:spacing w:val="8"/>
        </w:rPr>
        <w:t xml:space="preserve"> </w:t>
      </w:r>
      <w:r>
        <w:t>by</w:t>
      </w:r>
      <w:r>
        <w:rPr>
          <w:spacing w:val="8"/>
        </w:rPr>
        <w:t xml:space="preserve"> </w:t>
      </w:r>
      <w:r w:rsidR="003C6D99">
        <w:t>Ofsted</w:t>
      </w:r>
      <w:r>
        <w:rPr>
          <w:spacing w:val="8"/>
        </w:rPr>
        <w:t xml:space="preserve"> </w:t>
      </w:r>
      <w:r>
        <w:t>and</w:t>
      </w:r>
      <w:r>
        <w:rPr>
          <w:spacing w:val="8"/>
        </w:rPr>
        <w:t xml:space="preserve"> </w:t>
      </w:r>
      <w:r>
        <w:t>aim</w:t>
      </w:r>
      <w:r>
        <w:rPr>
          <w:spacing w:val="8"/>
        </w:rPr>
        <w:t xml:space="preserve"> </w:t>
      </w:r>
      <w:r>
        <w:t>to</w:t>
      </w:r>
      <w:r>
        <w:rPr>
          <w:spacing w:val="8"/>
        </w:rPr>
        <w:t xml:space="preserve"> </w:t>
      </w:r>
      <w:r>
        <w:t>secure</w:t>
      </w:r>
      <w:r>
        <w:rPr>
          <w:spacing w:val="9"/>
        </w:rPr>
        <w:t xml:space="preserve"> </w:t>
      </w:r>
      <w:r>
        <w:t>the</w:t>
      </w:r>
      <w:r>
        <w:rPr>
          <w:spacing w:val="8"/>
        </w:rPr>
        <w:t xml:space="preserve"> </w:t>
      </w:r>
      <w:r>
        <w:t>most</w:t>
      </w:r>
      <w:r>
        <w:rPr>
          <w:spacing w:val="8"/>
        </w:rPr>
        <w:t xml:space="preserve"> </w:t>
      </w:r>
      <w:r>
        <w:t>appropriate</w:t>
      </w:r>
      <w:r>
        <w:rPr>
          <w:spacing w:val="8"/>
        </w:rPr>
        <w:t xml:space="preserve"> </w:t>
      </w:r>
      <w:r>
        <w:t>placements</w:t>
      </w:r>
      <w:r>
        <w:rPr>
          <w:spacing w:val="8"/>
        </w:rPr>
        <w:t xml:space="preserve"> </w:t>
      </w:r>
      <w:r>
        <w:t>for</w:t>
      </w:r>
      <w:r>
        <w:rPr>
          <w:spacing w:val="8"/>
        </w:rPr>
        <w:t xml:space="preserve"> </w:t>
      </w:r>
      <w:r w:rsidR="00820E8E">
        <w:t>Cared for Children</w:t>
      </w:r>
      <w:r w:rsidR="00820E8E">
        <w:rPr>
          <w:spacing w:val="9"/>
        </w:rPr>
        <w:t xml:space="preserve"> </w:t>
      </w:r>
      <w:r>
        <w:t>as</w:t>
      </w:r>
      <w:r>
        <w:rPr>
          <w:spacing w:val="8"/>
        </w:rPr>
        <w:t xml:space="preserve"> </w:t>
      </w:r>
      <w:r>
        <w:t>quickly</w:t>
      </w:r>
      <w:r>
        <w:rPr>
          <w:spacing w:val="8"/>
        </w:rPr>
        <w:t xml:space="preserve"> </w:t>
      </w:r>
      <w:r>
        <w:t>as</w:t>
      </w:r>
      <w:r>
        <w:rPr>
          <w:spacing w:val="-66"/>
        </w:rPr>
        <w:t xml:space="preserve"> </w:t>
      </w:r>
      <w:r>
        <w:rPr>
          <w:w w:val="105"/>
        </w:rPr>
        <w:t>possible</w:t>
      </w:r>
      <w:r>
        <w:rPr>
          <w:spacing w:val="-18"/>
          <w:w w:val="105"/>
        </w:rPr>
        <w:t xml:space="preserve"> </w:t>
      </w:r>
      <w:r>
        <w:rPr>
          <w:w w:val="105"/>
        </w:rPr>
        <w:t>to</w:t>
      </w:r>
      <w:r>
        <w:rPr>
          <w:spacing w:val="-18"/>
          <w:w w:val="105"/>
        </w:rPr>
        <w:t xml:space="preserve"> </w:t>
      </w:r>
      <w:r>
        <w:rPr>
          <w:w w:val="105"/>
        </w:rPr>
        <w:t>prevent</w:t>
      </w:r>
      <w:r>
        <w:rPr>
          <w:spacing w:val="-18"/>
          <w:w w:val="105"/>
        </w:rPr>
        <w:t xml:space="preserve"> </w:t>
      </w:r>
      <w:r>
        <w:rPr>
          <w:w w:val="105"/>
        </w:rPr>
        <w:t>drift</w:t>
      </w:r>
      <w:r>
        <w:rPr>
          <w:spacing w:val="-18"/>
          <w:w w:val="105"/>
        </w:rPr>
        <w:t xml:space="preserve"> </w:t>
      </w:r>
      <w:r>
        <w:rPr>
          <w:w w:val="105"/>
        </w:rPr>
        <w:t>and</w:t>
      </w:r>
      <w:r>
        <w:rPr>
          <w:spacing w:val="-18"/>
          <w:w w:val="105"/>
        </w:rPr>
        <w:t xml:space="preserve"> </w:t>
      </w:r>
      <w:r>
        <w:rPr>
          <w:w w:val="105"/>
        </w:rPr>
        <w:t>delay.</w:t>
      </w:r>
    </w:p>
    <w:p w14:paraId="5EF1213C" w14:textId="77777777" w:rsidR="000F11E2" w:rsidRDefault="000F11E2">
      <w:pPr>
        <w:pStyle w:val="BodyText"/>
        <w:spacing w:before="9"/>
        <w:rPr>
          <w:sz w:val="18"/>
        </w:rPr>
      </w:pPr>
    </w:p>
    <w:p w14:paraId="6394E558" w14:textId="77777777" w:rsidR="000F11E2" w:rsidRDefault="005E7023">
      <w:pPr>
        <w:pStyle w:val="BodyText"/>
        <w:spacing w:line="271" w:lineRule="auto"/>
        <w:ind w:left="153" w:right="294"/>
      </w:pPr>
      <w:bookmarkStart w:id="208" w:name="To_support_children_and_young_people_in_"/>
      <w:bookmarkEnd w:id="208"/>
      <w:r>
        <w:t>To</w:t>
      </w:r>
      <w:r>
        <w:rPr>
          <w:spacing w:val="10"/>
        </w:rPr>
        <w:t xml:space="preserve"> </w:t>
      </w:r>
      <w:r>
        <w:t>support</w:t>
      </w:r>
      <w:r>
        <w:rPr>
          <w:spacing w:val="11"/>
        </w:rPr>
        <w:t xml:space="preserve"> </w:t>
      </w:r>
      <w:r>
        <w:t>children</w:t>
      </w:r>
      <w:r>
        <w:rPr>
          <w:spacing w:val="11"/>
        </w:rPr>
        <w:t xml:space="preserve"> </w:t>
      </w:r>
      <w:r>
        <w:t>and</w:t>
      </w:r>
      <w:r>
        <w:rPr>
          <w:spacing w:val="11"/>
        </w:rPr>
        <w:t xml:space="preserve"> </w:t>
      </w:r>
      <w:r>
        <w:t>young</w:t>
      </w:r>
      <w:r>
        <w:rPr>
          <w:spacing w:val="11"/>
        </w:rPr>
        <w:t xml:space="preserve"> </w:t>
      </w:r>
      <w:r>
        <w:t>people</w:t>
      </w:r>
      <w:r>
        <w:rPr>
          <w:spacing w:val="11"/>
        </w:rPr>
        <w:t xml:space="preserve"> </w:t>
      </w:r>
      <w:r>
        <w:t>in</w:t>
      </w:r>
      <w:r>
        <w:rPr>
          <w:spacing w:val="11"/>
        </w:rPr>
        <w:t xml:space="preserve"> </w:t>
      </w:r>
      <w:r>
        <w:t>having</w:t>
      </w:r>
      <w:r>
        <w:rPr>
          <w:spacing w:val="10"/>
        </w:rPr>
        <w:t xml:space="preserve"> </w:t>
      </w:r>
      <w:r>
        <w:t>placement</w:t>
      </w:r>
      <w:r>
        <w:rPr>
          <w:spacing w:val="11"/>
        </w:rPr>
        <w:t xml:space="preserve"> </w:t>
      </w:r>
      <w:r>
        <w:t>stability</w:t>
      </w:r>
      <w:r>
        <w:rPr>
          <w:spacing w:val="11"/>
        </w:rPr>
        <w:t xml:space="preserve"> </w:t>
      </w:r>
      <w:r>
        <w:t>and</w:t>
      </w:r>
      <w:r>
        <w:rPr>
          <w:spacing w:val="11"/>
        </w:rPr>
        <w:t xml:space="preserve"> </w:t>
      </w:r>
      <w:r>
        <w:t>the</w:t>
      </w:r>
      <w:r>
        <w:rPr>
          <w:spacing w:val="11"/>
        </w:rPr>
        <w:t xml:space="preserve"> </w:t>
      </w:r>
      <w:r>
        <w:t>most</w:t>
      </w:r>
      <w:r>
        <w:rPr>
          <w:spacing w:val="11"/>
        </w:rPr>
        <w:t xml:space="preserve"> </w:t>
      </w:r>
      <w:r>
        <w:t>opportunities</w:t>
      </w:r>
      <w:r>
        <w:rPr>
          <w:spacing w:val="-66"/>
        </w:rPr>
        <w:t xml:space="preserve"> </w:t>
      </w:r>
      <w:r>
        <w:rPr>
          <w:w w:val="105"/>
        </w:rPr>
        <w:t>to</w:t>
      </w:r>
      <w:r>
        <w:rPr>
          <w:spacing w:val="-19"/>
          <w:w w:val="105"/>
        </w:rPr>
        <w:t xml:space="preserve"> </w:t>
      </w:r>
      <w:r>
        <w:rPr>
          <w:w w:val="105"/>
        </w:rPr>
        <w:t>achieve</w:t>
      </w:r>
      <w:r>
        <w:rPr>
          <w:spacing w:val="-18"/>
          <w:w w:val="105"/>
        </w:rPr>
        <w:t xml:space="preserve"> </w:t>
      </w:r>
      <w:r>
        <w:rPr>
          <w:w w:val="105"/>
        </w:rPr>
        <w:t>positive</w:t>
      </w:r>
      <w:r>
        <w:rPr>
          <w:spacing w:val="-18"/>
          <w:w w:val="105"/>
        </w:rPr>
        <w:t xml:space="preserve"> </w:t>
      </w:r>
      <w:r>
        <w:rPr>
          <w:w w:val="105"/>
        </w:rPr>
        <w:t>outcomes,</w:t>
      </w:r>
      <w:r>
        <w:rPr>
          <w:spacing w:val="-18"/>
          <w:w w:val="105"/>
        </w:rPr>
        <w:t xml:space="preserve"> </w:t>
      </w:r>
      <w:r>
        <w:rPr>
          <w:w w:val="105"/>
        </w:rPr>
        <w:t>we</w:t>
      </w:r>
      <w:r>
        <w:rPr>
          <w:spacing w:val="-18"/>
          <w:w w:val="105"/>
        </w:rPr>
        <w:t xml:space="preserve"> </w:t>
      </w:r>
      <w:r>
        <w:rPr>
          <w:w w:val="105"/>
        </w:rPr>
        <w:t>will:</w:t>
      </w:r>
    </w:p>
    <w:p w14:paraId="622F460C" w14:textId="77777777" w:rsidR="000F11E2" w:rsidRDefault="000F11E2">
      <w:pPr>
        <w:pStyle w:val="BodyText"/>
        <w:spacing w:before="9"/>
        <w:rPr>
          <w:sz w:val="18"/>
        </w:rPr>
      </w:pPr>
    </w:p>
    <w:p w14:paraId="54079800" w14:textId="7195AC72" w:rsidR="000F11E2" w:rsidRPr="00820E8E" w:rsidRDefault="005E7023" w:rsidP="00C44D21">
      <w:pPr>
        <w:pStyle w:val="ListParagraph"/>
        <w:numPr>
          <w:ilvl w:val="0"/>
          <w:numId w:val="4"/>
        </w:numPr>
        <w:tabs>
          <w:tab w:val="left" w:pos="720"/>
          <w:tab w:val="left" w:pos="721"/>
        </w:tabs>
        <w:spacing w:before="0" w:line="271" w:lineRule="auto"/>
        <w:ind w:right="504"/>
      </w:pPr>
      <w:bookmarkStart w:id="209" w:name="Co-produce_and_deliver_a_value_model_tha"/>
      <w:bookmarkEnd w:id="209"/>
      <w:r w:rsidRPr="00820E8E">
        <w:t>Co-produce</w:t>
      </w:r>
      <w:r w:rsidRPr="00820E8E">
        <w:rPr>
          <w:spacing w:val="5"/>
        </w:rPr>
        <w:t xml:space="preserve"> </w:t>
      </w:r>
      <w:r w:rsidRPr="00820E8E">
        <w:t>and</w:t>
      </w:r>
      <w:r w:rsidRPr="00820E8E">
        <w:rPr>
          <w:spacing w:val="6"/>
        </w:rPr>
        <w:t xml:space="preserve"> </w:t>
      </w:r>
      <w:r w:rsidRPr="00820E8E">
        <w:t>deliver</w:t>
      </w:r>
      <w:r w:rsidRPr="00820E8E">
        <w:rPr>
          <w:spacing w:val="6"/>
        </w:rPr>
        <w:t xml:space="preserve"> </w:t>
      </w:r>
      <w:r w:rsidRPr="00820E8E">
        <w:t>a</w:t>
      </w:r>
      <w:r w:rsidRPr="00820E8E">
        <w:rPr>
          <w:spacing w:val="6"/>
        </w:rPr>
        <w:t xml:space="preserve"> </w:t>
      </w:r>
      <w:r w:rsidRPr="00820E8E">
        <w:t>model</w:t>
      </w:r>
      <w:r w:rsidRPr="00820E8E">
        <w:rPr>
          <w:spacing w:val="6"/>
        </w:rPr>
        <w:t xml:space="preserve"> </w:t>
      </w:r>
      <w:r w:rsidRPr="00820E8E">
        <w:t>that</w:t>
      </w:r>
      <w:r w:rsidRPr="00820E8E">
        <w:rPr>
          <w:spacing w:val="6"/>
        </w:rPr>
        <w:t xml:space="preserve"> </w:t>
      </w:r>
      <w:r w:rsidRPr="00820E8E">
        <w:t>will</w:t>
      </w:r>
      <w:r w:rsidRPr="00820E8E">
        <w:rPr>
          <w:spacing w:val="6"/>
        </w:rPr>
        <w:t xml:space="preserve"> </w:t>
      </w:r>
      <w:r w:rsidRPr="00820E8E">
        <w:t>evaluate</w:t>
      </w:r>
      <w:r w:rsidRPr="00820E8E">
        <w:rPr>
          <w:spacing w:val="6"/>
        </w:rPr>
        <w:t xml:space="preserve"> </w:t>
      </w:r>
      <w:r w:rsidRPr="00820E8E">
        <w:t>the</w:t>
      </w:r>
      <w:r w:rsidRPr="00820E8E">
        <w:rPr>
          <w:spacing w:val="6"/>
        </w:rPr>
        <w:t xml:space="preserve"> </w:t>
      </w:r>
      <w:r w:rsidRPr="00820E8E">
        <w:t>social</w:t>
      </w:r>
      <w:r w:rsidRPr="00820E8E">
        <w:rPr>
          <w:spacing w:val="6"/>
        </w:rPr>
        <w:t xml:space="preserve"> </w:t>
      </w:r>
      <w:r w:rsidRPr="00820E8E">
        <w:t>value</w:t>
      </w:r>
      <w:r w:rsidRPr="00820E8E">
        <w:rPr>
          <w:spacing w:val="8"/>
        </w:rPr>
        <w:t xml:space="preserve"> </w:t>
      </w:r>
      <w:r w:rsidR="00820E8E" w:rsidRPr="00820E8E">
        <w:t>opportunity</w:t>
      </w:r>
      <w:r w:rsidRPr="00820E8E">
        <w:rPr>
          <w:spacing w:val="9"/>
        </w:rPr>
        <w:t xml:space="preserve"> </w:t>
      </w:r>
      <w:r w:rsidRPr="00820E8E">
        <w:t>and</w:t>
      </w:r>
      <w:r w:rsidRPr="00820E8E">
        <w:rPr>
          <w:spacing w:val="9"/>
        </w:rPr>
        <w:t xml:space="preserve"> </w:t>
      </w:r>
      <w:r w:rsidRPr="00820E8E">
        <w:t>provide</w:t>
      </w:r>
      <w:r w:rsidRPr="00820E8E">
        <w:rPr>
          <w:spacing w:val="9"/>
        </w:rPr>
        <w:t xml:space="preserve"> </w:t>
      </w:r>
      <w:r w:rsidRPr="00820E8E">
        <w:t>the</w:t>
      </w:r>
      <w:r w:rsidRPr="00820E8E">
        <w:rPr>
          <w:spacing w:val="9"/>
        </w:rPr>
        <w:t xml:space="preserve"> </w:t>
      </w:r>
      <w:r w:rsidRPr="00820E8E">
        <w:t>‘right’</w:t>
      </w:r>
      <w:r w:rsidRPr="00820E8E">
        <w:rPr>
          <w:spacing w:val="9"/>
        </w:rPr>
        <w:t xml:space="preserve"> </w:t>
      </w:r>
      <w:r w:rsidRPr="00820E8E">
        <w:t>support</w:t>
      </w:r>
      <w:r w:rsidRPr="00820E8E">
        <w:rPr>
          <w:spacing w:val="9"/>
        </w:rPr>
        <w:t xml:space="preserve"> </w:t>
      </w:r>
      <w:r w:rsidRPr="00820E8E">
        <w:t>to</w:t>
      </w:r>
      <w:r w:rsidRPr="00820E8E">
        <w:rPr>
          <w:spacing w:val="9"/>
        </w:rPr>
        <w:t xml:space="preserve"> </w:t>
      </w:r>
      <w:r w:rsidRPr="00820E8E">
        <w:t>those</w:t>
      </w:r>
      <w:r w:rsidRPr="00820E8E">
        <w:rPr>
          <w:spacing w:val="9"/>
        </w:rPr>
        <w:t xml:space="preserve"> </w:t>
      </w:r>
      <w:r w:rsidRPr="00820E8E">
        <w:t>with</w:t>
      </w:r>
      <w:r w:rsidRPr="00820E8E">
        <w:rPr>
          <w:spacing w:val="9"/>
        </w:rPr>
        <w:t xml:space="preserve"> </w:t>
      </w:r>
      <w:r w:rsidRPr="00820E8E">
        <w:t>the</w:t>
      </w:r>
      <w:r w:rsidRPr="00820E8E">
        <w:rPr>
          <w:spacing w:val="1"/>
        </w:rPr>
        <w:t xml:space="preserve"> </w:t>
      </w:r>
      <w:r w:rsidRPr="00820E8E">
        <w:t>most</w:t>
      </w:r>
      <w:r w:rsidRPr="00820E8E">
        <w:rPr>
          <w:spacing w:val="11"/>
        </w:rPr>
        <w:t xml:space="preserve"> </w:t>
      </w:r>
      <w:r w:rsidRPr="00820E8E">
        <w:t>complex</w:t>
      </w:r>
      <w:r w:rsidRPr="00820E8E">
        <w:rPr>
          <w:spacing w:val="11"/>
        </w:rPr>
        <w:t xml:space="preserve"> </w:t>
      </w:r>
      <w:r w:rsidRPr="00820E8E">
        <w:t>needs.</w:t>
      </w:r>
      <w:r w:rsidRPr="00820E8E">
        <w:rPr>
          <w:spacing w:val="11"/>
        </w:rPr>
        <w:t xml:space="preserve"> </w:t>
      </w:r>
      <w:r w:rsidRPr="00820E8E">
        <w:t>This</w:t>
      </w:r>
      <w:r w:rsidRPr="00820E8E">
        <w:rPr>
          <w:spacing w:val="11"/>
        </w:rPr>
        <w:t xml:space="preserve"> </w:t>
      </w:r>
      <w:r w:rsidRPr="00820E8E">
        <w:t>will</w:t>
      </w:r>
      <w:r w:rsidRPr="00820E8E">
        <w:rPr>
          <w:spacing w:val="12"/>
        </w:rPr>
        <w:t xml:space="preserve"> </w:t>
      </w:r>
      <w:r w:rsidRPr="00820E8E">
        <w:t>ensure</w:t>
      </w:r>
      <w:r w:rsidRPr="00820E8E">
        <w:rPr>
          <w:spacing w:val="11"/>
        </w:rPr>
        <w:t xml:space="preserve"> </w:t>
      </w:r>
      <w:r w:rsidRPr="00820E8E">
        <w:t>that</w:t>
      </w:r>
      <w:r w:rsidRPr="00820E8E">
        <w:rPr>
          <w:spacing w:val="11"/>
        </w:rPr>
        <w:t xml:space="preserve"> </w:t>
      </w:r>
      <w:r w:rsidRPr="00820E8E">
        <w:t>our</w:t>
      </w:r>
      <w:r w:rsidRPr="00820E8E">
        <w:rPr>
          <w:spacing w:val="11"/>
        </w:rPr>
        <w:t xml:space="preserve"> </w:t>
      </w:r>
      <w:r w:rsidRPr="00820E8E">
        <w:t>placements</w:t>
      </w:r>
      <w:r w:rsidRPr="00820E8E">
        <w:rPr>
          <w:spacing w:val="12"/>
        </w:rPr>
        <w:t xml:space="preserve"> </w:t>
      </w:r>
      <w:r w:rsidRPr="00820E8E">
        <w:t>are</w:t>
      </w:r>
      <w:r w:rsidRPr="00820E8E">
        <w:rPr>
          <w:spacing w:val="11"/>
        </w:rPr>
        <w:t xml:space="preserve"> </w:t>
      </w:r>
      <w:r w:rsidRPr="00820E8E">
        <w:t>not</w:t>
      </w:r>
      <w:r w:rsidRPr="00820E8E">
        <w:rPr>
          <w:spacing w:val="11"/>
        </w:rPr>
        <w:t xml:space="preserve"> </w:t>
      </w:r>
      <w:r w:rsidRPr="00820E8E">
        <w:t>just</w:t>
      </w:r>
      <w:r w:rsidRPr="00820E8E">
        <w:rPr>
          <w:spacing w:val="11"/>
        </w:rPr>
        <w:t xml:space="preserve"> </w:t>
      </w:r>
      <w:r w:rsidRPr="00820E8E">
        <w:t>meeting</w:t>
      </w:r>
      <w:r w:rsidRPr="00820E8E">
        <w:rPr>
          <w:spacing w:val="11"/>
        </w:rPr>
        <w:t xml:space="preserve"> </w:t>
      </w:r>
      <w:r w:rsidRPr="00820E8E">
        <w:t>national</w:t>
      </w:r>
      <w:r w:rsidR="005636FC" w:rsidRPr="00820E8E">
        <w:t xml:space="preserve"> </w:t>
      </w:r>
      <w:r w:rsidRPr="00820E8E">
        <w:rPr>
          <w:spacing w:val="-1"/>
          <w:w w:val="105"/>
        </w:rPr>
        <w:t>minimum</w:t>
      </w:r>
      <w:r w:rsidRPr="00820E8E">
        <w:rPr>
          <w:spacing w:val="-18"/>
          <w:w w:val="105"/>
        </w:rPr>
        <w:t xml:space="preserve"> </w:t>
      </w:r>
      <w:r w:rsidRPr="00820E8E">
        <w:rPr>
          <w:spacing w:val="-1"/>
          <w:w w:val="105"/>
        </w:rPr>
        <w:t>standards</w:t>
      </w:r>
      <w:r w:rsidRPr="00820E8E">
        <w:rPr>
          <w:spacing w:val="-17"/>
          <w:w w:val="105"/>
        </w:rPr>
        <w:t xml:space="preserve"> </w:t>
      </w:r>
      <w:r w:rsidRPr="00820E8E">
        <w:rPr>
          <w:spacing w:val="-1"/>
          <w:w w:val="105"/>
        </w:rPr>
        <w:t>but</w:t>
      </w:r>
      <w:r w:rsidRPr="00820E8E">
        <w:rPr>
          <w:spacing w:val="-18"/>
          <w:w w:val="105"/>
        </w:rPr>
        <w:t xml:space="preserve"> </w:t>
      </w:r>
      <w:r w:rsidRPr="00820E8E">
        <w:rPr>
          <w:spacing w:val="-1"/>
          <w:w w:val="105"/>
        </w:rPr>
        <w:t>are</w:t>
      </w:r>
      <w:r w:rsidRPr="00820E8E">
        <w:rPr>
          <w:spacing w:val="-17"/>
          <w:w w:val="105"/>
        </w:rPr>
        <w:t xml:space="preserve"> </w:t>
      </w:r>
      <w:r w:rsidRPr="00820E8E">
        <w:rPr>
          <w:w w:val="105"/>
        </w:rPr>
        <w:t>of</w:t>
      </w:r>
      <w:r w:rsidRPr="00820E8E">
        <w:rPr>
          <w:spacing w:val="-18"/>
          <w:w w:val="105"/>
        </w:rPr>
        <w:t xml:space="preserve"> </w:t>
      </w:r>
      <w:r w:rsidRPr="00820E8E">
        <w:rPr>
          <w:w w:val="105"/>
        </w:rPr>
        <w:t>high</w:t>
      </w:r>
      <w:r w:rsidRPr="00820E8E">
        <w:rPr>
          <w:spacing w:val="-17"/>
          <w:w w:val="105"/>
        </w:rPr>
        <w:t xml:space="preserve"> </w:t>
      </w:r>
      <w:r w:rsidRPr="00820E8E">
        <w:rPr>
          <w:w w:val="105"/>
        </w:rPr>
        <w:t>quality</w:t>
      </w:r>
      <w:r w:rsidRPr="00820E8E">
        <w:rPr>
          <w:spacing w:val="-18"/>
          <w:w w:val="105"/>
        </w:rPr>
        <w:t xml:space="preserve"> </w:t>
      </w:r>
      <w:r w:rsidRPr="00820E8E">
        <w:rPr>
          <w:w w:val="105"/>
        </w:rPr>
        <w:t>to</w:t>
      </w:r>
      <w:r w:rsidRPr="00820E8E">
        <w:rPr>
          <w:spacing w:val="-17"/>
          <w:w w:val="105"/>
        </w:rPr>
        <w:t xml:space="preserve"> </w:t>
      </w:r>
      <w:r w:rsidRPr="00820E8E">
        <w:rPr>
          <w:w w:val="105"/>
        </w:rPr>
        <w:t>secure</w:t>
      </w:r>
      <w:r w:rsidRPr="00820E8E">
        <w:rPr>
          <w:spacing w:val="-17"/>
          <w:w w:val="105"/>
        </w:rPr>
        <w:t xml:space="preserve"> </w:t>
      </w:r>
      <w:r w:rsidRPr="00820E8E">
        <w:rPr>
          <w:w w:val="105"/>
        </w:rPr>
        <w:t>the</w:t>
      </w:r>
      <w:r w:rsidRPr="00820E8E">
        <w:rPr>
          <w:spacing w:val="-18"/>
          <w:w w:val="105"/>
        </w:rPr>
        <w:t xml:space="preserve"> </w:t>
      </w:r>
      <w:r w:rsidRPr="00820E8E">
        <w:rPr>
          <w:w w:val="105"/>
        </w:rPr>
        <w:t>specific</w:t>
      </w:r>
      <w:r w:rsidRPr="00820E8E">
        <w:rPr>
          <w:spacing w:val="-17"/>
          <w:w w:val="105"/>
        </w:rPr>
        <w:t xml:space="preserve"> </w:t>
      </w:r>
      <w:r w:rsidRPr="00820E8E">
        <w:rPr>
          <w:w w:val="105"/>
        </w:rPr>
        <w:t>outcomes</w:t>
      </w:r>
      <w:r w:rsidRPr="00820E8E">
        <w:rPr>
          <w:spacing w:val="-18"/>
          <w:w w:val="105"/>
        </w:rPr>
        <w:t xml:space="preserve"> </w:t>
      </w:r>
      <w:r w:rsidRPr="00820E8E">
        <w:rPr>
          <w:w w:val="105"/>
        </w:rPr>
        <w:t>identified</w:t>
      </w:r>
      <w:r w:rsidRPr="00820E8E">
        <w:rPr>
          <w:spacing w:val="-17"/>
          <w:w w:val="105"/>
        </w:rPr>
        <w:t xml:space="preserve"> </w:t>
      </w:r>
      <w:r w:rsidRPr="00820E8E">
        <w:rPr>
          <w:w w:val="105"/>
        </w:rPr>
        <w:t>in</w:t>
      </w:r>
      <w:r w:rsidRPr="00820E8E">
        <w:rPr>
          <w:spacing w:val="-18"/>
          <w:w w:val="105"/>
        </w:rPr>
        <w:t xml:space="preserve"> </w:t>
      </w:r>
      <w:r w:rsidRPr="00820E8E">
        <w:rPr>
          <w:w w:val="105"/>
        </w:rPr>
        <w:t>the</w:t>
      </w:r>
      <w:r w:rsidRPr="00820E8E">
        <w:rPr>
          <w:spacing w:val="-69"/>
          <w:w w:val="105"/>
        </w:rPr>
        <w:t xml:space="preserve"> </w:t>
      </w:r>
      <w:r w:rsidRPr="00820E8E">
        <w:rPr>
          <w:w w:val="105"/>
        </w:rPr>
        <w:t>care</w:t>
      </w:r>
      <w:r w:rsidRPr="00820E8E">
        <w:rPr>
          <w:spacing w:val="-18"/>
          <w:w w:val="105"/>
        </w:rPr>
        <w:t xml:space="preserve"> </w:t>
      </w:r>
      <w:r w:rsidRPr="00820E8E">
        <w:rPr>
          <w:w w:val="105"/>
        </w:rPr>
        <w:t>plans</w:t>
      </w:r>
      <w:r w:rsidRPr="00820E8E">
        <w:rPr>
          <w:spacing w:val="-18"/>
          <w:w w:val="105"/>
        </w:rPr>
        <w:t xml:space="preserve"> </w:t>
      </w:r>
      <w:r w:rsidRPr="00820E8E">
        <w:rPr>
          <w:w w:val="105"/>
        </w:rPr>
        <w:t>of</w:t>
      </w:r>
      <w:r w:rsidRPr="00820E8E">
        <w:rPr>
          <w:spacing w:val="-18"/>
          <w:w w:val="105"/>
        </w:rPr>
        <w:t xml:space="preserve"> </w:t>
      </w:r>
      <w:r w:rsidR="00820E8E" w:rsidRPr="00820E8E">
        <w:rPr>
          <w:w w:val="105"/>
        </w:rPr>
        <w:t>Cared for Children.</w:t>
      </w:r>
    </w:p>
    <w:p w14:paraId="425F180F" w14:textId="525B9585" w:rsidR="000F11E2" w:rsidRDefault="005E7023">
      <w:pPr>
        <w:pStyle w:val="ListParagraph"/>
        <w:numPr>
          <w:ilvl w:val="0"/>
          <w:numId w:val="4"/>
        </w:numPr>
        <w:tabs>
          <w:tab w:val="left" w:pos="720"/>
          <w:tab w:val="left" w:pos="721"/>
        </w:tabs>
        <w:spacing w:before="57" w:line="271" w:lineRule="auto"/>
        <w:ind w:right="577"/>
      </w:pPr>
      <w:bookmarkStart w:id="210" w:name="Implement_a_market_review_programme_that"/>
      <w:bookmarkEnd w:id="210"/>
      <w:r>
        <w:rPr>
          <w:spacing w:val="-1"/>
          <w:w w:val="105"/>
        </w:rPr>
        <w:t>Implement</w:t>
      </w:r>
      <w:r>
        <w:rPr>
          <w:spacing w:val="-17"/>
          <w:w w:val="105"/>
        </w:rPr>
        <w:t xml:space="preserve"> </w:t>
      </w:r>
      <w:r>
        <w:rPr>
          <w:spacing w:val="-1"/>
          <w:w w:val="105"/>
        </w:rPr>
        <w:t>a</w:t>
      </w:r>
      <w:r>
        <w:rPr>
          <w:spacing w:val="-17"/>
          <w:w w:val="105"/>
        </w:rPr>
        <w:t xml:space="preserve"> </w:t>
      </w:r>
      <w:r>
        <w:rPr>
          <w:spacing w:val="-1"/>
          <w:w w:val="105"/>
        </w:rPr>
        <w:t>market</w:t>
      </w:r>
      <w:r>
        <w:rPr>
          <w:spacing w:val="-17"/>
          <w:w w:val="105"/>
        </w:rPr>
        <w:t xml:space="preserve"> </w:t>
      </w:r>
      <w:r w:rsidR="00820E8E">
        <w:rPr>
          <w:spacing w:val="-17"/>
          <w:w w:val="105"/>
        </w:rPr>
        <w:t xml:space="preserve">engagement and </w:t>
      </w:r>
      <w:r>
        <w:rPr>
          <w:spacing w:val="-1"/>
          <w:w w:val="105"/>
        </w:rPr>
        <w:t>review</w:t>
      </w:r>
      <w:r>
        <w:rPr>
          <w:spacing w:val="-17"/>
          <w:w w:val="105"/>
        </w:rPr>
        <w:t xml:space="preserve"> </w:t>
      </w:r>
      <w:r>
        <w:rPr>
          <w:spacing w:val="-1"/>
          <w:w w:val="105"/>
        </w:rPr>
        <w:t>programme</w:t>
      </w:r>
      <w:r>
        <w:rPr>
          <w:spacing w:val="-17"/>
          <w:w w:val="105"/>
        </w:rPr>
        <w:t xml:space="preserve"> </w:t>
      </w:r>
      <w:r>
        <w:rPr>
          <w:w w:val="105"/>
        </w:rPr>
        <w:t>that</w:t>
      </w:r>
      <w:r>
        <w:rPr>
          <w:spacing w:val="-17"/>
          <w:w w:val="105"/>
        </w:rPr>
        <w:t xml:space="preserve"> </w:t>
      </w:r>
      <w:r>
        <w:rPr>
          <w:w w:val="105"/>
        </w:rPr>
        <w:t>listens</w:t>
      </w:r>
      <w:r>
        <w:rPr>
          <w:spacing w:val="-17"/>
          <w:w w:val="105"/>
        </w:rPr>
        <w:t xml:space="preserve"> </w:t>
      </w:r>
      <w:r>
        <w:rPr>
          <w:w w:val="105"/>
        </w:rPr>
        <w:t>to</w:t>
      </w:r>
      <w:r>
        <w:rPr>
          <w:spacing w:val="-17"/>
          <w:w w:val="105"/>
        </w:rPr>
        <w:t xml:space="preserve"> </w:t>
      </w:r>
      <w:r>
        <w:rPr>
          <w:w w:val="105"/>
        </w:rPr>
        <w:t>the</w:t>
      </w:r>
      <w:r>
        <w:rPr>
          <w:spacing w:val="-17"/>
          <w:w w:val="105"/>
        </w:rPr>
        <w:t xml:space="preserve"> </w:t>
      </w:r>
      <w:r>
        <w:rPr>
          <w:w w:val="105"/>
        </w:rPr>
        <w:t>voice</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child</w:t>
      </w:r>
      <w:r>
        <w:rPr>
          <w:spacing w:val="-17"/>
          <w:w w:val="105"/>
        </w:rPr>
        <w:t xml:space="preserve"> </w:t>
      </w:r>
      <w:r>
        <w:rPr>
          <w:w w:val="105"/>
        </w:rPr>
        <w:t>and</w:t>
      </w:r>
      <w:r>
        <w:rPr>
          <w:spacing w:val="-17"/>
          <w:w w:val="105"/>
        </w:rPr>
        <w:t xml:space="preserve"> </w:t>
      </w:r>
      <w:r>
        <w:rPr>
          <w:w w:val="105"/>
        </w:rPr>
        <w:t>young</w:t>
      </w:r>
      <w:r>
        <w:rPr>
          <w:spacing w:val="-69"/>
          <w:w w:val="105"/>
        </w:rPr>
        <w:t xml:space="preserve"> </w:t>
      </w:r>
      <w:r>
        <w:t>person</w:t>
      </w:r>
      <w:r>
        <w:rPr>
          <w:spacing w:val="-4"/>
        </w:rPr>
        <w:t xml:space="preserve"> </w:t>
      </w:r>
      <w:r>
        <w:t>to</w:t>
      </w:r>
      <w:r>
        <w:rPr>
          <w:spacing w:val="-4"/>
        </w:rPr>
        <w:t xml:space="preserve"> </w:t>
      </w:r>
      <w:r>
        <w:t>drive</w:t>
      </w:r>
      <w:r>
        <w:rPr>
          <w:spacing w:val="-3"/>
        </w:rPr>
        <w:t xml:space="preserve"> </w:t>
      </w:r>
      <w:r>
        <w:t>up</w:t>
      </w:r>
      <w:r>
        <w:rPr>
          <w:spacing w:val="-4"/>
        </w:rPr>
        <w:t xml:space="preserve"> </w:t>
      </w:r>
      <w:r>
        <w:t>quality</w:t>
      </w:r>
      <w:r>
        <w:rPr>
          <w:spacing w:val="-4"/>
        </w:rPr>
        <w:t xml:space="preserve"> </w:t>
      </w:r>
      <w:r>
        <w:t>and</w:t>
      </w:r>
      <w:r>
        <w:rPr>
          <w:spacing w:val="-3"/>
        </w:rPr>
        <w:t xml:space="preserve"> </w:t>
      </w:r>
      <w:r>
        <w:t>improve</w:t>
      </w:r>
      <w:r>
        <w:rPr>
          <w:spacing w:val="-4"/>
        </w:rPr>
        <w:t xml:space="preserve"> </w:t>
      </w:r>
      <w:r>
        <w:t>outcomes</w:t>
      </w:r>
      <w:r>
        <w:rPr>
          <w:spacing w:val="-4"/>
        </w:rPr>
        <w:t xml:space="preserve"> </w:t>
      </w:r>
      <w:r>
        <w:t>for</w:t>
      </w:r>
      <w:r>
        <w:rPr>
          <w:spacing w:val="-3"/>
        </w:rPr>
        <w:t xml:space="preserve"> </w:t>
      </w:r>
      <w:r>
        <w:t>children</w:t>
      </w:r>
      <w:r>
        <w:rPr>
          <w:spacing w:val="-4"/>
        </w:rPr>
        <w:t xml:space="preserve"> </w:t>
      </w:r>
      <w:r>
        <w:t>and</w:t>
      </w:r>
      <w:r>
        <w:rPr>
          <w:spacing w:val="-4"/>
        </w:rPr>
        <w:t xml:space="preserve"> </w:t>
      </w:r>
      <w:r>
        <w:t>young</w:t>
      </w:r>
      <w:r>
        <w:rPr>
          <w:spacing w:val="-3"/>
        </w:rPr>
        <w:t xml:space="preserve"> </w:t>
      </w:r>
      <w:r>
        <w:t>people.</w:t>
      </w:r>
    </w:p>
    <w:p w14:paraId="552ACC0B" w14:textId="77777777" w:rsidR="000F11E2" w:rsidRDefault="005E7023">
      <w:pPr>
        <w:pStyle w:val="ListParagraph"/>
        <w:numPr>
          <w:ilvl w:val="0"/>
          <w:numId w:val="4"/>
        </w:numPr>
        <w:tabs>
          <w:tab w:val="left" w:pos="720"/>
          <w:tab w:val="left" w:pos="721"/>
        </w:tabs>
        <w:spacing w:before="56" w:line="271" w:lineRule="auto"/>
        <w:ind w:right="210"/>
      </w:pPr>
      <w:bookmarkStart w:id="211" w:name="Continuously_measure_the_engagement_and_"/>
      <w:bookmarkEnd w:id="211"/>
      <w:r>
        <w:t>Continuously</w:t>
      </w:r>
      <w:r>
        <w:rPr>
          <w:spacing w:val="13"/>
        </w:rPr>
        <w:t xml:space="preserve"> </w:t>
      </w:r>
      <w:r>
        <w:t>measure</w:t>
      </w:r>
      <w:r>
        <w:rPr>
          <w:spacing w:val="13"/>
        </w:rPr>
        <w:t xml:space="preserve"> </w:t>
      </w:r>
      <w:r>
        <w:t>the</w:t>
      </w:r>
      <w:r>
        <w:rPr>
          <w:spacing w:val="13"/>
        </w:rPr>
        <w:t xml:space="preserve"> </w:t>
      </w:r>
      <w:r>
        <w:t>engagement</w:t>
      </w:r>
      <w:r>
        <w:rPr>
          <w:spacing w:val="14"/>
        </w:rPr>
        <w:t xml:space="preserve"> </w:t>
      </w:r>
      <w:r>
        <w:t>and</w:t>
      </w:r>
      <w:r>
        <w:rPr>
          <w:spacing w:val="13"/>
        </w:rPr>
        <w:t xml:space="preserve"> </w:t>
      </w:r>
      <w:r>
        <w:t>satisfaction</w:t>
      </w:r>
      <w:r>
        <w:rPr>
          <w:spacing w:val="13"/>
        </w:rPr>
        <w:t xml:space="preserve"> </w:t>
      </w:r>
      <w:r>
        <w:t>of</w:t>
      </w:r>
      <w:r>
        <w:rPr>
          <w:spacing w:val="13"/>
        </w:rPr>
        <w:t xml:space="preserve"> </w:t>
      </w:r>
      <w:r>
        <w:t>young</w:t>
      </w:r>
      <w:r>
        <w:rPr>
          <w:spacing w:val="14"/>
        </w:rPr>
        <w:t xml:space="preserve"> </w:t>
      </w:r>
      <w:r>
        <w:t>people,</w:t>
      </w:r>
      <w:r>
        <w:rPr>
          <w:spacing w:val="13"/>
        </w:rPr>
        <w:t xml:space="preserve"> </w:t>
      </w:r>
      <w:r>
        <w:t>parents</w:t>
      </w:r>
      <w:r>
        <w:rPr>
          <w:spacing w:val="13"/>
        </w:rPr>
        <w:t xml:space="preserve"> </w:t>
      </w:r>
      <w:r>
        <w:t>&amp;</w:t>
      </w:r>
      <w:r>
        <w:rPr>
          <w:spacing w:val="13"/>
        </w:rPr>
        <w:t xml:space="preserve"> </w:t>
      </w:r>
      <w:r>
        <w:t>carers,</w:t>
      </w:r>
      <w:r>
        <w:rPr>
          <w:spacing w:val="-65"/>
        </w:rPr>
        <w:t xml:space="preserve"> </w:t>
      </w:r>
      <w:r>
        <w:t>and</w:t>
      </w:r>
      <w:r>
        <w:rPr>
          <w:spacing w:val="-11"/>
        </w:rPr>
        <w:t xml:space="preserve"> </w:t>
      </w:r>
      <w:r>
        <w:t>prospective</w:t>
      </w:r>
      <w:r>
        <w:rPr>
          <w:spacing w:val="-10"/>
        </w:rPr>
        <w:t xml:space="preserve"> </w:t>
      </w:r>
      <w:r>
        <w:t>delivery</w:t>
      </w:r>
      <w:r>
        <w:rPr>
          <w:spacing w:val="-10"/>
        </w:rPr>
        <w:t xml:space="preserve"> </w:t>
      </w:r>
      <w:r>
        <w:t>partners</w:t>
      </w:r>
      <w:r>
        <w:rPr>
          <w:spacing w:val="-10"/>
        </w:rPr>
        <w:t xml:space="preserve"> </w:t>
      </w:r>
      <w:r>
        <w:t>using</w:t>
      </w:r>
      <w:r>
        <w:rPr>
          <w:spacing w:val="-10"/>
        </w:rPr>
        <w:t xml:space="preserve"> </w:t>
      </w:r>
      <w:r>
        <w:t>new</w:t>
      </w:r>
      <w:r>
        <w:rPr>
          <w:spacing w:val="-11"/>
        </w:rPr>
        <w:t xml:space="preserve"> </w:t>
      </w:r>
      <w:r>
        <w:t>and</w:t>
      </w:r>
      <w:r>
        <w:rPr>
          <w:spacing w:val="-10"/>
        </w:rPr>
        <w:t xml:space="preserve"> </w:t>
      </w:r>
      <w:r>
        <w:t>existing</w:t>
      </w:r>
      <w:r>
        <w:rPr>
          <w:spacing w:val="-10"/>
        </w:rPr>
        <w:t xml:space="preserve"> </w:t>
      </w:r>
      <w:r>
        <w:t>forums.</w:t>
      </w:r>
    </w:p>
    <w:p w14:paraId="23F26430" w14:textId="77777777" w:rsidR="005636FC" w:rsidRDefault="005636FC" w:rsidP="005636FC">
      <w:pPr>
        <w:pStyle w:val="ListParagraph"/>
        <w:tabs>
          <w:tab w:val="left" w:pos="720"/>
          <w:tab w:val="left" w:pos="721"/>
        </w:tabs>
        <w:spacing w:before="56" w:line="271" w:lineRule="auto"/>
        <w:ind w:left="720" w:right="210" w:firstLine="0"/>
      </w:pPr>
    </w:p>
    <w:p w14:paraId="65E29E9B" w14:textId="77777777" w:rsidR="000F11E2" w:rsidRDefault="005E7023">
      <w:pPr>
        <w:pStyle w:val="BodyText"/>
        <w:spacing w:before="57" w:line="271" w:lineRule="auto"/>
        <w:ind w:left="153" w:right="398"/>
      </w:pPr>
      <w:bookmarkStart w:id="212" w:name="We_are_also_working_with_social_workers_"/>
      <w:bookmarkEnd w:id="212"/>
      <w:r>
        <w:t>We</w:t>
      </w:r>
      <w:r>
        <w:rPr>
          <w:spacing w:val="7"/>
        </w:rPr>
        <w:t xml:space="preserve"> </w:t>
      </w:r>
      <w:r>
        <w:t>are</w:t>
      </w:r>
      <w:r>
        <w:rPr>
          <w:spacing w:val="8"/>
        </w:rPr>
        <w:t xml:space="preserve"> </w:t>
      </w:r>
      <w:r>
        <w:t>also</w:t>
      </w:r>
      <w:r>
        <w:rPr>
          <w:spacing w:val="7"/>
        </w:rPr>
        <w:t xml:space="preserve"> </w:t>
      </w:r>
      <w:r>
        <w:t>working</w:t>
      </w:r>
      <w:r>
        <w:rPr>
          <w:spacing w:val="8"/>
        </w:rPr>
        <w:t xml:space="preserve"> </w:t>
      </w:r>
      <w:r>
        <w:t>with</w:t>
      </w:r>
      <w:r>
        <w:rPr>
          <w:spacing w:val="7"/>
        </w:rPr>
        <w:t xml:space="preserve"> </w:t>
      </w:r>
      <w:r>
        <w:t>social</w:t>
      </w:r>
      <w:r>
        <w:rPr>
          <w:spacing w:val="8"/>
        </w:rPr>
        <w:t xml:space="preserve"> </w:t>
      </w:r>
      <w:r>
        <w:t>workers</w:t>
      </w:r>
      <w:r>
        <w:rPr>
          <w:spacing w:val="7"/>
        </w:rPr>
        <w:t xml:space="preserve"> </w:t>
      </w:r>
      <w:r>
        <w:t>to</w:t>
      </w:r>
      <w:r>
        <w:rPr>
          <w:spacing w:val="8"/>
        </w:rPr>
        <w:t xml:space="preserve"> </w:t>
      </w:r>
      <w:r>
        <w:t>understand</w:t>
      </w:r>
      <w:r>
        <w:rPr>
          <w:spacing w:val="7"/>
        </w:rPr>
        <w:t xml:space="preserve"> </w:t>
      </w:r>
      <w:r>
        <w:t>how</w:t>
      </w:r>
      <w:r>
        <w:rPr>
          <w:spacing w:val="8"/>
        </w:rPr>
        <w:t xml:space="preserve"> </w:t>
      </w:r>
      <w:r>
        <w:t>to</w:t>
      </w:r>
      <w:r>
        <w:rPr>
          <w:spacing w:val="7"/>
        </w:rPr>
        <w:t xml:space="preserve"> </w:t>
      </w:r>
      <w:r>
        <w:t>use</w:t>
      </w:r>
      <w:r>
        <w:rPr>
          <w:spacing w:val="8"/>
        </w:rPr>
        <w:t xml:space="preserve"> </w:t>
      </w:r>
      <w:r>
        <w:t>the</w:t>
      </w:r>
      <w:r>
        <w:rPr>
          <w:spacing w:val="8"/>
        </w:rPr>
        <w:t xml:space="preserve"> </w:t>
      </w:r>
      <w:r>
        <w:t>commissioning</w:t>
      </w:r>
      <w:r>
        <w:rPr>
          <w:spacing w:val="7"/>
        </w:rPr>
        <w:t xml:space="preserve"> </w:t>
      </w:r>
      <w:r>
        <w:t>process</w:t>
      </w:r>
      <w:r>
        <w:rPr>
          <w:spacing w:val="1"/>
        </w:rPr>
        <w:t xml:space="preserve"> </w:t>
      </w:r>
      <w:r>
        <w:t>to</w:t>
      </w:r>
      <w:r>
        <w:rPr>
          <w:spacing w:val="9"/>
        </w:rPr>
        <w:t xml:space="preserve"> </w:t>
      </w:r>
      <w:r>
        <w:t>get</w:t>
      </w:r>
      <w:r>
        <w:rPr>
          <w:spacing w:val="9"/>
        </w:rPr>
        <w:t xml:space="preserve"> </w:t>
      </w:r>
      <w:r>
        <w:t>the</w:t>
      </w:r>
      <w:r>
        <w:rPr>
          <w:spacing w:val="9"/>
        </w:rPr>
        <w:t xml:space="preserve"> </w:t>
      </w:r>
      <w:r>
        <w:t>right</w:t>
      </w:r>
      <w:r>
        <w:rPr>
          <w:spacing w:val="9"/>
        </w:rPr>
        <w:t xml:space="preserve"> </w:t>
      </w:r>
      <w:r>
        <w:t>placement</w:t>
      </w:r>
      <w:r>
        <w:rPr>
          <w:spacing w:val="9"/>
        </w:rPr>
        <w:t xml:space="preserve"> </w:t>
      </w:r>
      <w:r>
        <w:t>and</w:t>
      </w:r>
      <w:r>
        <w:rPr>
          <w:spacing w:val="10"/>
        </w:rPr>
        <w:t xml:space="preserve"> </w:t>
      </w:r>
      <w:r>
        <w:t>support</w:t>
      </w:r>
      <w:r>
        <w:rPr>
          <w:spacing w:val="9"/>
        </w:rPr>
        <w:t xml:space="preserve"> </w:t>
      </w:r>
      <w:r>
        <w:t>for</w:t>
      </w:r>
      <w:r>
        <w:rPr>
          <w:spacing w:val="9"/>
        </w:rPr>
        <w:t xml:space="preserve"> </w:t>
      </w:r>
      <w:r>
        <w:t>their</w:t>
      </w:r>
      <w:r>
        <w:rPr>
          <w:spacing w:val="9"/>
        </w:rPr>
        <w:t xml:space="preserve"> </w:t>
      </w:r>
      <w:r>
        <w:t>child</w:t>
      </w:r>
      <w:r>
        <w:rPr>
          <w:spacing w:val="9"/>
        </w:rPr>
        <w:t xml:space="preserve"> </w:t>
      </w:r>
      <w:r>
        <w:t>and</w:t>
      </w:r>
      <w:r>
        <w:rPr>
          <w:spacing w:val="10"/>
        </w:rPr>
        <w:t xml:space="preserve"> </w:t>
      </w:r>
      <w:r>
        <w:t>review</w:t>
      </w:r>
      <w:r>
        <w:rPr>
          <w:spacing w:val="9"/>
        </w:rPr>
        <w:t xml:space="preserve"> </w:t>
      </w:r>
      <w:r>
        <w:t>our</w:t>
      </w:r>
      <w:r>
        <w:rPr>
          <w:spacing w:val="9"/>
        </w:rPr>
        <w:t xml:space="preserve"> </w:t>
      </w:r>
      <w:r>
        <w:t>internal</w:t>
      </w:r>
      <w:r>
        <w:rPr>
          <w:spacing w:val="9"/>
        </w:rPr>
        <w:t xml:space="preserve"> </w:t>
      </w:r>
      <w:r>
        <w:t>decision-making</w:t>
      </w:r>
      <w:r>
        <w:rPr>
          <w:spacing w:val="1"/>
        </w:rPr>
        <w:t xml:space="preserve"> </w:t>
      </w:r>
      <w:r>
        <w:t>processes</w:t>
      </w:r>
      <w:r>
        <w:rPr>
          <w:spacing w:val="8"/>
        </w:rPr>
        <w:t xml:space="preserve"> </w:t>
      </w:r>
      <w:r>
        <w:t>to</w:t>
      </w:r>
      <w:r>
        <w:rPr>
          <w:spacing w:val="9"/>
        </w:rPr>
        <w:t xml:space="preserve"> </w:t>
      </w:r>
      <w:r>
        <w:t>assure</w:t>
      </w:r>
      <w:r>
        <w:rPr>
          <w:spacing w:val="9"/>
        </w:rPr>
        <w:t xml:space="preserve"> </w:t>
      </w:r>
      <w:r>
        <w:t>ourselves</w:t>
      </w:r>
      <w:r>
        <w:rPr>
          <w:spacing w:val="8"/>
        </w:rPr>
        <w:t xml:space="preserve"> </w:t>
      </w:r>
      <w:r>
        <w:t>that</w:t>
      </w:r>
      <w:r>
        <w:rPr>
          <w:spacing w:val="9"/>
        </w:rPr>
        <w:t xml:space="preserve"> </w:t>
      </w:r>
      <w:r>
        <w:t>there</w:t>
      </w:r>
      <w:r>
        <w:rPr>
          <w:spacing w:val="9"/>
        </w:rPr>
        <w:t xml:space="preserve"> </w:t>
      </w:r>
      <w:r>
        <w:t>is</w:t>
      </w:r>
      <w:r>
        <w:rPr>
          <w:spacing w:val="8"/>
        </w:rPr>
        <w:t xml:space="preserve"> </w:t>
      </w:r>
      <w:r>
        <w:t>no</w:t>
      </w:r>
      <w:r>
        <w:rPr>
          <w:spacing w:val="9"/>
        </w:rPr>
        <w:t xml:space="preserve"> </w:t>
      </w:r>
      <w:r>
        <w:t>duplication</w:t>
      </w:r>
      <w:r>
        <w:rPr>
          <w:spacing w:val="9"/>
        </w:rPr>
        <w:t xml:space="preserve"> </w:t>
      </w:r>
      <w:r>
        <w:t>of</w:t>
      </w:r>
      <w:r>
        <w:rPr>
          <w:spacing w:val="8"/>
        </w:rPr>
        <w:t xml:space="preserve"> </w:t>
      </w:r>
      <w:r>
        <w:t>effort</w:t>
      </w:r>
      <w:r>
        <w:rPr>
          <w:spacing w:val="9"/>
        </w:rPr>
        <w:t xml:space="preserve"> </w:t>
      </w:r>
      <w:r>
        <w:t>or</w:t>
      </w:r>
      <w:r>
        <w:rPr>
          <w:spacing w:val="9"/>
        </w:rPr>
        <w:t xml:space="preserve"> </w:t>
      </w:r>
      <w:r>
        <w:t>unnecessary</w:t>
      </w:r>
      <w:r>
        <w:rPr>
          <w:spacing w:val="8"/>
        </w:rPr>
        <w:t xml:space="preserve"> </w:t>
      </w:r>
      <w:r>
        <w:t>hurdles</w:t>
      </w:r>
      <w:r>
        <w:rPr>
          <w:spacing w:val="9"/>
        </w:rPr>
        <w:t xml:space="preserve"> </w:t>
      </w:r>
      <w:r>
        <w:t>that</w:t>
      </w:r>
      <w:r>
        <w:rPr>
          <w:spacing w:val="1"/>
        </w:rPr>
        <w:t xml:space="preserve"> </w:t>
      </w:r>
      <w:r>
        <w:t>might</w:t>
      </w:r>
      <w:r>
        <w:rPr>
          <w:spacing w:val="6"/>
        </w:rPr>
        <w:t xml:space="preserve"> </w:t>
      </w:r>
      <w:r>
        <w:t>introduce</w:t>
      </w:r>
      <w:r>
        <w:rPr>
          <w:spacing w:val="7"/>
        </w:rPr>
        <w:t xml:space="preserve"> </w:t>
      </w:r>
      <w:r>
        <w:t>undue</w:t>
      </w:r>
      <w:r>
        <w:rPr>
          <w:spacing w:val="7"/>
        </w:rPr>
        <w:t xml:space="preserve"> </w:t>
      </w:r>
      <w:r>
        <w:t>delay</w:t>
      </w:r>
      <w:r>
        <w:rPr>
          <w:spacing w:val="7"/>
        </w:rPr>
        <w:t xml:space="preserve"> </w:t>
      </w:r>
      <w:r>
        <w:t>to</w:t>
      </w:r>
      <w:r>
        <w:rPr>
          <w:spacing w:val="7"/>
        </w:rPr>
        <w:t xml:space="preserve"> </w:t>
      </w:r>
      <w:r>
        <w:t>the</w:t>
      </w:r>
      <w:r>
        <w:rPr>
          <w:spacing w:val="6"/>
        </w:rPr>
        <w:t xml:space="preserve"> </w:t>
      </w:r>
      <w:r>
        <w:t>timeliness</w:t>
      </w:r>
      <w:r>
        <w:rPr>
          <w:spacing w:val="7"/>
        </w:rPr>
        <w:t xml:space="preserve"> </w:t>
      </w:r>
      <w:r>
        <w:t>of</w:t>
      </w:r>
      <w:r>
        <w:rPr>
          <w:spacing w:val="7"/>
        </w:rPr>
        <w:t xml:space="preserve"> </w:t>
      </w:r>
      <w:r>
        <w:t>securing</w:t>
      </w:r>
      <w:r>
        <w:rPr>
          <w:spacing w:val="7"/>
        </w:rPr>
        <w:t xml:space="preserve"> </w:t>
      </w:r>
      <w:r>
        <w:t>placements</w:t>
      </w:r>
      <w:r>
        <w:rPr>
          <w:spacing w:val="7"/>
        </w:rPr>
        <w:t xml:space="preserve"> </w:t>
      </w:r>
      <w:r>
        <w:t>on</w:t>
      </w:r>
      <w:r>
        <w:rPr>
          <w:spacing w:val="6"/>
        </w:rPr>
        <w:t xml:space="preserve"> </w:t>
      </w:r>
      <w:r>
        <w:t>offer.</w:t>
      </w:r>
      <w:r>
        <w:rPr>
          <w:spacing w:val="7"/>
        </w:rPr>
        <w:t xml:space="preserve"> </w:t>
      </w:r>
      <w:r>
        <w:t>Furthermore,</w:t>
      </w:r>
      <w:r>
        <w:rPr>
          <w:spacing w:val="1"/>
        </w:rPr>
        <w:t xml:space="preserve"> </w:t>
      </w:r>
      <w:r>
        <w:rPr>
          <w:spacing w:val="-1"/>
          <w:w w:val="105"/>
        </w:rPr>
        <w:t xml:space="preserve">we will review and improve the documentation we use when finding </w:t>
      </w:r>
      <w:r>
        <w:rPr>
          <w:w w:val="105"/>
        </w:rPr>
        <w:t>placements for children</w:t>
      </w:r>
      <w:r>
        <w:rPr>
          <w:spacing w:val="-70"/>
          <w:w w:val="105"/>
        </w:rPr>
        <w:t xml:space="preserve"> </w:t>
      </w:r>
      <w:r>
        <w:rPr>
          <w:w w:val="105"/>
        </w:rPr>
        <w:t>to make the matching of a child’s needs with that a placement offers better and review the</w:t>
      </w:r>
      <w:r>
        <w:rPr>
          <w:spacing w:val="1"/>
          <w:w w:val="105"/>
        </w:rPr>
        <w:t xml:space="preserve"> </w:t>
      </w:r>
      <w:r>
        <w:t>placement</w:t>
      </w:r>
      <w:r>
        <w:rPr>
          <w:spacing w:val="7"/>
        </w:rPr>
        <w:t xml:space="preserve"> </w:t>
      </w:r>
      <w:r>
        <w:t>finding</w:t>
      </w:r>
      <w:r>
        <w:rPr>
          <w:spacing w:val="7"/>
        </w:rPr>
        <w:t xml:space="preserve"> </w:t>
      </w:r>
      <w:r>
        <w:t>function</w:t>
      </w:r>
      <w:r>
        <w:rPr>
          <w:spacing w:val="8"/>
        </w:rPr>
        <w:t xml:space="preserve"> </w:t>
      </w:r>
      <w:r>
        <w:t>in</w:t>
      </w:r>
      <w:r>
        <w:rPr>
          <w:spacing w:val="7"/>
        </w:rPr>
        <w:t xml:space="preserve"> </w:t>
      </w:r>
      <w:r>
        <w:t>the</w:t>
      </w:r>
      <w:r>
        <w:rPr>
          <w:spacing w:val="8"/>
        </w:rPr>
        <w:t xml:space="preserve"> </w:t>
      </w:r>
      <w:r>
        <w:t>context</w:t>
      </w:r>
      <w:r>
        <w:rPr>
          <w:spacing w:val="7"/>
        </w:rPr>
        <w:t xml:space="preserve"> </w:t>
      </w:r>
      <w:r>
        <w:t>of</w:t>
      </w:r>
      <w:r>
        <w:rPr>
          <w:spacing w:val="7"/>
        </w:rPr>
        <w:t xml:space="preserve"> </w:t>
      </w:r>
      <w:r>
        <w:t>reach,</w:t>
      </w:r>
      <w:r>
        <w:rPr>
          <w:spacing w:val="8"/>
        </w:rPr>
        <w:t xml:space="preserve"> </w:t>
      </w:r>
      <w:r>
        <w:t>resource,</w:t>
      </w:r>
      <w:r>
        <w:rPr>
          <w:spacing w:val="7"/>
        </w:rPr>
        <w:t xml:space="preserve"> </w:t>
      </w:r>
      <w:r>
        <w:t>processes,</w:t>
      </w:r>
      <w:r>
        <w:rPr>
          <w:spacing w:val="8"/>
        </w:rPr>
        <w:t xml:space="preserve"> </w:t>
      </w:r>
      <w:r>
        <w:t>and</w:t>
      </w:r>
      <w:r>
        <w:rPr>
          <w:spacing w:val="7"/>
        </w:rPr>
        <w:t xml:space="preserve"> </w:t>
      </w:r>
      <w:r>
        <w:t>skills</w:t>
      </w:r>
      <w:r>
        <w:rPr>
          <w:spacing w:val="7"/>
        </w:rPr>
        <w:t xml:space="preserve"> </w:t>
      </w:r>
      <w:r>
        <w:t>to</w:t>
      </w:r>
      <w:r>
        <w:rPr>
          <w:spacing w:val="8"/>
        </w:rPr>
        <w:t xml:space="preserve"> </w:t>
      </w:r>
      <w:r>
        <w:t>ensure</w:t>
      </w:r>
      <w:r>
        <w:rPr>
          <w:spacing w:val="7"/>
        </w:rPr>
        <w:t xml:space="preserve"> </w:t>
      </w:r>
      <w:r>
        <w:t>we</w:t>
      </w:r>
      <w:r>
        <w:rPr>
          <w:spacing w:val="-66"/>
        </w:rPr>
        <w:t xml:space="preserve"> </w:t>
      </w:r>
      <w:r>
        <w:t>maximise</w:t>
      </w:r>
      <w:r>
        <w:rPr>
          <w:spacing w:val="7"/>
        </w:rPr>
        <w:t xml:space="preserve"> </w:t>
      </w:r>
      <w:r>
        <w:t>access</w:t>
      </w:r>
      <w:r>
        <w:rPr>
          <w:spacing w:val="8"/>
        </w:rPr>
        <w:t xml:space="preserve"> </w:t>
      </w:r>
      <w:r>
        <w:t>and</w:t>
      </w:r>
      <w:r>
        <w:rPr>
          <w:spacing w:val="8"/>
        </w:rPr>
        <w:t xml:space="preserve"> </w:t>
      </w:r>
      <w:r>
        <w:t>opportunities</w:t>
      </w:r>
      <w:r>
        <w:rPr>
          <w:spacing w:val="8"/>
        </w:rPr>
        <w:t xml:space="preserve"> </w:t>
      </w:r>
      <w:r>
        <w:t>to</w:t>
      </w:r>
      <w:r>
        <w:rPr>
          <w:spacing w:val="8"/>
        </w:rPr>
        <w:t xml:space="preserve"> </w:t>
      </w:r>
      <w:r>
        <w:t>secure</w:t>
      </w:r>
      <w:r>
        <w:rPr>
          <w:spacing w:val="7"/>
        </w:rPr>
        <w:t xml:space="preserve"> </w:t>
      </w:r>
      <w:r>
        <w:t>best</w:t>
      </w:r>
      <w:r>
        <w:rPr>
          <w:spacing w:val="8"/>
        </w:rPr>
        <w:t xml:space="preserve"> </w:t>
      </w:r>
      <w:r>
        <w:t>fit</w:t>
      </w:r>
      <w:r>
        <w:rPr>
          <w:spacing w:val="8"/>
        </w:rPr>
        <w:t xml:space="preserve"> </w:t>
      </w:r>
      <w:r>
        <w:t>local</w:t>
      </w:r>
      <w:r>
        <w:rPr>
          <w:spacing w:val="8"/>
        </w:rPr>
        <w:t xml:space="preserve"> </w:t>
      </w:r>
      <w:r>
        <w:t>placements,</w:t>
      </w:r>
      <w:r>
        <w:rPr>
          <w:spacing w:val="7"/>
        </w:rPr>
        <w:t xml:space="preserve"> </w:t>
      </w:r>
      <w:r>
        <w:t>as</w:t>
      </w:r>
      <w:r>
        <w:rPr>
          <w:spacing w:val="8"/>
        </w:rPr>
        <w:t xml:space="preserve"> </w:t>
      </w:r>
      <w:r>
        <w:t>and</w:t>
      </w:r>
      <w:r>
        <w:rPr>
          <w:spacing w:val="8"/>
        </w:rPr>
        <w:t xml:space="preserve"> </w:t>
      </w:r>
      <w:r>
        <w:t>when</w:t>
      </w:r>
      <w:r>
        <w:rPr>
          <w:spacing w:val="8"/>
        </w:rPr>
        <w:t xml:space="preserve"> </w:t>
      </w:r>
      <w:r>
        <w:t>needed.</w:t>
      </w:r>
    </w:p>
    <w:p w14:paraId="41EB8DA1" w14:textId="77777777" w:rsidR="000F11E2" w:rsidRDefault="005E7023">
      <w:pPr>
        <w:pStyle w:val="BodyText"/>
        <w:spacing w:line="271" w:lineRule="auto"/>
        <w:ind w:left="153" w:right="271"/>
        <w:jc w:val="both"/>
      </w:pPr>
      <w:r>
        <w:rPr>
          <w:w w:val="105"/>
        </w:rPr>
        <w:t>Lastly,</w:t>
      </w:r>
      <w:r>
        <w:rPr>
          <w:spacing w:val="-15"/>
          <w:w w:val="105"/>
        </w:rPr>
        <w:t xml:space="preserve"> </w:t>
      </w:r>
      <w:r>
        <w:rPr>
          <w:w w:val="105"/>
        </w:rPr>
        <w:t>we</w:t>
      </w:r>
      <w:r>
        <w:rPr>
          <w:spacing w:val="-15"/>
          <w:w w:val="105"/>
        </w:rPr>
        <w:t xml:space="preserve"> </w:t>
      </w:r>
      <w:r>
        <w:rPr>
          <w:w w:val="105"/>
        </w:rPr>
        <w:t>will</w:t>
      </w:r>
      <w:r>
        <w:rPr>
          <w:spacing w:val="-14"/>
          <w:w w:val="105"/>
        </w:rPr>
        <w:t xml:space="preserve"> </w:t>
      </w:r>
      <w:r>
        <w:rPr>
          <w:w w:val="105"/>
        </w:rPr>
        <w:t>continue</w:t>
      </w:r>
      <w:r>
        <w:rPr>
          <w:spacing w:val="-15"/>
          <w:w w:val="105"/>
        </w:rPr>
        <w:t xml:space="preserve"> </w:t>
      </w:r>
      <w:r>
        <w:rPr>
          <w:w w:val="105"/>
        </w:rPr>
        <w:t>to</w:t>
      </w:r>
      <w:r>
        <w:rPr>
          <w:spacing w:val="-14"/>
          <w:w w:val="105"/>
        </w:rPr>
        <w:t xml:space="preserve"> </w:t>
      </w:r>
      <w:r>
        <w:rPr>
          <w:w w:val="105"/>
        </w:rPr>
        <w:t>collect</w:t>
      </w:r>
      <w:r>
        <w:rPr>
          <w:spacing w:val="-15"/>
          <w:w w:val="105"/>
        </w:rPr>
        <w:t xml:space="preserve"> </w:t>
      </w:r>
      <w:r>
        <w:rPr>
          <w:w w:val="105"/>
        </w:rPr>
        <w:t>and</w:t>
      </w:r>
      <w:r>
        <w:rPr>
          <w:spacing w:val="-14"/>
          <w:w w:val="105"/>
        </w:rPr>
        <w:t xml:space="preserve"> </w:t>
      </w:r>
      <w:r>
        <w:rPr>
          <w:w w:val="105"/>
        </w:rPr>
        <w:t>collate</w:t>
      </w:r>
      <w:r>
        <w:rPr>
          <w:spacing w:val="-15"/>
          <w:w w:val="105"/>
        </w:rPr>
        <w:t xml:space="preserve"> </w:t>
      </w:r>
      <w:r>
        <w:rPr>
          <w:w w:val="105"/>
        </w:rPr>
        <w:t>data</w:t>
      </w:r>
      <w:r>
        <w:rPr>
          <w:spacing w:val="-15"/>
          <w:w w:val="105"/>
        </w:rPr>
        <w:t xml:space="preserve"> </w:t>
      </w:r>
      <w:r>
        <w:rPr>
          <w:w w:val="105"/>
        </w:rPr>
        <w:t>about</w:t>
      </w:r>
      <w:r>
        <w:rPr>
          <w:spacing w:val="-14"/>
          <w:w w:val="105"/>
        </w:rPr>
        <w:t xml:space="preserve"> </w:t>
      </w:r>
      <w:r>
        <w:rPr>
          <w:w w:val="105"/>
        </w:rPr>
        <w:t>local</w:t>
      </w:r>
      <w:r>
        <w:rPr>
          <w:spacing w:val="-15"/>
          <w:w w:val="105"/>
        </w:rPr>
        <w:t xml:space="preserve"> </w:t>
      </w:r>
      <w:r>
        <w:rPr>
          <w:w w:val="105"/>
        </w:rPr>
        <w:t>placement</w:t>
      </w:r>
      <w:r>
        <w:rPr>
          <w:spacing w:val="-14"/>
          <w:w w:val="105"/>
        </w:rPr>
        <w:t xml:space="preserve"> </w:t>
      </w:r>
      <w:r>
        <w:rPr>
          <w:w w:val="105"/>
        </w:rPr>
        <w:t>quality</w:t>
      </w:r>
      <w:r>
        <w:rPr>
          <w:spacing w:val="-15"/>
          <w:w w:val="105"/>
        </w:rPr>
        <w:t xml:space="preserve"> </w:t>
      </w:r>
      <w:r>
        <w:rPr>
          <w:w w:val="105"/>
        </w:rPr>
        <w:t>and</w:t>
      </w:r>
      <w:r>
        <w:rPr>
          <w:spacing w:val="-14"/>
          <w:w w:val="105"/>
        </w:rPr>
        <w:t xml:space="preserve"> </w:t>
      </w:r>
      <w:r>
        <w:rPr>
          <w:w w:val="105"/>
        </w:rPr>
        <w:t>availability</w:t>
      </w:r>
      <w:r>
        <w:rPr>
          <w:spacing w:val="-70"/>
          <w:w w:val="105"/>
        </w:rPr>
        <w:t xml:space="preserve"> </w:t>
      </w:r>
      <w:r>
        <w:t>and have recently adopted a much more proactive and rigorous approach in this area of work to</w:t>
      </w:r>
      <w:r>
        <w:rPr>
          <w:spacing w:val="1"/>
        </w:rPr>
        <w:t xml:space="preserve"> </w:t>
      </w:r>
      <w:r>
        <w:rPr>
          <w:w w:val="105"/>
        </w:rPr>
        <w:t>inform</w:t>
      </w:r>
      <w:r>
        <w:rPr>
          <w:spacing w:val="-18"/>
          <w:w w:val="105"/>
        </w:rPr>
        <w:t xml:space="preserve"> </w:t>
      </w:r>
      <w:r>
        <w:rPr>
          <w:w w:val="105"/>
        </w:rPr>
        <w:t>strategic</w:t>
      </w:r>
      <w:r>
        <w:rPr>
          <w:spacing w:val="-18"/>
          <w:w w:val="105"/>
        </w:rPr>
        <w:t xml:space="preserve"> </w:t>
      </w:r>
      <w:r>
        <w:rPr>
          <w:w w:val="105"/>
        </w:rPr>
        <w:t>commissioning</w:t>
      </w:r>
      <w:r>
        <w:rPr>
          <w:spacing w:val="-17"/>
          <w:w w:val="105"/>
        </w:rPr>
        <w:t xml:space="preserve"> </w:t>
      </w:r>
      <w:r>
        <w:rPr>
          <w:w w:val="105"/>
        </w:rPr>
        <w:t>intentions.</w:t>
      </w:r>
    </w:p>
    <w:p w14:paraId="04A533DB" w14:textId="77777777" w:rsidR="000F11E2" w:rsidRDefault="000F11E2">
      <w:pPr>
        <w:pStyle w:val="BodyText"/>
        <w:spacing w:before="9"/>
        <w:rPr>
          <w:sz w:val="21"/>
        </w:rPr>
      </w:pPr>
    </w:p>
    <w:p w14:paraId="50C30E48" w14:textId="77777777" w:rsidR="000F11E2" w:rsidRDefault="005E7023">
      <w:pPr>
        <w:ind w:left="153"/>
        <w:jc w:val="both"/>
        <w:rPr>
          <w:sz w:val="32"/>
        </w:rPr>
      </w:pPr>
      <w:bookmarkStart w:id="213" w:name="_TOC_250008"/>
      <w:r>
        <w:rPr>
          <w:color w:val="007CBB"/>
          <w:sz w:val="32"/>
        </w:rPr>
        <w:t>Universal,</w:t>
      </w:r>
      <w:r>
        <w:rPr>
          <w:color w:val="007CBB"/>
          <w:spacing w:val="7"/>
          <w:sz w:val="32"/>
        </w:rPr>
        <w:t xml:space="preserve"> </w:t>
      </w:r>
      <w:r>
        <w:rPr>
          <w:color w:val="007CBB"/>
          <w:sz w:val="32"/>
        </w:rPr>
        <w:t>Targeted</w:t>
      </w:r>
      <w:r>
        <w:rPr>
          <w:color w:val="007CBB"/>
          <w:spacing w:val="8"/>
          <w:sz w:val="32"/>
        </w:rPr>
        <w:t xml:space="preserve"> </w:t>
      </w:r>
      <w:r>
        <w:rPr>
          <w:color w:val="007CBB"/>
          <w:sz w:val="32"/>
        </w:rPr>
        <w:t>and</w:t>
      </w:r>
      <w:r>
        <w:rPr>
          <w:color w:val="007CBB"/>
          <w:spacing w:val="7"/>
          <w:sz w:val="32"/>
        </w:rPr>
        <w:t xml:space="preserve"> </w:t>
      </w:r>
      <w:r>
        <w:rPr>
          <w:color w:val="007CBB"/>
          <w:sz w:val="32"/>
        </w:rPr>
        <w:t>Specialist</w:t>
      </w:r>
      <w:r>
        <w:rPr>
          <w:color w:val="007CBB"/>
          <w:spacing w:val="8"/>
          <w:sz w:val="32"/>
        </w:rPr>
        <w:t xml:space="preserve"> </w:t>
      </w:r>
      <w:bookmarkEnd w:id="213"/>
      <w:r>
        <w:rPr>
          <w:color w:val="007CBB"/>
          <w:sz w:val="32"/>
        </w:rPr>
        <w:t>Services</w:t>
      </w:r>
    </w:p>
    <w:p w14:paraId="6607C30F" w14:textId="77777777" w:rsidR="000F11E2" w:rsidRDefault="005E7023">
      <w:pPr>
        <w:pStyle w:val="BodyText"/>
        <w:spacing w:before="184" w:line="271" w:lineRule="auto"/>
        <w:ind w:left="153" w:right="174"/>
      </w:pPr>
      <w:bookmarkStart w:id="214" w:name="We_recognise_the_importance_of_providing"/>
      <w:bookmarkEnd w:id="214"/>
      <w:r>
        <w:t>We recognise the importance of providing a range of universal, targeted, and specialist</w:t>
      </w:r>
      <w:r>
        <w:rPr>
          <w:spacing w:val="1"/>
        </w:rPr>
        <w:t xml:space="preserve"> </w:t>
      </w:r>
      <w:r>
        <w:t>interventions to meet the unique needs of our Cared for Children population. A significant</w:t>
      </w:r>
      <w:r>
        <w:rPr>
          <w:spacing w:val="1"/>
        </w:rPr>
        <w:t xml:space="preserve"> </w:t>
      </w:r>
      <w:r>
        <w:t>proportion</w:t>
      </w:r>
      <w:r>
        <w:rPr>
          <w:spacing w:val="18"/>
        </w:rPr>
        <w:t xml:space="preserve"> </w:t>
      </w:r>
      <w:r>
        <w:t>of</w:t>
      </w:r>
      <w:r>
        <w:rPr>
          <w:spacing w:val="19"/>
        </w:rPr>
        <w:t xml:space="preserve"> </w:t>
      </w:r>
      <w:r>
        <w:t>these</w:t>
      </w:r>
      <w:r>
        <w:rPr>
          <w:spacing w:val="19"/>
        </w:rPr>
        <w:t xml:space="preserve"> </w:t>
      </w:r>
      <w:r>
        <w:t>children</w:t>
      </w:r>
      <w:r>
        <w:rPr>
          <w:spacing w:val="18"/>
        </w:rPr>
        <w:t xml:space="preserve"> </w:t>
      </w:r>
      <w:r>
        <w:t>have</w:t>
      </w:r>
      <w:r>
        <w:rPr>
          <w:spacing w:val="19"/>
        </w:rPr>
        <w:t xml:space="preserve"> </w:t>
      </w:r>
      <w:r>
        <w:t>complex</w:t>
      </w:r>
      <w:r>
        <w:rPr>
          <w:spacing w:val="19"/>
        </w:rPr>
        <w:t xml:space="preserve"> </w:t>
      </w:r>
      <w:r>
        <w:t>needs,</w:t>
      </w:r>
      <w:r>
        <w:rPr>
          <w:spacing w:val="19"/>
        </w:rPr>
        <w:t xml:space="preserve"> </w:t>
      </w:r>
      <w:r>
        <w:t>including</w:t>
      </w:r>
      <w:r>
        <w:rPr>
          <w:spacing w:val="18"/>
        </w:rPr>
        <w:t xml:space="preserve"> </w:t>
      </w:r>
      <w:r>
        <w:t>mental</w:t>
      </w:r>
      <w:r>
        <w:rPr>
          <w:spacing w:val="19"/>
        </w:rPr>
        <w:t xml:space="preserve"> </w:t>
      </w:r>
      <w:r>
        <w:t>health</w:t>
      </w:r>
      <w:r>
        <w:rPr>
          <w:spacing w:val="19"/>
        </w:rPr>
        <w:t xml:space="preserve"> </w:t>
      </w:r>
      <w:r>
        <w:t>issues,</w:t>
      </w:r>
      <w:r>
        <w:rPr>
          <w:spacing w:val="19"/>
        </w:rPr>
        <w:t xml:space="preserve"> </w:t>
      </w:r>
      <w:r>
        <w:t>trauma-related</w:t>
      </w:r>
      <w:r>
        <w:rPr>
          <w:spacing w:val="-66"/>
        </w:rPr>
        <w:t xml:space="preserve"> </w:t>
      </w:r>
      <w:r>
        <w:t>behaviours,</w:t>
      </w:r>
      <w:r>
        <w:rPr>
          <w:spacing w:val="4"/>
        </w:rPr>
        <w:t xml:space="preserve"> </w:t>
      </w:r>
      <w:r>
        <w:t>a</w:t>
      </w:r>
      <w:r>
        <w:rPr>
          <w:spacing w:val="5"/>
        </w:rPr>
        <w:t xml:space="preserve"> </w:t>
      </w:r>
      <w:r>
        <w:t>history</w:t>
      </w:r>
      <w:r>
        <w:rPr>
          <w:spacing w:val="5"/>
        </w:rPr>
        <w:t xml:space="preserve"> </w:t>
      </w:r>
      <w:r>
        <w:t>of</w:t>
      </w:r>
      <w:r>
        <w:rPr>
          <w:spacing w:val="5"/>
        </w:rPr>
        <w:t xml:space="preserve"> </w:t>
      </w:r>
      <w:r>
        <w:t>involvement</w:t>
      </w:r>
      <w:r>
        <w:rPr>
          <w:spacing w:val="5"/>
        </w:rPr>
        <w:t xml:space="preserve"> </w:t>
      </w:r>
      <w:r>
        <w:t>with</w:t>
      </w:r>
      <w:r>
        <w:rPr>
          <w:spacing w:val="5"/>
        </w:rPr>
        <w:t xml:space="preserve"> </w:t>
      </w:r>
      <w:r>
        <w:t>the</w:t>
      </w:r>
      <w:r>
        <w:rPr>
          <w:spacing w:val="5"/>
        </w:rPr>
        <w:t xml:space="preserve"> </w:t>
      </w:r>
      <w:r>
        <w:t>secure</w:t>
      </w:r>
      <w:r>
        <w:rPr>
          <w:spacing w:val="4"/>
        </w:rPr>
        <w:t xml:space="preserve"> </w:t>
      </w:r>
      <w:r>
        <w:t>welfare</w:t>
      </w:r>
      <w:r>
        <w:rPr>
          <w:spacing w:val="5"/>
        </w:rPr>
        <w:t xml:space="preserve"> </w:t>
      </w:r>
      <w:r>
        <w:t>or</w:t>
      </w:r>
      <w:r>
        <w:rPr>
          <w:spacing w:val="5"/>
        </w:rPr>
        <w:t xml:space="preserve"> </w:t>
      </w:r>
      <w:r>
        <w:t>Youth</w:t>
      </w:r>
      <w:r>
        <w:rPr>
          <w:spacing w:val="5"/>
        </w:rPr>
        <w:t xml:space="preserve"> </w:t>
      </w:r>
      <w:r>
        <w:t>Justice</w:t>
      </w:r>
      <w:r>
        <w:rPr>
          <w:spacing w:val="5"/>
        </w:rPr>
        <w:t xml:space="preserve"> </w:t>
      </w:r>
      <w:r>
        <w:t>system,</w:t>
      </w:r>
      <w:r>
        <w:rPr>
          <w:spacing w:val="5"/>
        </w:rPr>
        <w:t xml:space="preserve"> </w:t>
      </w:r>
      <w:r>
        <w:t>patterns</w:t>
      </w:r>
      <w:r>
        <w:rPr>
          <w:spacing w:val="4"/>
        </w:rPr>
        <w:t xml:space="preserve"> </w:t>
      </w:r>
      <w:r>
        <w:t>of</w:t>
      </w:r>
      <w:r>
        <w:rPr>
          <w:spacing w:val="1"/>
        </w:rPr>
        <w:t xml:space="preserve"> </w:t>
      </w:r>
      <w:r>
        <w:t>missing</w:t>
      </w:r>
      <w:r>
        <w:rPr>
          <w:spacing w:val="6"/>
        </w:rPr>
        <w:t xml:space="preserve"> </w:t>
      </w:r>
      <w:r>
        <w:t>and</w:t>
      </w:r>
      <w:r>
        <w:rPr>
          <w:spacing w:val="6"/>
        </w:rPr>
        <w:t xml:space="preserve"> </w:t>
      </w:r>
      <w:r>
        <w:t>risk</w:t>
      </w:r>
      <w:r>
        <w:rPr>
          <w:spacing w:val="7"/>
        </w:rPr>
        <w:t xml:space="preserve"> </w:t>
      </w:r>
      <w:r>
        <w:t>of</w:t>
      </w:r>
      <w:r>
        <w:rPr>
          <w:spacing w:val="6"/>
        </w:rPr>
        <w:t xml:space="preserve"> </w:t>
      </w:r>
      <w:r>
        <w:t>exploitation,</w:t>
      </w:r>
      <w:r>
        <w:rPr>
          <w:spacing w:val="7"/>
        </w:rPr>
        <w:t xml:space="preserve"> </w:t>
      </w:r>
      <w:r>
        <w:t>self-harm,</w:t>
      </w:r>
      <w:r>
        <w:rPr>
          <w:spacing w:val="6"/>
        </w:rPr>
        <w:t xml:space="preserve"> </w:t>
      </w:r>
      <w:r>
        <w:t>and</w:t>
      </w:r>
      <w:r>
        <w:rPr>
          <w:spacing w:val="7"/>
        </w:rPr>
        <w:t xml:space="preserve"> </w:t>
      </w:r>
      <w:r>
        <w:t>a</w:t>
      </w:r>
      <w:r>
        <w:rPr>
          <w:spacing w:val="6"/>
        </w:rPr>
        <w:t xml:space="preserve"> </w:t>
      </w:r>
      <w:r>
        <w:t>need</w:t>
      </w:r>
      <w:r>
        <w:rPr>
          <w:spacing w:val="7"/>
        </w:rPr>
        <w:t xml:space="preserve"> </w:t>
      </w:r>
      <w:r>
        <w:t>for</w:t>
      </w:r>
      <w:r>
        <w:rPr>
          <w:spacing w:val="6"/>
        </w:rPr>
        <w:t xml:space="preserve"> </w:t>
      </w:r>
      <w:r>
        <w:t>evidence-based</w:t>
      </w:r>
      <w:r>
        <w:rPr>
          <w:spacing w:val="7"/>
        </w:rPr>
        <w:t xml:space="preserve"> </w:t>
      </w:r>
      <w:r>
        <w:t>therapeutic</w:t>
      </w:r>
      <w:r>
        <w:rPr>
          <w:spacing w:val="6"/>
        </w:rPr>
        <w:t xml:space="preserve"> </w:t>
      </w:r>
      <w:r>
        <w:t>support.</w:t>
      </w:r>
    </w:p>
    <w:p w14:paraId="52D30DA9" w14:textId="77777777" w:rsidR="000F11E2" w:rsidRDefault="000F11E2">
      <w:pPr>
        <w:pStyle w:val="BodyText"/>
        <w:spacing w:before="9"/>
        <w:rPr>
          <w:sz w:val="18"/>
        </w:rPr>
      </w:pPr>
    </w:p>
    <w:p w14:paraId="61C209C2" w14:textId="3E873433" w:rsidR="000F11E2" w:rsidRDefault="005E7023" w:rsidP="005636FC">
      <w:pPr>
        <w:pStyle w:val="BodyText"/>
        <w:spacing w:line="271" w:lineRule="auto"/>
        <w:ind w:left="153"/>
      </w:pPr>
      <w:bookmarkStart w:id="215" w:name="To_effectively_address_these_needs,_we_h"/>
      <w:bookmarkEnd w:id="215"/>
      <w:r>
        <w:t>To</w:t>
      </w:r>
      <w:r>
        <w:rPr>
          <w:spacing w:val="3"/>
        </w:rPr>
        <w:t xml:space="preserve"> </w:t>
      </w:r>
      <w:r>
        <w:t>effectively</w:t>
      </w:r>
      <w:r>
        <w:rPr>
          <w:spacing w:val="4"/>
        </w:rPr>
        <w:t xml:space="preserve"> </w:t>
      </w:r>
      <w:r>
        <w:t>address</w:t>
      </w:r>
      <w:r>
        <w:rPr>
          <w:spacing w:val="4"/>
        </w:rPr>
        <w:t xml:space="preserve"> </w:t>
      </w:r>
      <w:r>
        <w:t>these</w:t>
      </w:r>
      <w:r>
        <w:rPr>
          <w:spacing w:val="4"/>
        </w:rPr>
        <w:t xml:space="preserve"> </w:t>
      </w:r>
      <w:r>
        <w:t>needs,</w:t>
      </w:r>
      <w:r>
        <w:rPr>
          <w:spacing w:val="4"/>
        </w:rPr>
        <w:t xml:space="preserve"> </w:t>
      </w:r>
      <w:r>
        <w:t>we</w:t>
      </w:r>
      <w:r>
        <w:rPr>
          <w:spacing w:val="4"/>
        </w:rPr>
        <w:t xml:space="preserve"> </w:t>
      </w:r>
      <w:r>
        <w:t>have</w:t>
      </w:r>
      <w:r>
        <w:rPr>
          <w:spacing w:val="3"/>
        </w:rPr>
        <w:t xml:space="preserve"> </w:t>
      </w:r>
      <w:r>
        <w:t>started</w:t>
      </w:r>
      <w:r>
        <w:rPr>
          <w:spacing w:val="4"/>
        </w:rPr>
        <w:t xml:space="preserve"> </w:t>
      </w:r>
      <w:r>
        <w:t>to</w:t>
      </w:r>
      <w:r>
        <w:rPr>
          <w:spacing w:val="4"/>
        </w:rPr>
        <w:t xml:space="preserve"> </w:t>
      </w:r>
      <w:r>
        <w:t>work</w:t>
      </w:r>
      <w:r>
        <w:rPr>
          <w:spacing w:val="4"/>
        </w:rPr>
        <w:t xml:space="preserve"> </w:t>
      </w:r>
      <w:r>
        <w:t>more</w:t>
      </w:r>
      <w:r>
        <w:rPr>
          <w:spacing w:val="4"/>
        </w:rPr>
        <w:t xml:space="preserve"> </w:t>
      </w:r>
      <w:r>
        <w:t>closely</w:t>
      </w:r>
      <w:r>
        <w:rPr>
          <w:spacing w:val="4"/>
        </w:rPr>
        <w:t xml:space="preserve"> </w:t>
      </w:r>
      <w:r>
        <w:t>with</w:t>
      </w:r>
      <w:r>
        <w:rPr>
          <w:spacing w:val="3"/>
        </w:rPr>
        <w:t xml:space="preserve"> </w:t>
      </w:r>
      <w:r>
        <w:t>our</w:t>
      </w:r>
      <w:r>
        <w:rPr>
          <w:spacing w:val="4"/>
        </w:rPr>
        <w:t xml:space="preserve"> </w:t>
      </w:r>
      <w:r>
        <w:t>partners</w:t>
      </w:r>
      <w:r>
        <w:rPr>
          <w:spacing w:val="4"/>
        </w:rPr>
        <w:t xml:space="preserve"> </w:t>
      </w:r>
      <w:r>
        <w:t>to</w:t>
      </w:r>
      <w:r>
        <w:rPr>
          <w:spacing w:val="-66"/>
        </w:rPr>
        <w:t xml:space="preserve"> </w:t>
      </w:r>
      <w:r>
        <w:t>ensure</w:t>
      </w:r>
      <w:r>
        <w:rPr>
          <w:spacing w:val="8"/>
        </w:rPr>
        <w:t xml:space="preserve"> </w:t>
      </w:r>
      <w:r>
        <w:t>that</w:t>
      </w:r>
      <w:r>
        <w:rPr>
          <w:spacing w:val="9"/>
        </w:rPr>
        <w:t xml:space="preserve"> </w:t>
      </w:r>
      <w:r>
        <w:t>a</w:t>
      </w:r>
      <w:r>
        <w:rPr>
          <w:spacing w:val="9"/>
        </w:rPr>
        <w:t xml:space="preserve"> </w:t>
      </w:r>
      <w:r>
        <w:t>comprehensive</w:t>
      </w:r>
      <w:r>
        <w:rPr>
          <w:spacing w:val="8"/>
        </w:rPr>
        <w:t xml:space="preserve"> </w:t>
      </w:r>
      <w:r>
        <w:t>and</w:t>
      </w:r>
      <w:r>
        <w:rPr>
          <w:spacing w:val="9"/>
        </w:rPr>
        <w:t xml:space="preserve"> </w:t>
      </w:r>
      <w:r>
        <w:t>holistic</w:t>
      </w:r>
      <w:r>
        <w:rPr>
          <w:spacing w:val="9"/>
        </w:rPr>
        <w:t xml:space="preserve"> </w:t>
      </w:r>
      <w:r>
        <w:t>support</w:t>
      </w:r>
      <w:r>
        <w:rPr>
          <w:spacing w:val="9"/>
        </w:rPr>
        <w:t xml:space="preserve"> </w:t>
      </w:r>
      <w:r>
        <w:t>system</w:t>
      </w:r>
      <w:r>
        <w:rPr>
          <w:spacing w:val="8"/>
        </w:rPr>
        <w:t xml:space="preserve"> </w:t>
      </w:r>
      <w:r>
        <w:t>is</w:t>
      </w:r>
      <w:r>
        <w:rPr>
          <w:spacing w:val="9"/>
        </w:rPr>
        <w:t xml:space="preserve"> </w:t>
      </w:r>
      <w:r>
        <w:t>in</w:t>
      </w:r>
      <w:r>
        <w:rPr>
          <w:spacing w:val="9"/>
        </w:rPr>
        <w:t xml:space="preserve"> </w:t>
      </w:r>
      <w:r>
        <w:t>place.</w:t>
      </w:r>
      <w:r>
        <w:rPr>
          <w:spacing w:val="9"/>
        </w:rPr>
        <w:t xml:space="preserve"> </w:t>
      </w:r>
      <w:r>
        <w:t>This</w:t>
      </w:r>
      <w:r>
        <w:rPr>
          <w:spacing w:val="8"/>
        </w:rPr>
        <w:t xml:space="preserve"> </w:t>
      </w:r>
      <w:r>
        <w:t>includes</w:t>
      </w:r>
      <w:r>
        <w:rPr>
          <w:spacing w:val="9"/>
        </w:rPr>
        <w:t xml:space="preserve"> </w:t>
      </w:r>
      <w:r>
        <w:t>partnering</w:t>
      </w:r>
      <w:r w:rsidR="005636FC">
        <w:t xml:space="preserve"> </w:t>
      </w:r>
      <w:r>
        <w:t>with</w:t>
      </w:r>
      <w:r>
        <w:rPr>
          <w:spacing w:val="3"/>
        </w:rPr>
        <w:t xml:space="preserve"> </w:t>
      </w:r>
      <w:r>
        <w:t>Health</w:t>
      </w:r>
      <w:r>
        <w:rPr>
          <w:spacing w:val="4"/>
        </w:rPr>
        <w:t xml:space="preserve"> </w:t>
      </w:r>
      <w:r>
        <w:t>to</w:t>
      </w:r>
      <w:r>
        <w:rPr>
          <w:spacing w:val="3"/>
        </w:rPr>
        <w:t xml:space="preserve"> </w:t>
      </w:r>
      <w:r>
        <w:t>provide</w:t>
      </w:r>
      <w:r>
        <w:rPr>
          <w:spacing w:val="4"/>
        </w:rPr>
        <w:t xml:space="preserve"> </w:t>
      </w:r>
      <w:r>
        <w:t>a</w:t>
      </w:r>
      <w:r>
        <w:rPr>
          <w:spacing w:val="3"/>
        </w:rPr>
        <w:t xml:space="preserve"> </w:t>
      </w:r>
      <w:r>
        <w:t>more</w:t>
      </w:r>
      <w:r>
        <w:rPr>
          <w:spacing w:val="4"/>
        </w:rPr>
        <w:t xml:space="preserve"> </w:t>
      </w:r>
      <w:r>
        <w:t>responsive</w:t>
      </w:r>
      <w:r>
        <w:rPr>
          <w:spacing w:val="3"/>
        </w:rPr>
        <w:t xml:space="preserve"> </w:t>
      </w:r>
      <w:r>
        <w:t>C</w:t>
      </w:r>
      <w:r w:rsidR="00672713">
        <w:t>ommunity Mental Health</w:t>
      </w:r>
      <w:r>
        <w:rPr>
          <w:spacing w:val="4"/>
        </w:rPr>
        <w:t xml:space="preserve"> </w:t>
      </w:r>
      <w:r>
        <w:t>service</w:t>
      </w:r>
      <w:r>
        <w:rPr>
          <w:spacing w:val="3"/>
        </w:rPr>
        <w:t xml:space="preserve"> </w:t>
      </w:r>
      <w:r>
        <w:t>and</w:t>
      </w:r>
      <w:r>
        <w:rPr>
          <w:spacing w:val="4"/>
        </w:rPr>
        <w:t xml:space="preserve"> </w:t>
      </w:r>
      <w:r>
        <w:t>linking</w:t>
      </w:r>
      <w:r>
        <w:rPr>
          <w:spacing w:val="4"/>
        </w:rPr>
        <w:t xml:space="preserve"> </w:t>
      </w:r>
      <w:r>
        <w:t>providers</w:t>
      </w:r>
      <w:r>
        <w:rPr>
          <w:spacing w:val="3"/>
        </w:rPr>
        <w:t xml:space="preserve"> </w:t>
      </w:r>
      <w:r>
        <w:t>to</w:t>
      </w:r>
      <w:r>
        <w:rPr>
          <w:spacing w:val="4"/>
        </w:rPr>
        <w:t xml:space="preserve"> </w:t>
      </w:r>
      <w:r>
        <w:t>the</w:t>
      </w:r>
      <w:r>
        <w:rPr>
          <w:spacing w:val="3"/>
        </w:rPr>
        <w:t xml:space="preserve"> </w:t>
      </w:r>
      <w:r>
        <w:t>full</w:t>
      </w:r>
      <w:r>
        <w:rPr>
          <w:spacing w:val="4"/>
        </w:rPr>
        <w:t xml:space="preserve"> </w:t>
      </w:r>
      <w:r>
        <w:t>range</w:t>
      </w:r>
      <w:r>
        <w:rPr>
          <w:spacing w:val="-66"/>
        </w:rPr>
        <w:t xml:space="preserve"> </w:t>
      </w:r>
      <w:r>
        <w:t>of</w:t>
      </w:r>
      <w:r>
        <w:rPr>
          <w:spacing w:val="7"/>
        </w:rPr>
        <w:t xml:space="preserve"> </w:t>
      </w:r>
      <w:r>
        <w:t>universal,</w:t>
      </w:r>
      <w:r>
        <w:rPr>
          <w:spacing w:val="7"/>
        </w:rPr>
        <w:t xml:space="preserve"> </w:t>
      </w:r>
      <w:r>
        <w:t>targeted,</w:t>
      </w:r>
      <w:r>
        <w:rPr>
          <w:spacing w:val="7"/>
        </w:rPr>
        <w:t xml:space="preserve"> </w:t>
      </w:r>
      <w:r>
        <w:t>and</w:t>
      </w:r>
      <w:r>
        <w:rPr>
          <w:spacing w:val="7"/>
        </w:rPr>
        <w:t xml:space="preserve"> </w:t>
      </w:r>
      <w:r>
        <w:t>specialist</w:t>
      </w:r>
      <w:r>
        <w:rPr>
          <w:spacing w:val="7"/>
        </w:rPr>
        <w:t xml:space="preserve"> </w:t>
      </w:r>
      <w:r>
        <w:t>services</w:t>
      </w:r>
      <w:r>
        <w:rPr>
          <w:spacing w:val="7"/>
        </w:rPr>
        <w:t xml:space="preserve"> </w:t>
      </w:r>
      <w:r>
        <w:t>available.</w:t>
      </w:r>
      <w:r>
        <w:rPr>
          <w:spacing w:val="7"/>
        </w:rPr>
        <w:t xml:space="preserve"> </w:t>
      </w:r>
      <w:r>
        <w:t>We</w:t>
      </w:r>
      <w:r>
        <w:rPr>
          <w:spacing w:val="7"/>
        </w:rPr>
        <w:t xml:space="preserve"> </w:t>
      </w:r>
      <w:r>
        <w:t>will</w:t>
      </w:r>
      <w:r>
        <w:rPr>
          <w:spacing w:val="7"/>
        </w:rPr>
        <w:t xml:space="preserve"> </w:t>
      </w:r>
      <w:r>
        <w:t>also</w:t>
      </w:r>
      <w:r>
        <w:rPr>
          <w:spacing w:val="7"/>
        </w:rPr>
        <w:t xml:space="preserve"> </w:t>
      </w:r>
      <w:r>
        <w:t>focus</w:t>
      </w:r>
      <w:r>
        <w:rPr>
          <w:spacing w:val="7"/>
        </w:rPr>
        <w:t xml:space="preserve"> </w:t>
      </w:r>
      <w:r>
        <w:t>on</w:t>
      </w:r>
      <w:r>
        <w:rPr>
          <w:spacing w:val="7"/>
        </w:rPr>
        <w:t xml:space="preserve"> </w:t>
      </w:r>
      <w:r>
        <w:t>building</w:t>
      </w:r>
      <w:r>
        <w:rPr>
          <w:spacing w:val="7"/>
        </w:rPr>
        <w:t xml:space="preserve"> </w:t>
      </w:r>
      <w:r>
        <w:t>a</w:t>
      </w:r>
      <w:r>
        <w:rPr>
          <w:spacing w:val="7"/>
        </w:rPr>
        <w:t xml:space="preserve"> </w:t>
      </w:r>
      <w:r>
        <w:t>deeper</w:t>
      </w:r>
      <w:r>
        <w:rPr>
          <w:spacing w:val="-66"/>
        </w:rPr>
        <w:t xml:space="preserve"> </w:t>
      </w:r>
      <w:r>
        <w:rPr>
          <w:spacing w:val="-1"/>
          <w:w w:val="105"/>
        </w:rPr>
        <w:t xml:space="preserve">understanding of the unique </w:t>
      </w:r>
      <w:r>
        <w:rPr>
          <w:w w:val="105"/>
        </w:rPr>
        <w:t>needs of our children and young people and match them with</w:t>
      </w:r>
      <w:r>
        <w:rPr>
          <w:spacing w:val="1"/>
          <w:w w:val="105"/>
        </w:rPr>
        <w:t xml:space="preserve"> </w:t>
      </w:r>
      <w:r>
        <w:t>appropriate</w:t>
      </w:r>
      <w:r>
        <w:rPr>
          <w:spacing w:val="-6"/>
        </w:rPr>
        <w:t xml:space="preserve"> </w:t>
      </w:r>
      <w:r>
        <w:t>placements</w:t>
      </w:r>
      <w:r>
        <w:rPr>
          <w:spacing w:val="-6"/>
        </w:rPr>
        <w:t xml:space="preserve"> </w:t>
      </w:r>
      <w:r>
        <w:t>that</w:t>
      </w:r>
      <w:r>
        <w:rPr>
          <w:spacing w:val="-6"/>
        </w:rPr>
        <w:t xml:space="preserve"> </w:t>
      </w:r>
      <w:r>
        <w:t>meet</w:t>
      </w:r>
      <w:r>
        <w:rPr>
          <w:spacing w:val="-6"/>
        </w:rPr>
        <w:t xml:space="preserve"> </w:t>
      </w:r>
      <w:r>
        <w:t>their</w:t>
      </w:r>
      <w:r>
        <w:rPr>
          <w:spacing w:val="-6"/>
        </w:rPr>
        <w:t xml:space="preserve"> </w:t>
      </w:r>
      <w:r>
        <w:t>emotional,</w:t>
      </w:r>
      <w:r>
        <w:rPr>
          <w:spacing w:val="-6"/>
        </w:rPr>
        <w:t xml:space="preserve"> </w:t>
      </w:r>
      <w:r>
        <w:t>social,</w:t>
      </w:r>
      <w:r>
        <w:rPr>
          <w:spacing w:val="-6"/>
        </w:rPr>
        <w:t xml:space="preserve"> </w:t>
      </w:r>
      <w:r>
        <w:t>and</w:t>
      </w:r>
      <w:r>
        <w:rPr>
          <w:spacing w:val="-6"/>
        </w:rPr>
        <w:t xml:space="preserve"> </w:t>
      </w:r>
      <w:r>
        <w:t>physical</w:t>
      </w:r>
      <w:r>
        <w:rPr>
          <w:spacing w:val="-6"/>
        </w:rPr>
        <w:t xml:space="preserve"> </w:t>
      </w:r>
      <w:r>
        <w:t>needs.</w:t>
      </w:r>
    </w:p>
    <w:p w14:paraId="6BFD34D6" w14:textId="77777777" w:rsidR="000F11E2" w:rsidRDefault="000F11E2">
      <w:pPr>
        <w:pStyle w:val="BodyText"/>
        <w:spacing w:before="9"/>
        <w:rPr>
          <w:sz w:val="18"/>
        </w:rPr>
      </w:pPr>
    </w:p>
    <w:p w14:paraId="6BE0DC04" w14:textId="77777777" w:rsidR="000F11E2" w:rsidRDefault="005E7023">
      <w:pPr>
        <w:pStyle w:val="BodyText"/>
        <w:spacing w:before="1" w:line="271" w:lineRule="auto"/>
        <w:ind w:left="175" w:right="536"/>
      </w:pPr>
      <w:bookmarkStart w:id="216" w:name="Our_goal_is_to_provide_a_“holistic_servi"/>
      <w:bookmarkEnd w:id="216"/>
      <w:r>
        <w:t>Our</w:t>
      </w:r>
      <w:r>
        <w:rPr>
          <w:spacing w:val="7"/>
        </w:rPr>
        <w:t xml:space="preserve"> </w:t>
      </w:r>
      <w:r>
        <w:t>goal</w:t>
      </w:r>
      <w:r>
        <w:rPr>
          <w:spacing w:val="8"/>
        </w:rPr>
        <w:t xml:space="preserve"> </w:t>
      </w:r>
      <w:r>
        <w:t>is</w:t>
      </w:r>
      <w:r>
        <w:rPr>
          <w:spacing w:val="7"/>
        </w:rPr>
        <w:t xml:space="preserve"> </w:t>
      </w:r>
      <w:r>
        <w:t>to</w:t>
      </w:r>
      <w:r>
        <w:rPr>
          <w:spacing w:val="8"/>
        </w:rPr>
        <w:t xml:space="preserve"> </w:t>
      </w:r>
      <w:r>
        <w:t>provide</w:t>
      </w:r>
      <w:r>
        <w:rPr>
          <w:spacing w:val="7"/>
        </w:rPr>
        <w:t xml:space="preserve"> </w:t>
      </w:r>
      <w:r>
        <w:t>a</w:t>
      </w:r>
      <w:r>
        <w:rPr>
          <w:spacing w:val="8"/>
        </w:rPr>
        <w:t xml:space="preserve"> </w:t>
      </w:r>
      <w:r>
        <w:t>“holistic</w:t>
      </w:r>
      <w:r>
        <w:rPr>
          <w:spacing w:val="8"/>
        </w:rPr>
        <w:t xml:space="preserve"> </w:t>
      </w:r>
      <w:r>
        <w:t>service</w:t>
      </w:r>
      <w:r>
        <w:rPr>
          <w:spacing w:val="7"/>
        </w:rPr>
        <w:t xml:space="preserve"> </w:t>
      </w:r>
      <w:r>
        <w:t>all</w:t>
      </w:r>
      <w:r>
        <w:rPr>
          <w:spacing w:val="8"/>
        </w:rPr>
        <w:t xml:space="preserve"> </w:t>
      </w:r>
      <w:r>
        <w:t>under</w:t>
      </w:r>
      <w:r>
        <w:rPr>
          <w:spacing w:val="7"/>
        </w:rPr>
        <w:t xml:space="preserve"> </w:t>
      </w:r>
      <w:r>
        <w:t>one</w:t>
      </w:r>
      <w:r>
        <w:rPr>
          <w:spacing w:val="8"/>
        </w:rPr>
        <w:t xml:space="preserve"> </w:t>
      </w:r>
      <w:r>
        <w:t>roof”</w:t>
      </w:r>
      <w:r>
        <w:rPr>
          <w:spacing w:val="8"/>
        </w:rPr>
        <w:t xml:space="preserve"> </w:t>
      </w:r>
      <w:r>
        <w:t>for</w:t>
      </w:r>
      <w:r>
        <w:rPr>
          <w:spacing w:val="7"/>
        </w:rPr>
        <w:t xml:space="preserve"> </w:t>
      </w:r>
      <w:r>
        <w:t>our</w:t>
      </w:r>
      <w:r>
        <w:rPr>
          <w:spacing w:val="8"/>
        </w:rPr>
        <w:t xml:space="preserve"> </w:t>
      </w:r>
      <w:r>
        <w:t>children</w:t>
      </w:r>
      <w:r>
        <w:rPr>
          <w:spacing w:val="7"/>
        </w:rPr>
        <w:t xml:space="preserve"> </w:t>
      </w:r>
      <w:r>
        <w:t>and</w:t>
      </w:r>
      <w:r>
        <w:rPr>
          <w:spacing w:val="8"/>
        </w:rPr>
        <w:t xml:space="preserve"> </w:t>
      </w:r>
      <w:r>
        <w:t>young</w:t>
      </w:r>
      <w:r>
        <w:rPr>
          <w:spacing w:val="1"/>
        </w:rPr>
        <w:t xml:space="preserve"> </w:t>
      </w:r>
      <w:r>
        <w:t>people,</w:t>
      </w:r>
      <w:r>
        <w:rPr>
          <w:spacing w:val="6"/>
        </w:rPr>
        <w:t xml:space="preserve"> </w:t>
      </w:r>
      <w:r>
        <w:t>emphasizing</w:t>
      </w:r>
      <w:r>
        <w:rPr>
          <w:spacing w:val="6"/>
        </w:rPr>
        <w:t xml:space="preserve"> </w:t>
      </w:r>
      <w:r>
        <w:t>our</w:t>
      </w:r>
      <w:r>
        <w:rPr>
          <w:spacing w:val="6"/>
        </w:rPr>
        <w:t xml:space="preserve"> </w:t>
      </w:r>
      <w:r>
        <w:t>commitment</w:t>
      </w:r>
      <w:r>
        <w:rPr>
          <w:spacing w:val="7"/>
        </w:rPr>
        <w:t xml:space="preserve"> </w:t>
      </w:r>
      <w:r>
        <w:t>as</w:t>
      </w:r>
      <w:r>
        <w:rPr>
          <w:spacing w:val="6"/>
        </w:rPr>
        <w:t xml:space="preserve"> </w:t>
      </w:r>
      <w:r>
        <w:t>corporate</w:t>
      </w:r>
      <w:r>
        <w:rPr>
          <w:spacing w:val="6"/>
        </w:rPr>
        <w:t xml:space="preserve"> </w:t>
      </w:r>
      <w:r>
        <w:t>parents</w:t>
      </w:r>
      <w:r>
        <w:rPr>
          <w:spacing w:val="6"/>
        </w:rPr>
        <w:t xml:space="preserve"> </w:t>
      </w:r>
      <w:r>
        <w:t>to</w:t>
      </w:r>
      <w:r>
        <w:rPr>
          <w:spacing w:val="7"/>
        </w:rPr>
        <w:t xml:space="preserve"> </w:t>
      </w:r>
      <w:r>
        <w:t>provide</w:t>
      </w:r>
      <w:r>
        <w:rPr>
          <w:spacing w:val="6"/>
        </w:rPr>
        <w:t xml:space="preserve"> </w:t>
      </w:r>
      <w:r>
        <w:t>not</w:t>
      </w:r>
      <w:r>
        <w:rPr>
          <w:spacing w:val="6"/>
        </w:rPr>
        <w:t xml:space="preserve"> </w:t>
      </w:r>
      <w:r>
        <w:t>just</w:t>
      </w:r>
      <w:r>
        <w:rPr>
          <w:spacing w:val="6"/>
        </w:rPr>
        <w:t xml:space="preserve"> </w:t>
      </w:r>
      <w:r>
        <w:t>appropriate</w:t>
      </w:r>
      <w:r>
        <w:rPr>
          <w:spacing w:val="1"/>
        </w:rPr>
        <w:t xml:space="preserve"> </w:t>
      </w:r>
      <w:r>
        <w:rPr>
          <w:spacing w:val="-1"/>
          <w:w w:val="105"/>
        </w:rPr>
        <w:t xml:space="preserve">accommodation, </w:t>
      </w:r>
      <w:r>
        <w:rPr>
          <w:w w:val="105"/>
        </w:rPr>
        <w:t>but also places to live that meet their developmental needs. We will also</w:t>
      </w:r>
      <w:r>
        <w:rPr>
          <w:spacing w:val="1"/>
          <w:w w:val="105"/>
        </w:rPr>
        <w:t xml:space="preserve"> </w:t>
      </w:r>
      <w:r>
        <w:t>work</w:t>
      </w:r>
      <w:r>
        <w:rPr>
          <w:spacing w:val="10"/>
        </w:rPr>
        <w:t xml:space="preserve"> </w:t>
      </w:r>
      <w:r>
        <w:t>to</w:t>
      </w:r>
      <w:r>
        <w:rPr>
          <w:spacing w:val="11"/>
        </w:rPr>
        <w:t xml:space="preserve"> </w:t>
      </w:r>
      <w:r>
        <w:t>address</w:t>
      </w:r>
      <w:r>
        <w:rPr>
          <w:spacing w:val="10"/>
        </w:rPr>
        <w:t xml:space="preserve"> </w:t>
      </w:r>
      <w:r>
        <w:t>emerging</w:t>
      </w:r>
      <w:r>
        <w:rPr>
          <w:spacing w:val="11"/>
        </w:rPr>
        <w:t xml:space="preserve"> </w:t>
      </w:r>
      <w:r>
        <w:t>issues,</w:t>
      </w:r>
      <w:r>
        <w:rPr>
          <w:spacing w:val="10"/>
        </w:rPr>
        <w:t xml:space="preserve"> </w:t>
      </w:r>
      <w:r>
        <w:t>such</w:t>
      </w:r>
      <w:r>
        <w:rPr>
          <w:spacing w:val="11"/>
        </w:rPr>
        <w:t xml:space="preserve"> </w:t>
      </w:r>
      <w:r>
        <w:t>as</w:t>
      </w:r>
      <w:r>
        <w:rPr>
          <w:spacing w:val="11"/>
        </w:rPr>
        <w:t xml:space="preserve"> </w:t>
      </w:r>
      <w:r>
        <w:t>high</w:t>
      </w:r>
      <w:r>
        <w:rPr>
          <w:spacing w:val="10"/>
        </w:rPr>
        <w:t xml:space="preserve"> </w:t>
      </w:r>
      <w:r>
        <w:t>numbers</w:t>
      </w:r>
      <w:r>
        <w:rPr>
          <w:spacing w:val="11"/>
        </w:rPr>
        <w:t xml:space="preserve"> </w:t>
      </w:r>
      <w:r>
        <w:t>of</w:t>
      </w:r>
      <w:r>
        <w:rPr>
          <w:spacing w:val="10"/>
        </w:rPr>
        <w:t xml:space="preserve"> </w:t>
      </w:r>
      <w:r>
        <w:t>adolescents</w:t>
      </w:r>
      <w:r>
        <w:rPr>
          <w:spacing w:val="11"/>
        </w:rPr>
        <w:t xml:space="preserve"> </w:t>
      </w:r>
      <w:r>
        <w:t>with</w:t>
      </w:r>
      <w:r>
        <w:rPr>
          <w:spacing w:val="10"/>
        </w:rPr>
        <w:t xml:space="preserve"> </w:t>
      </w:r>
      <w:r>
        <w:t>complex</w:t>
      </w:r>
      <w:r>
        <w:rPr>
          <w:spacing w:val="11"/>
        </w:rPr>
        <w:t xml:space="preserve"> </w:t>
      </w:r>
      <w:r>
        <w:t>mental</w:t>
      </w:r>
      <w:r>
        <w:rPr>
          <w:spacing w:val="1"/>
        </w:rPr>
        <w:t xml:space="preserve"> </w:t>
      </w:r>
      <w:r>
        <w:t>health</w:t>
      </w:r>
      <w:r>
        <w:rPr>
          <w:spacing w:val="14"/>
        </w:rPr>
        <w:t xml:space="preserve"> </w:t>
      </w:r>
      <w:r>
        <w:t>challenges,</w:t>
      </w:r>
      <w:r>
        <w:rPr>
          <w:spacing w:val="15"/>
        </w:rPr>
        <w:t xml:space="preserve"> </w:t>
      </w:r>
      <w:r>
        <w:t>increasing</w:t>
      </w:r>
      <w:r>
        <w:rPr>
          <w:spacing w:val="14"/>
        </w:rPr>
        <w:t xml:space="preserve"> </w:t>
      </w:r>
      <w:r>
        <w:t>instances</w:t>
      </w:r>
      <w:r>
        <w:rPr>
          <w:spacing w:val="15"/>
        </w:rPr>
        <w:t xml:space="preserve"> </w:t>
      </w:r>
      <w:r>
        <w:t>of</w:t>
      </w:r>
      <w:r>
        <w:rPr>
          <w:spacing w:val="14"/>
        </w:rPr>
        <w:t xml:space="preserve"> </w:t>
      </w:r>
      <w:r>
        <w:t>child</w:t>
      </w:r>
      <w:r>
        <w:rPr>
          <w:spacing w:val="15"/>
        </w:rPr>
        <w:t xml:space="preserve"> </w:t>
      </w:r>
      <w:r>
        <w:t>sexual</w:t>
      </w:r>
      <w:r>
        <w:rPr>
          <w:spacing w:val="14"/>
        </w:rPr>
        <w:t xml:space="preserve"> </w:t>
      </w:r>
      <w:r>
        <w:t>exploitation,</w:t>
      </w:r>
      <w:r>
        <w:rPr>
          <w:spacing w:val="15"/>
        </w:rPr>
        <w:t xml:space="preserve"> </w:t>
      </w:r>
      <w:r>
        <w:t>and</w:t>
      </w:r>
      <w:r>
        <w:rPr>
          <w:spacing w:val="14"/>
        </w:rPr>
        <w:t xml:space="preserve"> </w:t>
      </w:r>
      <w:r>
        <w:t>a</w:t>
      </w:r>
      <w:r>
        <w:rPr>
          <w:spacing w:val="15"/>
        </w:rPr>
        <w:t xml:space="preserve"> </w:t>
      </w:r>
      <w:r>
        <w:t>growing</w:t>
      </w:r>
      <w:r>
        <w:rPr>
          <w:spacing w:val="14"/>
        </w:rPr>
        <w:t xml:space="preserve"> </w:t>
      </w:r>
      <w:r>
        <w:t>number</w:t>
      </w:r>
      <w:r>
        <w:rPr>
          <w:spacing w:val="15"/>
        </w:rPr>
        <w:t xml:space="preserve"> </w:t>
      </w:r>
      <w:r>
        <w:t>of</w:t>
      </w:r>
      <w:r>
        <w:rPr>
          <w:spacing w:val="-66"/>
        </w:rPr>
        <w:t xml:space="preserve"> </w:t>
      </w:r>
      <w:r>
        <w:rPr>
          <w:w w:val="105"/>
        </w:rPr>
        <w:t>Unaccompanied</w:t>
      </w:r>
      <w:r>
        <w:rPr>
          <w:spacing w:val="-18"/>
          <w:w w:val="105"/>
        </w:rPr>
        <w:t xml:space="preserve"> </w:t>
      </w:r>
      <w:r>
        <w:rPr>
          <w:w w:val="105"/>
        </w:rPr>
        <w:t>Asylum-Seeking</w:t>
      </w:r>
      <w:r>
        <w:rPr>
          <w:spacing w:val="-18"/>
          <w:w w:val="105"/>
        </w:rPr>
        <w:t xml:space="preserve"> </w:t>
      </w:r>
      <w:r>
        <w:rPr>
          <w:w w:val="105"/>
        </w:rPr>
        <w:t>Children.</w:t>
      </w:r>
    </w:p>
    <w:p w14:paraId="2C658369" w14:textId="77777777" w:rsidR="000F11E2" w:rsidRDefault="000F11E2">
      <w:pPr>
        <w:pStyle w:val="BodyText"/>
        <w:spacing w:before="8"/>
        <w:rPr>
          <w:sz w:val="18"/>
        </w:rPr>
      </w:pPr>
    </w:p>
    <w:p w14:paraId="4D6F13A8" w14:textId="77777777" w:rsidR="000F11E2" w:rsidRDefault="005E7023">
      <w:pPr>
        <w:pStyle w:val="BodyText"/>
        <w:spacing w:before="1" w:line="271" w:lineRule="auto"/>
        <w:ind w:left="175" w:right="213"/>
      </w:pPr>
      <w:bookmarkStart w:id="217" w:name="In_addition,_we_are_working_to_improve_t"/>
      <w:bookmarkEnd w:id="217"/>
      <w:r>
        <w:t>In</w:t>
      </w:r>
      <w:r>
        <w:rPr>
          <w:spacing w:val="7"/>
        </w:rPr>
        <w:t xml:space="preserve"> </w:t>
      </w:r>
      <w:r>
        <w:t>addition,</w:t>
      </w:r>
      <w:r>
        <w:rPr>
          <w:spacing w:val="8"/>
        </w:rPr>
        <w:t xml:space="preserve"> </w:t>
      </w:r>
      <w:r>
        <w:t>we</w:t>
      </w:r>
      <w:r>
        <w:rPr>
          <w:spacing w:val="7"/>
        </w:rPr>
        <w:t xml:space="preserve"> </w:t>
      </w:r>
      <w:r>
        <w:t>are</w:t>
      </w:r>
      <w:r>
        <w:rPr>
          <w:spacing w:val="8"/>
        </w:rPr>
        <w:t xml:space="preserve"> </w:t>
      </w:r>
      <w:r>
        <w:t>working</w:t>
      </w:r>
      <w:r>
        <w:rPr>
          <w:spacing w:val="8"/>
        </w:rPr>
        <w:t xml:space="preserve"> </w:t>
      </w:r>
      <w:r>
        <w:t>to</w:t>
      </w:r>
      <w:r>
        <w:rPr>
          <w:spacing w:val="7"/>
        </w:rPr>
        <w:t xml:space="preserve"> </w:t>
      </w:r>
      <w:r>
        <w:t>improve</w:t>
      </w:r>
      <w:r>
        <w:rPr>
          <w:spacing w:val="8"/>
        </w:rPr>
        <w:t xml:space="preserve"> </w:t>
      </w:r>
      <w:r>
        <w:t>the</w:t>
      </w:r>
      <w:r>
        <w:rPr>
          <w:spacing w:val="8"/>
        </w:rPr>
        <w:t xml:space="preserve"> </w:t>
      </w:r>
      <w:r>
        <w:t>support</w:t>
      </w:r>
      <w:r>
        <w:rPr>
          <w:spacing w:val="7"/>
        </w:rPr>
        <w:t xml:space="preserve"> </w:t>
      </w:r>
      <w:r>
        <w:t>available</w:t>
      </w:r>
      <w:r>
        <w:rPr>
          <w:spacing w:val="8"/>
        </w:rPr>
        <w:t xml:space="preserve"> </w:t>
      </w:r>
      <w:r>
        <w:t>to</w:t>
      </w:r>
      <w:r>
        <w:rPr>
          <w:spacing w:val="8"/>
        </w:rPr>
        <w:t xml:space="preserve"> </w:t>
      </w:r>
      <w:r>
        <w:t>carers,</w:t>
      </w:r>
      <w:r>
        <w:rPr>
          <w:spacing w:val="7"/>
        </w:rPr>
        <w:t xml:space="preserve"> </w:t>
      </w:r>
      <w:r>
        <w:t>especially</w:t>
      </w:r>
      <w:r>
        <w:rPr>
          <w:spacing w:val="8"/>
        </w:rPr>
        <w:t xml:space="preserve"> </w:t>
      </w:r>
      <w:r>
        <w:t>those</w:t>
      </w:r>
      <w:r>
        <w:rPr>
          <w:spacing w:val="8"/>
        </w:rPr>
        <w:t xml:space="preserve"> </w:t>
      </w:r>
      <w:r>
        <w:t>dealing</w:t>
      </w:r>
      <w:r>
        <w:rPr>
          <w:spacing w:val="-66"/>
        </w:rPr>
        <w:t xml:space="preserve"> </w:t>
      </w:r>
      <w:r>
        <w:rPr>
          <w:spacing w:val="-1"/>
          <w:w w:val="105"/>
        </w:rPr>
        <w:t>with</w:t>
      </w:r>
      <w:r>
        <w:rPr>
          <w:spacing w:val="-17"/>
          <w:w w:val="105"/>
        </w:rPr>
        <w:t xml:space="preserve"> </w:t>
      </w:r>
      <w:r>
        <w:rPr>
          <w:spacing w:val="-1"/>
          <w:w w:val="105"/>
        </w:rPr>
        <w:t>children</w:t>
      </w:r>
      <w:r>
        <w:rPr>
          <w:spacing w:val="-17"/>
          <w:w w:val="105"/>
        </w:rPr>
        <w:t xml:space="preserve"> </w:t>
      </w:r>
      <w:r>
        <w:rPr>
          <w:spacing w:val="-1"/>
          <w:w w:val="105"/>
        </w:rPr>
        <w:t>with</w:t>
      </w:r>
      <w:r>
        <w:rPr>
          <w:spacing w:val="-17"/>
          <w:w w:val="105"/>
        </w:rPr>
        <w:t xml:space="preserve"> </w:t>
      </w:r>
      <w:r>
        <w:rPr>
          <w:spacing w:val="-1"/>
          <w:w w:val="105"/>
        </w:rPr>
        <w:t>complex</w:t>
      </w:r>
      <w:r>
        <w:rPr>
          <w:spacing w:val="-17"/>
          <w:w w:val="105"/>
        </w:rPr>
        <w:t xml:space="preserve"> </w:t>
      </w:r>
      <w:r>
        <w:rPr>
          <w:spacing w:val="-1"/>
          <w:w w:val="105"/>
        </w:rPr>
        <w:t>and</w:t>
      </w:r>
      <w:r>
        <w:rPr>
          <w:spacing w:val="-17"/>
          <w:w w:val="105"/>
        </w:rPr>
        <w:t xml:space="preserve"> </w:t>
      </w:r>
      <w:r>
        <w:rPr>
          <w:spacing w:val="-1"/>
          <w:w w:val="105"/>
        </w:rPr>
        <w:t>challenging</w:t>
      </w:r>
      <w:r>
        <w:rPr>
          <w:spacing w:val="-17"/>
          <w:w w:val="105"/>
        </w:rPr>
        <w:t xml:space="preserve"> </w:t>
      </w:r>
      <w:r>
        <w:rPr>
          <w:w w:val="105"/>
        </w:rPr>
        <w:t>behaviours,</w:t>
      </w:r>
      <w:r>
        <w:rPr>
          <w:spacing w:val="-17"/>
          <w:w w:val="105"/>
        </w:rPr>
        <w:t xml:space="preserve"> </w:t>
      </w:r>
      <w:r>
        <w:rPr>
          <w:w w:val="105"/>
        </w:rPr>
        <w:t>to</w:t>
      </w:r>
      <w:r>
        <w:rPr>
          <w:spacing w:val="-17"/>
          <w:w w:val="105"/>
        </w:rPr>
        <w:t xml:space="preserve"> </w:t>
      </w:r>
      <w:r>
        <w:rPr>
          <w:w w:val="105"/>
        </w:rPr>
        <w:t>ensure</w:t>
      </w:r>
      <w:r>
        <w:rPr>
          <w:spacing w:val="-17"/>
          <w:w w:val="105"/>
        </w:rPr>
        <w:t xml:space="preserve"> </w:t>
      </w:r>
      <w:r>
        <w:rPr>
          <w:w w:val="105"/>
        </w:rPr>
        <w:t>stability</w:t>
      </w:r>
      <w:r>
        <w:rPr>
          <w:spacing w:val="-17"/>
          <w:w w:val="105"/>
        </w:rPr>
        <w:t xml:space="preserve"> </w:t>
      </w:r>
      <w:r>
        <w:rPr>
          <w:w w:val="105"/>
        </w:rPr>
        <w:t>in</w:t>
      </w:r>
      <w:r>
        <w:rPr>
          <w:spacing w:val="-16"/>
          <w:w w:val="105"/>
        </w:rPr>
        <w:t xml:space="preserve"> </w:t>
      </w:r>
      <w:r>
        <w:rPr>
          <w:w w:val="105"/>
        </w:rPr>
        <w:t>placements</w:t>
      </w:r>
      <w:r>
        <w:rPr>
          <w:spacing w:val="-17"/>
          <w:w w:val="105"/>
        </w:rPr>
        <w:t xml:space="preserve"> </w:t>
      </w:r>
      <w:r>
        <w:rPr>
          <w:w w:val="105"/>
        </w:rPr>
        <w:t>and</w:t>
      </w:r>
      <w:r>
        <w:rPr>
          <w:spacing w:val="1"/>
          <w:w w:val="105"/>
        </w:rPr>
        <w:t xml:space="preserve"> </w:t>
      </w:r>
      <w:r>
        <w:t>ultimately,</w:t>
      </w:r>
      <w:r>
        <w:rPr>
          <w:spacing w:val="-11"/>
        </w:rPr>
        <w:t xml:space="preserve"> </w:t>
      </w:r>
      <w:r>
        <w:t>better</w:t>
      </w:r>
      <w:r>
        <w:rPr>
          <w:spacing w:val="-11"/>
        </w:rPr>
        <w:t xml:space="preserve"> </w:t>
      </w:r>
      <w:r>
        <w:t>outcomes</w:t>
      </w:r>
      <w:r>
        <w:rPr>
          <w:spacing w:val="-10"/>
        </w:rPr>
        <w:t xml:space="preserve"> </w:t>
      </w:r>
      <w:r>
        <w:t>for</w:t>
      </w:r>
      <w:r>
        <w:rPr>
          <w:spacing w:val="-11"/>
        </w:rPr>
        <w:t xml:space="preserve"> </w:t>
      </w:r>
      <w:r>
        <w:t>our</w:t>
      </w:r>
      <w:r>
        <w:rPr>
          <w:spacing w:val="-11"/>
        </w:rPr>
        <w:t xml:space="preserve"> </w:t>
      </w:r>
      <w:r>
        <w:t>children</w:t>
      </w:r>
      <w:r>
        <w:rPr>
          <w:spacing w:val="-10"/>
        </w:rPr>
        <w:t xml:space="preserve"> </w:t>
      </w:r>
      <w:r>
        <w:t>and</w:t>
      </w:r>
      <w:r>
        <w:rPr>
          <w:spacing w:val="-11"/>
        </w:rPr>
        <w:t xml:space="preserve"> </w:t>
      </w:r>
      <w:r>
        <w:t>young</w:t>
      </w:r>
      <w:r>
        <w:rPr>
          <w:spacing w:val="-11"/>
        </w:rPr>
        <w:t xml:space="preserve"> </w:t>
      </w:r>
      <w:r>
        <w:t>people.</w:t>
      </w:r>
    </w:p>
    <w:p w14:paraId="3951FCEE" w14:textId="77777777" w:rsidR="000F11E2" w:rsidRDefault="000F11E2">
      <w:pPr>
        <w:pStyle w:val="BodyText"/>
        <w:spacing w:before="5"/>
        <w:rPr>
          <w:sz w:val="18"/>
        </w:rPr>
      </w:pPr>
    </w:p>
    <w:p w14:paraId="19611BB1" w14:textId="77777777" w:rsidR="000F11E2" w:rsidRDefault="005E7023">
      <w:pPr>
        <w:ind w:left="175"/>
        <w:rPr>
          <w:rFonts w:ascii="Trebuchet MS"/>
          <w:b/>
          <w:sz w:val="26"/>
        </w:rPr>
      </w:pPr>
      <w:bookmarkStart w:id="218" w:name="_TOC_250007"/>
      <w:r>
        <w:rPr>
          <w:rFonts w:ascii="Trebuchet MS"/>
          <w:b/>
          <w:color w:val="007CBB"/>
          <w:spacing w:val="-1"/>
          <w:sz w:val="26"/>
        </w:rPr>
        <w:t>Child</w:t>
      </w:r>
      <w:r>
        <w:rPr>
          <w:rFonts w:ascii="Trebuchet MS"/>
          <w:b/>
          <w:color w:val="007CBB"/>
          <w:spacing w:val="-17"/>
          <w:sz w:val="26"/>
        </w:rPr>
        <w:t xml:space="preserve"> </w:t>
      </w:r>
      <w:r>
        <w:rPr>
          <w:rFonts w:ascii="Trebuchet MS"/>
          <w:b/>
          <w:color w:val="007CBB"/>
          <w:spacing w:val="-1"/>
          <w:sz w:val="26"/>
        </w:rPr>
        <w:t>Sexual</w:t>
      </w:r>
      <w:r>
        <w:rPr>
          <w:rFonts w:ascii="Trebuchet MS"/>
          <w:b/>
          <w:color w:val="007CBB"/>
          <w:spacing w:val="-17"/>
          <w:sz w:val="26"/>
        </w:rPr>
        <w:t xml:space="preserve"> </w:t>
      </w:r>
      <w:r>
        <w:rPr>
          <w:rFonts w:ascii="Trebuchet MS"/>
          <w:b/>
          <w:color w:val="007CBB"/>
          <w:sz w:val="26"/>
        </w:rPr>
        <w:t>Exploitation</w:t>
      </w:r>
      <w:r>
        <w:rPr>
          <w:rFonts w:ascii="Trebuchet MS"/>
          <w:b/>
          <w:color w:val="007CBB"/>
          <w:spacing w:val="-16"/>
          <w:sz w:val="26"/>
        </w:rPr>
        <w:t xml:space="preserve"> </w:t>
      </w:r>
      <w:bookmarkEnd w:id="218"/>
      <w:r>
        <w:rPr>
          <w:rFonts w:ascii="Trebuchet MS"/>
          <w:b/>
          <w:color w:val="007CBB"/>
          <w:sz w:val="26"/>
        </w:rPr>
        <w:t>(CSE)</w:t>
      </w:r>
    </w:p>
    <w:p w14:paraId="3D7017FD" w14:textId="77777777" w:rsidR="000F11E2" w:rsidRDefault="005E7023">
      <w:pPr>
        <w:pStyle w:val="BodyText"/>
        <w:spacing w:before="192"/>
        <w:ind w:left="175"/>
      </w:pPr>
      <w:bookmarkStart w:id="219" w:name="CSE_can_have_devastating_consequences_fo"/>
      <w:bookmarkEnd w:id="219"/>
      <w:r>
        <w:t>CSE</w:t>
      </w:r>
      <w:r>
        <w:rPr>
          <w:spacing w:val="8"/>
        </w:rPr>
        <w:t xml:space="preserve"> </w:t>
      </w:r>
      <w:r>
        <w:t>can</w:t>
      </w:r>
      <w:r>
        <w:rPr>
          <w:spacing w:val="9"/>
        </w:rPr>
        <w:t xml:space="preserve"> </w:t>
      </w:r>
      <w:r>
        <w:t>have</w:t>
      </w:r>
      <w:r>
        <w:rPr>
          <w:spacing w:val="9"/>
        </w:rPr>
        <w:t xml:space="preserve"> </w:t>
      </w:r>
      <w:r>
        <w:t>devastating</w:t>
      </w:r>
      <w:r>
        <w:rPr>
          <w:spacing w:val="9"/>
        </w:rPr>
        <w:t xml:space="preserve"> </w:t>
      </w:r>
      <w:r>
        <w:t>consequences</w:t>
      </w:r>
      <w:r>
        <w:rPr>
          <w:spacing w:val="9"/>
        </w:rPr>
        <w:t xml:space="preserve"> </w:t>
      </w:r>
      <w:r>
        <w:t>for</w:t>
      </w:r>
      <w:r>
        <w:rPr>
          <w:spacing w:val="9"/>
        </w:rPr>
        <w:t xml:space="preserve"> </w:t>
      </w:r>
      <w:r>
        <w:t>vulnerable</w:t>
      </w:r>
      <w:r>
        <w:rPr>
          <w:spacing w:val="9"/>
        </w:rPr>
        <w:t xml:space="preserve"> </w:t>
      </w:r>
      <w:r>
        <w:t>young</w:t>
      </w:r>
      <w:r>
        <w:rPr>
          <w:spacing w:val="9"/>
        </w:rPr>
        <w:t xml:space="preserve"> </w:t>
      </w:r>
      <w:r>
        <w:t>people.</w:t>
      </w:r>
    </w:p>
    <w:p w14:paraId="105511B7" w14:textId="77777777" w:rsidR="000F11E2" w:rsidRDefault="000F11E2">
      <w:pPr>
        <w:pStyle w:val="BodyText"/>
        <w:spacing w:before="8"/>
        <w:rPr>
          <w:sz w:val="21"/>
        </w:rPr>
      </w:pPr>
    </w:p>
    <w:p w14:paraId="2A9553ED" w14:textId="77777777" w:rsidR="000F11E2" w:rsidRDefault="005E7023">
      <w:pPr>
        <w:pStyle w:val="BodyText"/>
        <w:spacing w:line="271" w:lineRule="auto"/>
        <w:ind w:left="175"/>
      </w:pPr>
      <w:bookmarkStart w:id="220" w:name="In_response_to_this_issue,_the_Council_h"/>
      <w:bookmarkEnd w:id="220"/>
      <w:r>
        <w:t>In</w:t>
      </w:r>
      <w:r>
        <w:rPr>
          <w:spacing w:val="7"/>
        </w:rPr>
        <w:t xml:space="preserve"> </w:t>
      </w:r>
      <w:r>
        <w:t>response</w:t>
      </w:r>
      <w:r>
        <w:rPr>
          <w:spacing w:val="8"/>
        </w:rPr>
        <w:t xml:space="preserve"> </w:t>
      </w:r>
      <w:r>
        <w:t>to</w:t>
      </w:r>
      <w:r>
        <w:rPr>
          <w:spacing w:val="8"/>
        </w:rPr>
        <w:t xml:space="preserve"> </w:t>
      </w:r>
      <w:r>
        <w:t>this</w:t>
      </w:r>
      <w:r>
        <w:rPr>
          <w:spacing w:val="7"/>
        </w:rPr>
        <w:t xml:space="preserve"> </w:t>
      </w:r>
      <w:r>
        <w:t>issue,</w:t>
      </w:r>
      <w:r>
        <w:rPr>
          <w:spacing w:val="8"/>
        </w:rPr>
        <w:t xml:space="preserve"> </w:t>
      </w:r>
      <w:r>
        <w:t>the</w:t>
      </w:r>
      <w:r>
        <w:rPr>
          <w:spacing w:val="8"/>
        </w:rPr>
        <w:t xml:space="preserve"> </w:t>
      </w:r>
      <w:r>
        <w:t>Council</w:t>
      </w:r>
      <w:r>
        <w:rPr>
          <w:spacing w:val="7"/>
        </w:rPr>
        <w:t xml:space="preserve"> </w:t>
      </w:r>
      <w:r>
        <w:t>has</w:t>
      </w:r>
      <w:r>
        <w:rPr>
          <w:spacing w:val="8"/>
        </w:rPr>
        <w:t xml:space="preserve"> </w:t>
      </w:r>
      <w:r>
        <w:t>implemented</w:t>
      </w:r>
      <w:r>
        <w:rPr>
          <w:spacing w:val="8"/>
        </w:rPr>
        <w:t xml:space="preserve"> </w:t>
      </w:r>
      <w:r>
        <w:t>several</w:t>
      </w:r>
      <w:r>
        <w:rPr>
          <w:spacing w:val="7"/>
        </w:rPr>
        <w:t xml:space="preserve"> </w:t>
      </w:r>
      <w:r>
        <w:t>measures</w:t>
      </w:r>
      <w:r>
        <w:rPr>
          <w:spacing w:val="8"/>
        </w:rPr>
        <w:t xml:space="preserve"> </w:t>
      </w:r>
      <w:r>
        <w:t>to</w:t>
      </w:r>
      <w:r>
        <w:rPr>
          <w:spacing w:val="8"/>
        </w:rPr>
        <w:t xml:space="preserve"> </w:t>
      </w:r>
      <w:r>
        <w:t>protect</w:t>
      </w:r>
      <w:r>
        <w:rPr>
          <w:spacing w:val="7"/>
        </w:rPr>
        <w:t xml:space="preserve"> </w:t>
      </w:r>
      <w:r>
        <w:t>cared</w:t>
      </w:r>
      <w:r>
        <w:rPr>
          <w:spacing w:val="8"/>
        </w:rPr>
        <w:t xml:space="preserve"> </w:t>
      </w:r>
      <w:r>
        <w:t>for</w:t>
      </w:r>
      <w:r>
        <w:rPr>
          <w:spacing w:val="-66"/>
        </w:rPr>
        <w:t xml:space="preserve"> </w:t>
      </w:r>
      <w:r>
        <w:rPr>
          <w:w w:val="105"/>
        </w:rPr>
        <w:t>children</w:t>
      </w:r>
      <w:r>
        <w:rPr>
          <w:spacing w:val="-19"/>
          <w:w w:val="105"/>
        </w:rPr>
        <w:t xml:space="preserve"> </w:t>
      </w:r>
      <w:r>
        <w:rPr>
          <w:w w:val="105"/>
        </w:rPr>
        <w:t>from</w:t>
      </w:r>
      <w:r>
        <w:rPr>
          <w:spacing w:val="-19"/>
          <w:w w:val="105"/>
        </w:rPr>
        <w:t xml:space="preserve"> </w:t>
      </w:r>
      <w:r>
        <w:rPr>
          <w:w w:val="105"/>
        </w:rPr>
        <w:t>CSE.</w:t>
      </w:r>
      <w:r>
        <w:rPr>
          <w:spacing w:val="-18"/>
          <w:w w:val="105"/>
        </w:rPr>
        <w:t xml:space="preserve"> </w:t>
      </w:r>
      <w:r>
        <w:rPr>
          <w:w w:val="105"/>
        </w:rPr>
        <w:t>These</w:t>
      </w:r>
      <w:r>
        <w:rPr>
          <w:spacing w:val="-19"/>
          <w:w w:val="105"/>
        </w:rPr>
        <w:t xml:space="preserve"> </w:t>
      </w:r>
      <w:r>
        <w:rPr>
          <w:w w:val="105"/>
        </w:rPr>
        <w:t>include:</w:t>
      </w:r>
    </w:p>
    <w:p w14:paraId="3DC178A6" w14:textId="77777777" w:rsidR="000F11E2" w:rsidRDefault="000F11E2">
      <w:pPr>
        <w:pStyle w:val="BodyText"/>
        <w:rPr>
          <w:sz w:val="18"/>
        </w:rPr>
      </w:pPr>
    </w:p>
    <w:p w14:paraId="423E5212" w14:textId="77777777" w:rsidR="000F11E2" w:rsidRDefault="005E7023">
      <w:pPr>
        <w:pStyle w:val="ListParagraph"/>
        <w:numPr>
          <w:ilvl w:val="0"/>
          <w:numId w:val="9"/>
        </w:numPr>
        <w:tabs>
          <w:tab w:val="left" w:pos="628"/>
          <w:tab w:val="left" w:pos="629"/>
        </w:tabs>
        <w:spacing w:before="0" w:line="228" w:lineRule="auto"/>
        <w:ind w:left="628" w:right="312"/>
      </w:pPr>
      <w:bookmarkStart w:id="221" w:name="Providing_training_and_education_to_all_"/>
      <w:bookmarkEnd w:id="221"/>
      <w:r>
        <w:rPr>
          <w:spacing w:val="-1"/>
          <w:w w:val="105"/>
        </w:rPr>
        <w:t>Providing</w:t>
      </w:r>
      <w:r>
        <w:rPr>
          <w:spacing w:val="-18"/>
          <w:w w:val="105"/>
        </w:rPr>
        <w:t xml:space="preserve"> </w:t>
      </w:r>
      <w:r>
        <w:rPr>
          <w:spacing w:val="-1"/>
          <w:w w:val="105"/>
        </w:rPr>
        <w:t>training</w:t>
      </w:r>
      <w:r>
        <w:rPr>
          <w:spacing w:val="-17"/>
          <w:w w:val="105"/>
        </w:rPr>
        <w:t xml:space="preserve"> </w:t>
      </w:r>
      <w:r>
        <w:rPr>
          <w:spacing w:val="-1"/>
          <w:w w:val="105"/>
        </w:rPr>
        <w:t>and</w:t>
      </w:r>
      <w:r>
        <w:rPr>
          <w:spacing w:val="-18"/>
          <w:w w:val="105"/>
        </w:rPr>
        <w:t xml:space="preserve"> </w:t>
      </w:r>
      <w:r>
        <w:rPr>
          <w:spacing w:val="-1"/>
          <w:w w:val="105"/>
        </w:rPr>
        <w:t>education</w:t>
      </w:r>
      <w:r>
        <w:rPr>
          <w:spacing w:val="-17"/>
          <w:w w:val="105"/>
        </w:rPr>
        <w:t xml:space="preserve"> </w:t>
      </w:r>
      <w:r>
        <w:rPr>
          <w:spacing w:val="-1"/>
          <w:w w:val="105"/>
        </w:rPr>
        <w:t>to</w:t>
      </w:r>
      <w:r>
        <w:rPr>
          <w:spacing w:val="-17"/>
          <w:w w:val="105"/>
        </w:rPr>
        <w:t xml:space="preserve"> </w:t>
      </w:r>
      <w:r>
        <w:rPr>
          <w:spacing w:val="-1"/>
          <w:w w:val="105"/>
        </w:rPr>
        <w:t>all</w:t>
      </w:r>
      <w:r>
        <w:rPr>
          <w:spacing w:val="-18"/>
          <w:w w:val="105"/>
        </w:rPr>
        <w:t xml:space="preserve"> </w:t>
      </w:r>
      <w:r>
        <w:rPr>
          <w:spacing w:val="-1"/>
          <w:w w:val="105"/>
        </w:rPr>
        <w:t>staff</w:t>
      </w:r>
      <w:r>
        <w:rPr>
          <w:spacing w:val="-17"/>
          <w:w w:val="105"/>
        </w:rPr>
        <w:t xml:space="preserve"> </w:t>
      </w:r>
      <w:r>
        <w:rPr>
          <w:spacing w:val="-1"/>
          <w:w w:val="105"/>
        </w:rPr>
        <w:t>and</w:t>
      </w:r>
      <w:r>
        <w:rPr>
          <w:spacing w:val="-18"/>
          <w:w w:val="105"/>
        </w:rPr>
        <w:t xml:space="preserve"> </w:t>
      </w:r>
      <w:r>
        <w:rPr>
          <w:w w:val="105"/>
        </w:rPr>
        <w:t>foster</w:t>
      </w:r>
      <w:r>
        <w:rPr>
          <w:spacing w:val="-17"/>
          <w:w w:val="105"/>
        </w:rPr>
        <w:t xml:space="preserve"> </w:t>
      </w:r>
      <w:r>
        <w:rPr>
          <w:w w:val="105"/>
        </w:rPr>
        <w:t>carers</w:t>
      </w:r>
      <w:r>
        <w:rPr>
          <w:spacing w:val="-17"/>
          <w:w w:val="105"/>
        </w:rPr>
        <w:t xml:space="preserve"> </w:t>
      </w:r>
      <w:r>
        <w:rPr>
          <w:w w:val="105"/>
        </w:rPr>
        <w:t>on</w:t>
      </w:r>
      <w:r>
        <w:rPr>
          <w:spacing w:val="-18"/>
          <w:w w:val="105"/>
        </w:rPr>
        <w:t xml:space="preserve"> </w:t>
      </w:r>
      <w:r>
        <w:rPr>
          <w:w w:val="105"/>
        </w:rPr>
        <w:t>the</w:t>
      </w:r>
      <w:r>
        <w:rPr>
          <w:spacing w:val="-17"/>
          <w:w w:val="105"/>
        </w:rPr>
        <w:t xml:space="preserve"> </w:t>
      </w:r>
      <w:r>
        <w:rPr>
          <w:w w:val="105"/>
        </w:rPr>
        <w:t>signs</w:t>
      </w:r>
      <w:r>
        <w:rPr>
          <w:spacing w:val="-18"/>
          <w:w w:val="105"/>
        </w:rPr>
        <w:t xml:space="preserve"> </w:t>
      </w:r>
      <w:r>
        <w:rPr>
          <w:w w:val="105"/>
        </w:rPr>
        <w:t>and</w:t>
      </w:r>
      <w:r>
        <w:rPr>
          <w:spacing w:val="-17"/>
          <w:w w:val="105"/>
        </w:rPr>
        <w:t xml:space="preserve"> </w:t>
      </w:r>
      <w:r>
        <w:rPr>
          <w:w w:val="105"/>
        </w:rPr>
        <w:t>indicators</w:t>
      </w:r>
      <w:r>
        <w:rPr>
          <w:spacing w:val="-17"/>
          <w:w w:val="105"/>
        </w:rPr>
        <w:t xml:space="preserve"> </w:t>
      </w:r>
      <w:r>
        <w:rPr>
          <w:w w:val="105"/>
        </w:rPr>
        <w:t>of</w:t>
      </w:r>
      <w:r>
        <w:rPr>
          <w:spacing w:val="-70"/>
          <w:w w:val="105"/>
        </w:rPr>
        <w:t xml:space="preserve"> </w:t>
      </w:r>
      <w:r>
        <w:t>CSE,</w:t>
      </w:r>
      <w:r>
        <w:rPr>
          <w:spacing w:val="-11"/>
        </w:rPr>
        <w:t xml:space="preserve"> </w:t>
      </w:r>
      <w:r>
        <w:t>as</w:t>
      </w:r>
      <w:r>
        <w:rPr>
          <w:spacing w:val="-10"/>
        </w:rPr>
        <w:t xml:space="preserve"> </w:t>
      </w:r>
      <w:r>
        <w:t>well</w:t>
      </w:r>
      <w:r>
        <w:rPr>
          <w:spacing w:val="-10"/>
        </w:rPr>
        <w:t xml:space="preserve"> </w:t>
      </w:r>
      <w:r>
        <w:t>as</w:t>
      </w:r>
      <w:r>
        <w:rPr>
          <w:spacing w:val="-10"/>
        </w:rPr>
        <w:t xml:space="preserve"> </w:t>
      </w:r>
      <w:r>
        <w:t>appropriate</w:t>
      </w:r>
      <w:r>
        <w:rPr>
          <w:spacing w:val="-10"/>
        </w:rPr>
        <w:t xml:space="preserve"> </w:t>
      </w:r>
      <w:r>
        <w:t>responses</w:t>
      </w:r>
      <w:r>
        <w:rPr>
          <w:spacing w:val="-10"/>
        </w:rPr>
        <w:t xml:space="preserve"> </w:t>
      </w:r>
      <w:r>
        <w:t>to</w:t>
      </w:r>
      <w:r>
        <w:rPr>
          <w:spacing w:val="-10"/>
        </w:rPr>
        <w:t xml:space="preserve"> </w:t>
      </w:r>
      <w:r>
        <w:t>any</w:t>
      </w:r>
      <w:r>
        <w:rPr>
          <w:spacing w:val="-10"/>
        </w:rPr>
        <w:t xml:space="preserve"> </w:t>
      </w:r>
      <w:r>
        <w:t>concerns</w:t>
      </w:r>
      <w:r>
        <w:rPr>
          <w:spacing w:val="-10"/>
        </w:rPr>
        <w:t xml:space="preserve"> </w:t>
      </w:r>
      <w:r>
        <w:t>that</w:t>
      </w:r>
      <w:r>
        <w:rPr>
          <w:spacing w:val="-10"/>
        </w:rPr>
        <w:t xml:space="preserve"> </w:t>
      </w:r>
      <w:r>
        <w:t>may</w:t>
      </w:r>
      <w:r>
        <w:rPr>
          <w:spacing w:val="-10"/>
        </w:rPr>
        <w:t xml:space="preserve"> </w:t>
      </w:r>
      <w:r>
        <w:t>arise.</w:t>
      </w:r>
    </w:p>
    <w:p w14:paraId="6BDF473D" w14:textId="77777777" w:rsidR="000F11E2" w:rsidRDefault="005E7023">
      <w:pPr>
        <w:pStyle w:val="ListParagraph"/>
        <w:numPr>
          <w:ilvl w:val="0"/>
          <w:numId w:val="9"/>
        </w:numPr>
        <w:tabs>
          <w:tab w:val="left" w:pos="628"/>
          <w:tab w:val="left" w:pos="629"/>
        </w:tabs>
        <w:spacing w:line="228" w:lineRule="auto"/>
        <w:ind w:left="628" w:right="195"/>
      </w:pPr>
      <w:bookmarkStart w:id="222" w:name="Closely_monitoring_and_supervising_cared"/>
      <w:bookmarkEnd w:id="222"/>
      <w:r>
        <w:t>Closely</w:t>
      </w:r>
      <w:r>
        <w:rPr>
          <w:spacing w:val="2"/>
        </w:rPr>
        <w:t xml:space="preserve"> </w:t>
      </w:r>
      <w:r>
        <w:t>monitoring</w:t>
      </w:r>
      <w:r>
        <w:rPr>
          <w:spacing w:val="2"/>
        </w:rPr>
        <w:t xml:space="preserve"> </w:t>
      </w:r>
      <w:r>
        <w:t>and</w:t>
      </w:r>
      <w:r>
        <w:rPr>
          <w:spacing w:val="3"/>
        </w:rPr>
        <w:t xml:space="preserve"> </w:t>
      </w:r>
      <w:r>
        <w:t>supervising</w:t>
      </w:r>
      <w:r>
        <w:rPr>
          <w:spacing w:val="2"/>
        </w:rPr>
        <w:t xml:space="preserve"> </w:t>
      </w:r>
      <w:r>
        <w:t>cared</w:t>
      </w:r>
      <w:r>
        <w:rPr>
          <w:spacing w:val="3"/>
        </w:rPr>
        <w:t xml:space="preserve"> </w:t>
      </w:r>
      <w:r>
        <w:t>for</w:t>
      </w:r>
      <w:r>
        <w:rPr>
          <w:spacing w:val="2"/>
        </w:rPr>
        <w:t xml:space="preserve"> </w:t>
      </w:r>
      <w:r>
        <w:t>children</w:t>
      </w:r>
      <w:r>
        <w:rPr>
          <w:spacing w:val="3"/>
        </w:rPr>
        <w:t xml:space="preserve"> </w:t>
      </w:r>
      <w:r>
        <w:t>who</w:t>
      </w:r>
      <w:r>
        <w:rPr>
          <w:spacing w:val="2"/>
        </w:rPr>
        <w:t xml:space="preserve"> </w:t>
      </w:r>
      <w:r>
        <w:t>may</w:t>
      </w:r>
      <w:r>
        <w:rPr>
          <w:spacing w:val="3"/>
        </w:rPr>
        <w:t xml:space="preserve"> </w:t>
      </w:r>
      <w:r>
        <w:t>be</w:t>
      </w:r>
      <w:r>
        <w:rPr>
          <w:spacing w:val="2"/>
        </w:rPr>
        <w:t xml:space="preserve"> </w:t>
      </w:r>
      <w:r>
        <w:t>at</w:t>
      </w:r>
      <w:r>
        <w:rPr>
          <w:spacing w:val="3"/>
        </w:rPr>
        <w:t xml:space="preserve"> </w:t>
      </w:r>
      <w:r>
        <w:t>higher</w:t>
      </w:r>
      <w:r>
        <w:rPr>
          <w:spacing w:val="2"/>
        </w:rPr>
        <w:t xml:space="preserve"> </w:t>
      </w:r>
      <w:r>
        <w:t>risk</w:t>
      </w:r>
      <w:r>
        <w:rPr>
          <w:spacing w:val="3"/>
        </w:rPr>
        <w:t xml:space="preserve"> </w:t>
      </w:r>
      <w:r>
        <w:t>of</w:t>
      </w:r>
      <w:r>
        <w:rPr>
          <w:spacing w:val="2"/>
        </w:rPr>
        <w:t xml:space="preserve"> </w:t>
      </w:r>
      <w:r>
        <w:t>CSE,</w:t>
      </w:r>
      <w:r>
        <w:rPr>
          <w:spacing w:val="3"/>
        </w:rPr>
        <w:t xml:space="preserve"> </w:t>
      </w:r>
      <w:r>
        <w:t>such</w:t>
      </w:r>
      <w:r>
        <w:rPr>
          <w:spacing w:val="-66"/>
        </w:rPr>
        <w:t xml:space="preserve"> </w:t>
      </w:r>
      <w:r>
        <w:t>as</w:t>
      </w:r>
      <w:r>
        <w:rPr>
          <w:spacing w:val="-4"/>
        </w:rPr>
        <w:t xml:space="preserve"> </w:t>
      </w:r>
      <w:r>
        <w:t>those</w:t>
      </w:r>
      <w:r>
        <w:rPr>
          <w:spacing w:val="-4"/>
        </w:rPr>
        <w:t xml:space="preserve"> </w:t>
      </w:r>
      <w:r>
        <w:t>with</w:t>
      </w:r>
      <w:r>
        <w:rPr>
          <w:spacing w:val="-3"/>
        </w:rPr>
        <w:t xml:space="preserve"> </w:t>
      </w:r>
      <w:r>
        <w:t>a</w:t>
      </w:r>
      <w:r>
        <w:rPr>
          <w:spacing w:val="-4"/>
        </w:rPr>
        <w:t xml:space="preserve"> </w:t>
      </w:r>
      <w:r>
        <w:t>history</w:t>
      </w:r>
      <w:r>
        <w:rPr>
          <w:spacing w:val="-4"/>
        </w:rPr>
        <w:t xml:space="preserve"> </w:t>
      </w:r>
      <w:r>
        <w:t>of</w:t>
      </w:r>
      <w:r>
        <w:rPr>
          <w:spacing w:val="-3"/>
        </w:rPr>
        <w:t xml:space="preserve"> </w:t>
      </w:r>
      <w:r>
        <w:t>running</w:t>
      </w:r>
      <w:r>
        <w:rPr>
          <w:spacing w:val="-4"/>
        </w:rPr>
        <w:t xml:space="preserve"> </w:t>
      </w:r>
      <w:r>
        <w:t>away</w:t>
      </w:r>
      <w:r>
        <w:rPr>
          <w:spacing w:val="-3"/>
        </w:rPr>
        <w:t xml:space="preserve"> </w:t>
      </w:r>
      <w:r>
        <w:t>or</w:t>
      </w:r>
      <w:r>
        <w:rPr>
          <w:spacing w:val="-4"/>
        </w:rPr>
        <w:t xml:space="preserve"> </w:t>
      </w:r>
      <w:r>
        <w:t>those</w:t>
      </w:r>
      <w:r>
        <w:rPr>
          <w:spacing w:val="-4"/>
        </w:rPr>
        <w:t xml:space="preserve"> </w:t>
      </w:r>
      <w:r>
        <w:t>who</w:t>
      </w:r>
      <w:r>
        <w:rPr>
          <w:spacing w:val="-3"/>
        </w:rPr>
        <w:t xml:space="preserve"> </w:t>
      </w:r>
      <w:r>
        <w:t>have</w:t>
      </w:r>
      <w:r>
        <w:rPr>
          <w:spacing w:val="-4"/>
        </w:rPr>
        <w:t xml:space="preserve"> </w:t>
      </w:r>
      <w:r>
        <w:t>previously</w:t>
      </w:r>
      <w:r>
        <w:rPr>
          <w:spacing w:val="-3"/>
        </w:rPr>
        <w:t xml:space="preserve"> </w:t>
      </w:r>
      <w:r>
        <w:t>been</w:t>
      </w:r>
      <w:r>
        <w:rPr>
          <w:spacing w:val="-4"/>
        </w:rPr>
        <w:t xml:space="preserve"> </w:t>
      </w:r>
      <w:r>
        <w:t>exploited.</w:t>
      </w:r>
    </w:p>
    <w:p w14:paraId="6FBCF308" w14:textId="77777777" w:rsidR="000F11E2" w:rsidRDefault="005E7023">
      <w:pPr>
        <w:pStyle w:val="ListParagraph"/>
        <w:numPr>
          <w:ilvl w:val="0"/>
          <w:numId w:val="9"/>
        </w:numPr>
        <w:tabs>
          <w:tab w:val="left" w:pos="628"/>
          <w:tab w:val="left" w:pos="629"/>
        </w:tabs>
        <w:spacing w:line="228" w:lineRule="auto"/>
        <w:ind w:left="628" w:right="316"/>
      </w:pPr>
      <w:bookmarkStart w:id="223" w:name="MySpace:_Collaborating_with_other_agenci"/>
      <w:bookmarkEnd w:id="223"/>
      <w:proofErr w:type="spellStart"/>
      <w:r>
        <w:t>MySpace</w:t>
      </w:r>
      <w:proofErr w:type="spellEnd"/>
      <w:r>
        <w:t>:</w:t>
      </w:r>
      <w:r>
        <w:rPr>
          <w:spacing w:val="9"/>
        </w:rPr>
        <w:t xml:space="preserve"> </w:t>
      </w:r>
      <w:r>
        <w:t>Collaborating</w:t>
      </w:r>
      <w:r>
        <w:rPr>
          <w:spacing w:val="10"/>
        </w:rPr>
        <w:t xml:space="preserve"> </w:t>
      </w:r>
      <w:r>
        <w:t>with</w:t>
      </w:r>
      <w:r>
        <w:rPr>
          <w:spacing w:val="10"/>
        </w:rPr>
        <w:t xml:space="preserve"> </w:t>
      </w:r>
      <w:r>
        <w:t>other</w:t>
      </w:r>
      <w:r>
        <w:rPr>
          <w:spacing w:val="10"/>
        </w:rPr>
        <w:t xml:space="preserve"> </w:t>
      </w:r>
      <w:r>
        <w:t>agencies</w:t>
      </w:r>
      <w:r>
        <w:rPr>
          <w:spacing w:val="10"/>
        </w:rPr>
        <w:t xml:space="preserve"> </w:t>
      </w:r>
      <w:r>
        <w:t>and</w:t>
      </w:r>
      <w:r>
        <w:rPr>
          <w:spacing w:val="10"/>
        </w:rPr>
        <w:t xml:space="preserve"> </w:t>
      </w:r>
      <w:r>
        <w:t>organisations,</w:t>
      </w:r>
      <w:r>
        <w:rPr>
          <w:spacing w:val="10"/>
        </w:rPr>
        <w:t xml:space="preserve"> </w:t>
      </w:r>
      <w:r>
        <w:t>such</w:t>
      </w:r>
      <w:r>
        <w:rPr>
          <w:spacing w:val="10"/>
        </w:rPr>
        <w:t xml:space="preserve"> </w:t>
      </w:r>
      <w:r>
        <w:t>as</w:t>
      </w:r>
      <w:r>
        <w:rPr>
          <w:spacing w:val="10"/>
        </w:rPr>
        <w:t xml:space="preserve"> </w:t>
      </w:r>
      <w:r>
        <w:t>the</w:t>
      </w:r>
      <w:r>
        <w:rPr>
          <w:spacing w:val="10"/>
        </w:rPr>
        <w:t xml:space="preserve"> </w:t>
      </w:r>
      <w:r>
        <w:t>police</w:t>
      </w:r>
      <w:r>
        <w:rPr>
          <w:spacing w:val="10"/>
        </w:rPr>
        <w:t xml:space="preserve"> </w:t>
      </w:r>
      <w:r>
        <w:t>and</w:t>
      </w:r>
      <w:r>
        <w:rPr>
          <w:spacing w:val="10"/>
        </w:rPr>
        <w:t xml:space="preserve"> </w:t>
      </w:r>
      <w:r>
        <w:t>local</w:t>
      </w:r>
      <w:r>
        <w:rPr>
          <w:spacing w:val="-66"/>
        </w:rPr>
        <w:t xml:space="preserve"> </w:t>
      </w:r>
      <w:r>
        <w:t>youth</w:t>
      </w:r>
      <w:r>
        <w:rPr>
          <w:spacing w:val="-10"/>
        </w:rPr>
        <w:t xml:space="preserve"> </w:t>
      </w:r>
      <w:r>
        <w:t>organizations,</w:t>
      </w:r>
      <w:r>
        <w:rPr>
          <w:spacing w:val="-10"/>
        </w:rPr>
        <w:t xml:space="preserve"> </w:t>
      </w:r>
      <w:r>
        <w:t>to</w:t>
      </w:r>
      <w:r>
        <w:rPr>
          <w:spacing w:val="-10"/>
        </w:rPr>
        <w:t xml:space="preserve"> </w:t>
      </w:r>
      <w:r>
        <w:t>identify</w:t>
      </w:r>
      <w:r>
        <w:rPr>
          <w:spacing w:val="-10"/>
        </w:rPr>
        <w:t xml:space="preserve"> </w:t>
      </w:r>
      <w:r>
        <w:t>and</w:t>
      </w:r>
      <w:r>
        <w:rPr>
          <w:spacing w:val="-9"/>
        </w:rPr>
        <w:t xml:space="preserve"> </w:t>
      </w:r>
      <w:r>
        <w:t>support</w:t>
      </w:r>
      <w:r>
        <w:rPr>
          <w:spacing w:val="-10"/>
        </w:rPr>
        <w:t xml:space="preserve"> </w:t>
      </w:r>
      <w:r>
        <w:t>young</w:t>
      </w:r>
      <w:r>
        <w:rPr>
          <w:spacing w:val="-10"/>
        </w:rPr>
        <w:t xml:space="preserve"> </w:t>
      </w:r>
      <w:r>
        <w:t>people</w:t>
      </w:r>
      <w:r>
        <w:rPr>
          <w:spacing w:val="-10"/>
        </w:rPr>
        <w:t xml:space="preserve"> </w:t>
      </w:r>
      <w:r>
        <w:t>at</w:t>
      </w:r>
      <w:r>
        <w:rPr>
          <w:spacing w:val="-9"/>
        </w:rPr>
        <w:t xml:space="preserve"> </w:t>
      </w:r>
      <w:r>
        <w:t>risk</w:t>
      </w:r>
      <w:r>
        <w:rPr>
          <w:spacing w:val="-10"/>
        </w:rPr>
        <w:t xml:space="preserve"> </w:t>
      </w:r>
      <w:r>
        <w:t>of</w:t>
      </w:r>
      <w:r>
        <w:rPr>
          <w:spacing w:val="-10"/>
        </w:rPr>
        <w:t xml:space="preserve"> </w:t>
      </w:r>
      <w:r>
        <w:t>CSE.</w:t>
      </w:r>
    </w:p>
    <w:p w14:paraId="3EC46E1F" w14:textId="77777777" w:rsidR="000F11E2" w:rsidRDefault="005E7023">
      <w:pPr>
        <w:pStyle w:val="ListParagraph"/>
        <w:numPr>
          <w:ilvl w:val="0"/>
          <w:numId w:val="9"/>
        </w:numPr>
        <w:tabs>
          <w:tab w:val="left" w:pos="628"/>
          <w:tab w:val="left" w:pos="629"/>
        </w:tabs>
        <w:spacing w:line="228" w:lineRule="auto"/>
        <w:ind w:left="628" w:right="301"/>
      </w:pPr>
      <w:bookmarkStart w:id="224" w:name="Providing_specialised_support_and_servic"/>
      <w:bookmarkEnd w:id="224"/>
      <w:r>
        <w:t>Providing</w:t>
      </w:r>
      <w:r>
        <w:rPr>
          <w:spacing w:val="6"/>
        </w:rPr>
        <w:t xml:space="preserve"> </w:t>
      </w:r>
      <w:r>
        <w:t>specialised</w:t>
      </w:r>
      <w:r>
        <w:rPr>
          <w:spacing w:val="7"/>
        </w:rPr>
        <w:t xml:space="preserve"> </w:t>
      </w:r>
      <w:r>
        <w:t>support</w:t>
      </w:r>
      <w:r>
        <w:rPr>
          <w:spacing w:val="7"/>
        </w:rPr>
        <w:t xml:space="preserve"> </w:t>
      </w:r>
      <w:r>
        <w:t>and</w:t>
      </w:r>
      <w:r>
        <w:rPr>
          <w:spacing w:val="7"/>
        </w:rPr>
        <w:t xml:space="preserve"> </w:t>
      </w:r>
      <w:r>
        <w:t>services</w:t>
      </w:r>
      <w:r>
        <w:rPr>
          <w:spacing w:val="7"/>
        </w:rPr>
        <w:t xml:space="preserve"> </w:t>
      </w:r>
      <w:r>
        <w:t>for</w:t>
      </w:r>
      <w:r>
        <w:rPr>
          <w:spacing w:val="6"/>
        </w:rPr>
        <w:t xml:space="preserve"> </w:t>
      </w:r>
      <w:r>
        <w:t>cared</w:t>
      </w:r>
      <w:r>
        <w:rPr>
          <w:spacing w:val="7"/>
        </w:rPr>
        <w:t xml:space="preserve"> </w:t>
      </w:r>
      <w:r>
        <w:t>for</w:t>
      </w:r>
      <w:r>
        <w:rPr>
          <w:spacing w:val="7"/>
        </w:rPr>
        <w:t xml:space="preserve"> </w:t>
      </w:r>
      <w:r>
        <w:t>children</w:t>
      </w:r>
      <w:r>
        <w:rPr>
          <w:spacing w:val="7"/>
        </w:rPr>
        <w:t xml:space="preserve"> </w:t>
      </w:r>
      <w:r>
        <w:t>who</w:t>
      </w:r>
      <w:r>
        <w:rPr>
          <w:spacing w:val="7"/>
        </w:rPr>
        <w:t xml:space="preserve"> </w:t>
      </w:r>
      <w:r>
        <w:t>have</w:t>
      </w:r>
      <w:r>
        <w:rPr>
          <w:spacing w:val="6"/>
        </w:rPr>
        <w:t xml:space="preserve"> </w:t>
      </w:r>
      <w:r>
        <w:t>been</w:t>
      </w:r>
      <w:r>
        <w:rPr>
          <w:spacing w:val="7"/>
        </w:rPr>
        <w:t xml:space="preserve"> </w:t>
      </w:r>
      <w:r>
        <w:t>affected</w:t>
      </w:r>
      <w:r>
        <w:rPr>
          <w:spacing w:val="7"/>
        </w:rPr>
        <w:t xml:space="preserve"> </w:t>
      </w:r>
      <w:r>
        <w:t>by</w:t>
      </w:r>
      <w:r>
        <w:rPr>
          <w:spacing w:val="-66"/>
        </w:rPr>
        <w:t xml:space="preserve"> </w:t>
      </w:r>
      <w:r>
        <w:t>CSE,</w:t>
      </w:r>
      <w:r>
        <w:rPr>
          <w:spacing w:val="-13"/>
        </w:rPr>
        <w:t xml:space="preserve"> </w:t>
      </w:r>
      <w:r>
        <w:t>including</w:t>
      </w:r>
      <w:r>
        <w:rPr>
          <w:spacing w:val="-12"/>
        </w:rPr>
        <w:t xml:space="preserve"> </w:t>
      </w:r>
      <w:r>
        <w:t>counselling</w:t>
      </w:r>
      <w:r>
        <w:rPr>
          <w:spacing w:val="-12"/>
        </w:rPr>
        <w:t xml:space="preserve"> </w:t>
      </w:r>
      <w:r>
        <w:t>and</w:t>
      </w:r>
      <w:r>
        <w:rPr>
          <w:spacing w:val="-12"/>
        </w:rPr>
        <w:t xml:space="preserve"> </w:t>
      </w:r>
      <w:r>
        <w:t>therapeutic</w:t>
      </w:r>
      <w:r>
        <w:rPr>
          <w:spacing w:val="-12"/>
        </w:rPr>
        <w:t xml:space="preserve"> </w:t>
      </w:r>
      <w:r>
        <w:t>services.</w:t>
      </w:r>
    </w:p>
    <w:p w14:paraId="10C16A9D" w14:textId="77777777" w:rsidR="000F11E2" w:rsidRDefault="005E7023">
      <w:pPr>
        <w:pStyle w:val="BodyText"/>
        <w:spacing w:before="149" w:line="271" w:lineRule="auto"/>
        <w:ind w:left="175" w:right="515"/>
      </w:pPr>
      <w:bookmarkStart w:id="225" w:name="It_is_important_to_note_that_CSE_is_a_co"/>
      <w:bookmarkEnd w:id="225"/>
      <w:r>
        <w:t>It</w:t>
      </w:r>
      <w:r>
        <w:rPr>
          <w:spacing w:val="5"/>
        </w:rPr>
        <w:t xml:space="preserve"> </w:t>
      </w:r>
      <w:r>
        <w:t>is</w:t>
      </w:r>
      <w:r>
        <w:rPr>
          <w:spacing w:val="5"/>
        </w:rPr>
        <w:t xml:space="preserve"> </w:t>
      </w:r>
      <w:r>
        <w:t>important</w:t>
      </w:r>
      <w:r>
        <w:rPr>
          <w:spacing w:val="5"/>
        </w:rPr>
        <w:t xml:space="preserve"> </w:t>
      </w:r>
      <w:r>
        <w:t>to</w:t>
      </w:r>
      <w:r>
        <w:rPr>
          <w:spacing w:val="5"/>
        </w:rPr>
        <w:t xml:space="preserve"> </w:t>
      </w:r>
      <w:r>
        <w:t>note</w:t>
      </w:r>
      <w:r>
        <w:rPr>
          <w:spacing w:val="5"/>
        </w:rPr>
        <w:t xml:space="preserve"> </w:t>
      </w:r>
      <w:r>
        <w:t>that</w:t>
      </w:r>
      <w:r>
        <w:rPr>
          <w:spacing w:val="6"/>
        </w:rPr>
        <w:t xml:space="preserve"> </w:t>
      </w:r>
      <w:r>
        <w:t>CSE</w:t>
      </w:r>
      <w:r>
        <w:rPr>
          <w:spacing w:val="5"/>
        </w:rPr>
        <w:t xml:space="preserve"> </w:t>
      </w:r>
      <w:r>
        <w:t>is</w:t>
      </w:r>
      <w:r>
        <w:rPr>
          <w:spacing w:val="5"/>
        </w:rPr>
        <w:t xml:space="preserve"> </w:t>
      </w:r>
      <w:r>
        <w:t>a</w:t>
      </w:r>
      <w:r>
        <w:rPr>
          <w:spacing w:val="5"/>
        </w:rPr>
        <w:t xml:space="preserve"> </w:t>
      </w:r>
      <w:r>
        <w:t>complex</w:t>
      </w:r>
      <w:r>
        <w:rPr>
          <w:spacing w:val="5"/>
        </w:rPr>
        <w:t xml:space="preserve"> </w:t>
      </w:r>
      <w:r>
        <w:t>and</w:t>
      </w:r>
      <w:r>
        <w:rPr>
          <w:spacing w:val="5"/>
        </w:rPr>
        <w:t xml:space="preserve"> </w:t>
      </w:r>
      <w:r>
        <w:t>nuanced</w:t>
      </w:r>
      <w:r>
        <w:rPr>
          <w:spacing w:val="6"/>
        </w:rPr>
        <w:t xml:space="preserve"> </w:t>
      </w:r>
      <w:r>
        <w:t>issue,</w:t>
      </w:r>
      <w:r>
        <w:rPr>
          <w:spacing w:val="5"/>
        </w:rPr>
        <w:t xml:space="preserve"> </w:t>
      </w:r>
      <w:r>
        <w:t>and</w:t>
      </w:r>
      <w:r>
        <w:rPr>
          <w:spacing w:val="5"/>
        </w:rPr>
        <w:t xml:space="preserve"> </w:t>
      </w:r>
      <w:r>
        <w:t>there</w:t>
      </w:r>
      <w:r>
        <w:rPr>
          <w:spacing w:val="5"/>
        </w:rPr>
        <w:t xml:space="preserve"> </w:t>
      </w:r>
      <w:r>
        <w:t>is</w:t>
      </w:r>
      <w:r>
        <w:rPr>
          <w:spacing w:val="5"/>
        </w:rPr>
        <w:t xml:space="preserve"> </w:t>
      </w:r>
      <w:r>
        <w:t>no</w:t>
      </w:r>
      <w:r>
        <w:rPr>
          <w:spacing w:val="6"/>
        </w:rPr>
        <w:t xml:space="preserve"> </w:t>
      </w:r>
      <w:r>
        <w:t>one-size-fits-</w:t>
      </w:r>
      <w:r>
        <w:rPr>
          <w:spacing w:val="-66"/>
        </w:rPr>
        <w:t xml:space="preserve"> </w:t>
      </w:r>
      <w:r>
        <w:t>all</w:t>
      </w:r>
      <w:r>
        <w:rPr>
          <w:spacing w:val="8"/>
        </w:rPr>
        <w:t xml:space="preserve"> </w:t>
      </w:r>
      <w:r>
        <w:t>solution,</w:t>
      </w:r>
      <w:r>
        <w:rPr>
          <w:spacing w:val="8"/>
        </w:rPr>
        <w:t xml:space="preserve"> </w:t>
      </w:r>
      <w:r>
        <w:t>however,</w:t>
      </w:r>
      <w:r>
        <w:rPr>
          <w:spacing w:val="8"/>
        </w:rPr>
        <w:t xml:space="preserve"> </w:t>
      </w:r>
      <w:r>
        <w:t>by</w:t>
      </w:r>
      <w:r>
        <w:rPr>
          <w:spacing w:val="8"/>
        </w:rPr>
        <w:t xml:space="preserve"> </w:t>
      </w:r>
      <w:r>
        <w:t>taking</w:t>
      </w:r>
      <w:r>
        <w:rPr>
          <w:spacing w:val="8"/>
        </w:rPr>
        <w:t xml:space="preserve"> </w:t>
      </w:r>
      <w:r>
        <w:t>a</w:t>
      </w:r>
      <w:r>
        <w:rPr>
          <w:spacing w:val="8"/>
        </w:rPr>
        <w:t xml:space="preserve"> </w:t>
      </w:r>
      <w:r>
        <w:t>multi-disciplinary</w:t>
      </w:r>
      <w:r>
        <w:rPr>
          <w:spacing w:val="8"/>
        </w:rPr>
        <w:t xml:space="preserve"> </w:t>
      </w:r>
      <w:r>
        <w:t>approach</w:t>
      </w:r>
      <w:r>
        <w:rPr>
          <w:spacing w:val="8"/>
        </w:rPr>
        <w:t xml:space="preserve"> </w:t>
      </w:r>
      <w:r>
        <w:t>and</w:t>
      </w:r>
      <w:r>
        <w:rPr>
          <w:spacing w:val="8"/>
        </w:rPr>
        <w:t xml:space="preserve"> </w:t>
      </w:r>
      <w:r>
        <w:t>working</w:t>
      </w:r>
      <w:r>
        <w:rPr>
          <w:spacing w:val="8"/>
        </w:rPr>
        <w:t xml:space="preserve"> </w:t>
      </w:r>
      <w:r>
        <w:t>closely</w:t>
      </w:r>
      <w:r>
        <w:rPr>
          <w:spacing w:val="8"/>
        </w:rPr>
        <w:t xml:space="preserve"> </w:t>
      </w:r>
      <w:r>
        <w:t>with</w:t>
      </w:r>
      <w:r>
        <w:rPr>
          <w:spacing w:val="8"/>
        </w:rPr>
        <w:t xml:space="preserve"> </w:t>
      </w:r>
      <w:r>
        <w:t>other</w:t>
      </w:r>
    </w:p>
    <w:p w14:paraId="6723CA39" w14:textId="77777777" w:rsidR="000F11E2" w:rsidRDefault="005E7023">
      <w:pPr>
        <w:pStyle w:val="BodyText"/>
        <w:spacing w:line="271" w:lineRule="auto"/>
        <w:ind w:left="175" w:right="191"/>
      </w:pPr>
      <w:r>
        <w:rPr>
          <w:spacing w:val="-1"/>
          <w:w w:val="105"/>
        </w:rPr>
        <w:t>agencies</w:t>
      </w:r>
      <w:r>
        <w:rPr>
          <w:spacing w:val="-18"/>
          <w:w w:val="105"/>
        </w:rPr>
        <w:t xml:space="preserve"> </w:t>
      </w:r>
      <w:r>
        <w:rPr>
          <w:spacing w:val="-1"/>
          <w:w w:val="105"/>
        </w:rPr>
        <w:t>and</w:t>
      </w:r>
      <w:r>
        <w:rPr>
          <w:spacing w:val="-17"/>
          <w:w w:val="105"/>
        </w:rPr>
        <w:t xml:space="preserve"> </w:t>
      </w:r>
      <w:r>
        <w:rPr>
          <w:spacing w:val="-1"/>
          <w:w w:val="105"/>
        </w:rPr>
        <w:t>organizations,</w:t>
      </w:r>
      <w:r>
        <w:rPr>
          <w:spacing w:val="-18"/>
          <w:w w:val="105"/>
        </w:rPr>
        <w:t xml:space="preserve"> </w:t>
      </w:r>
      <w:r>
        <w:rPr>
          <w:spacing w:val="-1"/>
          <w:w w:val="105"/>
        </w:rPr>
        <w:t>we</w:t>
      </w:r>
      <w:r>
        <w:rPr>
          <w:spacing w:val="-17"/>
          <w:w w:val="105"/>
        </w:rPr>
        <w:t xml:space="preserve"> </w:t>
      </w:r>
      <w:r>
        <w:rPr>
          <w:spacing w:val="-1"/>
          <w:w w:val="105"/>
        </w:rPr>
        <w:t>are</w:t>
      </w:r>
      <w:r>
        <w:rPr>
          <w:spacing w:val="-17"/>
          <w:w w:val="105"/>
        </w:rPr>
        <w:t xml:space="preserve"> </w:t>
      </w:r>
      <w:r>
        <w:rPr>
          <w:spacing w:val="-1"/>
          <w:w w:val="105"/>
        </w:rPr>
        <w:t>committed</w:t>
      </w:r>
      <w:r>
        <w:rPr>
          <w:spacing w:val="-18"/>
          <w:w w:val="105"/>
        </w:rPr>
        <w:t xml:space="preserve"> </w:t>
      </w:r>
      <w:r>
        <w:rPr>
          <w:spacing w:val="-1"/>
          <w:w w:val="105"/>
        </w:rPr>
        <w:t>to</w:t>
      </w:r>
      <w:r>
        <w:rPr>
          <w:spacing w:val="-17"/>
          <w:w w:val="105"/>
        </w:rPr>
        <w:t xml:space="preserve"> </w:t>
      </w:r>
      <w:r>
        <w:rPr>
          <w:spacing w:val="-1"/>
          <w:w w:val="105"/>
        </w:rPr>
        <w:t>protecting</w:t>
      </w:r>
      <w:r>
        <w:rPr>
          <w:spacing w:val="-17"/>
          <w:w w:val="105"/>
        </w:rPr>
        <w:t xml:space="preserve"> </w:t>
      </w:r>
      <w:r>
        <w:rPr>
          <w:spacing w:val="-1"/>
          <w:w w:val="105"/>
        </w:rPr>
        <w:t>and</w:t>
      </w:r>
      <w:r>
        <w:rPr>
          <w:spacing w:val="-18"/>
          <w:w w:val="105"/>
        </w:rPr>
        <w:t xml:space="preserve"> </w:t>
      </w:r>
      <w:r>
        <w:rPr>
          <w:spacing w:val="-1"/>
          <w:w w:val="105"/>
        </w:rPr>
        <w:t>supporting</w:t>
      </w:r>
      <w:r>
        <w:rPr>
          <w:spacing w:val="-17"/>
          <w:w w:val="105"/>
        </w:rPr>
        <w:t xml:space="preserve"> </w:t>
      </w:r>
      <w:r>
        <w:rPr>
          <w:w w:val="105"/>
        </w:rPr>
        <w:t>cared</w:t>
      </w:r>
      <w:r>
        <w:rPr>
          <w:spacing w:val="-17"/>
          <w:w w:val="105"/>
        </w:rPr>
        <w:t xml:space="preserve"> </w:t>
      </w:r>
      <w:r>
        <w:rPr>
          <w:w w:val="105"/>
        </w:rPr>
        <w:t>for</w:t>
      </w:r>
      <w:r>
        <w:rPr>
          <w:spacing w:val="-18"/>
          <w:w w:val="105"/>
        </w:rPr>
        <w:t xml:space="preserve"> </w:t>
      </w:r>
      <w:r>
        <w:rPr>
          <w:w w:val="105"/>
        </w:rPr>
        <w:t>children</w:t>
      </w:r>
      <w:r>
        <w:rPr>
          <w:spacing w:val="-17"/>
          <w:w w:val="105"/>
        </w:rPr>
        <w:t xml:space="preserve"> </w:t>
      </w:r>
      <w:r>
        <w:rPr>
          <w:w w:val="105"/>
        </w:rPr>
        <w:t>in</w:t>
      </w:r>
      <w:r>
        <w:rPr>
          <w:spacing w:val="-69"/>
          <w:w w:val="105"/>
        </w:rPr>
        <w:t xml:space="preserve"> </w:t>
      </w:r>
      <w:r>
        <w:rPr>
          <w:w w:val="105"/>
        </w:rPr>
        <w:t>our</w:t>
      </w:r>
      <w:r>
        <w:rPr>
          <w:spacing w:val="-18"/>
          <w:w w:val="105"/>
        </w:rPr>
        <w:t xml:space="preserve"> </w:t>
      </w:r>
      <w:r>
        <w:rPr>
          <w:w w:val="105"/>
        </w:rPr>
        <w:t>area</w:t>
      </w:r>
      <w:r>
        <w:rPr>
          <w:spacing w:val="-18"/>
          <w:w w:val="105"/>
        </w:rPr>
        <w:t xml:space="preserve"> </w:t>
      </w:r>
      <w:r>
        <w:rPr>
          <w:w w:val="105"/>
        </w:rPr>
        <w:t>from</w:t>
      </w:r>
      <w:r>
        <w:rPr>
          <w:spacing w:val="-18"/>
          <w:w w:val="105"/>
        </w:rPr>
        <w:t xml:space="preserve"> </w:t>
      </w:r>
      <w:r>
        <w:rPr>
          <w:w w:val="105"/>
        </w:rPr>
        <w:t>the</w:t>
      </w:r>
      <w:r>
        <w:rPr>
          <w:spacing w:val="-18"/>
          <w:w w:val="105"/>
        </w:rPr>
        <w:t xml:space="preserve"> </w:t>
      </w:r>
      <w:r>
        <w:rPr>
          <w:w w:val="105"/>
        </w:rPr>
        <w:t>harms</w:t>
      </w:r>
      <w:r>
        <w:rPr>
          <w:spacing w:val="-18"/>
          <w:w w:val="105"/>
        </w:rPr>
        <w:t xml:space="preserve"> </w:t>
      </w:r>
      <w:r>
        <w:rPr>
          <w:w w:val="105"/>
        </w:rPr>
        <w:t>of</w:t>
      </w:r>
      <w:r>
        <w:rPr>
          <w:spacing w:val="-18"/>
          <w:w w:val="105"/>
        </w:rPr>
        <w:t xml:space="preserve"> </w:t>
      </w:r>
      <w:r>
        <w:rPr>
          <w:w w:val="105"/>
        </w:rPr>
        <w:t>CSE.</w:t>
      </w:r>
    </w:p>
    <w:p w14:paraId="6311C798" w14:textId="77777777" w:rsidR="000F11E2" w:rsidRDefault="000F11E2">
      <w:pPr>
        <w:pStyle w:val="BodyText"/>
        <w:spacing w:before="5"/>
        <w:rPr>
          <w:sz w:val="18"/>
        </w:rPr>
      </w:pPr>
    </w:p>
    <w:p w14:paraId="3C22F8B9" w14:textId="77777777" w:rsidR="000F11E2" w:rsidRDefault="005E7023">
      <w:pPr>
        <w:ind w:left="175"/>
        <w:rPr>
          <w:rFonts w:ascii="Trebuchet MS"/>
          <w:b/>
          <w:sz w:val="26"/>
        </w:rPr>
      </w:pPr>
      <w:bookmarkStart w:id="226" w:name="_TOC_250006"/>
      <w:r>
        <w:rPr>
          <w:rFonts w:ascii="Trebuchet MS"/>
          <w:b/>
          <w:color w:val="007CBB"/>
          <w:spacing w:val="-1"/>
          <w:sz w:val="26"/>
        </w:rPr>
        <w:t>Young</w:t>
      </w:r>
      <w:r>
        <w:rPr>
          <w:rFonts w:ascii="Trebuchet MS"/>
          <w:b/>
          <w:color w:val="007CBB"/>
          <w:spacing w:val="-19"/>
          <w:sz w:val="26"/>
        </w:rPr>
        <w:t xml:space="preserve"> </w:t>
      </w:r>
      <w:r>
        <w:rPr>
          <w:rFonts w:ascii="Trebuchet MS"/>
          <w:b/>
          <w:color w:val="007CBB"/>
          <w:spacing w:val="-1"/>
          <w:sz w:val="26"/>
        </w:rPr>
        <w:t>People</w:t>
      </w:r>
      <w:r>
        <w:rPr>
          <w:rFonts w:ascii="Trebuchet MS"/>
          <w:b/>
          <w:color w:val="007CBB"/>
          <w:spacing w:val="-18"/>
          <w:sz w:val="26"/>
        </w:rPr>
        <w:t xml:space="preserve"> </w:t>
      </w:r>
      <w:r>
        <w:rPr>
          <w:rFonts w:ascii="Trebuchet MS"/>
          <w:b/>
          <w:color w:val="007CBB"/>
          <w:spacing w:val="-1"/>
          <w:sz w:val="26"/>
        </w:rPr>
        <w:t>at</w:t>
      </w:r>
      <w:r>
        <w:rPr>
          <w:rFonts w:ascii="Trebuchet MS"/>
          <w:b/>
          <w:color w:val="007CBB"/>
          <w:spacing w:val="-18"/>
          <w:sz w:val="26"/>
        </w:rPr>
        <w:t xml:space="preserve"> </w:t>
      </w:r>
      <w:r>
        <w:rPr>
          <w:rFonts w:ascii="Trebuchet MS"/>
          <w:b/>
          <w:color w:val="007CBB"/>
          <w:sz w:val="26"/>
        </w:rPr>
        <w:t>Risk</w:t>
      </w:r>
      <w:r>
        <w:rPr>
          <w:rFonts w:ascii="Trebuchet MS"/>
          <w:b/>
          <w:color w:val="007CBB"/>
          <w:spacing w:val="-19"/>
          <w:sz w:val="26"/>
        </w:rPr>
        <w:t xml:space="preserve"> </w:t>
      </w:r>
      <w:r>
        <w:rPr>
          <w:rFonts w:ascii="Trebuchet MS"/>
          <w:b/>
          <w:color w:val="007CBB"/>
          <w:sz w:val="26"/>
        </w:rPr>
        <w:t>of</w:t>
      </w:r>
      <w:r>
        <w:rPr>
          <w:rFonts w:ascii="Trebuchet MS"/>
          <w:b/>
          <w:color w:val="007CBB"/>
          <w:spacing w:val="-18"/>
          <w:sz w:val="26"/>
        </w:rPr>
        <w:t xml:space="preserve"> </w:t>
      </w:r>
      <w:r>
        <w:rPr>
          <w:rFonts w:ascii="Trebuchet MS"/>
          <w:b/>
          <w:color w:val="007CBB"/>
          <w:sz w:val="26"/>
        </w:rPr>
        <w:t>Criminal</w:t>
      </w:r>
      <w:r>
        <w:rPr>
          <w:rFonts w:ascii="Trebuchet MS"/>
          <w:b/>
          <w:color w:val="007CBB"/>
          <w:spacing w:val="-18"/>
          <w:sz w:val="26"/>
        </w:rPr>
        <w:t xml:space="preserve"> </w:t>
      </w:r>
      <w:r>
        <w:rPr>
          <w:rFonts w:ascii="Trebuchet MS"/>
          <w:b/>
          <w:color w:val="007CBB"/>
          <w:sz w:val="26"/>
        </w:rPr>
        <w:t>Exploitation</w:t>
      </w:r>
      <w:r>
        <w:rPr>
          <w:rFonts w:ascii="Trebuchet MS"/>
          <w:b/>
          <w:color w:val="007CBB"/>
          <w:spacing w:val="-19"/>
          <w:sz w:val="26"/>
        </w:rPr>
        <w:t xml:space="preserve"> </w:t>
      </w:r>
      <w:bookmarkEnd w:id="226"/>
      <w:r>
        <w:rPr>
          <w:rFonts w:ascii="Trebuchet MS"/>
          <w:b/>
          <w:color w:val="007CBB"/>
          <w:sz w:val="26"/>
        </w:rPr>
        <w:t>(YARC)</w:t>
      </w:r>
    </w:p>
    <w:p w14:paraId="24AC9744" w14:textId="77777777" w:rsidR="000F11E2" w:rsidRDefault="005E7023">
      <w:pPr>
        <w:pStyle w:val="BodyText"/>
        <w:spacing w:before="192" w:line="271" w:lineRule="auto"/>
        <w:ind w:left="175" w:right="213"/>
      </w:pPr>
      <w:bookmarkStart w:id="227" w:name="Similarly,_Sefton_is_committed_to_protec"/>
      <w:bookmarkEnd w:id="227"/>
      <w:r>
        <w:t>Similarly,</w:t>
      </w:r>
      <w:r>
        <w:rPr>
          <w:spacing w:val="10"/>
        </w:rPr>
        <w:t xml:space="preserve"> </w:t>
      </w:r>
      <w:r>
        <w:t>Sefton</w:t>
      </w:r>
      <w:r>
        <w:rPr>
          <w:spacing w:val="11"/>
        </w:rPr>
        <w:t xml:space="preserve"> </w:t>
      </w:r>
      <w:r>
        <w:t>is</w:t>
      </w:r>
      <w:r>
        <w:rPr>
          <w:spacing w:val="10"/>
        </w:rPr>
        <w:t xml:space="preserve"> </w:t>
      </w:r>
      <w:r>
        <w:t>committed</w:t>
      </w:r>
      <w:r>
        <w:rPr>
          <w:spacing w:val="11"/>
        </w:rPr>
        <w:t xml:space="preserve"> </w:t>
      </w:r>
      <w:r>
        <w:t>to</w:t>
      </w:r>
      <w:r>
        <w:rPr>
          <w:spacing w:val="11"/>
        </w:rPr>
        <w:t xml:space="preserve"> </w:t>
      </w:r>
      <w:r>
        <w:t>protecting</w:t>
      </w:r>
      <w:r>
        <w:rPr>
          <w:spacing w:val="10"/>
        </w:rPr>
        <w:t xml:space="preserve"> </w:t>
      </w:r>
      <w:r>
        <w:t>young</w:t>
      </w:r>
      <w:r>
        <w:rPr>
          <w:spacing w:val="11"/>
        </w:rPr>
        <w:t xml:space="preserve"> </w:t>
      </w:r>
      <w:r>
        <w:t>people</w:t>
      </w:r>
      <w:r>
        <w:rPr>
          <w:spacing w:val="10"/>
        </w:rPr>
        <w:t xml:space="preserve"> </w:t>
      </w:r>
      <w:r>
        <w:t>from</w:t>
      </w:r>
      <w:r>
        <w:rPr>
          <w:spacing w:val="11"/>
        </w:rPr>
        <w:t xml:space="preserve"> </w:t>
      </w:r>
      <w:r>
        <w:t>the</w:t>
      </w:r>
      <w:r>
        <w:rPr>
          <w:spacing w:val="11"/>
        </w:rPr>
        <w:t xml:space="preserve"> </w:t>
      </w:r>
      <w:r>
        <w:t>dangers</w:t>
      </w:r>
      <w:r>
        <w:rPr>
          <w:spacing w:val="10"/>
        </w:rPr>
        <w:t xml:space="preserve"> </w:t>
      </w:r>
      <w:r>
        <w:t>of</w:t>
      </w:r>
      <w:r>
        <w:rPr>
          <w:spacing w:val="11"/>
        </w:rPr>
        <w:t xml:space="preserve"> </w:t>
      </w:r>
      <w:r>
        <w:t>organised</w:t>
      </w:r>
      <w:r>
        <w:rPr>
          <w:spacing w:val="10"/>
        </w:rPr>
        <w:t xml:space="preserve"> </w:t>
      </w:r>
      <w:r>
        <w:t>crime</w:t>
      </w:r>
      <w:r>
        <w:rPr>
          <w:spacing w:val="-65"/>
        </w:rPr>
        <w:t xml:space="preserve"> </w:t>
      </w:r>
      <w:r>
        <w:t>and</w:t>
      </w:r>
      <w:r>
        <w:rPr>
          <w:spacing w:val="4"/>
        </w:rPr>
        <w:t xml:space="preserve"> </w:t>
      </w:r>
      <w:r>
        <w:t>exploitation.</w:t>
      </w:r>
      <w:r>
        <w:rPr>
          <w:spacing w:val="4"/>
        </w:rPr>
        <w:t xml:space="preserve"> </w:t>
      </w:r>
      <w:r>
        <w:t>We</w:t>
      </w:r>
      <w:r>
        <w:rPr>
          <w:spacing w:val="4"/>
        </w:rPr>
        <w:t xml:space="preserve"> </w:t>
      </w:r>
      <w:r>
        <w:t>recognize</w:t>
      </w:r>
      <w:r>
        <w:rPr>
          <w:spacing w:val="4"/>
        </w:rPr>
        <w:t xml:space="preserve"> </w:t>
      </w:r>
      <w:r>
        <w:t>that</w:t>
      </w:r>
      <w:r>
        <w:rPr>
          <w:spacing w:val="5"/>
        </w:rPr>
        <w:t xml:space="preserve"> </w:t>
      </w:r>
      <w:r>
        <w:t>young</w:t>
      </w:r>
      <w:r>
        <w:rPr>
          <w:spacing w:val="4"/>
        </w:rPr>
        <w:t xml:space="preserve"> </w:t>
      </w:r>
      <w:r>
        <w:t>people</w:t>
      </w:r>
      <w:r>
        <w:rPr>
          <w:spacing w:val="4"/>
        </w:rPr>
        <w:t xml:space="preserve"> </w:t>
      </w:r>
      <w:r>
        <w:t>can</w:t>
      </w:r>
      <w:r>
        <w:rPr>
          <w:spacing w:val="4"/>
        </w:rPr>
        <w:t xml:space="preserve"> </w:t>
      </w:r>
      <w:r>
        <w:t>be</w:t>
      </w:r>
      <w:r>
        <w:rPr>
          <w:spacing w:val="5"/>
        </w:rPr>
        <w:t xml:space="preserve"> </w:t>
      </w:r>
      <w:r>
        <w:t>targeted</w:t>
      </w:r>
      <w:r>
        <w:rPr>
          <w:spacing w:val="4"/>
        </w:rPr>
        <w:t xml:space="preserve"> </w:t>
      </w:r>
      <w:r>
        <w:t>and</w:t>
      </w:r>
      <w:r>
        <w:rPr>
          <w:spacing w:val="4"/>
        </w:rPr>
        <w:t xml:space="preserve"> </w:t>
      </w:r>
      <w:r>
        <w:t>groomed</w:t>
      </w:r>
      <w:r>
        <w:rPr>
          <w:spacing w:val="4"/>
        </w:rPr>
        <w:t xml:space="preserve"> </w:t>
      </w:r>
      <w:r>
        <w:t>by</w:t>
      </w:r>
      <w:r>
        <w:rPr>
          <w:spacing w:val="4"/>
        </w:rPr>
        <w:t xml:space="preserve"> </w:t>
      </w:r>
      <w:r>
        <w:t>criminal</w:t>
      </w:r>
      <w:r>
        <w:rPr>
          <w:spacing w:val="1"/>
        </w:rPr>
        <w:t xml:space="preserve"> </w:t>
      </w:r>
      <w:r>
        <w:t>groups</w:t>
      </w:r>
      <w:r>
        <w:rPr>
          <w:spacing w:val="3"/>
        </w:rPr>
        <w:t xml:space="preserve"> </w:t>
      </w:r>
      <w:r>
        <w:t>for</w:t>
      </w:r>
      <w:r>
        <w:rPr>
          <w:spacing w:val="4"/>
        </w:rPr>
        <w:t xml:space="preserve"> </w:t>
      </w:r>
      <w:r>
        <w:t>various</w:t>
      </w:r>
      <w:r>
        <w:rPr>
          <w:spacing w:val="3"/>
        </w:rPr>
        <w:t xml:space="preserve"> </w:t>
      </w:r>
      <w:r>
        <w:t>purposes</w:t>
      </w:r>
      <w:r>
        <w:rPr>
          <w:spacing w:val="4"/>
        </w:rPr>
        <w:t xml:space="preserve"> </w:t>
      </w:r>
      <w:r>
        <w:t>such</w:t>
      </w:r>
      <w:r>
        <w:rPr>
          <w:spacing w:val="3"/>
        </w:rPr>
        <w:t xml:space="preserve"> </w:t>
      </w:r>
      <w:r>
        <w:t>as</w:t>
      </w:r>
      <w:r>
        <w:rPr>
          <w:spacing w:val="4"/>
        </w:rPr>
        <w:t xml:space="preserve"> </w:t>
      </w:r>
      <w:r>
        <w:t>drug</w:t>
      </w:r>
      <w:r>
        <w:rPr>
          <w:spacing w:val="4"/>
        </w:rPr>
        <w:t xml:space="preserve"> </w:t>
      </w:r>
      <w:r>
        <w:t>trafficking,</w:t>
      </w:r>
      <w:r>
        <w:rPr>
          <w:spacing w:val="3"/>
        </w:rPr>
        <w:t xml:space="preserve"> </w:t>
      </w:r>
      <w:r>
        <w:t>money</w:t>
      </w:r>
      <w:r>
        <w:rPr>
          <w:spacing w:val="4"/>
        </w:rPr>
        <w:t xml:space="preserve"> </w:t>
      </w:r>
      <w:r>
        <w:t>laundering,</w:t>
      </w:r>
      <w:r>
        <w:rPr>
          <w:spacing w:val="3"/>
        </w:rPr>
        <w:t xml:space="preserve"> </w:t>
      </w:r>
      <w:r>
        <w:t>and</w:t>
      </w:r>
      <w:r>
        <w:rPr>
          <w:spacing w:val="4"/>
        </w:rPr>
        <w:t xml:space="preserve"> </w:t>
      </w:r>
      <w:r>
        <w:t>illegal</w:t>
      </w:r>
      <w:r>
        <w:rPr>
          <w:spacing w:val="3"/>
        </w:rPr>
        <w:t xml:space="preserve"> </w:t>
      </w:r>
      <w:r>
        <w:t>activities.</w:t>
      </w:r>
    </w:p>
    <w:p w14:paraId="0C33DF2D" w14:textId="77777777" w:rsidR="000F11E2" w:rsidRDefault="000F11E2">
      <w:pPr>
        <w:pStyle w:val="BodyText"/>
        <w:spacing w:before="10"/>
        <w:rPr>
          <w:sz w:val="18"/>
        </w:rPr>
      </w:pPr>
    </w:p>
    <w:p w14:paraId="3D058229" w14:textId="77777777" w:rsidR="000F11E2" w:rsidRDefault="005E7023">
      <w:pPr>
        <w:pStyle w:val="BodyText"/>
        <w:spacing w:line="271" w:lineRule="auto"/>
        <w:ind w:left="175" w:right="213"/>
      </w:pPr>
      <w:bookmarkStart w:id="228" w:name="We_work_closely_with_our_partners_in_law"/>
      <w:bookmarkEnd w:id="228"/>
      <w:r>
        <w:t>We</w:t>
      </w:r>
      <w:r>
        <w:rPr>
          <w:spacing w:val="9"/>
        </w:rPr>
        <w:t xml:space="preserve"> </w:t>
      </w:r>
      <w:r>
        <w:t>work</w:t>
      </w:r>
      <w:r>
        <w:rPr>
          <w:spacing w:val="9"/>
        </w:rPr>
        <w:t xml:space="preserve"> </w:t>
      </w:r>
      <w:r>
        <w:t>closely</w:t>
      </w:r>
      <w:r>
        <w:rPr>
          <w:spacing w:val="9"/>
        </w:rPr>
        <w:t xml:space="preserve"> </w:t>
      </w:r>
      <w:r>
        <w:t>with</w:t>
      </w:r>
      <w:r>
        <w:rPr>
          <w:spacing w:val="9"/>
        </w:rPr>
        <w:t xml:space="preserve"> </w:t>
      </w:r>
      <w:r>
        <w:t>our</w:t>
      </w:r>
      <w:r>
        <w:rPr>
          <w:spacing w:val="9"/>
        </w:rPr>
        <w:t xml:space="preserve"> </w:t>
      </w:r>
      <w:r>
        <w:t>partners</w:t>
      </w:r>
      <w:r>
        <w:rPr>
          <w:spacing w:val="10"/>
        </w:rPr>
        <w:t xml:space="preserve"> </w:t>
      </w:r>
      <w:r>
        <w:t>in</w:t>
      </w:r>
      <w:r>
        <w:rPr>
          <w:spacing w:val="9"/>
        </w:rPr>
        <w:t xml:space="preserve"> </w:t>
      </w:r>
      <w:r>
        <w:t>law</w:t>
      </w:r>
      <w:r>
        <w:rPr>
          <w:spacing w:val="9"/>
        </w:rPr>
        <w:t xml:space="preserve"> </w:t>
      </w:r>
      <w:r>
        <w:t>enforcement</w:t>
      </w:r>
      <w:r>
        <w:rPr>
          <w:spacing w:val="9"/>
        </w:rPr>
        <w:t xml:space="preserve"> </w:t>
      </w:r>
      <w:r>
        <w:t>to</w:t>
      </w:r>
      <w:r>
        <w:rPr>
          <w:spacing w:val="9"/>
        </w:rPr>
        <w:t xml:space="preserve"> </w:t>
      </w:r>
      <w:r>
        <w:t>identify</w:t>
      </w:r>
      <w:r>
        <w:rPr>
          <w:spacing w:val="10"/>
        </w:rPr>
        <w:t xml:space="preserve"> </w:t>
      </w:r>
      <w:r>
        <w:t>and</w:t>
      </w:r>
      <w:r>
        <w:rPr>
          <w:spacing w:val="9"/>
        </w:rPr>
        <w:t xml:space="preserve"> </w:t>
      </w:r>
      <w:r>
        <w:t>disrupt</w:t>
      </w:r>
      <w:r>
        <w:rPr>
          <w:spacing w:val="9"/>
        </w:rPr>
        <w:t xml:space="preserve"> </w:t>
      </w:r>
      <w:r>
        <w:t>criminal</w:t>
      </w:r>
      <w:r>
        <w:rPr>
          <w:spacing w:val="9"/>
        </w:rPr>
        <w:t xml:space="preserve"> </w:t>
      </w:r>
      <w:r>
        <w:t>networks</w:t>
      </w:r>
      <w:r>
        <w:rPr>
          <w:spacing w:val="1"/>
        </w:rPr>
        <w:t xml:space="preserve"> </w:t>
      </w:r>
      <w:r>
        <w:t>that</w:t>
      </w:r>
      <w:r>
        <w:rPr>
          <w:spacing w:val="6"/>
        </w:rPr>
        <w:t xml:space="preserve"> </w:t>
      </w:r>
      <w:r>
        <w:t>target</w:t>
      </w:r>
      <w:r>
        <w:rPr>
          <w:spacing w:val="6"/>
        </w:rPr>
        <w:t xml:space="preserve"> </w:t>
      </w:r>
      <w:r>
        <w:t>young</w:t>
      </w:r>
      <w:r>
        <w:rPr>
          <w:spacing w:val="6"/>
        </w:rPr>
        <w:t xml:space="preserve"> </w:t>
      </w:r>
      <w:r>
        <w:t>people.</w:t>
      </w:r>
      <w:r>
        <w:rPr>
          <w:spacing w:val="6"/>
        </w:rPr>
        <w:t xml:space="preserve"> </w:t>
      </w:r>
      <w:r>
        <w:t>We</w:t>
      </w:r>
      <w:r>
        <w:rPr>
          <w:spacing w:val="7"/>
        </w:rPr>
        <w:t xml:space="preserve"> </w:t>
      </w:r>
      <w:r>
        <w:t>also</w:t>
      </w:r>
      <w:r>
        <w:rPr>
          <w:spacing w:val="6"/>
        </w:rPr>
        <w:t xml:space="preserve"> </w:t>
      </w:r>
      <w:r>
        <w:t>aim</w:t>
      </w:r>
      <w:r>
        <w:rPr>
          <w:spacing w:val="6"/>
        </w:rPr>
        <w:t xml:space="preserve"> </w:t>
      </w:r>
      <w:r>
        <w:t>to</w:t>
      </w:r>
      <w:r>
        <w:rPr>
          <w:spacing w:val="6"/>
        </w:rPr>
        <w:t xml:space="preserve"> </w:t>
      </w:r>
      <w:r>
        <w:t>take</w:t>
      </w:r>
      <w:r>
        <w:rPr>
          <w:spacing w:val="7"/>
        </w:rPr>
        <w:t xml:space="preserve"> </w:t>
      </w:r>
      <w:r>
        <w:t>a</w:t>
      </w:r>
      <w:r>
        <w:rPr>
          <w:spacing w:val="6"/>
        </w:rPr>
        <w:t xml:space="preserve"> </w:t>
      </w:r>
      <w:r>
        <w:t>proactive</w:t>
      </w:r>
      <w:r>
        <w:rPr>
          <w:spacing w:val="6"/>
        </w:rPr>
        <w:t xml:space="preserve"> </w:t>
      </w:r>
      <w:r>
        <w:t>approach</w:t>
      </w:r>
      <w:r>
        <w:rPr>
          <w:spacing w:val="6"/>
        </w:rPr>
        <w:t xml:space="preserve"> </w:t>
      </w:r>
      <w:r>
        <w:t>to</w:t>
      </w:r>
      <w:r>
        <w:rPr>
          <w:spacing w:val="7"/>
        </w:rPr>
        <w:t xml:space="preserve"> </w:t>
      </w:r>
      <w:r>
        <w:t>preventing</w:t>
      </w:r>
      <w:r>
        <w:rPr>
          <w:spacing w:val="6"/>
        </w:rPr>
        <w:t xml:space="preserve"> </w:t>
      </w:r>
      <w:r>
        <w:t>young</w:t>
      </w:r>
      <w:r>
        <w:rPr>
          <w:spacing w:val="6"/>
        </w:rPr>
        <w:t xml:space="preserve"> </w:t>
      </w:r>
      <w:r>
        <w:t>people</w:t>
      </w:r>
      <w:r>
        <w:rPr>
          <w:spacing w:val="-66"/>
        </w:rPr>
        <w:t xml:space="preserve"> </w:t>
      </w:r>
      <w:r>
        <w:t>from</w:t>
      </w:r>
      <w:r>
        <w:rPr>
          <w:spacing w:val="8"/>
        </w:rPr>
        <w:t xml:space="preserve"> </w:t>
      </w:r>
      <w:r>
        <w:t>becoming</w:t>
      </w:r>
      <w:r>
        <w:rPr>
          <w:spacing w:val="9"/>
        </w:rPr>
        <w:t xml:space="preserve"> </w:t>
      </w:r>
      <w:r>
        <w:t>involved</w:t>
      </w:r>
      <w:r>
        <w:rPr>
          <w:spacing w:val="9"/>
        </w:rPr>
        <w:t xml:space="preserve"> </w:t>
      </w:r>
      <w:r>
        <w:t>in</w:t>
      </w:r>
      <w:r>
        <w:rPr>
          <w:spacing w:val="9"/>
        </w:rPr>
        <w:t xml:space="preserve"> </w:t>
      </w:r>
      <w:r>
        <w:t>organised</w:t>
      </w:r>
      <w:r>
        <w:rPr>
          <w:spacing w:val="9"/>
        </w:rPr>
        <w:t xml:space="preserve"> </w:t>
      </w:r>
      <w:r>
        <w:t>crime</w:t>
      </w:r>
      <w:r>
        <w:rPr>
          <w:spacing w:val="9"/>
        </w:rPr>
        <w:t xml:space="preserve"> </w:t>
      </w:r>
      <w:r>
        <w:t>by</w:t>
      </w:r>
      <w:r>
        <w:rPr>
          <w:spacing w:val="9"/>
        </w:rPr>
        <w:t xml:space="preserve"> </w:t>
      </w:r>
      <w:r>
        <w:t>providing</w:t>
      </w:r>
      <w:r>
        <w:rPr>
          <w:spacing w:val="9"/>
        </w:rPr>
        <w:t xml:space="preserve"> </w:t>
      </w:r>
      <w:r>
        <w:t>early</w:t>
      </w:r>
      <w:r>
        <w:rPr>
          <w:spacing w:val="9"/>
        </w:rPr>
        <w:t xml:space="preserve"> </w:t>
      </w:r>
      <w:r>
        <w:t>intervention</w:t>
      </w:r>
      <w:r>
        <w:rPr>
          <w:spacing w:val="9"/>
        </w:rPr>
        <w:t xml:space="preserve"> </w:t>
      </w:r>
      <w:r>
        <w:t>and</w:t>
      </w:r>
      <w:r>
        <w:rPr>
          <w:spacing w:val="9"/>
        </w:rPr>
        <w:t xml:space="preserve"> </w:t>
      </w:r>
      <w:r>
        <w:t>support</w:t>
      </w:r>
      <w:r>
        <w:rPr>
          <w:spacing w:val="9"/>
        </w:rPr>
        <w:t xml:space="preserve"> </w:t>
      </w:r>
      <w:r>
        <w:t>services.</w:t>
      </w:r>
      <w:r>
        <w:rPr>
          <w:spacing w:val="-65"/>
        </w:rPr>
        <w:t xml:space="preserve"> </w:t>
      </w:r>
      <w:r>
        <w:t>These</w:t>
      </w:r>
      <w:r>
        <w:rPr>
          <w:spacing w:val="4"/>
        </w:rPr>
        <w:t xml:space="preserve"> </w:t>
      </w:r>
      <w:r>
        <w:t>can</w:t>
      </w:r>
      <w:r>
        <w:rPr>
          <w:spacing w:val="5"/>
        </w:rPr>
        <w:t xml:space="preserve"> </w:t>
      </w:r>
      <w:r>
        <w:t>include</w:t>
      </w:r>
      <w:r>
        <w:rPr>
          <w:spacing w:val="5"/>
        </w:rPr>
        <w:t xml:space="preserve"> </w:t>
      </w:r>
      <w:r>
        <w:t>mentoring</w:t>
      </w:r>
      <w:r>
        <w:rPr>
          <w:spacing w:val="4"/>
        </w:rPr>
        <w:t xml:space="preserve"> </w:t>
      </w:r>
      <w:r>
        <w:t>programs,</w:t>
      </w:r>
      <w:r>
        <w:rPr>
          <w:spacing w:val="5"/>
        </w:rPr>
        <w:t xml:space="preserve"> </w:t>
      </w:r>
      <w:r>
        <w:t>educational</w:t>
      </w:r>
      <w:r>
        <w:rPr>
          <w:spacing w:val="4"/>
        </w:rPr>
        <w:t xml:space="preserve"> </w:t>
      </w:r>
      <w:r>
        <w:t>and</w:t>
      </w:r>
      <w:r>
        <w:rPr>
          <w:spacing w:val="5"/>
        </w:rPr>
        <w:t xml:space="preserve"> </w:t>
      </w:r>
      <w:r>
        <w:t>vocational</w:t>
      </w:r>
      <w:r>
        <w:rPr>
          <w:spacing w:val="5"/>
        </w:rPr>
        <w:t xml:space="preserve"> </w:t>
      </w:r>
      <w:r>
        <w:t>training,</w:t>
      </w:r>
      <w:r>
        <w:rPr>
          <w:spacing w:val="4"/>
        </w:rPr>
        <w:t xml:space="preserve"> </w:t>
      </w:r>
      <w:r>
        <w:t>and</w:t>
      </w:r>
      <w:r>
        <w:rPr>
          <w:spacing w:val="5"/>
        </w:rPr>
        <w:t xml:space="preserve"> </w:t>
      </w:r>
      <w:r>
        <w:t>support</w:t>
      </w:r>
      <w:r>
        <w:rPr>
          <w:spacing w:val="5"/>
        </w:rPr>
        <w:t xml:space="preserve"> </w:t>
      </w:r>
      <w:r>
        <w:t>for</w:t>
      </w:r>
      <w:r>
        <w:rPr>
          <w:spacing w:val="1"/>
        </w:rPr>
        <w:t xml:space="preserve"> </w:t>
      </w:r>
      <w:r>
        <w:rPr>
          <w:w w:val="105"/>
        </w:rPr>
        <w:t>families</w:t>
      </w:r>
      <w:r>
        <w:rPr>
          <w:spacing w:val="-18"/>
          <w:w w:val="105"/>
        </w:rPr>
        <w:t xml:space="preserve"> </w:t>
      </w:r>
      <w:r>
        <w:rPr>
          <w:w w:val="105"/>
        </w:rPr>
        <w:t>at</w:t>
      </w:r>
      <w:r>
        <w:rPr>
          <w:spacing w:val="-18"/>
          <w:w w:val="105"/>
        </w:rPr>
        <w:t xml:space="preserve"> </w:t>
      </w:r>
      <w:r>
        <w:rPr>
          <w:w w:val="105"/>
        </w:rPr>
        <w:t>risk</w:t>
      </w:r>
      <w:r>
        <w:rPr>
          <w:spacing w:val="-17"/>
          <w:w w:val="105"/>
        </w:rPr>
        <w:t xml:space="preserve"> </w:t>
      </w:r>
      <w:r>
        <w:rPr>
          <w:w w:val="105"/>
        </w:rPr>
        <w:t>of</w:t>
      </w:r>
      <w:r>
        <w:rPr>
          <w:spacing w:val="-18"/>
          <w:w w:val="105"/>
        </w:rPr>
        <w:t xml:space="preserve"> </w:t>
      </w:r>
      <w:r>
        <w:rPr>
          <w:w w:val="105"/>
        </w:rPr>
        <w:t>criminal</w:t>
      </w:r>
      <w:r>
        <w:rPr>
          <w:spacing w:val="-18"/>
          <w:w w:val="105"/>
        </w:rPr>
        <w:t xml:space="preserve"> </w:t>
      </w:r>
      <w:r>
        <w:rPr>
          <w:w w:val="105"/>
        </w:rPr>
        <w:t>involvement.</w:t>
      </w:r>
    </w:p>
    <w:p w14:paraId="175F3D4F" w14:textId="77777777" w:rsidR="000F11E2" w:rsidRDefault="000F11E2">
      <w:pPr>
        <w:spacing w:line="271" w:lineRule="auto"/>
        <w:sectPr w:rsidR="000F11E2">
          <w:pgSz w:w="11910" w:h="16840"/>
          <w:pgMar w:top="1380" w:right="1000" w:bottom="580" w:left="980" w:header="0" w:footer="381" w:gutter="0"/>
          <w:cols w:space="720"/>
        </w:sectPr>
      </w:pPr>
    </w:p>
    <w:p w14:paraId="3BBFAE15" w14:textId="77777777" w:rsidR="000F11E2" w:rsidRDefault="000F11E2">
      <w:pPr>
        <w:pStyle w:val="BodyText"/>
        <w:spacing w:before="8"/>
        <w:rPr>
          <w:sz w:val="29"/>
        </w:rPr>
      </w:pPr>
    </w:p>
    <w:p w14:paraId="43861FD0" w14:textId="77777777" w:rsidR="000F11E2" w:rsidRDefault="005E7023">
      <w:pPr>
        <w:pStyle w:val="BodyText"/>
        <w:spacing w:before="45" w:line="271" w:lineRule="auto"/>
        <w:ind w:left="153" w:right="213"/>
      </w:pPr>
      <w:bookmarkStart w:id="229" w:name="We_aspire_to_raise_awareness_among_young"/>
      <w:bookmarkEnd w:id="229"/>
      <w:r>
        <w:t>We aspire</w:t>
      </w:r>
      <w:r>
        <w:rPr>
          <w:spacing w:val="1"/>
        </w:rPr>
        <w:t xml:space="preserve"> </w:t>
      </w:r>
      <w:r>
        <w:t>to raise</w:t>
      </w:r>
      <w:r>
        <w:rPr>
          <w:spacing w:val="1"/>
        </w:rPr>
        <w:t xml:space="preserve"> </w:t>
      </w:r>
      <w:r>
        <w:t>awareness</w:t>
      </w:r>
      <w:r>
        <w:rPr>
          <w:spacing w:val="1"/>
        </w:rPr>
        <w:t xml:space="preserve"> </w:t>
      </w:r>
      <w:r>
        <w:t>among young</w:t>
      </w:r>
      <w:r>
        <w:rPr>
          <w:spacing w:val="1"/>
        </w:rPr>
        <w:t xml:space="preserve"> </w:t>
      </w:r>
      <w:r>
        <w:t>people</w:t>
      </w:r>
      <w:r>
        <w:rPr>
          <w:spacing w:val="1"/>
        </w:rPr>
        <w:t xml:space="preserve"> </w:t>
      </w:r>
      <w:r>
        <w:t>and their</w:t>
      </w:r>
      <w:r>
        <w:rPr>
          <w:spacing w:val="1"/>
        </w:rPr>
        <w:t xml:space="preserve"> </w:t>
      </w:r>
      <w:r>
        <w:t>families about</w:t>
      </w:r>
      <w:r>
        <w:rPr>
          <w:spacing w:val="1"/>
        </w:rPr>
        <w:t xml:space="preserve"> </w:t>
      </w:r>
      <w:r>
        <w:t>the</w:t>
      </w:r>
      <w:r>
        <w:rPr>
          <w:spacing w:val="1"/>
        </w:rPr>
        <w:t xml:space="preserve"> </w:t>
      </w:r>
      <w:r>
        <w:t>dangers of</w:t>
      </w:r>
      <w:r>
        <w:rPr>
          <w:spacing w:val="1"/>
        </w:rPr>
        <w:t xml:space="preserve"> </w:t>
      </w:r>
      <w:r>
        <w:t>organised crime and the signs of grooming. This will include delivering presentations and</w:t>
      </w:r>
      <w:r>
        <w:rPr>
          <w:spacing w:val="1"/>
        </w:rPr>
        <w:t xml:space="preserve"> </w:t>
      </w:r>
      <w:r>
        <w:rPr>
          <w:spacing w:val="-1"/>
          <w:w w:val="105"/>
        </w:rPr>
        <w:t>workshops</w:t>
      </w:r>
      <w:r>
        <w:rPr>
          <w:spacing w:val="-18"/>
          <w:w w:val="105"/>
        </w:rPr>
        <w:t xml:space="preserve"> </w:t>
      </w:r>
      <w:r>
        <w:rPr>
          <w:spacing w:val="-1"/>
          <w:w w:val="105"/>
        </w:rPr>
        <w:t>in</w:t>
      </w:r>
      <w:r>
        <w:rPr>
          <w:spacing w:val="-17"/>
          <w:w w:val="105"/>
        </w:rPr>
        <w:t xml:space="preserve"> </w:t>
      </w:r>
      <w:r>
        <w:rPr>
          <w:spacing w:val="-1"/>
          <w:w w:val="105"/>
        </w:rPr>
        <w:t>schools</w:t>
      </w:r>
      <w:r>
        <w:rPr>
          <w:spacing w:val="-17"/>
          <w:w w:val="105"/>
        </w:rPr>
        <w:t xml:space="preserve"> </w:t>
      </w:r>
      <w:r>
        <w:rPr>
          <w:spacing w:val="-1"/>
          <w:w w:val="105"/>
        </w:rPr>
        <w:t>and</w:t>
      </w:r>
      <w:r>
        <w:rPr>
          <w:spacing w:val="-17"/>
          <w:w w:val="105"/>
        </w:rPr>
        <w:t xml:space="preserve"> </w:t>
      </w:r>
      <w:r>
        <w:rPr>
          <w:spacing w:val="-1"/>
          <w:w w:val="105"/>
        </w:rPr>
        <w:t>community</w:t>
      </w:r>
      <w:r>
        <w:rPr>
          <w:spacing w:val="-18"/>
          <w:w w:val="105"/>
        </w:rPr>
        <w:t xml:space="preserve"> </w:t>
      </w:r>
      <w:r>
        <w:rPr>
          <w:w w:val="105"/>
        </w:rPr>
        <w:t>centres,</w:t>
      </w:r>
      <w:r>
        <w:rPr>
          <w:spacing w:val="-17"/>
          <w:w w:val="105"/>
        </w:rPr>
        <w:t xml:space="preserve"> </w:t>
      </w:r>
      <w:r>
        <w:rPr>
          <w:w w:val="105"/>
        </w:rPr>
        <w:t>as</w:t>
      </w:r>
      <w:r>
        <w:rPr>
          <w:spacing w:val="-17"/>
          <w:w w:val="105"/>
        </w:rPr>
        <w:t xml:space="preserve"> </w:t>
      </w:r>
      <w:r>
        <w:rPr>
          <w:w w:val="105"/>
        </w:rPr>
        <w:t>well</w:t>
      </w:r>
      <w:r>
        <w:rPr>
          <w:spacing w:val="-17"/>
          <w:w w:val="105"/>
        </w:rPr>
        <w:t xml:space="preserve"> </w:t>
      </w:r>
      <w:r>
        <w:rPr>
          <w:w w:val="105"/>
        </w:rPr>
        <w:t>as</w:t>
      </w:r>
      <w:r>
        <w:rPr>
          <w:spacing w:val="-18"/>
          <w:w w:val="105"/>
        </w:rPr>
        <w:t xml:space="preserve"> </w:t>
      </w:r>
      <w:r>
        <w:rPr>
          <w:w w:val="105"/>
        </w:rPr>
        <w:t>distributing</w:t>
      </w:r>
      <w:r>
        <w:rPr>
          <w:spacing w:val="-17"/>
          <w:w w:val="105"/>
        </w:rPr>
        <w:t xml:space="preserve"> </w:t>
      </w:r>
      <w:r>
        <w:rPr>
          <w:w w:val="105"/>
        </w:rPr>
        <w:t>informational</w:t>
      </w:r>
      <w:r>
        <w:rPr>
          <w:spacing w:val="-17"/>
          <w:w w:val="105"/>
        </w:rPr>
        <w:t xml:space="preserve"> </w:t>
      </w:r>
      <w:r>
        <w:rPr>
          <w:w w:val="105"/>
        </w:rPr>
        <w:t>materials</w:t>
      </w:r>
      <w:r>
        <w:rPr>
          <w:spacing w:val="-18"/>
          <w:w w:val="105"/>
        </w:rPr>
        <w:t xml:space="preserve"> </w:t>
      </w:r>
      <w:r>
        <w:rPr>
          <w:w w:val="105"/>
        </w:rPr>
        <w:t>to</w:t>
      </w:r>
      <w:r>
        <w:rPr>
          <w:spacing w:val="-69"/>
          <w:w w:val="105"/>
        </w:rPr>
        <w:t xml:space="preserve"> </w:t>
      </w:r>
      <w:r>
        <w:rPr>
          <w:w w:val="105"/>
        </w:rPr>
        <w:t>key</w:t>
      </w:r>
      <w:r>
        <w:rPr>
          <w:spacing w:val="-18"/>
          <w:w w:val="105"/>
        </w:rPr>
        <w:t xml:space="preserve"> </w:t>
      </w:r>
      <w:r>
        <w:rPr>
          <w:w w:val="105"/>
        </w:rPr>
        <w:t>stakeholders.</w:t>
      </w:r>
    </w:p>
    <w:p w14:paraId="0B7F53A5" w14:textId="77777777" w:rsidR="000F11E2" w:rsidRDefault="000F11E2">
      <w:pPr>
        <w:pStyle w:val="BodyText"/>
        <w:spacing w:before="9"/>
        <w:rPr>
          <w:sz w:val="18"/>
        </w:rPr>
      </w:pPr>
    </w:p>
    <w:p w14:paraId="2EB895B1" w14:textId="77777777" w:rsidR="000F11E2" w:rsidRDefault="005E7023">
      <w:pPr>
        <w:pStyle w:val="BodyText"/>
        <w:spacing w:before="1" w:line="271" w:lineRule="auto"/>
        <w:ind w:left="153"/>
      </w:pPr>
      <w:bookmarkStart w:id="230" w:name="Finally,_similar_to_Young_People_at_risk"/>
      <w:bookmarkEnd w:id="230"/>
      <w:r>
        <w:t>Finally, similar to Young People at risk of CSE, we are working to improve the support available to</w:t>
      </w:r>
      <w:r>
        <w:rPr>
          <w:spacing w:val="1"/>
        </w:rPr>
        <w:t xml:space="preserve"> </w:t>
      </w:r>
      <w:r>
        <w:t>carers,</w:t>
      </w:r>
      <w:r>
        <w:rPr>
          <w:spacing w:val="13"/>
        </w:rPr>
        <w:t xml:space="preserve"> </w:t>
      </w:r>
      <w:r>
        <w:t>especially</w:t>
      </w:r>
      <w:r>
        <w:rPr>
          <w:spacing w:val="14"/>
        </w:rPr>
        <w:t xml:space="preserve"> </w:t>
      </w:r>
      <w:r>
        <w:t>those</w:t>
      </w:r>
      <w:r>
        <w:rPr>
          <w:spacing w:val="13"/>
        </w:rPr>
        <w:t xml:space="preserve"> </w:t>
      </w:r>
      <w:r>
        <w:t>dealing</w:t>
      </w:r>
      <w:r>
        <w:rPr>
          <w:spacing w:val="14"/>
        </w:rPr>
        <w:t xml:space="preserve"> </w:t>
      </w:r>
      <w:r>
        <w:t>with</w:t>
      </w:r>
      <w:r>
        <w:rPr>
          <w:spacing w:val="13"/>
        </w:rPr>
        <w:t xml:space="preserve"> </w:t>
      </w:r>
      <w:r>
        <w:t>children</w:t>
      </w:r>
      <w:r>
        <w:rPr>
          <w:spacing w:val="14"/>
        </w:rPr>
        <w:t xml:space="preserve"> </w:t>
      </w:r>
      <w:r>
        <w:t>with</w:t>
      </w:r>
      <w:r>
        <w:rPr>
          <w:spacing w:val="13"/>
        </w:rPr>
        <w:t xml:space="preserve"> </w:t>
      </w:r>
      <w:r>
        <w:t>complex</w:t>
      </w:r>
      <w:r>
        <w:rPr>
          <w:spacing w:val="14"/>
        </w:rPr>
        <w:t xml:space="preserve"> </w:t>
      </w:r>
      <w:r>
        <w:t>and</w:t>
      </w:r>
      <w:r>
        <w:rPr>
          <w:spacing w:val="13"/>
        </w:rPr>
        <w:t xml:space="preserve"> </w:t>
      </w:r>
      <w:r>
        <w:t>challenging</w:t>
      </w:r>
      <w:r>
        <w:rPr>
          <w:spacing w:val="14"/>
        </w:rPr>
        <w:t xml:space="preserve"> </w:t>
      </w:r>
      <w:r>
        <w:t>behaviours,</w:t>
      </w:r>
      <w:r>
        <w:rPr>
          <w:spacing w:val="13"/>
        </w:rPr>
        <w:t xml:space="preserve"> </w:t>
      </w:r>
      <w:r>
        <w:t>to</w:t>
      </w:r>
      <w:r>
        <w:rPr>
          <w:spacing w:val="14"/>
        </w:rPr>
        <w:t xml:space="preserve"> </w:t>
      </w:r>
      <w:r>
        <w:t>ensure</w:t>
      </w:r>
      <w:r>
        <w:rPr>
          <w:spacing w:val="-66"/>
        </w:rPr>
        <w:t xml:space="preserve"> </w:t>
      </w:r>
      <w:r>
        <w:rPr>
          <w:spacing w:val="-1"/>
          <w:w w:val="105"/>
        </w:rPr>
        <w:t>stability</w:t>
      </w:r>
      <w:r>
        <w:rPr>
          <w:spacing w:val="-18"/>
          <w:w w:val="105"/>
        </w:rPr>
        <w:t xml:space="preserve"> </w:t>
      </w:r>
      <w:r>
        <w:rPr>
          <w:spacing w:val="-1"/>
          <w:w w:val="105"/>
        </w:rPr>
        <w:t>in</w:t>
      </w:r>
      <w:r>
        <w:rPr>
          <w:spacing w:val="-17"/>
          <w:w w:val="105"/>
        </w:rPr>
        <w:t xml:space="preserve"> </w:t>
      </w:r>
      <w:r>
        <w:rPr>
          <w:spacing w:val="-1"/>
          <w:w w:val="105"/>
        </w:rPr>
        <w:t>placements</w:t>
      </w:r>
      <w:r>
        <w:rPr>
          <w:spacing w:val="-17"/>
          <w:w w:val="105"/>
        </w:rPr>
        <w:t xml:space="preserve"> </w:t>
      </w:r>
      <w:r>
        <w:rPr>
          <w:spacing w:val="-1"/>
          <w:w w:val="105"/>
        </w:rPr>
        <w:t>and</w:t>
      </w:r>
      <w:r>
        <w:rPr>
          <w:spacing w:val="-17"/>
          <w:w w:val="105"/>
        </w:rPr>
        <w:t xml:space="preserve"> </w:t>
      </w:r>
      <w:r>
        <w:rPr>
          <w:spacing w:val="-1"/>
          <w:w w:val="105"/>
        </w:rPr>
        <w:t>ultimately,</w:t>
      </w:r>
      <w:r>
        <w:rPr>
          <w:spacing w:val="-17"/>
          <w:w w:val="105"/>
        </w:rPr>
        <w:t xml:space="preserve"> </w:t>
      </w:r>
      <w:r>
        <w:rPr>
          <w:spacing w:val="-1"/>
          <w:w w:val="105"/>
        </w:rPr>
        <w:t>better</w:t>
      </w:r>
      <w:r>
        <w:rPr>
          <w:spacing w:val="-18"/>
          <w:w w:val="105"/>
        </w:rPr>
        <w:t xml:space="preserve"> </w:t>
      </w:r>
      <w:r>
        <w:rPr>
          <w:spacing w:val="-1"/>
          <w:w w:val="105"/>
        </w:rPr>
        <w:t>outcomes</w:t>
      </w:r>
      <w:r>
        <w:rPr>
          <w:spacing w:val="-17"/>
          <w:w w:val="105"/>
        </w:rPr>
        <w:t xml:space="preserve"> </w:t>
      </w:r>
      <w:r>
        <w:rPr>
          <w:w w:val="105"/>
        </w:rPr>
        <w:t>for</w:t>
      </w:r>
      <w:r>
        <w:rPr>
          <w:spacing w:val="-17"/>
          <w:w w:val="105"/>
        </w:rPr>
        <w:t xml:space="preserve"> </w:t>
      </w:r>
      <w:r>
        <w:rPr>
          <w:w w:val="105"/>
        </w:rPr>
        <w:t>our</w:t>
      </w:r>
      <w:r>
        <w:rPr>
          <w:spacing w:val="-17"/>
          <w:w w:val="105"/>
        </w:rPr>
        <w:t xml:space="preserve"> </w:t>
      </w:r>
      <w:r>
        <w:rPr>
          <w:w w:val="105"/>
        </w:rPr>
        <w:t>children</w:t>
      </w:r>
      <w:r>
        <w:rPr>
          <w:spacing w:val="-17"/>
          <w:w w:val="105"/>
        </w:rPr>
        <w:t xml:space="preserve"> </w:t>
      </w:r>
      <w:r>
        <w:rPr>
          <w:w w:val="105"/>
        </w:rPr>
        <w:t>and</w:t>
      </w:r>
      <w:r>
        <w:rPr>
          <w:spacing w:val="-18"/>
          <w:w w:val="105"/>
        </w:rPr>
        <w:t xml:space="preserve"> </w:t>
      </w:r>
      <w:r>
        <w:rPr>
          <w:w w:val="105"/>
        </w:rPr>
        <w:t>young</w:t>
      </w:r>
      <w:r>
        <w:rPr>
          <w:spacing w:val="-17"/>
          <w:w w:val="105"/>
        </w:rPr>
        <w:t xml:space="preserve"> </w:t>
      </w:r>
      <w:r>
        <w:rPr>
          <w:w w:val="105"/>
        </w:rPr>
        <w:t>people.</w:t>
      </w:r>
    </w:p>
    <w:p w14:paraId="7A537C57" w14:textId="77777777" w:rsidR="000F11E2" w:rsidRDefault="000F11E2">
      <w:pPr>
        <w:pStyle w:val="BodyText"/>
        <w:spacing w:before="5"/>
        <w:rPr>
          <w:sz w:val="18"/>
        </w:rPr>
      </w:pPr>
    </w:p>
    <w:p w14:paraId="6FD61C06" w14:textId="77777777" w:rsidR="000F11E2" w:rsidRDefault="005E7023">
      <w:pPr>
        <w:ind w:left="153"/>
        <w:rPr>
          <w:rFonts w:ascii="Trebuchet MS"/>
          <w:b/>
          <w:sz w:val="26"/>
        </w:rPr>
      </w:pPr>
      <w:bookmarkStart w:id="231" w:name="_TOC_250005"/>
      <w:bookmarkEnd w:id="231"/>
      <w:proofErr w:type="spellStart"/>
      <w:r>
        <w:rPr>
          <w:rFonts w:ascii="Trebuchet MS"/>
          <w:b/>
          <w:color w:val="007CBB"/>
          <w:w w:val="105"/>
          <w:sz w:val="26"/>
        </w:rPr>
        <w:t>MySpace</w:t>
      </w:r>
      <w:proofErr w:type="spellEnd"/>
    </w:p>
    <w:p w14:paraId="03FE0D4A" w14:textId="77777777" w:rsidR="000F11E2" w:rsidRDefault="005E7023">
      <w:pPr>
        <w:pStyle w:val="BodyText"/>
        <w:spacing w:before="192" w:line="271" w:lineRule="auto"/>
        <w:ind w:left="153"/>
      </w:pPr>
      <w:bookmarkStart w:id="232" w:name="MySpace_is_a_partnership_approach_to_chi"/>
      <w:bookmarkEnd w:id="232"/>
      <w:proofErr w:type="spellStart"/>
      <w:r>
        <w:t>MySpace</w:t>
      </w:r>
      <w:proofErr w:type="spellEnd"/>
      <w:r>
        <w:t xml:space="preserve"> is a partnership approach to children who are at risk of CSE and/or YARC. It the direct</w:t>
      </w:r>
      <w:r>
        <w:rPr>
          <w:spacing w:val="1"/>
        </w:rPr>
        <w:t xml:space="preserve"> </w:t>
      </w:r>
      <w:r>
        <w:t>influences</w:t>
      </w:r>
      <w:r>
        <w:rPr>
          <w:spacing w:val="2"/>
        </w:rPr>
        <w:t xml:space="preserve"> </w:t>
      </w:r>
      <w:r>
        <w:t>on</w:t>
      </w:r>
      <w:r>
        <w:rPr>
          <w:spacing w:val="2"/>
        </w:rPr>
        <w:t xml:space="preserve"> </w:t>
      </w:r>
      <w:r>
        <w:t>children</w:t>
      </w:r>
      <w:r>
        <w:rPr>
          <w:spacing w:val="3"/>
        </w:rPr>
        <w:t xml:space="preserve"> </w:t>
      </w:r>
      <w:r>
        <w:t>and</w:t>
      </w:r>
      <w:r>
        <w:rPr>
          <w:spacing w:val="2"/>
        </w:rPr>
        <w:t xml:space="preserve"> </w:t>
      </w:r>
      <w:r>
        <w:t>young</w:t>
      </w:r>
      <w:r>
        <w:rPr>
          <w:spacing w:val="2"/>
        </w:rPr>
        <w:t xml:space="preserve"> </w:t>
      </w:r>
      <w:r>
        <w:t>people</w:t>
      </w:r>
      <w:r>
        <w:rPr>
          <w:spacing w:val="3"/>
        </w:rPr>
        <w:t xml:space="preserve"> </w:t>
      </w:r>
      <w:r>
        <w:t>who</w:t>
      </w:r>
      <w:r>
        <w:rPr>
          <w:spacing w:val="2"/>
        </w:rPr>
        <w:t xml:space="preserve"> </w:t>
      </w:r>
      <w:r>
        <w:t>suffer</w:t>
      </w:r>
      <w:r>
        <w:rPr>
          <w:spacing w:val="3"/>
        </w:rPr>
        <w:t xml:space="preserve"> </w:t>
      </w:r>
      <w:r>
        <w:t>or</w:t>
      </w:r>
      <w:r>
        <w:rPr>
          <w:spacing w:val="2"/>
        </w:rPr>
        <w:t xml:space="preserve"> </w:t>
      </w:r>
      <w:r>
        <w:t>likely</w:t>
      </w:r>
      <w:r>
        <w:rPr>
          <w:spacing w:val="2"/>
        </w:rPr>
        <w:t xml:space="preserve"> </w:t>
      </w:r>
      <w:r>
        <w:t>to</w:t>
      </w:r>
      <w:r>
        <w:rPr>
          <w:spacing w:val="3"/>
        </w:rPr>
        <w:t xml:space="preserve"> </w:t>
      </w:r>
      <w:r>
        <w:t>suffer</w:t>
      </w:r>
      <w:r>
        <w:rPr>
          <w:spacing w:val="2"/>
        </w:rPr>
        <w:t xml:space="preserve"> </w:t>
      </w:r>
      <w:r>
        <w:t>harm</w:t>
      </w:r>
      <w:r>
        <w:rPr>
          <w:spacing w:val="2"/>
        </w:rPr>
        <w:t xml:space="preserve"> </w:t>
      </w:r>
      <w:r>
        <w:t>arising</w:t>
      </w:r>
      <w:r>
        <w:rPr>
          <w:spacing w:val="3"/>
        </w:rPr>
        <w:t xml:space="preserve"> </w:t>
      </w:r>
      <w:r>
        <w:t>from</w:t>
      </w:r>
      <w:r>
        <w:rPr>
          <w:spacing w:val="2"/>
        </w:rPr>
        <w:t xml:space="preserve"> </w:t>
      </w:r>
      <w:r>
        <w:t>extra-</w:t>
      </w:r>
      <w:r>
        <w:rPr>
          <w:spacing w:val="1"/>
        </w:rPr>
        <w:t xml:space="preserve"> </w:t>
      </w:r>
      <w:r>
        <w:t>familial</w:t>
      </w:r>
      <w:r>
        <w:rPr>
          <w:spacing w:val="7"/>
        </w:rPr>
        <w:t xml:space="preserve"> </w:t>
      </w:r>
      <w:r>
        <w:t>risk</w:t>
      </w:r>
      <w:r>
        <w:rPr>
          <w:spacing w:val="7"/>
        </w:rPr>
        <w:t xml:space="preserve"> </w:t>
      </w:r>
      <w:r>
        <w:t>specifically</w:t>
      </w:r>
      <w:r>
        <w:rPr>
          <w:spacing w:val="7"/>
        </w:rPr>
        <w:t xml:space="preserve"> </w:t>
      </w:r>
      <w:r>
        <w:t>where</w:t>
      </w:r>
      <w:r>
        <w:rPr>
          <w:spacing w:val="8"/>
        </w:rPr>
        <w:t xml:space="preserve"> </w:t>
      </w:r>
      <w:r>
        <w:t>there</w:t>
      </w:r>
      <w:r>
        <w:rPr>
          <w:spacing w:val="7"/>
        </w:rPr>
        <w:t xml:space="preserve"> </w:t>
      </w:r>
      <w:r>
        <w:t>is</w:t>
      </w:r>
      <w:r>
        <w:rPr>
          <w:spacing w:val="7"/>
        </w:rPr>
        <w:t xml:space="preserve"> </w:t>
      </w:r>
      <w:r>
        <w:t>risk</w:t>
      </w:r>
      <w:r>
        <w:rPr>
          <w:spacing w:val="7"/>
        </w:rPr>
        <w:t xml:space="preserve"> </w:t>
      </w:r>
      <w:r>
        <w:t>of</w:t>
      </w:r>
      <w:r>
        <w:rPr>
          <w:spacing w:val="8"/>
        </w:rPr>
        <w:t xml:space="preserve"> </w:t>
      </w:r>
      <w:r>
        <w:t>sexual</w:t>
      </w:r>
      <w:r>
        <w:rPr>
          <w:spacing w:val="7"/>
        </w:rPr>
        <w:t xml:space="preserve"> </w:t>
      </w:r>
      <w:r>
        <w:t>and/or</w:t>
      </w:r>
      <w:r>
        <w:rPr>
          <w:spacing w:val="7"/>
        </w:rPr>
        <w:t xml:space="preserve"> </w:t>
      </w:r>
      <w:r>
        <w:t>criminal</w:t>
      </w:r>
      <w:r>
        <w:rPr>
          <w:spacing w:val="7"/>
        </w:rPr>
        <w:t xml:space="preserve"> </w:t>
      </w:r>
      <w:r>
        <w:t>exploitation.</w:t>
      </w:r>
      <w:r>
        <w:rPr>
          <w:spacing w:val="8"/>
        </w:rPr>
        <w:t xml:space="preserve"> </w:t>
      </w:r>
      <w:r>
        <w:t>Sefton</w:t>
      </w:r>
      <w:r>
        <w:rPr>
          <w:spacing w:val="7"/>
        </w:rPr>
        <w:t xml:space="preserve"> </w:t>
      </w:r>
      <w:r>
        <w:t>aims</w:t>
      </w:r>
      <w:r>
        <w:rPr>
          <w:spacing w:val="7"/>
        </w:rPr>
        <w:t xml:space="preserve"> </w:t>
      </w:r>
      <w:r>
        <w:t>to</w:t>
      </w:r>
      <w:r>
        <w:rPr>
          <w:spacing w:val="1"/>
        </w:rPr>
        <w:t xml:space="preserve"> </w:t>
      </w:r>
      <w:r>
        <w:t>ensure</w:t>
      </w:r>
      <w:r>
        <w:rPr>
          <w:spacing w:val="9"/>
        </w:rPr>
        <w:t xml:space="preserve"> </w:t>
      </w:r>
      <w:r>
        <w:t>we</w:t>
      </w:r>
      <w:r>
        <w:rPr>
          <w:spacing w:val="10"/>
        </w:rPr>
        <w:t xml:space="preserve"> </w:t>
      </w:r>
      <w:r>
        <w:t>have</w:t>
      </w:r>
      <w:r>
        <w:rPr>
          <w:spacing w:val="9"/>
        </w:rPr>
        <w:t xml:space="preserve"> </w:t>
      </w:r>
      <w:r>
        <w:t>a</w:t>
      </w:r>
      <w:r>
        <w:rPr>
          <w:spacing w:val="10"/>
        </w:rPr>
        <w:t xml:space="preserve"> </w:t>
      </w:r>
      <w:r>
        <w:t>solid</w:t>
      </w:r>
      <w:r>
        <w:rPr>
          <w:spacing w:val="10"/>
        </w:rPr>
        <w:t xml:space="preserve"> </w:t>
      </w:r>
      <w:r>
        <w:t>understanding</w:t>
      </w:r>
      <w:r>
        <w:rPr>
          <w:spacing w:val="9"/>
        </w:rPr>
        <w:t xml:space="preserve"> </w:t>
      </w:r>
      <w:r>
        <w:t>and</w:t>
      </w:r>
      <w:r>
        <w:rPr>
          <w:spacing w:val="10"/>
        </w:rPr>
        <w:t xml:space="preserve"> </w:t>
      </w:r>
      <w:r>
        <w:t>response</w:t>
      </w:r>
      <w:r>
        <w:rPr>
          <w:spacing w:val="9"/>
        </w:rPr>
        <w:t xml:space="preserve"> </w:t>
      </w:r>
      <w:r>
        <w:t>to</w:t>
      </w:r>
      <w:r>
        <w:rPr>
          <w:spacing w:val="10"/>
        </w:rPr>
        <w:t xml:space="preserve"> </w:t>
      </w:r>
      <w:r>
        <w:t>different</w:t>
      </w:r>
      <w:r>
        <w:rPr>
          <w:spacing w:val="10"/>
        </w:rPr>
        <w:t xml:space="preserve"> </w:t>
      </w:r>
      <w:r>
        <w:t>forms</w:t>
      </w:r>
      <w:r>
        <w:rPr>
          <w:spacing w:val="9"/>
        </w:rPr>
        <w:t xml:space="preserve"> </w:t>
      </w:r>
      <w:r>
        <w:t>of</w:t>
      </w:r>
      <w:r>
        <w:rPr>
          <w:spacing w:val="10"/>
        </w:rPr>
        <w:t xml:space="preserve"> </w:t>
      </w:r>
      <w:r>
        <w:t>exploitation</w:t>
      </w:r>
      <w:r>
        <w:rPr>
          <w:spacing w:val="10"/>
        </w:rPr>
        <w:t xml:space="preserve"> </w:t>
      </w:r>
      <w:r>
        <w:t>of</w:t>
      </w:r>
      <w:r>
        <w:rPr>
          <w:spacing w:val="9"/>
        </w:rPr>
        <w:t xml:space="preserve"> </w:t>
      </w:r>
      <w:r>
        <w:t>children,</w:t>
      </w:r>
      <w:r>
        <w:rPr>
          <w:spacing w:val="-66"/>
        </w:rPr>
        <w:t xml:space="preserve"> </w:t>
      </w:r>
      <w:r>
        <w:rPr>
          <w:w w:val="105"/>
        </w:rPr>
        <w:t>young</w:t>
      </w:r>
      <w:r>
        <w:rPr>
          <w:spacing w:val="-18"/>
          <w:w w:val="105"/>
        </w:rPr>
        <w:t xml:space="preserve"> </w:t>
      </w:r>
      <w:r>
        <w:rPr>
          <w:w w:val="105"/>
        </w:rPr>
        <w:t>people,</w:t>
      </w:r>
      <w:r>
        <w:rPr>
          <w:spacing w:val="-18"/>
          <w:w w:val="105"/>
        </w:rPr>
        <w:t xml:space="preserve"> </w:t>
      </w:r>
      <w:r>
        <w:rPr>
          <w:w w:val="105"/>
        </w:rPr>
        <w:t>and</w:t>
      </w:r>
      <w:r>
        <w:rPr>
          <w:spacing w:val="-18"/>
          <w:w w:val="105"/>
        </w:rPr>
        <w:t xml:space="preserve"> </w:t>
      </w:r>
      <w:r>
        <w:rPr>
          <w:w w:val="105"/>
        </w:rPr>
        <w:t>vulnerable</w:t>
      </w:r>
      <w:r>
        <w:rPr>
          <w:spacing w:val="-18"/>
          <w:w w:val="105"/>
        </w:rPr>
        <w:t xml:space="preserve"> </w:t>
      </w:r>
      <w:r>
        <w:rPr>
          <w:w w:val="105"/>
        </w:rPr>
        <w:t>adults.</w:t>
      </w:r>
    </w:p>
    <w:p w14:paraId="44509424" w14:textId="77777777" w:rsidR="000F11E2" w:rsidRDefault="000F11E2">
      <w:pPr>
        <w:pStyle w:val="BodyText"/>
        <w:spacing w:before="9"/>
        <w:rPr>
          <w:sz w:val="18"/>
        </w:rPr>
      </w:pPr>
    </w:p>
    <w:p w14:paraId="6250151F" w14:textId="77777777" w:rsidR="000F11E2" w:rsidRDefault="005E7023">
      <w:pPr>
        <w:pStyle w:val="BodyText"/>
        <w:spacing w:line="271" w:lineRule="auto"/>
        <w:ind w:left="153"/>
      </w:pPr>
      <w:bookmarkStart w:id="233" w:name="For_Sefton,_the_Complex_Safeguarding_Hub"/>
      <w:bookmarkEnd w:id="233"/>
      <w:r>
        <w:t>For</w:t>
      </w:r>
      <w:r>
        <w:rPr>
          <w:spacing w:val="7"/>
        </w:rPr>
        <w:t xml:space="preserve"> </w:t>
      </w:r>
      <w:r>
        <w:t>Sefton,</w:t>
      </w:r>
      <w:r>
        <w:rPr>
          <w:spacing w:val="7"/>
        </w:rPr>
        <w:t xml:space="preserve"> </w:t>
      </w:r>
      <w:r>
        <w:t>the</w:t>
      </w:r>
      <w:r>
        <w:rPr>
          <w:spacing w:val="7"/>
        </w:rPr>
        <w:t xml:space="preserve"> </w:t>
      </w:r>
      <w:r>
        <w:t>Complex</w:t>
      </w:r>
      <w:r>
        <w:rPr>
          <w:spacing w:val="7"/>
        </w:rPr>
        <w:t xml:space="preserve"> </w:t>
      </w:r>
      <w:r>
        <w:t>Safeguarding</w:t>
      </w:r>
      <w:r>
        <w:rPr>
          <w:spacing w:val="7"/>
        </w:rPr>
        <w:t xml:space="preserve"> </w:t>
      </w:r>
      <w:r>
        <w:t>Hub</w:t>
      </w:r>
      <w:r>
        <w:rPr>
          <w:spacing w:val="7"/>
        </w:rPr>
        <w:t xml:space="preserve"> </w:t>
      </w:r>
      <w:r>
        <w:t>approach</w:t>
      </w:r>
      <w:r>
        <w:rPr>
          <w:spacing w:val="7"/>
        </w:rPr>
        <w:t xml:space="preserve"> </w:t>
      </w:r>
      <w:r>
        <w:t>has</w:t>
      </w:r>
      <w:r>
        <w:rPr>
          <w:spacing w:val="8"/>
        </w:rPr>
        <w:t xml:space="preserve"> </w:t>
      </w:r>
      <w:r>
        <w:t>functions</w:t>
      </w:r>
      <w:r>
        <w:rPr>
          <w:spacing w:val="7"/>
        </w:rPr>
        <w:t xml:space="preserve"> </w:t>
      </w:r>
      <w:r>
        <w:t>for</w:t>
      </w:r>
      <w:r>
        <w:rPr>
          <w:spacing w:val="7"/>
        </w:rPr>
        <w:t xml:space="preserve"> </w:t>
      </w:r>
      <w:r>
        <w:t>Child</w:t>
      </w:r>
      <w:r>
        <w:rPr>
          <w:spacing w:val="7"/>
        </w:rPr>
        <w:t xml:space="preserve"> </w:t>
      </w:r>
      <w:r>
        <w:t>Sexual</w:t>
      </w:r>
      <w:r>
        <w:rPr>
          <w:spacing w:val="7"/>
        </w:rPr>
        <w:t xml:space="preserve"> </w:t>
      </w:r>
      <w:r>
        <w:t>Exploitation,</w:t>
      </w:r>
      <w:r>
        <w:rPr>
          <w:spacing w:val="-66"/>
        </w:rPr>
        <w:t xml:space="preserve"> </w:t>
      </w:r>
      <w:r>
        <w:t>Child Criminal Exploitation, Organised Crime and Gangs, County Lines, Modern Slavery and</w:t>
      </w:r>
      <w:r>
        <w:rPr>
          <w:spacing w:val="1"/>
        </w:rPr>
        <w:t xml:space="preserve"> </w:t>
      </w:r>
      <w:r>
        <w:t>Trafficking</w:t>
      </w:r>
      <w:r>
        <w:rPr>
          <w:spacing w:val="3"/>
        </w:rPr>
        <w:t xml:space="preserve"> </w:t>
      </w:r>
      <w:r>
        <w:t>within</w:t>
      </w:r>
      <w:r>
        <w:rPr>
          <w:spacing w:val="4"/>
        </w:rPr>
        <w:t xml:space="preserve"> </w:t>
      </w:r>
      <w:r>
        <w:t>one</w:t>
      </w:r>
      <w:r>
        <w:rPr>
          <w:spacing w:val="3"/>
        </w:rPr>
        <w:t xml:space="preserve"> </w:t>
      </w:r>
      <w:r>
        <w:t>service.</w:t>
      </w:r>
      <w:r>
        <w:rPr>
          <w:spacing w:val="4"/>
        </w:rPr>
        <w:t xml:space="preserve"> </w:t>
      </w:r>
      <w:proofErr w:type="spellStart"/>
      <w:r>
        <w:t>MySpace</w:t>
      </w:r>
      <w:proofErr w:type="spellEnd"/>
      <w:r>
        <w:rPr>
          <w:spacing w:val="3"/>
        </w:rPr>
        <w:t xml:space="preserve"> </w:t>
      </w:r>
      <w:r>
        <w:t>combines</w:t>
      </w:r>
      <w:r>
        <w:rPr>
          <w:spacing w:val="4"/>
        </w:rPr>
        <w:t xml:space="preserve"> </w:t>
      </w:r>
      <w:r>
        <w:t>the</w:t>
      </w:r>
      <w:r>
        <w:rPr>
          <w:spacing w:val="4"/>
        </w:rPr>
        <w:t xml:space="preserve"> </w:t>
      </w:r>
      <w:r>
        <w:t>three</w:t>
      </w:r>
      <w:r>
        <w:rPr>
          <w:spacing w:val="3"/>
        </w:rPr>
        <w:t xml:space="preserve"> </w:t>
      </w:r>
      <w:r>
        <w:t>key</w:t>
      </w:r>
      <w:r>
        <w:rPr>
          <w:spacing w:val="4"/>
        </w:rPr>
        <w:t xml:space="preserve"> </w:t>
      </w:r>
      <w:r>
        <w:t>partners</w:t>
      </w:r>
      <w:r>
        <w:rPr>
          <w:spacing w:val="3"/>
        </w:rPr>
        <w:t xml:space="preserve"> </w:t>
      </w:r>
      <w:r>
        <w:t>for</w:t>
      </w:r>
      <w:r>
        <w:rPr>
          <w:spacing w:val="4"/>
        </w:rPr>
        <w:t xml:space="preserve"> </w:t>
      </w:r>
      <w:r>
        <w:t>safeguarding</w:t>
      </w:r>
      <w:r>
        <w:rPr>
          <w:spacing w:val="4"/>
        </w:rPr>
        <w:t xml:space="preserve"> </w:t>
      </w:r>
      <w:r>
        <w:t>as</w:t>
      </w:r>
      <w:r>
        <w:rPr>
          <w:spacing w:val="3"/>
        </w:rPr>
        <w:t xml:space="preserve"> </w:t>
      </w:r>
      <w:r>
        <w:t>an</w:t>
      </w:r>
      <w:r>
        <w:rPr>
          <w:spacing w:val="1"/>
        </w:rPr>
        <w:t xml:space="preserve"> </w:t>
      </w:r>
      <w:r>
        <w:t>integrated</w:t>
      </w:r>
      <w:r>
        <w:rPr>
          <w:spacing w:val="-12"/>
        </w:rPr>
        <w:t xml:space="preserve"> </w:t>
      </w:r>
      <w:r>
        <w:t>service</w:t>
      </w:r>
      <w:r>
        <w:rPr>
          <w:spacing w:val="-11"/>
        </w:rPr>
        <w:t xml:space="preserve"> </w:t>
      </w:r>
      <w:r>
        <w:t>for</w:t>
      </w:r>
      <w:r>
        <w:rPr>
          <w:spacing w:val="-11"/>
        </w:rPr>
        <w:t xml:space="preserve"> </w:t>
      </w:r>
      <w:r>
        <w:t>response,</w:t>
      </w:r>
      <w:r>
        <w:rPr>
          <w:spacing w:val="-12"/>
        </w:rPr>
        <w:t xml:space="preserve"> </w:t>
      </w:r>
      <w:r>
        <w:t>consultation,</w:t>
      </w:r>
      <w:r>
        <w:rPr>
          <w:spacing w:val="-11"/>
        </w:rPr>
        <w:t xml:space="preserve"> </w:t>
      </w:r>
      <w:r>
        <w:t>and</w:t>
      </w:r>
      <w:r>
        <w:rPr>
          <w:spacing w:val="-11"/>
        </w:rPr>
        <w:t xml:space="preserve"> </w:t>
      </w:r>
      <w:r>
        <w:t>intervention.</w:t>
      </w:r>
    </w:p>
    <w:p w14:paraId="3547439E" w14:textId="77777777" w:rsidR="000F11E2" w:rsidRDefault="000F11E2">
      <w:pPr>
        <w:pStyle w:val="BodyText"/>
        <w:spacing w:before="9"/>
        <w:rPr>
          <w:sz w:val="18"/>
        </w:rPr>
      </w:pPr>
    </w:p>
    <w:p w14:paraId="09F9D9D2" w14:textId="77777777" w:rsidR="000F11E2" w:rsidRDefault="005E7023">
      <w:pPr>
        <w:pStyle w:val="BodyText"/>
        <w:spacing w:line="271" w:lineRule="auto"/>
        <w:ind w:left="153"/>
      </w:pPr>
      <w:bookmarkStart w:id="234" w:name="Our_vision_is_that_all_children,_young_p"/>
      <w:bookmarkEnd w:id="234"/>
      <w:r>
        <w:t>Our</w:t>
      </w:r>
      <w:r>
        <w:rPr>
          <w:spacing w:val="6"/>
        </w:rPr>
        <w:t xml:space="preserve"> </w:t>
      </w:r>
      <w:r>
        <w:t>vision</w:t>
      </w:r>
      <w:r>
        <w:rPr>
          <w:spacing w:val="7"/>
        </w:rPr>
        <w:t xml:space="preserve"> </w:t>
      </w:r>
      <w:r>
        <w:t>is</w:t>
      </w:r>
      <w:r>
        <w:rPr>
          <w:spacing w:val="7"/>
        </w:rPr>
        <w:t xml:space="preserve"> </w:t>
      </w:r>
      <w:r>
        <w:t>that</w:t>
      </w:r>
      <w:r>
        <w:rPr>
          <w:spacing w:val="6"/>
        </w:rPr>
        <w:t xml:space="preserve"> </w:t>
      </w:r>
      <w:r>
        <w:t>all</w:t>
      </w:r>
      <w:r>
        <w:rPr>
          <w:spacing w:val="7"/>
        </w:rPr>
        <w:t xml:space="preserve"> </w:t>
      </w:r>
      <w:r>
        <w:t>children,</w:t>
      </w:r>
      <w:r>
        <w:rPr>
          <w:spacing w:val="7"/>
        </w:rPr>
        <w:t xml:space="preserve"> </w:t>
      </w:r>
      <w:r>
        <w:t>young</w:t>
      </w:r>
      <w:r>
        <w:rPr>
          <w:spacing w:val="6"/>
        </w:rPr>
        <w:t xml:space="preserve"> </w:t>
      </w:r>
      <w:r>
        <w:t>people,</w:t>
      </w:r>
      <w:r>
        <w:rPr>
          <w:spacing w:val="7"/>
        </w:rPr>
        <w:t xml:space="preserve"> </w:t>
      </w:r>
      <w:r>
        <w:t>and</w:t>
      </w:r>
      <w:r>
        <w:rPr>
          <w:spacing w:val="7"/>
        </w:rPr>
        <w:t xml:space="preserve"> </w:t>
      </w:r>
      <w:r>
        <w:t>adults</w:t>
      </w:r>
      <w:r>
        <w:rPr>
          <w:spacing w:val="6"/>
        </w:rPr>
        <w:t xml:space="preserve"> </w:t>
      </w:r>
      <w:r>
        <w:t>who</w:t>
      </w:r>
      <w:r>
        <w:rPr>
          <w:spacing w:val="7"/>
        </w:rPr>
        <w:t xml:space="preserve"> </w:t>
      </w:r>
      <w:r>
        <w:t>are</w:t>
      </w:r>
      <w:r>
        <w:rPr>
          <w:spacing w:val="7"/>
        </w:rPr>
        <w:t xml:space="preserve"> </w:t>
      </w:r>
      <w:r>
        <w:t>vulnerable</w:t>
      </w:r>
      <w:r>
        <w:rPr>
          <w:spacing w:val="6"/>
        </w:rPr>
        <w:t xml:space="preserve"> </w:t>
      </w:r>
      <w:r>
        <w:t>to</w:t>
      </w:r>
      <w:r>
        <w:rPr>
          <w:spacing w:val="7"/>
        </w:rPr>
        <w:t xml:space="preserve"> </w:t>
      </w:r>
      <w:r>
        <w:t>exploitation,</w:t>
      </w:r>
      <w:r>
        <w:rPr>
          <w:spacing w:val="7"/>
        </w:rPr>
        <w:t xml:space="preserve"> </w:t>
      </w:r>
      <w:r>
        <w:t>either</w:t>
      </w:r>
      <w:r>
        <w:rPr>
          <w:spacing w:val="-66"/>
        </w:rPr>
        <w:t xml:space="preserve"> </w:t>
      </w:r>
      <w:r>
        <w:t>criminal</w:t>
      </w:r>
      <w:r>
        <w:rPr>
          <w:spacing w:val="3"/>
        </w:rPr>
        <w:t xml:space="preserve"> </w:t>
      </w:r>
      <w:r>
        <w:t>or</w:t>
      </w:r>
      <w:r>
        <w:rPr>
          <w:spacing w:val="3"/>
        </w:rPr>
        <w:t xml:space="preserve"> </w:t>
      </w:r>
      <w:r>
        <w:t>sexual,</w:t>
      </w:r>
      <w:r>
        <w:rPr>
          <w:spacing w:val="4"/>
        </w:rPr>
        <w:t xml:space="preserve"> </w:t>
      </w:r>
      <w:r>
        <w:t>are</w:t>
      </w:r>
      <w:r>
        <w:rPr>
          <w:spacing w:val="3"/>
        </w:rPr>
        <w:t xml:space="preserve"> </w:t>
      </w:r>
      <w:r>
        <w:t>provided</w:t>
      </w:r>
      <w:r>
        <w:rPr>
          <w:spacing w:val="4"/>
        </w:rPr>
        <w:t xml:space="preserve"> </w:t>
      </w:r>
      <w:r>
        <w:t>with</w:t>
      </w:r>
      <w:r>
        <w:rPr>
          <w:spacing w:val="3"/>
        </w:rPr>
        <w:t xml:space="preserve"> </w:t>
      </w:r>
      <w:r>
        <w:t>a</w:t>
      </w:r>
      <w:r>
        <w:rPr>
          <w:spacing w:val="4"/>
        </w:rPr>
        <w:t xml:space="preserve"> </w:t>
      </w:r>
      <w:r>
        <w:t>clear</w:t>
      </w:r>
      <w:r>
        <w:rPr>
          <w:spacing w:val="3"/>
        </w:rPr>
        <w:t xml:space="preserve"> </w:t>
      </w:r>
      <w:r>
        <w:t>targeted</w:t>
      </w:r>
      <w:r>
        <w:rPr>
          <w:spacing w:val="3"/>
        </w:rPr>
        <w:t xml:space="preserve"> </w:t>
      </w:r>
      <w:r>
        <w:t>response</w:t>
      </w:r>
      <w:r>
        <w:rPr>
          <w:spacing w:val="4"/>
        </w:rPr>
        <w:t xml:space="preserve"> </w:t>
      </w:r>
      <w:r>
        <w:t>which</w:t>
      </w:r>
      <w:r>
        <w:rPr>
          <w:spacing w:val="3"/>
        </w:rPr>
        <w:t xml:space="preserve"> </w:t>
      </w:r>
      <w:r>
        <w:t>enables</w:t>
      </w:r>
      <w:r>
        <w:rPr>
          <w:spacing w:val="4"/>
        </w:rPr>
        <w:t xml:space="preserve"> </w:t>
      </w:r>
      <w:r>
        <w:t>and</w:t>
      </w:r>
      <w:r>
        <w:rPr>
          <w:spacing w:val="3"/>
        </w:rPr>
        <w:t xml:space="preserve"> </w:t>
      </w:r>
      <w:r>
        <w:t>promotes</w:t>
      </w:r>
      <w:r>
        <w:rPr>
          <w:spacing w:val="4"/>
        </w:rPr>
        <w:t xml:space="preserve"> </w:t>
      </w:r>
      <w:r>
        <w:t>a</w:t>
      </w:r>
      <w:r>
        <w:rPr>
          <w:spacing w:val="1"/>
        </w:rPr>
        <w:t xml:space="preserve"> </w:t>
      </w:r>
      <w:r>
        <w:t>targeted</w:t>
      </w:r>
      <w:r>
        <w:rPr>
          <w:spacing w:val="-13"/>
        </w:rPr>
        <w:t xml:space="preserve"> </w:t>
      </w:r>
      <w:r>
        <w:t>multi-agency</w:t>
      </w:r>
      <w:r>
        <w:rPr>
          <w:spacing w:val="-12"/>
        </w:rPr>
        <w:t xml:space="preserve"> </w:t>
      </w:r>
      <w:r>
        <w:t>response</w:t>
      </w:r>
      <w:r>
        <w:rPr>
          <w:spacing w:val="-12"/>
        </w:rPr>
        <w:t xml:space="preserve"> </w:t>
      </w:r>
      <w:r>
        <w:t>to</w:t>
      </w:r>
      <w:r>
        <w:rPr>
          <w:spacing w:val="-12"/>
        </w:rPr>
        <w:t xml:space="preserve"> </w:t>
      </w:r>
      <w:r>
        <w:t>need</w:t>
      </w:r>
      <w:r>
        <w:rPr>
          <w:spacing w:val="-12"/>
        </w:rPr>
        <w:t xml:space="preserve"> </w:t>
      </w:r>
      <w:r>
        <w:t>and</w:t>
      </w:r>
      <w:r>
        <w:rPr>
          <w:spacing w:val="-12"/>
        </w:rPr>
        <w:t xml:space="preserve"> </w:t>
      </w:r>
      <w:r>
        <w:t>risk.</w:t>
      </w:r>
    </w:p>
    <w:p w14:paraId="51260376" w14:textId="77777777" w:rsidR="000F11E2" w:rsidRDefault="000F11E2">
      <w:pPr>
        <w:pStyle w:val="BodyText"/>
        <w:spacing w:before="10"/>
        <w:rPr>
          <w:sz w:val="18"/>
        </w:rPr>
      </w:pPr>
    </w:p>
    <w:p w14:paraId="3A5FAC38" w14:textId="77777777" w:rsidR="000F11E2" w:rsidRDefault="005E7023">
      <w:pPr>
        <w:pStyle w:val="BodyText"/>
        <w:spacing w:line="271" w:lineRule="auto"/>
        <w:ind w:left="153" w:right="445"/>
        <w:jc w:val="both"/>
      </w:pPr>
      <w:bookmarkStart w:id="235" w:name="The_Multi-agency_Complex_Safeguarding_Hu"/>
      <w:bookmarkEnd w:id="235"/>
      <w:r>
        <w:t>The Multi-agency Complex Safeguarding Hub will work with any child up to the age of 18 years</w:t>
      </w:r>
      <w:r>
        <w:rPr>
          <w:spacing w:val="1"/>
        </w:rPr>
        <w:t xml:space="preserve"> </w:t>
      </w:r>
      <w:r>
        <w:t>who have a completed assessment which indicates the child/young person is or likely to suffer</w:t>
      </w:r>
      <w:r>
        <w:rPr>
          <w:spacing w:val="1"/>
        </w:rPr>
        <w:t xml:space="preserve"> </w:t>
      </w:r>
      <w:r>
        <w:rPr>
          <w:w w:val="105"/>
        </w:rPr>
        <w:t>significant</w:t>
      </w:r>
      <w:r>
        <w:rPr>
          <w:spacing w:val="-18"/>
          <w:w w:val="105"/>
        </w:rPr>
        <w:t xml:space="preserve"> </w:t>
      </w:r>
      <w:r>
        <w:rPr>
          <w:w w:val="105"/>
        </w:rPr>
        <w:t>harm</w:t>
      </w:r>
      <w:r>
        <w:rPr>
          <w:spacing w:val="-18"/>
          <w:w w:val="105"/>
        </w:rPr>
        <w:t xml:space="preserve"> </w:t>
      </w:r>
      <w:r>
        <w:rPr>
          <w:w w:val="105"/>
        </w:rPr>
        <w:t>through</w:t>
      </w:r>
      <w:r>
        <w:rPr>
          <w:spacing w:val="-17"/>
          <w:w w:val="105"/>
        </w:rPr>
        <w:t xml:space="preserve"> </w:t>
      </w:r>
      <w:r>
        <w:rPr>
          <w:w w:val="105"/>
        </w:rPr>
        <w:t>exploitation.</w:t>
      </w:r>
    </w:p>
    <w:p w14:paraId="035EBED5" w14:textId="77777777" w:rsidR="000F11E2" w:rsidRDefault="000F11E2">
      <w:pPr>
        <w:pStyle w:val="BodyText"/>
        <w:spacing w:before="9"/>
        <w:rPr>
          <w:sz w:val="18"/>
        </w:rPr>
      </w:pPr>
    </w:p>
    <w:p w14:paraId="64CBA6BA" w14:textId="77777777" w:rsidR="000F11E2" w:rsidRDefault="005E7023">
      <w:pPr>
        <w:pStyle w:val="BodyText"/>
        <w:ind w:left="153"/>
        <w:jc w:val="both"/>
      </w:pPr>
      <w:bookmarkStart w:id="236" w:name="Team_Structure:_"/>
      <w:bookmarkEnd w:id="236"/>
      <w:r>
        <w:rPr>
          <w:spacing w:val="-1"/>
        </w:rPr>
        <w:t>Team</w:t>
      </w:r>
      <w:r>
        <w:rPr>
          <w:spacing w:val="-14"/>
        </w:rPr>
        <w:t xml:space="preserve"> </w:t>
      </w:r>
      <w:r>
        <w:t>Structure:</w:t>
      </w:r>
    </w:p>
    <w:p w14:paraId="73C813FF" w14:textId="77777777" w:rsidR="000F11E2" w:rsidRDefault="000F11E2">
      <w:pPr>
        <w:pStyle w:val="BodyText"/>
        <w:spacing w:before="11"/>
        <w:rPr>
          <w:sz w:val="19"/>
        </w:rPr>
      </w:pPr>
    </w:p>
    <w:p w14:paraId="5DB40317" w14:textId="77777777" w:rsidR="000F11E2" w:rsidRDefault="005E7023">
      <w:pPr>
        <w:pStyle w:val="ListParagraph"/>
        <w:numPr>
          <w:ilvl w:val="0"/>
          <w:numId w:val="9"/>
        </w:numPr>
        <w:tabs>
          <w:tab w:val="left" w:pos="607"/>
          <w:tab w:val="left" w:pos="608"/>
        </w:tabs>
        <w:spacing w:before="0"/>
        <w:ind w:left="607" w:hanging="455"/>
      </w:pPr>
      <w:bookmarkStart w:id="237" w:name="Team_Manager_"/>
      <w:bookmarkEnd w:id="237"/>
      <w:r>
        <w:t>Team</w:t>
      </w:r>
      <w:r>
        <w:rPr>
          <w:spacing w:val="14"/>
        </w:rPr>
        <w:t xml:space="preserve"> </w:t>
      </w:r>
      <w:r>
        <w:t>Manager</w:t>
      </w:r>
    </w:p>
    <w:p w14:paraId="5DE76118" w14:textId="77777777" w:rsidR="000F11E2" w:rsidRDefault="005E7023">
      <w:pPr>
        <w:pStyle w:val="ListParagraph"/>
        <w:numPr>
          <w:ilvl w:val="0"/>
          <w:numId w:val="9"/>
        </w:numPr>
        <w:tabs>
          <w:tab w:val="left" w:pos="607"/>
          <w:tab w:val="left" w:pos="608"/>
        </w:tabs>
        <w:spacing w:before="75"/>
        <w:ind w:left="607" w:hanging="455"/>
      </w:pPr>
      <w:bookmarkStart w:id="238" w:name="Interventions_workers"/>
      <w:bookmarkEnd w:id="238"/>
      <w:r>
        <w:t>Interventions</w:t>
      </w:r>
      <w:r>
        <w:rPr>
          <w:spacing w:val="42"/>
        </w:rPr>
        <w:t xml:space="preserve"> </w:t>
      </w:r>
      <w:r>
        <w:t>workers</w:t>
      </w:r>
    </w:p>
    <w:p w14:paraId="1084CA76" w14:textId="77777777" w:rsidR="000F11E2" w:rsidRDefault="005E7023">
      <w:pPr>
        <w:pStyle w:val="ListParagraph"/>
        <w:numPr>
          <w:ilvl w:val="0"/>
          <w:numId w:val="9"/>
        </w:numPr>
        <w:tabs>
          <w:tab w:val="left" w:pos="607"/>
          <w:tab w:val="left" w:pos="608"/>
        </w:tabs>
        <w:spacing w:before="75"/>
        <w:ind w:left="607" w:hanging="455"/>
      </w:pPr>
      <w:bookmarkStart w:id="239" w:name="Missing_from_Home_Coordinator"/>
      <w:bookmarkEnd w:id="239"/>
      <w:r>
        <w:t>Missing</w:t>
      </w:r>
      <w:r>
        <w:rPr>
          <w:spacing w:val="16"/>
        </w:rPr>
        <w:t xml:space="preserve"> </w:t>
      </w:r>
      <w:r>
        <w:t>from</w:t>
      </w:r>
      <w:r>
        <w:rPr>
          <w:spacing w:val="17"/>
        </w:rPr>
        <w:t xml:space="preserve"> </w:t>
      </w:r>
      <w:r>
        <w:t>Home</w:t>
      </w:r>
      <w:r>
        <w:rPr>
          <w:spacing w:val="16"/>
        </w:rPr>
        <w:t xml:space="preserve"> </w:t>
      </w:r>
      <w:r>
        <w:t>Coordinator</w:t>
      </w:r>
    </w:p>
    <w:p w14:paraId="5157C431" w14:textId="77777777" w:rsidR="000F11E2" w:rsidRDefault="005E7023">
      <w:pPr>
        <w:pStyle w:val="ListParagraph"/>
        <w:numPr>
          <w:ilvl w:val="0"/>
          <w:numId w:val="9"/>
        </w:numPr>
        <w:tabs>
          <w:tab w:val="left" w:pos="607"/>
          <w:tab w:val="left" w:pos="608"/>
        </w:tabs>
        <w:spacing w:before="76"/>
        <w:ind w:left="607" w:hanging="455"/>
      </w:pPr>
      <w:bookmarkStart w:id="240" w:name="Missing_from_Home_intervention_workers_"/>
      <w:bookmarkEnd w:id="240"/>
      <w:r>
        <w:t>Missing</w:t>
      </w:r>
      <w:r>
        <w:rPr>
          <w:spacing w:val="14"/>
        </w:rPr>
        <w:t xml:space="preserve"> </w:t>
      </w:r>
      <w:r>
        <w:t>from</w:t>
      </w:r>
      <w:r>
        <w:rPr>
          <w:spacing w:val="15"/>
        </w:rPr>
        <w:t xml:space="preserve"> </w:t>
      </w:r>
      <w:r>
        <w:t>Home</w:t>
      </w:r>
      <w:r>
        <w:rPr>
          <w:spacing w:val="15"/>
        </w:rPr>
        <w:t xml:space="preserve"> </w:t>
      </w:r>
      <w:r>
        <w:t>intervention</w:t>
      </w:r>
      <w:r>
        <w:rPr>
          <w:spacing w:val="15"/>
        </w:rPr>
        <w:t xml:space="preserve"> </w:t>
      </w:r>
      <w:r>
        <w:t>workers</w:t>
      </w:r>
    </w:p>
    <w:p w14:paraId="2F0E75E7" w14:textId="77777777" w:rsidR="000F11E2" w:rsidRDefault="005E7023">
      <w:pPr>
        <w:pStyle w:val="ListParagraph"/>
        <w:numPr>
          <w:ilvl w:val="0"/>
          <w:numId w:val="9"/>
        </w:numPr>
        <w:tabs>
          <w:tab w:val="left" w:pos="607"/>
          <w:tab w:val="left" w:pos="608"/>
        </w:tabs>
        <w:spacing w:before="75"/>
        <w:ind w:left="607" w:hanging="455"/>
      </w:pPr>
      <w:bookmarkStart w:id="241" w:name="Social_Workers"/>
      <w:bookmarkEnd w:id="241"/>
      <w:r>
        <w:t>Social</w:t>
      </w:r>
      <w:r>
        <w:rPr>
          <w:spacing w:val="15"/>
        </w:rPr>
        <w:t xml:space="preserve"> </w:t>
      </w:r>
      <w:r>
        <w:t>Workers</w:t>
      </w:r>
    </w:p>
    <w:p w14:paraId="58CDDA2F" w14:textId="77777777" w:rsidR="000F11E2" w:rsidRDefault="005E7023">
      <w:pPr>
        <w:pStyle w:val="ListParagraph"/>
        <w:numPr>
          <w:ilvl w:val="0"/>
          <w:numId w:val="9"/>
        </w:numPr>
        <w:tabs>
          <w:tab w:val="left" w:pos="607"/>
          <w:tab w:val="left" w:pos="608"/>
        </w:tabs>
        <w:spacing w:before="75"/>
        <w:ind w:left="607" w:hanging="455"/>
      </w:pPr>
      <w:bookmarkStart w:id="242" w:name="Voluntary_representative"/>
      <w:bookmarkEnd w:id="242"/>
      <w:r>
        <w:t>Voluntary</w:t>
      </w:r>
      <w:r>
        <w:rPr>
          <w:spacing w:val="53"/>
        </w:rPr>
        <w:t xml:space="preserve"> </w:t>
      </w:r>
      <w:r>
        <w:t>representative</w:t>
      </w:r>
    </w:p>
    <w:p w14:paraId="6C3830E9" w14:textId="77777777" w:rsidR="000F11E2" w:rsidRDefault="005E7023">
      <w:pPr>
        <w:pStyle w:val="ListParagraph"/>
        <w:numPr>
          <w:ilvl w:val="0"/>
          <w:numId w:val="9"/>
        </w:numPr>
        <w:tabs>
          <w:tab w:val="left" w:pos="607"/>
          <w:tab w:val="left" w:pos="608"/>
        </w:tabs>
        <w:spacing w:before="76"/>
        <w:ind w:left="607" w:hanging="455"/>
      </w:pPr>
      <w:bookmarkStart w:id="243" w:name="Health_"/>
      <w:bookmarkEnd w:id="243"/>
      <w:r>
        <w:rPr>
          <w:w w:val="105"/>
        </w:rPr>
        <w:t>Health</w:t>
      </w:r>
    </w:p>
    <w:p w14:paraId="42B953CE" w14:textId="77777777" w:rsidR="000F11E2" w:rsidRDefault="005E7023">
      <w:pPr>
        <w:pStyle w:val="ListParagraph"/>
        <w:numPr>
          <w:ilvl w:val="0"/>
          <w:numId w:val="9"/>
        </w:numPr>
        <w:tabs>
          <w:tab w:val="left" w:pos="607"/>
          <w:tab w:val="left" w:pos="608"/>
        </w:tabs>
        <w:spacing w:before="75"/>
        <w:ind w:left="607" w:hanging="455"/>
      </w:pPr>
      <w:bookmarkStart w:id="244" w:name="Police"/>
      <w:bookmarkEnd w:id="244"/>
      <w:r>
        <w:rPr>
          <w:w w:val="105"/>
        </w:rPr>
        <w:t>Police</w:t>
      </w:r>
    </w:p>
    <w:p w14:paraId="5AD0D4BC" w14:textId="4D8ED530" w:rsidR="000F11E2" w:rsidRDefault="005E7023">
      <w:pPr>
        <w:pStyle w:val="ListParagraph"/>
        <w:numPr>
          <w:ilvl w:val="0"/>
          <w:numId w:val="9"/>
        </w:numPr>
        <w:tabs>
          <w:tab w:val="left" w:pos="607"/>
          <w:tab w:val="left" w:pos="608"/>
        </w:tabs>
        <w:spacing w:before="75"/>
        <w:ind w:left="607" w:hanging="455"/>
      </w:pPr>
      <w:bookmarkStart w:id="245" w:name="CAMHS___"/>
      <w:bookmarkEnd w:id="245"/>
      <w:r>
        <w:t>C</w:t>
      </w:r>
      <w:r w:rsidR="00672713">
        <w:t>ommunity Adolescent Mental Health Service</w:t>
      </w:r>
    </w:p>
    <w:p w14:paraId="187E1467" w14:textId="77777777" w:rsidR="000F11E2" w:rsidRDefault="005E7023">
      <w:pPr>
        <w:pStyle w:val="BodyText"/>
        <w:spacing w:before="97" w:line="271" w:lineRule="auto"/>
        <w:ind w:left="153"/>
      </w:pPr>
      <w:bookmarkStart w:id="246" w:name="It_is_envisaged_that_the_team_will_inclu"/>
      <w:bookmarkEnd w:id="246"/>
      <w:r>
        <w:t>It</w:t>
      </w:r>
      <w:r>
        <w:rPr>
          <w:spacing w:val="4"/>
        </w:rPr>
        <w:t xml:space="preserve"> </w:t>
      </w:r>
      <w:r>
        <w:t>is</w:t>
      </w:r>
      <w:r>
        <w:rPr>
          <w:spacing w:val="5"/>
        </w:rPr>
        <w:t xml:space="preserve"> </w:t>
      </w:r>
      <w:r>
        <w:t>envisaged</w:t>
      </w:r>
      <w:r>
        <w:rPr>
          <w:spacing w:val="4"/>
        </w:rPr>
        <w:t xml:space="preserve"> </w:t>
      </w:r>
      <w:r>
        <w:t>that</w:t>
      </w:r>
      <w:r>
        <w:rPr>
          <w:spacing w:val="5"/>
        </w:rPr>
        <w:t xml:space="preserve"> </w:t>
      </w:r>
      <w:r>
        <w:t>the</w:t>
      </w:r>
      <w:r>
        <w:rPr>
          <w:spacing w:val="4"/>
        </w:rPr>
        <w:t xml:space="preserve"> </w:t>
      </w:r>
      <w:r>
        <w:t>team</w:t>
      </w:r>
      <w:r>
        <w:rPr>
          <w:spacing w:val="5"/>
        </w:rPr>
        <w:t xml:space="preserve"> </w:t>
      </w:r>
      <w:r>
        <w:t>will</w:t>
      </w:r>
      <w:r>
        <w:rPr>
          <w:spacing w:val="4"/>
        </w:rPr>
        <w:t xml:space="preserve"> </w:t>
      </w:r>
      <w:r>
        <w:t>include</w:t>
      </w:r>
      <w:r>
        <w:rPr>
          <w:spacing w:val="5"/>
        </w:rPr>
        <w:t xml:space="preserve"> </w:t>
      </w:r>
      <w:r>
        <w:t>a</w:t>
      </w:r>
      <w:r>
        <w:rPr>
          <w:spacing w:val="4"/>
        </w:rPr>
        <w:t xml:space="preserve"> </w:t>
      </w:r>
      <w:r>
        <w:t>representation</w:t>
      </w:r>
      <w:r>
        <w:rPr>
          <w:spacing w:val="5"/>
        </w:rPr>
        <w:t xml:space="preserve"> </w:t>
      </w:r>
      <w:r>
        <w:t>from</w:t>
      </w:r>
      <w:r>
        <w:rPr>
          <w:spacing w:val="5"/>
        </w:rPr>
        <w:t xml:space="preserve"> </w:t>
      </w:r>
      <w:r>
        <w:t>the</w:t>
      </w:r>
      <w:r>
        <w:rPr>
          <w:spacing w:val="4"/>
        </w:rPr>
        <w:t xml:space="preserve"> </w:t>
      </w:r>
      <w:r>
        <w:t>Youth</w:t>
      </w:r>
      <w:r>
        <w:rPr>
          <w:spacing w:val="5"/>
        </w:rPr>
        <w:t xml:space="preserve"> </w:t>
      </w:r>
      <w:r>
        <w:t>Offending</w:t>
      </w:r>
      <w:r>
        <w:rPr>
          <w:spacing w:val="4"/>
        </w:rPr>
        <w:t xml:space="preserve"> </w:t>
      </w:r>
      <w:r>
        <w:t>Service</w:t>
      </w:r>
      <w:r>
        <w:rPr>
          <w:spacing w:val="5"/>
        </w:rPr>
        <w:t xml:space="preserve"> </w:t>
      </w:r>
      <w:r>
        <w:t>YOS,</w:t>
      </w:r>
      <w:r>
        <w:rPr>
          <w:spacing w:val="-66"/>
        </w:rPr>
        <w:t xml:space="preserve"> </w:t>
      </w:r>
      <w:r>
        <w:t>housing health, PACE, St Giles. Further virtual key links with place-based services to ensure a</w:t>
      </w:r>
      <w:r>
        <w:rPr>
          <w:spacing w:val="1"/>
        </w:rPr>
        <w:t xml:space="preserve"> </w:t>
      </w:r>
      <w:r>
        <w:t>response</w:t>
      </w:r>
      <w:r>
        <w:rPr>
          <w:spacing w:val="-12"/>
        </w:rPr>
        <w:t xml:space="preserve"> </w:t>
      </w:r>
      <w:r>
        <w:t>that</w:t>
      </w:r>
      <w:r>
        <w:rPr>
          <w:spacing w:val="-12"/>
        </w:rPr>
        <w:t xml:space="preserve"> </w:t>
      </w:r>
      <w:r>
        <w:t>reflects</w:t>
      </w:r>
      <w:r>
        <w:rPr>
          <w:spacing w:val="-11"/>
        </w:rPr>
        <w:t xml:space="preserve"> </w:t>
      </w:r>
      <w:r>
        <w:t>the</w:t>
      </w:r>
      <w:r>
        <w:rPr>
          <w:spacing w:val="-12"/>
        </w:rPr>
        <w:t xml:space="preserve"> </w:t>
      </w:r>
      <w:r>
        <w:t>communities</w:t>
      </w:r>
      <w:r>
        <w:rPr>
          <w:spacing w:val="-11"/>
        </w:rPr>
        <w:t xml:space="preserve"> </w:t>
      </w:r>
      <w:r>
        <w:t>which</w:t>
      </w:r>
      <w:r>
        <w:rPr>
          <w:spacing w:val="-12"/>
        </w:rPr>
        <w:t xml:space="preserve"> </w:t>
      </w:r>
      <w:r>
        <w:t>we</w:t>
      </w:r>
      <w:r>
        <w:rPr>
          <w:spacing w:val="-11"/>
        </w:rPr>
        <w:t xml:space="preserve"> </w:t>
      </w:r>
      <w:r>
        <w:t>serve.</w:t>
      </w:r>
    </w:p>
    <w:p w14:paraId="37E180AB" w14:textId="77777777" w:rsidR="000F11E2" w:rsidRDefault="000F11E2">
      <w:pPr>
        <w:spacing w:line="271" w:lineRule="auto"/>
        <w:sectPr w:rsidR="000F11E2">
          <w:pgSz w:w="11910" w:h="16840"/>
          <w:pgMar w:top="1380" w:right="1000" w:bottom="580" w:left="980" w:header="0" w:footer="381" w:gutter="0"/>
          <w:cols w:space="720"/>
        </w:sectPr>
      </w:pPr>
    </w:p>
    <w:p w14:paraId="61120460" w14:textId="77777777" w:rsidR="000F11E2" w:rsidRDefault="000F11E2">
      <w:pPr>
        <w:pStyle w:val="BodyText"/>
        <w:spacing w:before="8"/>
        <w:rPr>
          <w:sz w:val="29"/>
        </w:rPr>
      </w:pPr>
    </w:p>
    <w:p w14:paraId="0B3EB211" w14:textId="77777777" w:rsidR="000F11E2" w:rsidRDefault="005E7023">
      <w:pPr>
        <w:pStyle w:val="BodyText"/>
        <w:spacing w:before="45" w:line="271" w:lineRule="auto"/>
        <w:ind w:left="153" w:right="213"/>
      </w:pPr>
      <w:bookmarkStart w:id="247" w:name="The_team_have_close_links_with_the_Multi"/>
      <w:bookmarkEnd w:id="247"/>
      <w:r>
        <w:t>The</w:t>
      </w:r>
      <w:r>
        <w:rPr>
          <w:spacing w:val="1"/>
        </w:rPr>
        <w:t xml:space="preserve"> </w:t>
      </w:r>
      <w:r>
        <w:t>team</w:t>
      </w:r>
      <w:r>
        <w:rPr>
          <w:spacing w:val="1"/>
        </w:rPr>
        <w:t xml:space="preserve"> </w:t>
      </w:r>
      <w:r>
        <w:t>have</w:t>
      </w:r>
      <w:r>
        <w:rPr>
          <w:spacing w:val="2"/>
        </w:rPr>
        <w:t xml:space="preserve"> </w:t>
      </w:r>
      <w:r>
        <w:t>close</w:t>
      </w:r>
      <w:r>
        <w:rPr>
          <w:spacing w:val="1"/>
        </w:rPr>
        <w:t xml:space="preserve"> </w:t>
      </w:r>
      <w:r>
        <w:t>links</w:t>
      </w:r>
      <w:r>
        <w:rPr>
          <w:spacing w:val="2"/>
        </w:rPr>
        <w:t xml:space="preserve"> </w:t>
      </w:r>
      <w:r>
        <w:t>with</w:t>
      </w:r>
      <w:r>
        <w:rPr>
          <w:spacing w:val="1"/>
        </w:rPr>
        <w:t xml:space="preserve"> </w:t>
      </w:r>
      <w:r>
        <w:t>the</w:t>
      </w:r>
      <w:r>
        <w:rPr>
          <w:spacing w:val="2"/>
        </w:rPr>
        <w:t xml:space="preserve"> </w:t>
      </w:r>
      <w:r>
        <w:t>Multi</w:t>
      </w:r>
      <w:r>
        <w:rPr>
          <w:spacing w:val="1"/>
        </w:rPr>
        <w:t xml:space="preserve"> </w:t>
      </w:r>
      <w:r>
        <w:t>Agency</w:t>
      </w:r>
      <w:r>
        <w:rPr>
          <w:spacing w:val="2"/>
        </w:rPr>
        <w:t xml:space="preserve"> </w:t>
      </w:r>
      <w:r>
        <w:t>Safeguarding</w:t>
      </w:r>
      <w:r>
        <w:rPr>
          <w:spacing w:val="1"/>
        </w:rPr>
        <w:t xml:space="preserve"> </w:t>
      </w:r>
      <w:r>
        <w:t>Hub</w:t>
      </w:r>
      <w:r>
        <w:rPr>
          <w:spacing w:val="1"/>
        </w:rPr>
        <w:t xml:space="preserve"> </w:t>
      </w:r>
      <w:r>
        <w:t>(MASH),</w:t>
      </w:r>
      <w:r>
        <w:rPr>
          <w:spacing w:val="2"/>
        </w:rPr>
        <w:t xml:space="preserve"> </w:t>
      </w:r>
      <w:r>
        <w:t>Children’s</w:t>
      </w:r>
      <w:r>
        <w:rPr>
          <w:spacing w:val="1"/>
        </w:rPr>
        <w:t xml:space="preserve"> </w:t>
      </w:r>
      <w:r>
        <w:t>Social</w:t>
      </w:r>
      <w:r>
        <w:rPr>
          <w:spacing w:val="2"/>
        </w:rPr>
        <w:t xml:space="preserve"> </w:t>
      </w:r>
      <w:r>
        <w:t>Care</w:t>
      </w:r>
      <w:r>
        <w:rPr>
          <w:spacing w:val="-66"/>
        </w:rPr>
        <w:t xml:space="preserve"> </w:t>
      </w:r>
      <w:r>
        <w:t>teams</w:t>
      </w:r>
      <w:r>
        <w:rPr>
          <w:spacing w:val="3"/>
        </w:rPr>
        <w:t xml:space="preserve"> </w:t>
      </w:r>
      <w:r>
        <w:t>and</w:t>
      </w:r>
      <w:r>
        <w:rPr>
          <w:spacing w:val="4"/>
        </w:rPr>
        <w:t xml:space="preserve"> </w:t>
      </w:r>
      <w:r>
        <w:t>the</w:t>
      </w:r>
      <w:r>
        <w:rPr>
          <w:spacing w:val="4"/>
        </w:rPr>
        <w:t xml:space="preserve"> </w:t>
      </w:r>
      <w:r>
        <w:t>Youth</w:t>
      </w:r>
      <w:r>
        <w:rPr>
          <w:spacing w:val="4"/>
        </w:rPr>
        <w:t xml:space="preserve"> </w:t>
      </w:r>
      <w:r>
        <w:t>Justice</w:t>
      </w:r>
      <w:r>
        <w:rPr>
          <w:spacing w:val="3"/>
        </w:rPr>
        <w:t xml:space="preserve"> </w:t>
      </w:r>
      <w:r>
        <w:t>Team;</w:t>
      </w:r>
      <w:r>
        <w:rPr>
          <w:spacing w:val="4"/>
        </w:rPr>
        <w:t xml:space="preserve"> </w:t>
      </w:r>
      <w:r>
        <w:t>as</w:t>
      </w:r>
      <w:r>
        <w:rPr>
          <w:spacing w:val="4"/>
        </w:rPr>
        <w:t xml:space="preserve"> </w:t>
      </w:r>
      <w:r>
        <w:t>each</w:t>
      </w:r>
      <w:r>
        <w:rPr>
          <w:spacing w:val="4"/>
        </w:rPr>
        <w:t xml:space="preserve"> </w:t>
      </w:r>
      <w:r>
        <w:t>service</w:t>
      </w:r>
      <w:r>
        <w:rPr>
          <w:spacing w:val="3"/>
        </w:rPr>
        <w:t xml:space="preserve"> </w:t>
      </w:r>
      <w:r>
        <w:t>provision</w:t>
      </w:r>
      <w:r>
        <w:rPr>
          <w:spacing w:val="4"/>
        </w:rPr>
        <w:t xml:space="preserve"> </w:t>
      </w:r>
      <w:r>
        <w:t>is</w:t>
      </w:r>
      <w:r>
        <w:rPr>
          <w:spacing w:val="4"/>
        </w:rPr>
        <w:t xml:space="preserve"> </w:t>
      </w:r>
      <w:r>
        <w:t>based</w:t>
      </w:r>
      <w:r>
        <w:rPr>
          <w:spacing w:val="4"/>
        </w:rPr>
        <w:t xml:space="preserve"> </w:t>
      </w:r>
      <w:r>
        <w:t>within</w:t>
      </w:r>
      <w:r>
        <w:rPr>
          <w:spacing w:val="4"/>
        </w:rPr>
        <w:t xml:space="preserve"> </w:t>
      </w:r>
      <w:r>
        <w:t>walking</w:t>
      </w:r>
      <w:r>
        <w:rPr>
          <w:spacing w:val="3"/>
        </w:rPr>
        <w:t xml:space="preserve"> </w:t>
      </w:r>
      <w:r>
        <w:t>distance</w:t>
      </w:r>
      <w:r>
        <w:rPr>
          <w:spacing w:val="4"/>
        </w:rPr>
        <w:t xml:space="preserve"> </w:t>
      </w:r>
      <w:r>
        <w:t>of</w:t>
      </w:r>
      <w:r>
        <w:rPr>
          <w:spacing w:val="1"/>
        </w:rPr>
        <w:t xml:space="preserve"> </w:t>
      </w:r>
      <w:r>
        <w:t>one</w:t>
      </w:r>
      <w:r>
        <w:rPr>
          <w:spacing w:val="9"/>
        </w:rPr>
        <w:t xml:space="preserve"> </w:t>
      </w:r>
      <w:r>
        <w:t>another.</w:t>
      </w:r>
      <w:r>
        <w:rPr>
          <w:spacing w:val="9"/>
        </w:rPr>
        <w:t xml:space="preserve"> </w:t>
      </w:r>
      <w:r>
        <w:t>The</w:t>
      </w:r>
      <w:r>
        <w:rPr>
          <w:spacing w:val="9"/>
        </w:rPr>
        <w:t xml:space="preserve"> </w:t>
      </w:r>
      <w:r>
        <w:t>multi-agency</w:t>
      </w:r>
      <w:r>
        <w:rPr>
          <w:spacing w:val="10"/>
        </w:rPr>
        <w:t xml:space="preserve"> </w:t>
      </w:r>
      <w:r>
        <w:t>development</w:t>
      </w:r>
      <w:r>
        <w:rPr>
          <w:spacing w:val="9"/>
        </w:rPr>
        <w:t xml:space="preserve"> </w:t>
      </w:r>
      <w:r>
        <w:t>of</w:t>
      </w:r>
      <w:r>
        <w:rPr>
          <w:spacing w:val="9"/>
        </w:rPr>
        <w:t xml:space="preserve"> </w:t>
      </w:r>
      <w:r>
        <w:t>Sefton’s</w:t>
      </w:r>
      <w:r>
        <w:rPr>
          <w:spacing w:val="9"/>
        </w:rPr>
        <w:t xml:space="preserve"> </w:t>
      </w:r>
      <w:r>
        <w:t>Complex</w:t>
      </w:r>
      <w:r>
        <w:rPr>
          <w:spacing w:val="10"/>
        </w:rPr>
        <w:t xml:space="preserve"> </w:t>
      </w:r>
      <w:r>
        <w:t>Safeguarding</w:t>
      </w:r>
      <w:r>
        <w:rPr>
          <w:spacing w:val="9"/>
        </w:rPr>
        <w:t xml:space="preserve"> </w:t>
      </w:r>
      <w:r>
        <w:t>offer</w:t>
      </w:r>
      <w:r>
        <w:rPr>
          <w:spacing w:val="9"/>
        </w:rPr>
        <w:t xml:space="preserve"> </w:t>
      </w:r>
      <w:r>
        <w:t>will</w:t>
      </w:r>
      <w:r>
        <w:rPr>
          <w:spacing w:val="10"/>
        </w:rPr>
        <w:t xml:space="preserve"> </w:t>
      </w:r>
      <w:r>
        <w:t>ensure</w:t>
      </w:r>
      <w:r>
        <w:rPr>
          <w:spacing w:val="1"/>
        </w:rPr>
        <w:t xml:space="preserve"> </w:t>
      </w:r>
      <w:r>
        <w:rPr>
          <w:w w:val="105"/>
        </w:rPr>
        <w:t>consistent</w:t>
      </w:r>
      <w:r>
        <w:rPr>
          <w:spacing w:val="-18"/>
          <w:w w:val="105"/>
        </w:rPr>
        <w:t xml:space="preserve"> </w:t>
      </w:r>
      <w:r>
        <w:rPr>
          <w:w w:val="105"/>
        </w:rPr>
        <w:t>partnership</w:t>
      </w:r>
      <w:r>
        <w:rPr>
          <w:spacing w:val="-18"/>
          <w:w w:val="105"/>
        </w:rPr>
        <w:t xml:space="preserve"> </w:t>
      </w:r>
      <w:r>
        <w:rPr>
          <w:w w:val="105"/>
        </w:rPr>
        <w:t>working.</w:t>
      </w:r>
    </w:p>
    <w:p w14:paraId="7F41EBD2" w14:textId="77777777" w:rsidR="000F11E2" w:rsidRDefault="000F11E2">
      <w:pPr>
        <w:pStyle w:val="BodyText"/>
        <w:spacing w:before="9"/>
        <w:rPr>
          <w:sz w:val="18"/>
        </w:rPr>
      </w:pPr>
    </w:p>
    <w:p w14:paraId="1F00D997" w14:textId="77777777" w:rsidR="000F11E2" w:rsidRDefault="005E7023">
      <w:pPr>
        <w:pStyle w:val="BodyText"/>
        <w:spacing w:before="1" w:line="271" w:lineRule="auto"/>
        <w:ind w:left="153" w:right="515"/>
      </w:pPr>
      <w:bookmarkStart w:id="248" w:name="The_team_also_work_with_several_partner_"/>
      <w:bookmarkEnd w:id="248"/>
      <w:r>
        <w:t>The</w:t>
      </w:r>
      <w:r>
        <w:rPr>
          <w:spacing w:val="6"/>
        </w:rPr>
        <w:t xml:space="preserve"> </w:t>
      </w:r>
      <w:r>
        <w:t>team</w:t>
      </w:r>
      <w:r>
        <w:rPr>
          <w:spacing w:val="6"/>
        </w:rPr>
        <w:t xml:space="preserve"> </w:t>
      </w:r>
      <w:r>
        <w:t>also</w:t>
      </w:r>
      <w:r>
        <w:rPr>
          <w:spacing w:val="7"/>
        </w:rPr>
        <w:t xml:space="preserve"> </w:t>
      </w:r>
      <w:r>
        <w:t>work</w:t>
      </w:r>
      <w:r>
        <w:rPr>
          <w:spacing w:val="6"/>
        </w:rPr>
        <w:t xml:space="preserve"> </w:t>
      </w:r>
      <w:r>
        <w:t>with</w:t>
      </w:r>
      <w:r>
        <w:rPr>
          <w:spacing w:val="6"/>
        </w:rPr>
        <w:t xml:space="preserve"> </w:t>
      </w:r>
      <w:r>
        <w:t>several</w:t>
      </w:r>
      <w:r>
        <w:rPr>
          <w:spacing w:val="7"/>
        </w:rPr>
        <w:t xml:space="preserve"> </w:t>
      </w:r>
      <w:r>
        <w:t>partner</w:t>
      </w:r>
      <w:r>
        <w:rPr>
          <w:spacing w:val="6"/>
        </w:rPr>
        <w:t xml:space="preserve"> </w:t>
      </w:r>
      <w:r>
        <w:t>agencies</w:t>
      </w:r>
      <w:r>
        <w:rPr>
          <w:spacing w:val="7"/>
        </w:rPr>
        <w:t xml:space="preserve"> </w:t>
      </w:r>
      <w:r>
        <w:t>and</w:t>
      </w:r>
      <w:r>
        <w:rPr>
          <w:spacing w:val="6"/>
        </w:rPr>
        <w:t xml:space="preserve"> </w:t>
      </w:r>
      <w:r>
        <w:t>third</w:t>
      </w:r>
      <w:r>
        <w:rPr>
          <w:spacing w:val="6"/>
        </w:rPr>
        <w:t xml:space="preserve"> </w:t>
      </w:r>
      <w:r>
        <w:t>sector</w:t>
      </w:r>
      <w:r>
        <w:rPr>
          <w:spacing w:val="7"/>
        </w:rPr>
        <w:t xml:space="preserve"> </w:t>
      </w:r>
      <w:r>
        <w:t>services,</w:t>
      </w:r>
      <w:r>
        <w:rPr>
          <w:spacing w:val="6"/>
        </w:rPr>
        <w:t xml:space="preserve"> </w:t>
      </w:r>
      <w:r>
        <w:t>in</w:t>
      </w:r>
      <w:r>
        <w:rPr>
          <w:spacing w:val="7"/>
        </w:rPr>
        <w:t xml:space="preserve"> </w:t>
      </w:r>
      <w:r>
        <w:t>particular</w:t>
      </w:r>
      <w:r>
        <w:rPr>
          <w:spacing w:val="6"/>
        </w:rPr>
        <w:t xml:space="preserve"> </w:t>
      </w:r>
      <w:r>
        <w:t>to</w:t>
      </w:r>
      <w:r>
        <w:rPr>
          <w:spacing w:val="-66"/>
        </w:rPr>
        <w:t xml:space="preserve"> </w:t>
      </w:r>
      <w:r>
        <w:t>ensure</w:t>
      </w:r>
      <w:r>
        <w:rPr>
          <w:spacing w:val="-6"/>
        </w:rPr>
        <w:t xml:space="preserve"> </w:t>
      </w:r>
      <w:r>
        <w:t>appropriate</w:t>
      </w:r>
      <w:r>
        <w:rPr>
          <w:spacing w:val="-5"/>
        </w:rPr>
        <w:t xml:space="preserve"> </w:t>
      </w:r>
      <w:r>
        <w:t>information</w:t>
      </w:r>
      <w:r>
        <w:rPr>
          <w:spacing w:val="-6"/>
        </w:rPr>
        <w:t xml:space="preserve"> </w:t>
      </w:r>
      <w:r>
        <w:t>sharing</w:t>
      </w:r>
      <w:r>
        <w:rPr>
          <w:spacing w:val="-5"/>
        </w:rPr>
        <w:t xml:space="preserve"> </w:t>
      </w:r>
      <w:r>
        <w:t>and</w:t>
      </w:r>
      <w:r>
        <w:rPr>
          <w:spacing w:val="-5"/>
        </w:rPr>
        <w:t xml:space="preserve"> </w:t>
      </w:r>
      <w:r>
        <w:t>timely</w:t>
      </w:r>
      <w:r>
        <w:rPr>
          <w:spacing w:val="-6"/>
        </w:rPr>
        <w:t xml:space="preserve"> </w:t>
      </w:r>
      <w:r>
        <w:t>signposting</w:t>
      </w:r>
      <w:r>
        <w:rPr>
          <w:spacing w:val="-5"/>
        </w:rPr>
        <w:t xml:space="preserve"> </w:t>
      </w:r>
      <w:r>
        <w:t>to</w:t>
      </w:r>
      <w:r>
        <w:rPr>
          <w:spacing w:val="-6"/>
        </w:rPr>
        <w:t xml:space="preserve"> </w:t>
      </w:r>
      <w:r>
        <w:t>key</w:t>
      </w:r>
      <w:r>
        <w:rPr>
          <w:spacing w:val="-5"/>
        </w:rPr>
        <w:t xml:space="preserve"> </w:t>
      </w:r>
      <w:r>
        <w:t>services.</w:t>
      </w:r>
    </w:p>
    <w:p w14:paraId="7EA84AE5" w14:textId="77777777" w:rsidR="000F11E2" w:rsidRDefault="000F11E2">
      <w:pPr>
        <w:pStyle w:val="BodyText"/>
        <w:spacing w:before="9"/>
        <w:rPr>
          <w:sz w:val="21"/>
        </w:rPr>
      </w:pPr>
    </w:p>
    <w:p w14:paraId="194E399E" w14:textId="77777777" w:rsidR="000F11E2" w:rsidRDefault="005E7023">
      <w:pPr>
        <w:ind w:left="153"/>
        <w:rPr>
          <w:sz w:val="32"/>
        </w:rPr>
      </w:pPr>
      <w:bookmarkStart w:id="249" w:name="_TOC_250004"/>
      <w:r>
        <w:rPr>
          <w:color w:val="007CBB"/>
          <w:sz w:val="32"/>
        </w:rPr>
        <w:t>Permanency</w:t>
      </w:r>
      <w:r>
        <w:rPr>
          <w:color w:val="007CBB"/>
          <w:spacing w:val="33"/>
          <w:sz w:val="32"/>
        </w:rPr>
        <w:t xml:space="preserve"> </w:t>
      </w:r>
      <w:r>
        <w:rPr>
          <w:color w:val="007CBB"/>
          <w:sz w:val="32"/>
        </w:rPr>
        <w:t>via</w:t>
      </w:r>
      <w:r>
        <w:rPr>
          <w:color w:val="007CBB"/>
          <w:spacing w:val="33"/>
          <w:sz w:val="32"/>
        </w:rPr>
        <w:t xml:space="preserve"> </w:t>
      </w:r>
      <w:r>
        <w:rPr>
          <w:color w:val="007CBB"/>
          <w:sz w:val="32"/>
        </w:rPr>
        <w:t>Adoption</w:t>
      </w:r>
      <w:r>
        <w:rPr>
          <w:color w:val="007CBB"/>
          <w:spacing w:val="33"/>
          <w:sz w:val="32"/>
        </w:rPr>
        <w:t xml:space="preserve"> </w:t>
      </w:r>
      <w:r>
        <w:rPr>
          <w:color w:val="007CBB"/>
          <w:sz w:val="32"/>
        </w:rPr>
        <w:t>and</w:t>
      </w:r>
      <w:r>
        <w:rPr>
          <w:color w:val="007CBB"/>
          <w:spacing w:val="34"/>
          <w:sz w:val="32"/>
        </w:rPr>
        <w:t xml:space="preserve"> </w:t>
      </w:r>
      <w:r>
        <w:rPr>
          <w:color w:val="007CBB"/>
          <w:sz w:val="32"/>
        </w:rPr>
        <w:t>Special</w:t>
      </w:r>
      <w:r>
        <w:rPr>
          <w:color w:val="007CBB"/>
          <w:spacing w:val="33"/>
          <w:sz w:val="32"/>
        </w:rPr>
        <w:t xml:space="preserve"> </w:t>
      </w:r>
      <w:bookmarkEnd w:id="249"/>
      <w:r>
        <w:rPr>
          <w:color w:val="007CBB"/>
          <w:sz w:val="32"/>
        </w:rPr>
        <w:t>Guardianship</w:t>
      </w:r>
    </w:p>
    <w:p w14:paraId="690510C7" w14:textId="7B957112" w:rsidR="000F11E2" w:rsidRDefault="005E7023">
      <w:pPr>
        <w:pStyle w:val="BodyText"/>
        <w:spacing w:before="184" w:line="271" w:lineRule="auto"/>
        <w:ind w:left="153" w:right="174"/>
      </w:pPr>
      <w:bookmarkStart w:id="250" w:name="In_2022/3,_3_Sefton_children_were_adopte"/>
      <w:bookmarkEnd w:id="250"/>
      <w:r>
        <w:t>In 2022/3, 3 Sefton children were adopted, which represents 2% of all children who were</w:t>
      </w:r>
      <w:r>
        <w:rPr>
          <w:spacing w:val="1"/>
        </w:rPr>
        <w:t xml:space="preserve"> </w:t>
      </w:r>
      <w:r>
        <w:t>discharged</w:t>
      </w:r>
      <w:r>
        <w:rPr>
          <w:spacing w:val="6"/>
        </w:rPr>
        <w:t xml:space="preserve"> </w:t>
      </w:r>
      <w:r>
        <w:t>from</w:t>
      </w:r>
      <w:r>
        <w:rPr>
          <w:spacing w:val="7"/>
        </w:rPr>
        <w:t xml:space="preserve"> </w:t>
      </w:r>
      <w:r>
        <w:t>care</w:t>
      </w:r>
      <w:r>
        <w:rPr>
          <w:spacing w:val="6"/>
        </w:rPr>
        <w:t xml:space="preserve"> </w:t>
      </w:r>
      <w:r>
        <w:t>during</w:t>
      </w:r>
      <w:r>
        <w:rPr>
          <w:spacing w:val="7"/>
        </w:rPr>
        <w:t xml:space="preserve"> </w:t>
      </w:r>
      <w:r>
        <w:t>that</w:t>
      </w:r>
      <w:r>
        <w:rPr>
          <w:spacing w:val="7"/>
        </w:rPr>
        <w:t xml:space="preserve"> </w:t>
      </w:r>
      <w:r>
        <w:t>period.</w:t>
      </w:r>
      <w:r>
        <w:rPr>
          <w:spacing w:val="6"/>
        </w:rPr>
        <w:t xml:space="preserve"> </w:t>
      </w:r>
      <w:r>
        <w:t>This</w:t>
      </w:r>
      <w:r>
        <w:rPr>
          <w:spacing w:val="7"/>
        </w:rPr>
        <w:t xml:space="preserve"> </w:t>
      </w:r>
      <w:r>
        <w:t>is</w:t>
      </w:r>
      <w:r>
        <w:rPr>
          <w:spacing w:val="7"/>
        </w:rPr>
        <w:t xml:space="preserve"> </w:t>
      </w:r>
      <w:r>
        <w:t>lower</w:t>
      </w:r>
      <w:r>
        <w:rPr>
          <w:spacing w:val="6"/>
        </w:rPr>
        <w:t xml:space="preserve"> </w:t>
      </w:r>
      <w:r>
        <w:t>than</w:t>
      </w:r>
      <w:r>
        <w:rPr>
          <w:spacing w:val="7"/>
        </w:rPr>
        <w:t xml:space="preserve"> </w:t>
      </w:r>
      <w:r>
        <w:t>the</w:t>
      </w:r>
      <w:r>
        <w:rPr>
          <w:spacing w:val="7"/>
        </w:rPr>
        <w:t xml:space="preserve"> </w:t>
      </w:r>
      <w:r>
        <w:t>national</w:t>
      </w:r>
      <w:r>
        <w:rPr>
          <w:spacing w:val="6"/>
        </w:rPr>
        <w:t xml:space="preserve"> </w:t>
      </w:r>
      <w:r>
        <w:t>average</w:t>
      </w:r>
      <w:r>
        <w:rPr>
          <w:spacing w:val="7"/>
        </w:rPr>
        <w:t xml:space="preserve"> </w:t>
      </w:r>
      <w:r>
        <w:t>of</w:t>
      </w:r>
      <w:r>
        <w:rPr>
          <w:spacing w:val="7"/>
        </w:rPr>
        <w:t xml:space="preserve"> </w:t>
      </w:r>
      <w:r>
        <w:t>adoption</w:t>
      </w:r>
      <w:r>
        <w:rPr>
          <w:spacing w:val="6"/>
        </w:rPr>
        <w:t xml:space="preserve"> </w:t>
      </w:r>
      <w:r>
        <w:t>rate,</w:t>
      </w:r>
      <w:r>
        <w:rPr>
          <w:spacing w:val="-66"/>
        </w:rPr>
        <w:t xml:space="preserve"> </w:t>
      </w:r>
      <w:r>
        <w:t>which is 3.5%. Our goal in the next 3 years is to achieve a proportion of children adopted from</w:t>
      </w:r>
      <w:r>
        <w:rPr>
          <w:spacing w:val="1"/>
        </w:rPr>
        <w:t xml:space="preserve"> </w:t>
      </w:r>
      <w:r>
        <w:rPr>
          <w:w w:val="105"/>
        </w:rPr>
        <w:t>care</w:t>
      </w:r>
      <w:r>
        <w:rPr>
          <w:spacing w:val="-18"/>
          <w:w w:val="105"/>
        </w:rPr>
        <w:t xml:space="preserve"> </w:t>
      </w:r>
      <w:r>
        <w:rPr>
          <w:w w:val="105"/>
        </w:rPr>
        <w:t>that</w:t>
      </w:r>
      <w:r>
        <w:rPr>
          <w:spacing w:val="-18"/>
          <w:w w:val="105"/>
        </w:rPr>
        <w:t xml:space="preserve"> </w:t>
      </w:r>
      <w:r>
        <w:rPr>
          <w:w w:val="105"/>
        </w:rPr>
        <w:t>is</w:t>
      </w:r>
      <w:r>
        <w:rPr>
          <w:spacing w:val="-17"/>
          <w:w w:val="105"/>
        </w:rPr>
        <w:t xml:space="preserve"> </w:t>
      </w:r>
      <w:r>
        <w:rPr>
          <w:w w:val="105"/>
        </w:rPr>
        <w:t>at</w:t>
      </w:r>
      <w:r>
        <w:rPr>
          <w:spacing w:val="-18"/>
          <w:w w:val="105"/>
        </w:rPr>
        <w:t xml:space="preserve"> </w:t>
      </w:r>
      <w:r>
        <w:rPr>
          <w:w w:val="105"/>
        </w:rPr>
        <w:t>least</w:t>
      </w:r>
      <w:r>
        <w:rPr>
          <w:spacing w:val="-17"/>
          <w:w w:val="105"/>
        </w:rPr>
        <w:t xml:space="preserve"> </w:t>
      </w:r>
      <w:r>
        <w:rPr>
          <w:w w:val="105"/>
        </w:rPr>
        <w:t>in</w:t>
      </w:r>
      <w:r>
        <w:rPr>
          <w:spacing w:val="-18"/>
          <w:w w:val="105"/>
        </w:rPr>
        <w:t xml:space="preserve"> </w:t>
      </w:r>
      <w:r>
        <w:rPr>
          <w:w w:val="105"/>
        </w:rPr>
        <w:t>line</w:t>
      </w:r>
      <w:r>
        <w:rPr>
          <w:spacing w:val="-17"/>
          <w:w w:val="105"/>
        </w:rPr>
        <w:t xml:space="preserve"> </w:t>
      </w:r>
      <w:r>
        <w:rPr>
          <w:w w:val="105"/>
        </w:rPr>
        <w:t>with</w:t>
      </w:r>
      <w:r>
        <w:rPr>
          <w:spacing w:val="-18"/>
          <w:w w:val="105"/>
        </w:rPr>
        <w:t xml:space="preserve"> </w:t>
      </w:r>
      <w:r>
        <w:rPr>
          <w:w w:val="105"/>
        </w:rPr>
        <w:t>the</w:t>
      </w:r>
      <w:r>
        <w:rPr>
          <w:spacing w:val="-17"/>
          <w:w w:val="105"/>
        </w:rPr>
        <w:t xml:space="preserve"> </w:t>
      </w:r>
      <w:r>
        <w:rPr>
          <w:w w:val="105"/>
        </w:rPr>
        <w:t>national</w:t>
      </w:r>
      <w:r>
        <w:rPr>
          <w:spacing w:val="-18"/>
          <w:w w:val="105"/>
        </w:rPr>
        <w:t xml:space="preserve"> </w:t>
      </w:r>
      <w:r>
        <w:rPr>
          <w:w w:val="105"/>
        </w:rPr>
        <w:t>average.</w:t>
      </w:r>
    </w:p>
    <w:p w14:paraId="02618CD8" w14:textId="77777777" w:rsidR="000F11E2" w:rsidRDefault="000F11E2">
      <w:pPr>
        <w:pStyle w:val="BodyText"/>
        <w:spacing w:before="10"/>
        <w:rPr>
          <w:sz w:val="21"/>
        </w:rPr>
      </w:pPr>
    </w:p>
    <w:p w14:paraId="7364F92E" w14:textId="77777777" w:rsidR="000F11E2" w:rsidRDefault="005E7023">
      <w:pPr>
        <w:ind w:left="153"/>
        <w:rPr>
          <w:sz w:val="32"/>
        </w:rPr>
      </w:pPr>
      <w:bookmarkStart w:id="251" w:name="_TOC_250003"/>
      <w:r>
        <w:rPr>
          <w:color w:val="007CBB"/>
          <w:sz w:val="32"/>
        </w:rPr>
        <w:t>Preparation</w:t>
      </w:r>
      <w:r>
        <w:rPr>
          <w:color w:val="007CBB"/>
          <w:spacing w:val="47"/>
          <w:sz w:val="32"/>
        </w:rPr>
        <w:t xml:space="preserve"> </w:t>
      </w:r>
      <w:r>
        <w:rPr>
          <w:color w:val="007CBB"/>
          <w:sz w:val="32"/>
        </w:rPr>
        <w:t>for</w:t>
      </w:r>
      <w:r>
        <w:rPr>
          <w:color w:val="007CBB"/>
          <w:spacing w:val="48"/>
          <w:sz w:val="32"/>
        </w:rPr>
        <w:t xml:space="preserve"> </w:t>
      </w:r>
      <w:bookmarkEnd w:id="251"/>
      <w:r>
        <w:rPr>
          <w:color w:val="007CBB"/>
          <w:sz w:val="32"/>
        </w:rPr>
        <w:t>Independence</w:t>
      </w:r>
    </w:p>
    <w:p w14:paraId="03B85B32" w14:textId="77777777" w:rsidR="000F11E2" w:rsidRDefault="005E7023">
      <w:pPr>
        <w:pStyle w:val="BodyText"/>
        <w:spacing w:before="184" w:line="271" w:lineRule="auto"/>
        <w:ind w:left="153" w:right="213"/>
      </w:pPr>
      <w:bookmarkStart w:id="252" w:name="All_Cared_for_Children_will_be_prepared_"/>
      <w:bookmarkEnd w:id="252"/>
      <w:r>
        <w:t>All</w:t>
      </w:r>
      <w:r>
        <w:rPr>
          <w:spacing w:val="6"/>
        </w:rPr>
        <w:t xml:space="preserve"> </w:t>
      </w:r>
      <w:r>
        <w:t>Cared</w:t>
      </w:r>
      <w:r>
        <w:rPr>
          <w:spacing w:val="7"/>
        </w:rPr>
        <w:t xml:space="preserve"> </w:t>
      </w:r>
      <w:r>
        <w:t>for</w:t>
      </w:r>
      <w:r>
        <w:rPr>
          <w:spacing w:val="7"/>
        </w:rPr>
        <w:t xml:space="preserve"> </w:t>
      </w:r>
      <w:r>
        <w:t>Children</w:t>
      </w:r>
      <w:r>
        <w:rPr>
          <w:spacing w:val="7"/>
        </w:rPr>
        <w:t xml:space="preserve"> </w:t>
      </w:r>
      <w:r>
        <w:t>will</w:t>
      </w:r>
      <w:r>
        <w:rPr>
          <w:spacing w:val="6"/>
        </w:rPr>
        <w:t xml:space="preserve"> </w:t>
      </w:r>
      <w:r>
        <w:t>be</w:t>
      </w:r>
      <w:r>
        <w:rPr>
          <w:spacing w:val="7"/>
        </w:rPr>
        <w:t xml:space="preserve"> </w:t>
      </w:r>
      <w:r>
        <w:t>prepared</w:t>
      </w:r>
      <w:r>
        <w:rPr>
          <w:spacing w:val="7"/>
        </w:rPr>
        <w:t xml:space="preserve"> </w:t>
      </w:r>
      <w:r>
        <w:t>for</w:t>
      </w:r>
      <w:r>
        <w:rPr>
          <w:spacing w:val="7"/>
        </w:rPr>
        <w:t xml:space="preserve"> </w:t>
      </w:r>
      <w:r>
        <w:t>independence</w:t>
      </w:r>
      <w:r>
        <w:rPr>
          <w:spacing w:val="7"/>
        </w:rPr>
        <w:t xml:space="preserve"> </w:t>
      </w:r>
      <w:r>
        <w:t>and</w:t>
      </w:r>
      <w:r>
        <w:rPr>
          <w:spacing w:val="6"/>
        </w:rPr>
        <w:t xml:space="preserve"> </w:t>
      </w:r>
      <w:r>
        <w:t>a</w:t>
      </w:r>
      <w:r>
        <w:rPr>
          <w:spacing w:val="7"/>
        </w:rPr>
        <w:t xml:space="preserve"> </w:t>
      </w:r>
      <w:r>
        <w:t>healthy</w:t>
      </w:r>
      <w:r>
        <w:rPr>
          <w:spacing w:val="7"/>
        </w:rPr>
        <w:t xml:space="preserve"> </w:t>
      </w:r>
      <w:r>
        <w:t>adulthood.</w:t>
      </w:r>
      <w:r>
        <w:rPr>
          <w:spacing w:val="7"/>
        </w:rPr>
        <w:t xml:space="preserve"> </w:t>
      </w:r>
      <w:r>
        <w:t>Young</w:t>
      </w:r>
      <w:r>
        <w:rPr>
          <w:spacing w:val="6"/>
        </w:rPr>
        <w:t xml:space="preserve"> </w:t>
      </w:r>
      <w:r>
        <w:t>people</w:t>
      </w:r>
      <w:r>
        <w:rPr>
          <w:spacing w:val="-65"/>
        </w:rPr>
        <w:t xml:space="preserve"> </w:t>
      </w:r>
      <w:r>
        <w:t>approaching</w:t>
      </w:r>
      <w:r>
        <w:rPr>
          <w:spacing w:val="6"/>
        </w:rPr>
        <w:t xml:space="preserve"> </w:t>
      </w:r>
      <w:r>
        <w:t>adulthood</w:t>
      </w:r>
      <w:r>
        <w:rPr>
          <w:spacing w:val="7"/>
        </w:rPr>
        <w:t xml:space="preserve"> </w:t>
      </w:r>
      <w:r>
        <w:t>need</w:t>
      </w:r>
      <w:r>
        <w:rPr>
          <w:spacing w:val="6"/>
        </w:rPr>
        <w:t xml:space="preserve"> </w:t>
      </w:r>
      <w:r>
        <w:t>nurturing</w:t>
      </w:r>
      <w:r>
        <w:rPr>
          <w:spacing w:val="7"/>
        </w:rPr>
        <w:t xml:space="preserve"> </w:t>
      </w:r>
      <w:r>
        <w:t>care,</w:t>
      </w:r>
      <w:r>
        <w:rPr>
          <w:spacing w:val="6"/>
        </w:rPr>
        <w:t xml:space="preserve"> </w:t>
      </w:r>
      <w:r>
        <w:t>positive</w:t>
      </w:r>
      <w:r>
        <w:rPr>
          <w:spacing w:val="7"/>
        </w:rPr>
        <w:t xml:space="preserve"> </w:t>
      </w:r>
      <w:r>
        <w:t>boundaries,</w:t>
      </w:r>
      <w:r>
        <w:rPr>
          <w:spacing w:val="6"/>
        </w:rPr>
        <w:t xml:space="preserve"> </w:t>
      </w:r>
      <w:r>
        <w:t>and</w:t>
      </w:r>
      <w:r>
        <w:rPr>
          <w:spacing w:val="7"/>
        </w:rPr>
        <w:t xml:space="preserve"> </w:t>
      </w:r>
      <w:r>
        <w:t>guidance</w:t>
      </w:r>
      <w:r>
        <w:rPr>
          <w:spacing w:val="6"/>
        </w:rPr>
        <w:t xml:space="preserve"> </w:t>
      </w:r>
      <w:r>
        <w:t>to</w:t>
      </w:r>
      <w:r>
        <w:rPr>
          <w:spacing w:val="7"/>
        </w:rPr>
        <w:t xml:space="preserve"> </w:t>
      </w:r>
      <w:r>
        <w:t>make</w:t>
      </w:r>
      <w:r>
        <w:rPr>
          <w:spacing w:val="6"/>
        </w:rPr>
        <w:t xml:space="preserve"> </w:t>
      </w:r>
      <w:r>
        <w:t>that</w:t>
      </w:r>
      <w:r>
        <w:rPr>
          <w:spacing w:val="1"/>
        </w:rPr>
        <w:t xml:space="preserve"> </w:t>
      </w:r>
      <w:r>
        <w:t>transition. We will ensure they are well-prepared to leave our care and have a good range of</w:t>
      </w:r>
      <w:r>
        <w:rPr>
          <w:spacing w:val="1"/>
        </w:rPr>
        <w:t xml:space="preserve"> </w:t>
      </w:r>
      <w:r>
        <w:rPr>
          <w:w w:val="105"/>
        </w:rPr>
        <w:t>options</w:t>
      </w:r>
      <w:r>
        <w:rPr>
          <w:spacing w:val="-18"/>
          <w:w w:val="105"/>
        </w:rPr>
        <w:t xml:space="preserve"> </w:t>
      </w:r>
      <w:r>
        <w:rPr>
          <w:w w:val="105"/>
        </w:rPr>
        <w:t>for</w:t>
      </w:r>
      <w:r>
        <w:rPr>
          <w:spacing w:val="-17"/>
          <w:w w:val="105"/>
        </w:rPr>
        <w:t xml:space="preserve"> </w:t>
      </w:r>
      <w:r>
        <w:rPr>
          <w:w w:val="105"/>
        </w:rPr>
        <w:t>their</w:t>
      </w:r>
      <w:r>
        <w:rPr>
          <w:spacing w:val="-18"/>
          <w:w w:val="105"/>
        </w:rPr>
        <w:t xml:space="preserve"> </w:t>
      </w:r>
      <w:r>
        <w:rPr>
          <w:w w:val="105"/>
        </w:rPr>
        <w:t>accommodation.</w:t>
      </w:r>
    </w:p>
    <w:p w14:paraId="528F2C8F" w14:textId="77777777" w:rsidR="000F11E2" w:rsidRDefault="000F11E2">
      <w:pPr>
        <w:pStyle w:val="BodyText"/>
        <w:spacing w:before="9"/>
        <w:rPr>
          <w:sz w:val="18"/>
        </w:rPr>
      </w:pPr>
    </w:p>
    <w:p w14:paraId="59AD47E8" w14:textId="77777777" w:rsidR="000F11E2" w:rsidRDefault="005E7023">
      <w:pPr>
        <w:pStyle w:val="BodyText"/>
        <w:spacing w:line="271" w:lineRule="auto"/>
        <w:ind w:left="153" w:right="597"/>
      </w:pPr>
      <w:bookmarkStart w:id="253" w:name="In_getting_the_care_and_accommodation_ri"/>
      <w:bookmarkEnd w:id="253"/>
      <w:r>
        <w:t>In</w:t>
      </w:r>
      <w:r>
        <w:rPr>
          <w:spacing w:val="4"/>
        </w:rPr>
        <w:t xml:space="preserve"> </w:t>
      </w:r>
      <w:r>
        <w:t>getting</w:t>
      </w:r>
      <w:r>
        <w:rPr>
          <w:spacing w:val="5"/>
        </w:rPr>
        <w:t xml:space="preserve"> </w:t>
      </w:r>
      <w:r>
        <w:t>the</w:t>
      </w:r>
      <w:r>
        <w:rPr>
          <w:spacing w:val="5"/>
        </w:rPr>
        <w:t xml:space="preserve"> </w:t>
      </w:r>
      <w:r>
        <w:t>care</w:t>
      </w:r>
      <w:r>
        <w:rPr>
          <w:spacing w:val="5"/>
        </w:rPr>
        <w:t xml:space="preserve"> </w:t>
      </w:r>
      <w:r>
        <w:t>and</w:t>
      </w:r>
      <w:r>
        <w:rPr>
          <w:spacing w:val="5"/>
        </w:rPr>
        <w:t xml:space="preserve"> </w:t>
      </w:r>
      <w:r>
        <w:t>accommodation</w:t>
      </w:r>
      <w:r>
        <w:rPr>
          <w:spacing w:val="5"/>
        </w:rPr>
        <w:t xml:space="preserve"> </w:t>
      </w:r>
      <w:r>
        <w:t>right</w:t>
      </w:r>
      <w:r>
        <w:rPr>
          <w:spacing w:val="5"/>
        </w:rPr>
        <w:t xml:space="preserve"> </w:t>
      </w:r>
      <w:r>
        <w:t>for</w:t>
      </w:r>
      <w:r>
        <w:rPr>
          <w:spacing w:val="4"/>
        </w:rPr>
        <w:t xml:space="preserve"> </w:t>
      </w:r>
      <w:r>
        <w:t>our</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who</w:t>
      </w:r>
      <w:r>
        <w:rPr>
          <w:spacing w:val="5"/>
        </w:rPr>
        <w:t xml:space="preserve"> </w:t>
      </w:r>
      <w:r>
        <w:t>are</w:t>
      </w:r>
      <w:r>
        <w:rPr>
          <w:spacing w:val="1"/>
        </w:rPr>
        <w:t xml:space="preserve"> </w:t>
      </w:r>
      <w:r>
        <w:t>cared</w:t>
      </w:r>
      <w:r>
        <w:rPr>
          <w:spacing w:val="6"/>
        </w:rPr>
        <w:t xml:space="preserve"> </w:t>
      </w:r>
      <w:r>
        <w:t>for</w:t>
      </w:r>
      <w:r>
        <w:rPr>
          <w:spacing w:val="6"/>
        </w:rPr>
        <w:t xml:space="preserve"> </w:t>
      </w:r>
      <w:r>
        <w:t>or</w:t>
      </w:r>
      <w:r>
        <w:rPr>
          <w:spacing w:val="6"/>
        </w:rPr>
        <w:t xml:space="preserve"> </w:t>
      </w:r>
      <w:r>
        <w:t>care</w:t>
      </w:r>
      <w:r>
        <w:rPr>
          <w:spacing w:val="6"/>
        </w:rPr>
        <w:t xml:space="preserve"> </w:t>
      </w:r>
      <w:r>
        <w:t>experienced</w:t>
      </w:r>
      <w:r>
        <w:rPr>
          <w:spacing w:val="6"/>
        </w:rPr>
        <w:t xml:space="preserve"> </w:t>
      </w:r>
      <w:r>
        <w:t>we</w:t>
      </w:r>
      <w:r>
        <w:rPr>
          <w:spacing w:val="6"/>
        </w:rPr>
        <w:t xml:space="preserve"> </w:t>
      </w:r>
      <w:r>
        <w:t>are</w:t>
      </w:r>
      <w:r>
        <w:rPr>
          <w:spacing w:val="6"/>
        </w:rPr>
        <w:t xml:space="preserve"> </w:t>
      </w:r>
      <w:r>
        <w:t>giving</w:t>
      </w:r>
      <w:r>
        <w:rPr>
          <w:spacing w:val="7"/>
        </w:rPr>
        <w:t xml:space="preserve"> </w:t>
      </w:r>
      <w:r>
        <w:t>them</w:t>
      </w:r>
      <w:r>
        <w:rPr>
          <w:spacing w:val="6"/>
        </w:rPr>
        <w:t xml:space="preserve"> </w:t>
      </w:r>
      <w:r>
        <w:t>a</w:t>
      </w:r>
      <w:r>
        <w:rPr>
          <w:spacing w:val="6"/>
        </w:rPr>
        <w:t xml:space="preserve"> </w:t>
      </w:r>
      <w:r>
        <w:t>stable</w:t>
      </w:r>
      <w:r>
        <w:rPr>
          <w:spacing w:val="6"/>
        </w:rPr>
        <w:t xml:space="preserve"> </w:t>
      </w:r>
      <w:r>
        <w:t>platform</w:t>
      </w:r>
      <w:r>
        <w:rPr>
          <w:spacing w:val="6"/>
        </w:rPr>
        <w:t xml:space="preserve"> </w:t>
      </w:r>
      <w:r>
        <w:t>upon</w:t>
      </w:r>
      <w:r>
        <w:rPr>
          <w:spacing w:val="6"/>
        </w:rPr>
        <w:t xml:space="preserve"> </w:t>
      </w:r>
      <w:r>
        <w:t>which</w:t>
      </w:r>
      <w:r>
        <w:rPr>
          <w:spacing w:val="6"/>
        </w:rPr>
        <w:t xml:space="preserve"> </w:t>
      </w:r>
      <w:r>
        <w:t>to</w:t>
      </w:r>
      <w:r>
        <w:rPr>
          <w:spacing w:val="7"/>
        </w:rPr>
        <w:t xml:space="preserve"> </w:t>
      </w:r>
      <w:r>
        <w:t>develop</w:t>
      </w:r>
      <w:r>
        <w:rPr>
          <w:spacing w:val="6"/>
        </w:rPr>
        <w:t xml:space="preserve"> </w:t>
      </w:r>
      <w:r>
        <w:t>as</w:t>
      </w:r>
      <w:r>
        <w:rPr>
          <w:spacing w:val="-66"/>
        </w:rPr>
        <w:t xml:space="preserve"> </w:t>
      </w:r>
      <w:r>
        <w:rPr>
          <w:w w:val="105"/>
        </w:rPr>
        <w:t>individuals</w:t>
      </w:r>
      <w:r>
        <w:rPr>
          <w:spacing w:val="-18"/>
          <w:w w:val="105"/>
        </w:rPr>
        <w:t xml:space="preserve"> </w:t>
      </w:r>
      <w:r>
        <w:rPr>
          <w:w w:val="105"/>
        </w:rPr>
        <w:t>and</w:t>
      </w:r>
      <w:r>
        <w:rPr>
          <w:spacing w:val="-17"/>
          <w:w w:val="105"/>
        </w:rPr>
        <w:t xml:space="preserve"> </w:t>
      </w:r>
      <w:r>
        <w:rPr>
          <w:w w:val="105"/>
        </w:rPr>
        <w:t>access</w:t>
      </w:r>
      <w:r>
        <w:rPr>
          <w:spacing w:val="-18"/>
          <w:w w:val="105"/>
        </w:rPr>
        <w:t xml:space="preserve"> </w:t>
      </w:r>
      <w:r>
        <w:rPr>
          <w:w w:val="105"/>
        </w:rPr>
        <w:t>education,</w:t>
      </w:r>
      <w:r>
        <w:rPr>
          <w:spacing w:val="-17"/>
          <w:w w:val="105"/>
        </w:rPr>
        <w:t xml:space="preserve"> </w:t>
      </w:r>
      <w:r>
        <w:rPr>
          <w:w w:val="105"/>
        </w:rPr>
        <w:t>employment</w:t>
      </w:r>
      <w:r>
        <w:rPr>
          <w:spacing w:val="-17"/>
          <w:w w:val="105"/>
        </w:rPr>
        <w:t xml:space="preserve"> </w:t>
      </w:r>
      <w:r>
        <w:rPr>
          <w:w w:val="105"/>
        </w:rPr>
        <w:t>and</w:t>
      </w:r>
      <w:r>
        <w:rPr>
          <w:spacing w:val="-18"/>
          <w:w w:val="105"/>
        </w:rPr>
        <w:t xml:space="preserve"> </w:t>
      </w:r>
      <w:r>
        <w:rPr>
          <w:w w:val="105"/>
        </w:rPr>
        <w:t>relationships</w:t>
      </w:r>
      <w:r>
        <w:rPr>
          <w:spacing w:val="-17"/>
          <w:w w:val="105"/>
        </w:rPr>
        <w:t xml:space="preserve"> </w:t>
      </w:r>
      <w:r>
        <w:rPr>
          <w:w w:val="105"/>
        </w:rPr>
        <w:t>as</w:t>
      </w:r>
      <w:r>
        <w:rPr>
          <w:spacing w:val="-17"/>
          <w:w w:val="105"/>
        </w:rPr>
        <w:t xml:space="preserve"> </w:t>
      </w:r>
      <w:r>
        <w:rPr>
          <w:w w:val="105"/>
        </w:rPr>
        <w:t>an</w:t>
      </w:r>
      <w:r>
        <w:rPr>
          <w:spacing w:val="-18"/>
          <w:w w:val="105"/>
        </w:rPr>
        <w:t xml:space="preserve"> </w:t>
      </w:r>
      <w:r>
        <w:rPr>
          <w:w w:val="105"/>
        </w:rPr>
        <w:t>adult</w:t>
      </w:r>
      <w:r>
        <w:rPr>
          <w:spacing w:val="-17"/>
          <w:w w:val="105"/>
        </w:rPr>
        <w:t xml:space="preserve"> </w:t>
      </w:r>
      <w:r>
        <w:rPr>
          <w:w w:val="105"/>
        </w:rPr>
        <w:t>which</w:t>
      </w:r>
      <w:r>
        <w:rPr>
          <w:spacing w:val="-17"/>
          <w:w w:val="105"/>
        </w:rPr>
        <w:t xml:space="preserve"> </w:t>
      </w:r>
      <w:r>
        <w:rPr>
          <w:w w:val="105"/>
        </w:rPr>
        <w:t>leads</w:t>
      </w:r>
      <w:r>
        <w:rPr>
          <w:spacing w:val="-18"/>
          <w:w w:val="105"/>
        </w:rPr>
        <w:t xml:space="preserve"> </w:t>
      </w:r>
      <w:r>
        <w:rPr>
          <w:w w:val="105"/>
        </w:rPr>
        <w:t>to</w:t>
      </w:r>
      <w:r>
        <w:rPr>
          <w:spacing w:val="1"/>
          <w:w w:val="105"/>
        </w:rPr>
        <w:t xml:space="preserve"> </w:t>
      </w:r>
      <w:r>
        <w:t>happy,</w:t>
      </w:r>
      <w:r>
        <w:rPr>
          <w:spacing w:val="1"/>
        </w:rPr>
        <w:t xml:space="preserve"> </w:t>
      </w:r>
      <w:r>
        <w:t>healthy,</w:t>
      </w:r>
      <w:r>
        <w:rPr>
          <w:spacing w:val="2"/>
        </w:rPr>
        <w:t xml:space="preserve"> </w:t>
      </w:r>
      <w:r>
        <w:t>fulfilled</w:t>
      </w:r>
      <w:r>
        <w:rPr>
          <w:spacing w:val="2"/>
        </w:rPr>
        <w:t xml:space="preserve"> </w:t>
      </w:r>
      <w:r>
        <w:t>and</w:t>
      </w:r>
      <w:r>
        <w:rPr>
          <w:spacing w:val="2"/>
        </w:rPr>
        <w:t xml:space="preserve"> </w:t>
      </w:r>
      <w:r>
        <w:t>contributing</w:t>
      </w:r>
      <w:r>
        <w:rPr>
          <w:spacing w:val="1"/>
        </w:rPr>
        <w:t xml:space="preserve"> </w:t>
      </w:r>
      <w:r>
        <w:t>citizens</w:t>
      </w:r>
      <w:r>
        <w:rPr>
          <w:spacing w:val="2"/>
        </w:rPr>
        <w:t xml:space="preserve"> </w:t>
      </w:r>
      <w:r>
        <w:t>of</w:t>
      </w:r>
      <w:r>
        <w:rPr>
          <w:spacing w:val="2"/>
        </w:rPr>
        <w:t xml:space="preserve"> </w:t>
      </w:r>
      <w:r>
        <w:t>our</w:t>
      </w:r>
      <w:r>
        <w:rPr>
          <w:spacing w:val="2"/>
        </w:rPr>
        <w:t xml:space="preserve"> </w:t>
      </w:r>
      <w:r>
        <w:t>communities</w:t>
      </w:r>
      <w:r>
        <w:rPr>
          <w:spacing w:val="2"/>
        </w:rPr>
        <w:t xml:space="preserve"> </w:t>
      </w:r>
      <w:r>
        <w:t>and</w:t>
      </w:r>
      <w:r>
        <w:rPr>
          <w:spacing w:val="1"/>
        </w:rPr>
        <w:t xml:space="preserve"> </w:t>
      </w:r>
      <w:r>
        <w:t>wider</w:t>
      </w:r>
      <w:r>
        <w:rPr>
          <w:spacing w:val="2"/>
        </w:rPr>
        <w:t xml:space="preserve"> </w:t>
      </w:r>
      <w:r>
        <w:t>society.</w:t>
      </w:r>
    </w:p>
    <w:p w14:paraId="67AC86F1" w14:textId="77777777" w:rsidR="000F11E2" w:rsidRDefault="000F11E2">
      <w:pPr>
        <w:pStyle w:val="BodyText"/>
        <w:spacing w:before="9"/>
        <w:rPr>
          <w:sz w:val="18"/>
        </w:rPr>
      </w:pPr>
    </w:p>
    <w:p w14:paraId="60C1A876" w14:textId="77777777" w:rsidR="000F11E2" w:rsidRDefault="005E7023">
      <w:pPr>
        <w:pStyle w:val="BodyText"/>
        <w:spacing w:line="271" w:lineRule="auto"/>
        <w:ind w:left="153" w:right="515"/>
      </w:pPr>
      <w:bookmarkStart w:id="254" w:name="Delivery_will_be_aligned_with_programmes"/>
      <w:bookmarkEnd w:id="254"/>
      <w:r>
        <w:t>Delivery</w:t>
      </w:r>
      <w:r>
        <w:rPr>
          <w:spacing w:val="6"/>
        </w:rPr>
        <w:t xml:space="preserve"> </w:t>
      </w:r>
      <w:r>
        <w:t>will</w:t>
      </w:r>
      <w:r>
        <w:rPr>
          <w:spacing w:val="6"/>
        </w:rPr>
        <w:t xml:space="preserve"> </w:t>
      </w:r>
      <w:r>
        <w:t>be</w:t>
      </w:r>
      <w:r>
        <w:rPr>
          <w:spacing w:val="6"/>
        </w:rPr>
        <w:t xml:space="preserve"> </w:t>
      </w:r>
      <w:r>
        <w:t>aligned</w:t>
      </w:r>
      <w:r>
        <w:rPr>
          <w:spacing w:val="7"/>
        </w:rPr>
        <w:t xml:space="preserve"> </w:t>
      </w:r>
      <w:r>
        <w:t>with</w:t>
      </w:r>
      <w:r>
        <w:rPr>
          <w:spacing w:val="6"/>
        </w:rPr>
        <w:t xml:space="preserve"> </w:t>
      </w:r>
      <w:r>
        <w:t>programmes</w:t>
      </w:r>
      <w:r>
        <w:rPr>
          <w:spacing w:val="6"/>
        </w:rPr>
        <w:t xml:space="preserve"> </w:t>
      </w:r>
      <w:r>
        <w:t>of</w:t>
      </w:r>
      <w:r>
        <w:rPr>
          <w:spacing w:val="6"/>
        </w:rPr>
        <w:t xml:space="preserve"> </w:t>
      </w:r>
      <w:r>
        <w:t>work</w:t>
      </w:r>
      <w:r>
        <w:rPr>
          <w:spacing w:val="7"/>
        </w:rPr>
        <w:t xml:space="preserve"> </w:t>
      </w:r>
      <w:r>
        <w:t>which</w:t>
      </w:r>
      <w:r>
        <w:rPr>
          <w:spacing w:val="6"/>
        </w:rPr>
        <w:t xml:space="preserve"> </w:t>
      </w:r>
      <w:r>
        <w:t>enable</w:t>
      </w:r>
      <w:r>
        <w:rPr>
          <w:spacing w:val="6"/>
        </w:rPr>
        <w:t xml:space="preserve"> </w:t>
      </w:r>
      <w:r>
        <w:t>us</w:t>
      </w:r>
      <w:r>
        <w:rPr>
          <w:spacing w:val="6"/>
        </w:rPr>
        <w:t xml:space="preserve"> </w:t>
      </w:r>
      <w:r>
        <w:t>to</w:t>
      </w:r>
      <w:r>
        <w:rPr>
          <w:spacing w:val="7"/>
        </w:rPr>
        <w:t xml:space="preserve"> </w:t>
      </w:r>
      <w:r>
        <w:t>intervene</w:t>
      </w:r>
      <w:r>
        <w:rPr>
          <w:spacing w:val="6"/>
        </w:rPr>
        <w:t xml:space="preserve"> </w:t>
      </w:r>
      <w:r>
        <w:t>as</w:t>
      </w:r>
      <w:r>
        <w:rPr>
          <w:spacing w:val="6"/>
        </w:rPr>
        <w:t xml:space="preserve"> </w:t>
      </w:r>
      <w:r>
        <w:t>early</w:t>
      </w:r>
      <w:r>
        <w:rPr>
          <w:spacing w:val="6"/>
        </w:rPr>
        <w:t xml:space="preserve"> </w:t>
      </w:r>
      <w:r>
        <w:t>as</w:t>
      </w:r>
      <w:r>
        <w:rPr>
          <w:spacing w:val="-65"/>
        </w:rPr>
        <w:t xml:space="preserve"> </w:t>
      </w:r>
      <w:r>
        <w:t>possible</w:t>
      </w:r>
      <w:r>
        <w:rPr>
          <w:spacing w:val="8"/>
        </w:rPr>
        <w:t xml:space="preserve"> </w:t>
      </w:r>
      <w:r>
        <w:t>with</w:t>
      </w:r>
      <w:r>
        <w:rPr>
          <w:spacing w:val="8"/>
        </w:rPr>
        <w:t xml:space="preserve"> </w:t>
      </w:r>
      <w:r>
        <w:t>children</w:t>
      </w:r>
      <w:r>
        <w:rPr>
          <w:spacing w:val="8"/>
        </w:rPr>
        <w:t xml:space="preserve"> </w:t>
      </w:r>
      <w:r>
        <w:t>and</w:t>
      </w:r>
      <w:r>
        <w:rPr>
          <w:spacing w:val="8"/>
        </w:rPr>
        <w:t xml:space="preserve"> </w:t>
      </w:r>
      <w:r>
        <w:t>families</w:t>
      </w:r>
      <w:r>
        <w:rPr>
          <w:spacing w:val="8"/>
        </w:rPr>
        <w:t xml:space="preserve"> </w:t>
      </w:r>
      <w:r>
        <w:t>and</w:t>
      </w:r>
      <w:r>
        <w:rPr>
          <w:spacing w:val="8"/>
        </w:rPr>
        <w:t xml:space="preserve"> </w:t>
      </w:r>
      <w:r>
        <w:t>drive</w:t>
      </w:r>
      <w:r>
        <w:rPr>
          <w:spacing w:val="9"/>
        </w:rPr>
        <w:t xml:space="preserve"> </w:t>
      </w:r>
      <w:r>
        <w:t>forward</w:t>
      </w:r>
      <w:r>
        <w:rPr>
          <w:spacing w:val="8"/>
        </w:rPr>
        <w:t xml:space="preserve"> </w:t>
      </w:r>
      <w:r>
        <w:t>how</w:t>
      </w:r>
      <w:r>
        <w:rPr>
          <w:spacing w:val="8"/>
        </w:rPr>
        <w:t xml:space="preserve"> </w:t>
      </w:r>
      <w:r>
        <w:t>we</w:t>
      </w:r>
      <w:r>
        <w:rPr>
          <w:spacing w:val="8"/>
        </w:rPr>
        <w:t xml:space="preserve"> </w:t>
      </w:r>
      <w:r>
        <w:t>work</w:t>
      </w:r>
      <w:r>
        <w:rPr>
          <w:spacing w:val="8"/>
        </w:rPr>
        <w:t xml:space="preserve"> </w:t>
      </w:r>
      <w:r>
        <w:t>in</w:t>
      </w:r>
      <w:r>
        <w:rPr>
          <w:spacing w:val="8"/>
        </w:rPr>
        <w:t xml:space="preserve"> </w:t>
      </w:r>
      <w:r>
        <w:t>partnership</w:t>
      </w:r>
      <w:r>
        <w:rPr>
          <w:spacing w:val="9"/>
        </w:rPr>
        <w:t xml:space="preserve"> </w:t>
      </w:r>
      <w:r>
        <w:t>with</w:t>
      </w:r>
      <w:r>
        <w:rPr>
          <w:spacing w:val="8"/>
        </w:rPr>
        <w:t xml:space="preserve"> </w:t>
      </w:r>
      <w:r>
        <w:t>our</w:t>
      </w:r>
      <w:r>
        <w:rPr>
          <w:spacing w:val="-66"/>
        </w:rPr>
        <w:t xml:space="preserve"> </w:t>
      </w:r>
      <w:r>
        <w:t>statutory</w:t>
      </w:r>
      <w:r>
        <w:rPr>
          <w:spacing w:val="3"/>
        </w:rPr>
        <w:t xml:space="preserve"> </w:t>
      </w:r>
      <w:r>
        <w:t>partners,</w:t>
      </w:r>
      <w:r>
        <w:rPr>
          <w:spacing w:val="3"/>
        </w:rPr>
        <w:t xml:space="preserve"> </w:t>
      </w:r>
      <w:r>
        <w:t>providers,</w:t>
      </w:r>
      <w:r>
        <w:rPr>
          <w:spacing w:val="3"/>
        </w:rPr>
        <w:t xml:space="preserve"> </w:t>
      </w:r>
      <w:r>
        <w:t>young</w:t>
      </w:r>
      <w:r>
        <w:rPr>
          <w:spacing w:val="3"/>
        </w:rPr>
        <w:t xml:space="preserve"> </w:t>
      </w:r>
      <w:r>
        <w:t>people</w:t>
      </w:r>
      <w:r>
        <w:rPr>
          <w:spacing w:val="3"/>
        </w:rPr>
        <w:t xml:space="preserve"> </w:t>
      </w:r>
      <w:r>
        <w:t>with</w:t>
      </w:r>
      <w:r>
        <w:rPr>
          <w:spacing w:val="3"/>
        </w:rPr>
        <w:t xml:space="preserve"> </w:t>
      </w:r>
      <w:r>
        <w:t>care</w:t>
      </w:r>
      <w:r>
        <w:rPr>
          <w:spacing w:val="4"/>
        </w:rPr>
        <w:t xml:space="preserve"> </w:t>
      </w:r>
      <w:r>
        <w:t>experience</w:t>
      </w:r>
      <w:r>
        <w:rPr>
          <w:spacing w:val="3"/>
        </w:rPr>
        <w:t xml:space="preserve"> </w:t>
      </w:r>
      <w:r>
        <w:t>and</w:t>
      </w:r>
      <w:r>
        <w:rPr>
          <w:spacing w:val="3"/>
        </w:rPr>
        <w:t xml:space="preserve"> </w:t>
      </w:r>
      <w:r>
        <w:t>the</w:t>
      </w:r>
      <w:r>
        <w:rPr>
          <w:spacing w:val="3"/>
        </w:rPr>
        <w:t xml:space="preserve"> </w:t>
      </w:r>
      <w:r>
        <w:t>voluntary</w:t>
      </w:r>
      <w:r>
        <w:rPr>
          <w:spacing w:val="3"/>
        </w:rPr>
        <w:t xml:space="preserve"> </w:t>
      </w:r>
      <w:r>
        <w:t>and</w:t>
      </w:r>
      <w:r>
        <w:rPr>
          <w:spacing w:val="1"/>
        </w:rPr>
        <w:t xml:space="preserve"> </w:t>
      </w:r>
      <w:r>
        <w:t>community</w:t>
      </w:r>
      <w:r>
        <w:rPr>
          <w:spacing w:val="-12"/>
        </w:rPr>
        <w:t xml:space="preserve"> </w:t>
      </w:r>
      <w:r>
        <w:t>and</w:t>
      </w:r>
      <w:r>
        <w:rPr>
          <w:spacing w:val="-12"/>
        </w:rPr>
        <w:t xml:space="preserve"> </w:t>
      </w:r>
      <w:r>
        <w:t>faith</w:t>
      </w:r>
      <w:r>
        <w:rPr>
          <w:spacing w:val="-12"/>
        </w:rPr>
        <w:t xml:space="preserve"> </w:t>
      </w:r>
      <w:r>
        <w:t>sector</w:t>
      </w:r>
      <w:r>
        <w:rPr>
          <w:spacing w:val="-12"/>
        </w:rPr>
        <w:t xml:space="preserve"> </w:t>
      </w:r>
      <w:r>
        <w:t>in</w:t>
      </w:r>
      <w:r>
        <w:rPr>
          <w:spacing w:val="-12"/>
        </w:rPr>
        <w:t xml:space="preserve"> </w:t>
      </w:r>
      <w:r>
        <w:t>Sefton.</w:t>
      </w:r>
      <w:r>
        <w:rPr>
          <w:spacing w:val="-12"/>
        </w:rPr>
        <w:t xml:space="preserve"> </w:t>
      </w:r>
      <w:r>
        <w:t>We</w:t>
      </w:r>
      <w:r>
        <w:rPr>
          <w:spacing w:val="-12"/>
        </w:rPr>
        <w:t xml:space="preserve"> </w:t>
      </w:r>
      <w:r>
        <w:t>aim</w:t>
      </w:r>
      <w:r>
        <w:rPr>
          <w:spacing w:val="-12"/>
        </w:rPr>
        <w:t xml:space="preserve"> </w:t>
      </w:r>
      <w:r>
        <w:t>to;</w:t>
      </w:r>
    </w:p>
    <w:p w14:paraId="006899B4" w14:textId="77777777" w:rsidR="000F11E2" w:rsidRDefault="005E7023">
      <w:pPr>
        <w:pStyle w:val="ListParagraph"/>
        <w:numPr>
          <w:ilvl w:val="0"/>
          <w:numId w:val="3"/>
        </w:numPr>
        <w:tabs>
          <w:tab w:val="left" w:pos="725"/>
        </w:tabs>
        <w:spacing w:before="103" w:line="271" w:lineRule="auto"/>
        <w:ind w:right="571"/>
        <w:jc w:val="both"/>
      </w:pPr>
      <w:bookmarkStart w:id="255" w:name="A)_"/>
      <w:bookmarkStart w:id="256" w:name="Strengthen_our_leadership_and_governance"/>
      <w:bookmarkEnd w:id="255"/>
      <w:bookmarkEnd w:id="256"/>
      <w:r>
        <w:t>Strengthen our leadership and governance in relation to transitions and preparation for</w:t>
      </w:r>
      <w:r>
        <w:rPr>
          <w:spacing w:val="1"/>
        </w:rPr>
        <w:t xml:space="preserve"> </w:t>
      </w:r>
      <w:r>
        <w:t>adulthood, improving our whole system pathways, outcomes for young people and our</w:t>
      </w:r>
      <w:r>
        <w:rPr>
          <w:spacing w:val="1"/>
        </w:rPr>
        <w:t xml:space="preserve"> </w:t>
      </w:r>
      <w:r>
        <w:t>whole</w:t>
      </w:r>
      <w:r>
        <w:rPr>
          <w:spacing w:val="-13"/>
        </w:rPr>
        <w:t xml:space="preserve"> </w:t>
      </w:r>
      <w:r>
        <w:t>system</w:t>
      </w:r>
      <w:r>
        <w:rPr>
          <w:spacing w:val="-12"/>
        </w:rPr>
        <w:t xml:space="preserve"> </w:t>
      </w:r>
      <w:r>
        <w:t>commissioned</w:t>
      </w:r>
      <w:r>
        <w:rPr>
          <w:spacing w:val="-12"/>
        </w:rPr>
        <w:t xml:space="preserve"> </w:t>
      </w:r>
      <w:r>
        <w:t>offer,</w:t>
      </w:r>
      <w:r>
        <w:rPr>
          <w:spacing w:val="-13"/>
        </w:rPr>
        <w:t xml:space="preserve"> </w:t>
      </w:r>
      <w:r>
        <w:t>and</w:t>
      </w:r>
    </w:p>
    <w:p w14:paraId="47DD31E8" w14:textId="77777777" w:rsidR="000F11E2" w:rsidRDefault="005E7023">
      <w:pPr>
        <w:pStyle w:val="ListParagraph"/>
        <w:numPr>
          <w:ilvl w:val="0"/>
          <w:numId w:val="3"/>
        </w:numPr>
        <w:tabs>
          <w:tab w:val="left" w:pos="724"/>
          <w:tab w:val="left" w:pos="725"/>
        </w:tabs>
        <w:spacing w:before="56" w:line="271" w:lineRule="auto"/>
        <w:ind w:right="322"/>
      </w:pPr>
      <w:bookmarkStart w:id="257" w:name="B)_"/>
      <w:bookmarkStart w:id="258" w:name="plan_and_discuss_future_service_options_"/>
      <w:bookmarkEnd w:id="257"/>
      <w:bookmarkEnd w:id="258"/>
      <w:r>
        <w:t>plan</w:t>
      </w:r>
      <w:r>
        <w:rPr>
          <w:spacing w:val="4"/>
        </w:rPr>
        <w:t xml:space="preserve"> </w:t>
      </w:r>
      <w:r>
        <w:t>and</w:t>
      </w:r>
      <w:r>
        <w:rPr>
          <w:spacing w:val="5"/>
        </w:rPr>
        <w:t xml:space="preserve"> </w:t>
      </w:r>
      <w:r>
        <w:t>discuss</w:t>
      </w:r>
      <w:r>
        <w:rPr>
          <w:spacing w:val="4"/>
        </w:rPr>
        <w:t xml:space="preserve"> </w:t>
      </w:r>
      <w:r>
        <w:t>future</w:t>
      </w:r>
      <w:r>
        <w:rPr>
          <w:spacing w:val="5"/>
        </w:rPr>
        <w:t xml:space="preserve"> </w:t>
      </w:r>
      <w:r>
        <w:t>service</w:t>
      </w:r>
      <w:r>
        <w:rPr>
          <w:spacing w:val="4"/>
        </w:rPr>
        <w:t xml:space="preserve"> </w:t>
      </w:r>
      <w:r>
        <w:t>options</w:t>
      </w:r>
      <w:r>
        <w:rPr>
          <w:spacing w:val="5"/>
        </w:rPr>
        <w:t xml:space="preserve"> </w:t>
      </w:r>
      <w:r>
        <w:t>for</w:t>
      </w:r>
      <w:r>
        <w:rPr>
          <w:spacing w:val="5"/>
        </w:rPr>
        <w:t xml:space="preserve"> </w:t>
      </w:r>
      <w:r>
        <w:t>Move-On</w:t>
      </w:r>
      <w:r>
        <w:rPr>
          <w:spacing w:val="4"/>
        </w:rPr>
        <w:t xml:space="preserve"> </w:t>
      </w:r>
      <w:r>
        <w:t>and</w:t>
      </w:r>
      <w:r>
        <w:rPr>
          <w:spacing w:val="5"/>
        </w:rPr>
        <w:t xml:space="preserve"> </w:t>
      </w:r>
      <w:r>
        <w:t>Transition</w:t>
      </w:r>
      <w:r>
        <w:rPr>
          <w:spacing w:val="4"/>
        </w:rPr>
        <w:t xml:space="preserve"> </w:t>
      </w:r>
      <w:r>
        <w:t>with</w:t>
      </w:r>
      <w:r>
        <w:rPr>
          <w:spacing w:val="5"/>
        </w:rPr>
        <w:t xml:space="preserve"> </w:t>
      </w:r>
      <w:r>
        <w:t>and</w:t>
      </w:r>
      <w:r>
        <w:rPr>
          <w:spacing w:val="5"/>
        </w:rPr>
        <w:t xml:space="preserve"> </w:t>
      </w:r>
      <w:r>
        <w:t>for</w:t>
      </w:r>
      <w:r>
        <w:rPr>
          <w:spacing w:val="4"/>
        </w:rPr>
        <w:t xml:space="preserve"> </w:t>
      </w:r>
      <w:r>
        <w:t>our</w:t>
      </w:r>
      <w:r>
        <w:rPr>
          <w:spacing w:val="5"/>
        </w:rPr>
        <w:t xml:space="preserve"> </w:t>
      </w:r>
      <w:r>
        <w:t>young</w:t>
      </w:r>
      <w:r>
        <w:rPr>
          <w:spacing w:val="-66"/>
        </w:rPr>
        <w:t xml:space="preserve"> </w:t>
      </w:r>
      <w:r>
        <w:t>people. Part of this is engaging with care experienced young people about the type of</w:t>
      </w:r>
      <w:r>
        <w:rPr>
          <w:spacing w:val="1"/>
        </w:rPr>
        <w:t xml:space="preserve"> </w:t>
      </w:r>
      <w:r>
        <w:t>accommodation</w:t>
      </w:r>
      <w:r>
        <w:rPr>
          <w:spacing w:val="-1"/>
        </w:rPr>
        <w:t xml:space="preserve"> </w:t>
      </w:r>
      <w:r>
        <w:t>they require but also</w:t>
      </w:r>
      <w:r>
        <w:rPr>
          <w:spacing w:val="-1"/>
        </w:rPr>
        <w:t xml:space="preserve"> </w:t>
      </w:r>
      <w:r>
        <w:t>what other services can</w:t>
      </w:r>
      <w:r>
        <w:rPr>
          <w:spacing w:val="-1"/>
        </w:rPr>
        <w:t xml:space="preserve"> </w:t>
      </w:r>
      <w:r>
        <w:t>be provided to ensure</w:t>
      </w:r>
    </w:p>
    <w:p w14:paraId="0BD06EDF" w14:textId="77777777" w:rsidR="000F11E2" w:rsidRDefault="005E7023">
      <w:pPr>
        <w:pStyle w:val="BodyText"/>
        <w:spacing w:line="271" w:lineRule="auto"/>
        <w:ind w:left="724" w:right="225"/>
      </w:pPr>
      <w:r>
        <w:t>that</w:t>
      </w:r>
      <w:r>
        <w:rPr>
          <w:spacing w:val="8"/>
        </w:rPr>
        <w:t xml:space="preserve"> </w:t>
      </w:r>
      <w:r>
        <w:t>they</w:t>
      </w:r>
      <w:r>
        <w:rPr>
          <w:spacing w:val="8"/>
        </w:rPr>
        <w:t xml:space="preserve"> </w:t>
      </w:r>
      <w:r>
        <w:t>can</w:t>
      </w:r>
      <w:r>
        <w:rPr>
          <w:spacing w:val="9"/>
        </w:rPr>
        <w:t xml:space="preserve"> </w:t>
      </w:r>
      <w:r>
        <w:t>enjoy</w:t>
      </w:r>
      <w:r>
        <w:rPr>
          <w:spacing w:val="8"/>
        </w:rPr>
        <w:t xml:space="preserve"> </w:t>
      </w:r>
      <w:r>
        <w:t>independence.</w:t>
      </w:r>
      <w:r>
        <w:rPr>
          <w:spacing w:val="8"/>
        </w:rPr>
        <w:t xml:space="preserve"> </w:t>
      </w:r>
      <w:r>
        <w:t>This</w:t>
      </w:r>
      <w:r>
        <w:rPr>
          <w:spacing w:val="9"/>
        </w:rPr>
        <w:t xml:space="preserve"> </w:t>
      </w:r>
      <w:r>
        <w:t>includes</w:t>
      </w:r>
      <w:r>
        <w:rPr>
          <w:spacing w:val="8"/>
        </w:rPr>
        <w:t xml:space="preserve"> </w:t>
      </w:r>
      <w:r>
        <w:t>for</w:t>
      </w:r>
      <w:r>
        <w:rPr>
          <w:spacing w:val="8"/>
        </w:rPr>
        <w:t xml:space="preserve"> </w:t>
      </w:r>
      <w:r>
        <w:t>example,</w:t>
      </w:r>
      <w:r>
        <w:rPr>
          <w:spacing w:val="9"/>
        </w:rPr>
        <w:t xml:space="preserve"> </w:t>
      </w:r>
      <w:r>
        <w:t>assistance</w:t>
      </w:r>
      <w:r>
        <w:rPr>
          <w:spacing w:val="8"/>
        </w:rPr>
        <w:t xml:space="preserve"> </w:t>
      </w:r>
      <w:r>
        <w:t>with</w:t>
      </w:r>
      <w:r>
        <w:rPr>
          <w:spacing w:val="8"/>
        </w:rPr>
        <w:t xml:space="preserve"> </w:t>
      </w:r>
      <w:r>
        <w:t>looking</w:t>
      </w:r>
      <w:r>
        <w:rPr>
          <w:spacing w:val="9"/>
        </w:rPr>
        <w:t xml:space="preserve"> </w:t>
      </w:r>
      <w:r>
        <w:t>for</w:t>
      </w:r>
      <w:r>
        <w:rPr>
          <w:spacing w:val="-66"/>
        </w:rPr>
        <w:t xml:space="preserve"> </w:t>
      </w:r>
      <w:r>
        <w:t>employment</w:t>
      </w:r>
      <w:r>
        <w:rPr>
          <w:spacing w:val="10"/>
        </w:rPr>
        <w:t xml:space="preserve"> </w:t>
      </w:r>
      <w:r>
        <w:t>opportunities,</w:t>
      </w:r>
      <w:r>
        <w:rPr>
          <w:spacing w:val="10"/>
        </w:rPr>
        <w:t xml:space="preserve"> </w:t>
      </w:r>
      <w:r>
        <w:t>financial</w:t>
      </w:r>
      <w:r>
        <w:rPr>
          <w:spacing w:val="11"/>
        </w:rPr>
        <w:t xml:space="preserve"> </w:t>
      </w:r>
      <w:r>
        <w:t>advice,</w:t>
      </w:r>
      <w:r>
        <w:rPr>
          <w:spacing w:val="10"/>
        </w:rPr>
        <w:t xml:space="preserve"> </w:t>
      </w:r>
      <w:r>
        <w:t>health</w:t>
      </w:r>
      <w:r>
        <w:rPr>
          <w:spacing w:val="11"/>
        </w:rPr>
        <w:t xml:space="preserve"> </w:t>
      </w:r>
      <w:r>
        <w:t>support</w:t>
      </w:r>
      <w:r>
        <w:rPr>
          <w:spacing w:val="10"/>
        </w:rPr>
        <w:t xml:space="preserve"> </w:t>
      </w:r>
      <w:r>
        <w:t>which</w:t>
      </w:r>
      <w:r>
        <w:rPr>
          <w:spacing w:val="10"/>
        </w:rPr>
        <w:t xml:space="preserve"> </w:t>
      </w:r>
      <w:r>
        <w:t>could</w:t>
      </w:r>
      <w:r>
        <w:rPr>
          <w:spacing w:val="11"/>
        </w:rPr>
        <w:t xml:space="preserve"> </w:t>
      </w:r>
      <w:r>
        <w:t>be</w:t>
      </w:r>
      <w:r>
        <w:rPr>
          <w:spacing w:val="10"/>
        </w:rPr>
        <w:t xml:space="preserve"> </w:t>
      </w:r>
      <w:r>
        <w:t>provided</w:t>
      </w:r>
      <w:r>
        <w:rPr>
          <w:spacing w:val="11"/>
        </w:rPr>
        <w:t xml:space="preserve"> </w:t>
      </w:r>
      <w:r>
        <w:t>by</w:t>
      </w:r>
      <w:r>
        <w:rPr>
          <w:spacing w:val="1"/>
        </w:rPr>
        <w:t xml:space="preserve"> </w:t>
      </w:r>
      <w:r>
        <w:t>social</w:t>
      </w:r>
      <w:r>
        <w:rPr>
          <w:spacing w:val="-13"/>
        </w:rPr>
        <w:t xml:space="preserve"> </w:t>
      </w:r>
      <w:r>
        <w:t>landlords</w:t>
      </w:r>
      <w:r>
        <w:rPr>
          <w:spacing w:val="-13"/>
        </w:rPr>
        <w:t xml:space="preserve"> </w:t>
      </w:r>
      <w:r>
        <w:t>or</w:t>
      </w:r>
      <w:r>
        <w:rPr>
          <w:spacing w:val="-13"/>
        </w:rPr>
        <w:t xml:space="preserve"> </w:t>
      </w:r>
      <w:r>
        <w:t>personal</w:t>
      </w:r>
      <w:r>
        <w:rPr>
          <w:spacing w:val="-12"/>
        </w:rPr>
        <w:t xml:space="preserve"> </w:t>
      </w:r>
      <w:r>
        <w:t>advisors.</w:t>
      </w:r>
    </w:p>
    <w:p w14:paraId="43DD0473" w14:textId="77777777" w:rsidR="005636FC" w:rsidRDefault="005636FC">
      <w:pPr>
        <w:pStyle w:val="BodyText"/>
        <w:spacing w:before="57" w:line="271" w:lineRule="auto"/>
        <w:ind w:left="157" w:right="515"/>
        <w:rPr>
          <w:spacing w:val="-1"/>
          <w:w w:val="105"/>
        </w:rPr>
      </w:pPr>
      <w:bookmarkStart w:id="259" w:name="In_relation_to_Semi-Independent_Accommod"/>
      <w:bookmarkEnd w:id="259"/>
    </w:p>
    <w:p w14:paraId="563A1DDA" w14:textId="1BE44684" w:rsidR="000F11E2" w:rsidRDefault="005E7023">
      <w:pPr>
        <w:pStyle w:val="BodyText"/>
        <w:spacing w:before="57" w:line="271" w:lineRule="auto"/>
        <w:ind w:left="157" w:right="515"/>
      </w:pPr>
      <w:r>
        <w:rPr>
          <w:spacing w:val="-1"/>
          <w:w w:val="105"/>
        </w:rPr>
        <w:t>In</w:t>
      </w:r>
      <w:r>
        <w:rPr>
          <w:spacing w:val="-18"/>
          <w:w w:val="105"/>
        </w:rPr>
        <w:t xml:space="preserve"> </w:t>
      </w:r>
      <w:r>
        <w:rPr>
          <w:spacing w:val="-1"/>
          <w:w w:val="105"/>
        </w:rPr>
        <w:t>relation</w:t>
      </w:r>
      <w:r>
        <w:rPr>
          <w:spacing w:val="-17"/>
          <w:w w:val="105"/>
        </w:rPr>
        <w:t xml:space="preserve"> </w:t>
      </w:r>
      <w:r>
        <w:rPr>
          <w:spacing w:val="-1"/>
          <w:w w:val="105"/>
        </w:rPr>
        <w:t>to</w:t>
      </w:r>
      <w:r>
        <w:rPr>
          <w:spacing w:val="-17"/>
          <w:w w:val="105"/>
        </w:rPr>
        <w:t xml:space="preserve"> </w:t>
      </w:r>
      <w:r>
        <w:rPr>
          <w:spacing w:val="-1"/>
          <w:w w:val="105"/>
        </w:rPr>
        <w:t>Semi-Independent</w:t>
      </w:r>
      <w:r>
        <w:rPr>
          <w:spacing w:val="-18"/>
          <w:w w:val="105"/>
        </w:rPr>
        <w:t xml:space="preserve"> </w:t>
      </w:r>
      <w:r>
        <w:rPr>
          <w:spacing w:val="-1"/>
          <w:w w:val="105"/>
        </w:rPr>
        <w:t>Accommodation</w:t>
      </w:r>
      <w:r>
        <w:rPr>
          <w:spacing w:val="-17"/>
          <w:w w:val="105"/>
        </w:rPr>
        <w:t xml:space="preserve"> </w:t>
      </w:r>
      <w:r>
        <w:rPr>
          <w:w w:val="105"/>
        </w:rPr>
        <w:t>for</w:t>
      </w:r>
      <w:r>
        <w:rPr>
          <w:spacing w:val="-17"/>
          <w:w w:val="105"/>
        </w:rPr>
        <w:t xml:space="preserve"> </w:t>
      </w:r>
      <w:r>
        <w:rPr>
          <w:w w:val="105"/>
        </w:rPr>
        <w:t>post</w:t>
      </w:r>
      <w:r>
        <w:rPr>
          <w:spacing w:val="-18"/>
          <w:w w:val="105"/>
        </w:rPr>
        <w:t xml:space="preserve"> </w:t>
      </w:r>
      <w:r>
        <w:rPr>
          <w:w w:val="105"/>
        </w:rPr>
        <w:t>16</w:t>
      </w:r>
      <w:r>
        <w:rPr>
          <w:spacing w:val="-17"/>
          <w:w w:val="105"/>
        </w:rPr>
        <w:t xml:space="preserve"> </w:t>
      </w:r>
      <w:r>
        <w:rPr>
          <w:w w:val="105"/>
        </w:rPr>
        <w:t>and</w:t>
      </w:r>
      <w:r>
        <w:rPr>
          <w:spacing w:val="-17"/>
          <w:w w:val="105"/>
        </w:rPr>
        <w:t xml:space="preserve"> </w:t>
      </w:r>
      <w:r>
        <w:rPr>
          <w:w w:val="105"/>
        </w:rPr>
        <w:t>care</w:t>
      </w:r>
      <w:r>
        <w:rPr>
          <w:spacing w:val="-18"/>
          <w:w w:val="105"/>
        </w:rPr>
        <w:t xml:space="preserve"> </w:t>
      </w:r>
      <w:r>
        <w:rPr>
          <w:w w:val="105"/>
        </w:rPr>
        <w:t>experienced</w:t>
      </w:r>
      <w:r>
        <w:rPr>
          <w:spacing w:val="-17"/>
          <w:w w:val="105"/>
        </w:rPr>
        <w:t xml:space="preserve"> </w:t>
      </w:r>
      <w:r>
        <w:rPr>
          <w:w w:val="105"/>
        </w:rPr>
        <w:t>young</w:t>
      </w:r>
      <w:r>
        <w:rPr>
          <w:spacing w:val="1"/>
          <w:w w:val="105"/>
        </w:rPr>
        <w:t xml:space="preserve"> </w:t>
      </w:r>
      <w:r>
        <w:rPr>
          <w:spacing w:val="-1"/>
          <w:w w:val="105"/>
        </w:rPr>
        <w:t>people,</w:t>
      </w:r>
      <w:r>
        <w:rPr>
          <w:spacing w:val="-18"/>
          <w:w w:val="105"/>
        </w:rPr>
        <w:t xml:space="preserve"> </w:t>
      </w:r>
      <w:r>
        <w:rPr>
          <w:spacing w:val="-1"/>
          <w:w w:val="105"/>
        </w:rPr>
        <w:t>we</w:t>
      </w:r>
      <w:r>
        <w:rPr>
          <w:spacing w:val="-17"/>
          <w:w w:val="105"/>
        </w:rPr>
        <w:t xml:space="preserve"> </w:t>
      </w:r>
      <w:r>
        <w:rPr>
          <w:spacing w:val="-1"/>
          <w:w w:val="105"/>
        </w:rPr>
        <w:t>are</w:t>
      </w:r>
      <w:r>
        <w:rPr>
          <w:spacing w:val="-17"/>
          <w:w w:val="105"/>
        </w:rPr>
        <w:t xml:space="preserve"> </w:t>
      </w:r>
      <w:r>
        <w:rPr>
          <w:spacing w:val="-1"/>
          <w:w w:val="105"/>
        </w:rPr>
        <w:t>acutely</w:t>
      </w:r>
      <w:r>
        <w:rPr>
          <w:spacing w:val="-18"/>
          <w:w w:val="105"/>
        </w:rPr>
        <w:t xml:space="preserve"> </w:t>
      </w:r>
      <w:r>
        <w:rPr>
          <w:spacing w:val="-1"/>
          <w:w w:val="105"/>
        </w:rPr>
        <w:t>aware</w:t>
      </w:r>
      <w:r>
        <w:rPr>
          <w:spacing w:val="-17"/>
          <w:w w:val="105"/>
        </w:rPr>
        <w:t xml:space="preserve"> </w:t>
      </w:r>
      <w:r>
        <w:rPr>
          <w:spacing w:val="-1"/>
          <w:w w:val="105"/>
        </w:rPr>
        <w:t>that</w:t>
      </w:r>
      <w:r>
        <w:rPr>
          <w:spacing w:val="-17"/>
          <w:w w:val="105"/>
        </w:rPr>
        <w:t xml:space="preserve"> </w:t>
      </w:r>
      <w:r>
        <w:rPr>
          <w:spacing w:val="-1"/>
          <w:w w:val="105"/>
        </w:rPr>
        <w:t>this</w:t>
      </w:r>
      <w:r>
        <w:rPr>
          <w:spacing w:val="-17"/>
          <w:w w:val="105"/>
        </w:rPr>
        <w:t xml:space="preserve"> </w:t>
      </w:r>
      <w:r>
        <w:rPr>
          <w:spacing w:val="-1"/>
          <w:w w:val="105"/>
        </w:rPr>
        <w:t>unregulated</w:t>
      </w:r>
      <w:r>
        <w:rPr>
          <w:spacing w:val="-18"/>
          <w:w w:val="105"/>
        </w:rPr>
        <w:t xml:space="preserve"> </w:t>
      </w:r>
      <w:r>
        <w:rPr>
          <w:w w:val="105"/>
        </w:rPr>
        <w:t>area</w:t>
      </w:r>
      <w:r>
        <w:rPr>
          <w:spacing w:val="-17"/>
          <w:w w:val="105"/>
        </w:rPr>
        <w:t xml:space="preserve"> </w:t>
      </w:r>
      <w:r>
        <w:rPr>
          <w:w w:val="105"/>
        </w:rPr>
        <w:t>is</w:t>
      </w:r>
      <w:r>
        <w:rPr>
          <w:spacing w:val="-17"/>
          <w:w w:val="105"/>
        </w:rPr>
        <w:t xml:space="preserve"> </w:t>
      </w:r>
      <w:r>
        <w:rPr>
          <w:w w:val="105"/>
        </w:rPr>
        <w:t>soon</w:t>
      </w:r>
      <w:r>
        <w:rPr>
          <w:spacing w:val="-18"/>
          <w:w w:val="105"/>
        </w:rPr>
        <w:t xml:space="preserve"> </w:t>
      </w:r>
      <w:r>
        <w:rPr>
          <w:w w:val="105"/>
        </w:rPr>
        <w:t>to</w:t>
      </w:r>
      <w:r>
        <w:rPr>
          <w:spacing w:val="-17"/>
          <w:w w:val="105"/>
        </w:rPr>
        <w:t xml:space="preserve"> </w:t>
      </w:r>
      <w:r>
        <w:rPr>
          <w:w w:val="105"/>
        </w:rPr>
        <w:t>fall</w:t>
      </w:r>
      <w:r>
        <w:rPr>
          <w:spacing w:val="-17"/>
          <w:w w:val="105"/>
        </w:rPr>
        <w:t xml:space="preserve"> </w:t>
      </w:r>
      <w:r>
        <w:rPr>
          <w:w w:val="105"/>
        </w:rPr>
        <w:t>under</w:t>
      </w:r>
      <w:r>
        <w:rPr>
          <w:spacing w:val="-17"/>
          <w:w w:val="105"/>
        </w:rPr>
        <w:t xml:space="preserve"> </w:t>
      </w:r>
      <w:r>
        <w:rPr>
          <w:w w:val="105"/>
        </w:rPr>
        <w:t>the</w:t>
      </w:r>
      <w:r>
        <w:rPr>
          <w:spacing w:val="-18"/>
          <w:w w:val="105"/>
        </w:rPr>
        <w:t xml:space="preserve"> </w:t>
      </w:r>
      <w:r>
        <w:rPr>
          <w:w w:val="105"/>
        </w:rPr>
        <w:t>remit</w:t>
      </w:r>
      <w:r>
        <w:rPr>
          <w:spacing w:val="-17"/>
          <w:w w:val="105"/>
        </w:rPr>
        <w:t xml:space="preserve"> </w:t>
      </w:r>
      <w:r>
        <w:rPr>
          <w:w w:val="105"/>
        </w:rPr>
        <w:t>of</w:t>
      </w:r>
      <w:r>
        <w:rPr>
          <w:spacing w:val="1"/>
          <w:w w:val="105"/>
        </w:rPr>
        <w:t xml:space="preserve"> </w:t>
      </w:r>
      <w:r w:rsidR="003C6D99">
        <w:t>Ofsted</w:t>
      </w:r>
      <w:r>
        <w:rPr>
          <w:spacing w:val="9"/>
        </w:rPr>
        <w:t xml:space="preserve"> </w:t>
      </w:r>
      <w:r>
        <w:t>regulation</w:t>
      </w:r>
      <w:r>
        <w:rPr>
          <w:spacing w:val="9"/>
        </w:rPr>
        <w:t xml:space="preserve"> </w:t>
      </w:r>
      <w:r>
        <w:t>and,</w:t>
      </w:r>
      <w:r>
        <w:rPr>
          <w:spacing w:val="9"/>
        </w:rPr>
        <w:t xml:space="preserve"> </w:t>
      </w:r>
      <w:r>
        <w:t>therefore,</w:t>
      </w:r>
      <w:r>
        <w:rPr>
          <w:spacing w:val="9"/>
        </w:rPr>
        <w:t xml:space="preserve"> </w:t>
      </w:r>
      <w:r>
        <w:t>needs</w:t>
      </w:r>
      <w:r>
        <w:rPr>
          <w:spacing w:val="10"/>
        </w:rPr>
        <w:t xml:space="preserve"> </w:t>
      </w:r>
      <w:r>
        <w:t>careful</w:t>
      </w:r>
      <w:r>
        <w:rPr>
          <w:spacing w:val="9"/>
        </w:rPr>
        <w:t xml:space="preserve"> </w:t>
      </w:r>
      <w:r>
        <w:t>oversight</w:t>
      </w:r>
      <w:r>
        <w:rPr>
          <w:spacing w:val="9"/>
        </w:rPr>
        <w:t xml:space="preserve"> </w:t>
      </w:r>
      <w:r>
        <w:t>and</w:t>
      </w:r>
      <w:r>
        <w:rPr>
          <w:spacing w:val="9"/>
        </w:rPr>
        <w:t xml:space="preserve"> </w:t>
      </w:r>
      <w:r>
        <w:t>robust</w:t>
      </w:r>
      <w:r>
        <w:rPr>
          <w:spacing w:val="9"/>
        </w:rPr>
        <w:t xml:space="preserve"> </w:t>
      </w:r>
      <w:r>
        <w:t>due</w:t>
      </w:r>
      <w:r>
        <w:rPr>
          <w:spacing w:val="10"/>
        </w:rPr>
        <w:t xml:space="preserve"> </w:t>
      </w:r>
      <w:r>
        <w:t>diligence</w:t>
      </w:r>
      <w:r>
        <w:rPr>
          <w:spacing w:val="9"/>
        </w:rPr>
        <w:t xml:space="preserve"> </w:t>
      </w:r>
      <w:r>
        <w:t>with</w:t>
      </w:r>
      <w:r>
        <w:rPr>
          <w:spacing w:val="9"/>
        </w:rPr>
        <w:t xml:space="preserve"> </w:t>
      </w:r>
      <w:r>
        <w:t>the</w:t>
      </w:r>
    </w:p>
    <w:p w14:paraId="26A67CF3" w14:textId="0814F95E" w:rsidR="000F11E2" w:rsidRDefault="005E7023" w:rsidP="005636FC">
      <w:pPr>
        <w:pStyle w:val="BodyText"/>
        <w:spacing w:line="271" w:lineRule="auto"/>
        <w:ind w:left="157" w:right="124"/>
      </w:pPr>
      <w:r>
        <w:t>commissioning</w:t>
      </w:r>
      <w:r>
        <w:rPr>
          <w:spacing w:val="15"/>
        </w:rPr>
        <w:t xml:space="preserve"> </w:t>
      </w:r>
      <w:r>
        <w:t>processes</w:t>
      </w:r>
      <w:r>
        <w:rPr>
          <w:spacing w:val="15"/>
        </w:rPr>
        <w:t xml:space="preserve"> </w:t>
      </w:r>
      <w:r>
        <w:t>to</w:t>
      </w:r>
      <w:r>
        <w:rPr>
          <w:spacing w:val="15"/>
        </w:rPr>
        <w:t xml:space="preserve"> </w:t>
      </w:r>
      <w:r>
        <w:t>ensure</w:t>
      </w:r>
      <w:r>
        <w:rPr>
          <w:spacing w:val="15"/>
        </w:rPr>
        <w:t xml:space="preserve"> </w:t>
      </w:r>
      <w:r>
        <w:t>that</w:t>
      </w:r>
      <w:r>
        <w:rPr>
          <w:spacing w:val="16"/>
        </w:rPr>
        <w:t xml:space="preserve"> </w:t>
      </w:r>
      <w:r>
        <w:t>organizations</w:t>
      </w:r>
      <w:r>
        <w:rPr>
          <w:spacing w:val="15"/>
        </w:rPr>
        <w:t xml:space="preserve"> </w:t>
      </w:r>
      <w:r>
        <w:t>are</w:t>
      </w:r>
      <w:r>
        <w:rPr>
          <w:spacing w:val="15"/>
        </w:rPr>
        <w:t xml:space="preserve"> </w:t>
      </w:r>
      <w:r>
        <w:t>supported</w:t>
      </w:r>
      <w:r>
        <w:rPr>
          <w:spacing w:val="15"/>
        </w:rPr>
        <w:t xml:space="preserve"> </w:t>
      </w:r>
      <w:r>
        <w:t>through</w:t>
      </w:r>
      <w:r>
        <w:rPr>
          <w:spacing w:val="16"/>
        </w:rPr>
        <w:t xml:space="preserve"> </w:t>
      </w:r>
      <w:r>
        <w:t>this</w:t>
      </w:r>
      <w:r>
        <w:rPr>
          <w:spacing w:val="15"/>
        </w:rPr>
        <w:t xml:space="preserve"> </w:t>
      </w:r>
      <w:r>
        <w:t>process</w:t>
      </w:r>
      <w:r>
        <w:rPr>
          <w:spacing w:val="15"/>
        </w:rPr>
        <w:t xml:space="preserve"> </w:t>
      </w:r>
      <w:r>
        <w:t>so</w:t>
      </w:r>
      <w:r>
        <w:rPr>
          <w:spacing w:val="15"/>
        </w:rPr>
        <w:t xml:space="preserve"> </w:t>
      </w:r>
      <w:r>
        <w:t>that</w:t>
      </w:r>
      <w:r>
        <w:rPr>
          <w:spacing w:val="-66"/>
        </w:rPr>
        <w:t xml:space="preserve"> </w:t>
      </w:r>
      <w:r>
        <w:t>young</w:t>
      </w:r>
      <w:r>
        <w:rPr>
          <w:spacing w:val="7"/>
        </w:rPr>
        <w:t xml:space="preserve"> </w:t>
      </w:r>
      <w:r>
        <w:t>people</w:t>
      </w:r>
      <w:r>
        <w:rPr>
          <w:spacing w:val="7"/>
        </w:rPr>
        <w:t xml:space="preserve"> </w:t>
      </w:r>
      <w:r>
        <w:t>are</w:t>
      </w:r>
      <w:r>
        <w:rPr>
          <w:spacing w:val="7"/>
        </w:rPr>
        <w:t xml:space="preserve"> </w:t>
      </w:r>
      <w:r>
        <w:t>appropriately</w:t>
      </w:r>
      <w:r>
        <w:rPr>
          <w:spacing w:val="7"/>
        </w:rPr>
        <w:t xml:space="preserve"> </w:t>
      </w:r>
      <w:r>
        <w:t>safeguarded</w:t>
      </w:r>
      <w:r>
        <w:rPr>
          <w:spacing w:val="7"/>
        </w:rPr>
        <w:t xml:space="preserve"> </w:t>
      </w:r>
      <w:r>
        <w:t>and</w:t>
      </w:r>
      <w:r>
        <w:rPr>
          <w:spacing w:val="8"/>
        </w:rPr>
        <w:t xml:space="preserve"> </w:t>
      </w:r>
      <w:r>
        <w:t>experience</w:t>
      </w:r>
      <w:r>
        <w:rPr>
          <w:spacing w:val="7"/>
        </w:rPr>
        <w:t xml:space="preserve"> </w:t>
      </w:r>
      <w:r>
        <w:t>none</w:t>
      </w:r>
      <w:r>
        <w:rPr>
          <w:spacing w:val="7"/>
        </w:rPr>
        <w:t xml:space="preserve"> </w:t>
      </w:r>
      <w:r>
        <w:t>–</w:t>
      </w:r>
      <w:r>
        <w:rPr>
          <w:spacing w:val="7"/>
        </w:rPr>
        <w:t xml:space="preserve"> </w:t>
      </w:r>
      <w:r>
        <w:t>if</w:t>
      </w:r>
      <w:r>
        <w:rPr>
          <w:spacing w:val="7"/>
        </w:rPr>
        <w:t xml:space="preserve"> </w:t>
      </w:r>
      <w:r>
        <w:t>not,</w:t>
      </w:r>
      <w:r>
        <w:rPr>
          <w:spacing w:val="8"/>
        </w:rPr>
        <w:t xml:space="preserve"> </w:t>
      </w:r>
      <w:r>
        <w:t>minimal</w:t>
      </w:r>
      <w:r>
        <w:rPr>
          <w:spacing w:val="7"/>
        </w:rPr>
        <w:t xml:space="preserve"> </w:t>
      </w:r>
      <w:r>
        <w:t>–</w:t>
      </w:r>
      <w:r>
        <w:rPr>
          <w:spacing w:val="7"/>
        </w:rPr>
        <w:t xml:space="preserve"> </w:t>
      </w:r>
      <w:r>
        <w:t>disruptions</w:t>
      </w:r>
      <w:r>
        <w:rPr>
          <w:spacing w:val="1"/>
        </w:rPr>
        <w:t xml:space="preserve"> </w:t>
      </w:r>
      <w:r>
        <w:t>to</w:t>
      </w:r>
      <w:r>
        <w:rPr>
          <w:spacing w:val="4"/>
        </w:rPr>
        <w:t xml:space="preserve"> </w:t>
      </w:r>
      <w:r>
        <w:t>support.</w:t>
      </w:r>
      <w:r>
        <w:rPr>
          <w:spacing w:val="4"/>
        </w:rPr>
        <w:t xml:space="preserve"> </w:t>
      </w:r>
      <w:r>
        <w:t>We</w:t>
      </w:r>
      <w:r>
        <w:rPr>
          <w:spacing w:val="5"/>
        </w:rPr>
        <w:t xml:space="preserve"> </w:t>
      </w:r>
      <w:r>
        <w:t>are</w:t>
      </w:r>
      <w:r>
        <w:rPr>
          <w:spacing w:val="4"/>
        </w:rPr>
        <w:t xml:space="preserve"> </w:t>
      </w:r>
      <w:r>
        <w:t>already</w:t>
      </w:r>
      <w:r>
        <w:rPr>
          <w:spacing w:val="4"/>
        </w:rPr>
        <w:t xml:space="preserve"> </w:t>
      </w:r>
      <w:r>
        <w:t>in</w:t>
      </w:r>
      <w:r>
        <w:rPr>
          <w:spacing w:val="5"/>
        </w:rPr>
        <w:t xml:space="preserve"> </w:t>
      </w:r>
      <w:r>
        <w:t>regular</w:t>
      </w:r>
      <w:r>
        <w:rPr>
          <w:spacing w:val="4"/>
        </w:rPr>
        <w:t xml:space="preserve"> </w:t>
      </w:r>
      <w:r>
        <w:t>and</w:t>
      </w:r>
      <w:r>
        <w:rPr>
          <w:spacing w:val="4"/>
        </w:rPr>
        <w:t xml:space="preserve"> </w:t>
      </w:r>
      <w:r>
        <w:t>routine</w:t>
      </w:r>
      <w:r>
        <w:rPr>
          <w:spacing w:val="5"/>
        </w:rPr>
        <w:t xml:space="preserve"> </w:t>
      </w:r>
      <w:r>
        <w:t>discussions</w:t>
      </w:r>
      <w:r>
        <w:rPr>
          <w:spacing w:val="4"/>
        </w:rPr>
        <w:t xml:space="preserve"> </w:t>
      </w:r>
      <w:r>
        <w:t>with</w:t>
      </w:r>
      <w:r>
        <w:rPr>
          <w:spacing w:val="5"/>
        </w:rPr>
        <w:t xml:space="preserve"> </w:t>
      </w:r>
      <w:r>
        <w:t>our</w:t>
      </w:r>
      <w:r>
        <w:rPr>
          <w:spacing w:val="4"/>
        </w:rPr>
        <w:t xml:space="preserve"> </w:t>
      </w:r>
      <w:r>
        <w:t>current</w:t>
      </w:r>
      <w:r>
        <w:rPr>
          <w:spacing w:val="4"/>
        </w:rPr>
        <w:t xml:space="preserve"> </w:t>
      </w:r>
      <w:r>
        <w:t>providers</w:t>
      </w:r>
      <w:r>
        <w:rPr>
          <w:spacing w:val="5"/>
        </w:rPr>
        <w:t xml:space="preserve"> </w:t>
      </w:r>
      <w:r>
        <w:t>to</w:t>
      </w:r>
      <w:r>
        <w:rPr>
          <w:spacing w:val="4"/>
        </w:rPr>
        <w:t xml:space="preserve"> </w:t>
      </w:r>
      <w:r>
        <w:t>ensure</w:t>
      </w:r>
      <w:r w:rsidR="005636FC">
        <w:t xml:space="preserve"> q</w:t>
      </w:r>
      <w:r>
        <w:t>uality</w:t>
      </w:r>
      <w:r>
        <w:rPr>
          <w:spacing w:val="7"/>
        </w:rPr>
        <w:t xml:space="preserve"> </w:t>
      </w:r>
      <w:r>
        <w:t>and</w:t>
      </w:r>
      <w:r>
        <w:rPr>
          <w:spacing w:val="7"/>
        </w:rPr>
        <w:t xml:space="preserve"> </w:t>
      </w:r>
      <w:r>
        <w:t>consistency</w:t>
      </w:r>
      <w:r>
        <w:rPr>
          <w:spacing w:val="7"/>
        </w:rPr>
        <w:t xml:space="preserve"> </w:t>
      </w:r>
      <w:r>
        <w:t>in</w:t>
      </w:r>
      <w:r>
        <w:rPr>
          <w:spacing w:val="8"/>
        </w:rPr>
        <w:t xml:space="preserve"> </w:t>
      </w:r>
      <w:r>
        <w:t>delivery</w:t>
      </w:r>
      <w:r>
        <w:rPr>
          <w:spacing w:val="7"/>
        </w:rPr>
        <w:t xml:space="preserve"> </w:t>
      </w:r>
      <w:r>
        <w:t>including</w:t>
      </w:r>
      <w:r>
        <w:rPr>
          <w:spacing w:val="7"/>
        </w:rPr>
        <w:t xml:space="preserve"> </w:t>
      </w:r>
      <w:r>
        <w:t>their</w:t>
      </w:r>
      <w:r>
        <w:rPr>
          <w:spacing w:val="8"/>
        </w:rPr>
        <w:t xml:space="preserve"> </w:t>
      </w:r>
      <w:r>
        <w:t>progress</w:t>
      </w:r>
      <w:r>
        <w:rPr>
          <w:spacing w:val="7"/>
        </w:rPr>
        <w:t xml:space="preserve"> </w:t>
      </w:r>
      <w:r>
        <w:t>towards</w:t>
      </w:r>
      <w:r>
        <w:rPr>
          <w:spacing w:val="7"/>
        </w:rPr>
        <w:t xml:space="preserve"> </w:t>
      </w:r>
      <w:r>
        <w:t>achieving</w:t>
      </w:r>
      <w:r>
        <w:rPr>
          <w:spacing w:val="8"/>
        </w:rPr>
        <w:t xml:space="preserve"> </w:t>
      </w:r>
      <w:r>
        <w:t>registration.</w:t>
      </w:r>
      <w:r>
        <w:rPr>
          <w:spacing w:val="7"/>
        </w:rPr>
        <w:t xml:space="preserve"> </w:t>
      </w:r>
      <w:r>
        <w:t>They</w:t>
      </w:r>
      <w:r>
        <w:rPr>
          <w:spacing w:val="1"/>
        </w:rPr>
        <w:t xml:space="preserve"> </w:t>
      </w:r>
      <w:r>
        <w:t>are also keen to explore with us increased local provision. Our colleagues in Housing are also</w:t>
      </w:r>
      <w:r>
        <w:rPr>
          <w:spacing w:val="1"/>
        </w:rPr>
        <w:t xml:space="preserve"> </w:t>
      </w:r>
      <w:r>
        <w:t>involved</w:t>
      </w:r>
      <w:r>
        <w:rPr>
          <w:spacing w:val="5"/>
        </w:rPr>
        <w:t xml:space="preserve"> </w:t>
      </w:r>
      <w:r>
        <w:t>in</w:t>
      </w:r>
      <w:r>
        <w:rPr>
          <w:spacing w:val="5"/>
        </w:rPr>
        <w:t xml:space="preserve"> </w:t>
      </w:r>
      <w:r>
        <w:t>monitoring</w:t>
      </w:r>
      <w:r>
        <w:rPr>
          <w:spacing w:val="6"/>
        </w:rPr>
        <w:t xml:space="preserve"> </w:t>
      </w:r>
      <w:r>
        <w:t>lease</w:t>
      </w:r>
      <w:r>
        <w:rPr>
          <w:spacing w:val="5"/>
        </w:rPr>
        <w:t xml:space="preserve"> </w:t>
      </w:r>
      <w:r>
        <w:t>agreements</w:t>
      </w:r>
      <w:r>
        <w:rPr>
          <w:spacing w:val="6"/>
        </w:rPr>
        <w:t xml:space="preserve"> </w:t>
      </w:r>
      <w:r>
        <w:t>with</w:t>
      </w:r>
      <w:r>
        <w:rPr>
          <w:spacing w:val="5"/>
        </w:rPr>
        <w:t xml:space="preserve"> </w:t>
      </w:r>
      <w:r>
        <w:t>the</w:t>
      </w:r>
      <w:r>
        <w:rPr>
          <w:spacing w:val="6"/>
        </w:rPr>
        <w:t xml:space="preserve"> </w:t>
      </w:r>
      <w:r>
        <w:t>providers.</w:t>
      </w:r>
      <w:r>
        <w:rPr>
          <w:spacing w:val="5"/>
        </w:rPr>
        <w:t xml:space="preserve"> </w:t>
      </w:r>
      <w:r>
        <w:t>Our</w:t>
      </w:r>
      <w:r>
        <w:rPr>
          <w:spacing w:val="5"/>
        </w:rPr>
        <w:t xml:space="preserve"> </w:t>
      </w:r>
      <w:r>
        <w:t>plans</w:t>
      </w:r>
      <w:r>
        <w:rPr>
          <w:spacing w:val="6"/>
        </w:rPr>
        <w:t xml:space="preserve"> </w:t>
      </w:r>
      <w:r>
        <w:t>moving</w:t>
      </w:r>
      <w:r>
        <w:rPr>
          <w:spacing w:val="5"/>
        </w:rPr>
        <w:t xml:space="preserve"> </w:t>
      </w:r>
      <w:r>
        <w:t>forward</w:t>
      </w:r>
      <w:r>
        <w:rPr>
          <w:spacing w:val="6"/>
        </w:rPr>
        <w:t xml:space="preserve"> </w:t>
      </w:r>
      <w:r>
        <w:t>include</w:t>
      </w:r>
      <w:r>
        <w:rPr>
          <w:spacing w:val="1"/>
        </w:rPr>
        <w:t xml:space="preserve"> </w:t>
      </w:r>
      <w:r>
        <w:t>looking</w:t>
      </w:r>
      <w:r>
        <w:rPr>
          <w:spacing w:val="12"/>
        </w:rPr>
        <w:t xml:space="preserve"> </w:t>
      </w:r>
      <w:r>
        <w:t>for</w:t>
      </w:r>
      <w:r>
        <w:rPr>
          <w:spacing w:val="12"/>
        </w:rPr>
        <w:t xml:space="preserve"> </w:t>
      </w:r>
      <w:r>
        <w:t>new</w:t>
      </w:r>
      <w:r>
        <w:rPr>
          <w:spacing w:val="12"/>
        </w:rPr>
        <w:t xml:space="preserve"> </w:t>
      </w:r>
      <w:r>
        <w:t>and</w:t>
      </w:r>
      <w:r>
        <w:rPr>
          <w:spacing w:val="12"/>
        </w:rPr>
        <w:t xml:space="preserve"> </w:t>
      </w:r>
      <w:r>
        <w:t>innovative</w:t>
      </w:r>
      <w:r>
        <w:rPr>
          <w:spacing w:val="13"/>
        </w:rPr>
        <w:t xml:space="preserve"> </w:t>
      </w:r>
      <w:r>
        <w:t>approaches</w:t>
      </w:r>
      <w:r>
        <w:rPr>
          <w:spacing w:val="12"/>
        </w:rPr>
        <w:t xml:space="preserve"> </w:t>
      </w:r>
      <w:r>
        <w:t>to</w:t>
      </w:r>
      <w:r>
        <w:rPr>
          <w:spacing w:val="12"/>
        </w:rPr>
        <w:t xml:space="preserve"> </w:t>
      </w:r>
      <w:r>
        <w:t>partnership</w:t>
      </w:r>
      <w:r>
        <w:rPr>
          <w:spacing w:val="12"/>
        </w:rPr>
        <w:t xml:space="preserve"> </w:t>
      </w:r>
      <w:r>
        <w:t>working</w:t>
      </w:r>
      <w:r>
        <w:rPr>
          <w:spacing w:val="12"/>
        </w:rPr>
        <w:t xml:space="preserve"> </w:t>
      </w:r>
      <w:r>
        <w:t>that</w:t>
      </w:r>
      <w:r>
        <w:rPr>
          <w:spacing w:val="13"/>
        </w:rPr>
        <w:t xml:space="preserve"> </w:t>
      </w:r>
      <w:r>
        <w:t>will</w:t>
      </w:r>
      <w:r>
        <w:rPr>
          <w:spacing w:val="12"/>
        </w:rPr>
        <w:t xml:space="preserve"> </w:t>
      </w:r>
      <w:r>
        <w:t>ensure</w:t>
      </w:r>
      <w:r>
        <w:rPr>
          <w:spacing w:val="12"/>
        </w:rPr>
        <w:t xml:space="preserve"> </w:t>
      </w:r>
      <w:r>
        <w:t>better</w:t>
      </w:r>
      <w:r>
        <w:rPr>
          <w:spacing w:val="12"/>
        </w:rPr>
        <w:t xml:space="preserve"> </w:t>
      </w:r>
      <w:r>
        <w:t>quality</w:t>
      </w:r>
      <w:r>
        <w:rPr>
          <w:spacing w:val="-65"/>
        </w:rPr>
        <w:t xml:space="preserve"> </w:t>
      </w:r>
      <w:r>
        <w:rPr>
          <w:w w:val="105"/>
        </w:rPr>
        <w:t>provision</w:t>
      </w:r>
      <w:r>
        <w:rPr>
          <w:spacing w:val="-19"/>
          <w:w w:val="105"/>
        </w:rPr>
        <w:t xml:space="preserve"> </w:t>
      </w:r>
      <w:r>
        <w:rPr>
          <w:w w:val="105"/>
        </w:rPr>
        <w:t>for</w:t>
      </w:r>
      <w:r>
        <w:rPr>
          <w:spacing w:val="-18"/>
          <w:w w:val="105"/>
        </w:rPr>
        <w:t xml:space="preserve"> </w:t>
      </w:r>
      <w:r>
        <w:rPr>
          <w:w w:val="105"/>
        </w:rPr>
        <w:t>this</w:t>
      </w:r>
      <w:r>
        <w:rPr>
          <w:spacing w:val="-18"/>
          <w:w w:val="105"/>
        </w:rPr>
        <w:t xml:space="preserve"> </w:t>
      </w:r>
      <w:r>
        <w:rPr>
          <w:w w:val="105"/>
        </w:rPr>
        <w:t>cohort</w:t>
      </w:r>
      <w:r>
        <w:rPr>
          <w:spacing w:val="-18"/>
          <w:w w:val="105"/>
        </w:rPr>
        <w:t xml:space="preserve"> </w:t>
      </w:r>
      <w:r>
        <w:rPr>
          <w:w w:val="105"/>
        </w:rPr>
        <w:t>of</w:t>
      </w:r>
      <w:r>
        <w:rPr>
          <w:spacing w:val="-18"/>
          <w:w w:val="105"/>
        </w:rPr>
        <w:t xml:space="preserve"> </w:t>
      </w:r>
      <w:r>
        <w:rPr>
          <w:w w:val="105"/>
        </w:rPr>
        <w:t>young</w:t>
      </w:r>
      <w:r>
        <w:rPr>
          <w:spacing w:val="-18"/>
          <w:w w:val="105"/>
        </w:rPr>
        <w:t xml:space="preserve"> </w:t>
      </w:r>
      <w:r>
        <w:rPr>
          <w:w w:val="105"/>
        </w:rPr>
        <w:t>people.</w:t>
      </w:r>
    </w:p>
    <w:p w14:paraId="5C1443E7" w14:textId="77777777" w:rsidR="000F11E2" w:rsidRDefault="000F11E2">
      <w:pPr>
        <w:pStyle w:val="BodyText"/>
        <w:spacing w:before="9"/>
        <w:rPr>
          <w:sz w:val="18"/>
        </w:rPr>
      </w:pPr>
    </w:p>
    <w:p w14:paraId="584D2B22" w14:textId="77777777" w:rsidR="000F11E2" w:rsidRDefault="000F11E2">
      <w:pPr>
        <w:pStyle w:val="BodyText"/>
        <w:rPr>
          <w:sz w:val="20"/>
        </w:rPr>
      </w:pPr>
      <w:bookmarkStart w:id="260" w:name="Finally,_as_corporate_parents,_our_aspir"/>
      <w:bookmarkEnd w:id="260"/>
    </w:p>
    <w:p w14:paraId="237CA80C" w14:textId="77777777" w:rsidR="000F11E2" w:rsidRDefault="000F11E2">
      <w:pPr>
        <w:pStyle w:val="BodyText"/>
        <w:rPr>
          <w:sz w:val="20"/>
        </w:rPr>
      </w:pPr>
    </w:p>
    <w:p w14:paraId="00478F08" w14:textId="77777777" w:rsidR="000F11E2" w:rsidRDefault="005E7023">
      <w:pPr>
        <w:pStyle w:val="BodyText"/>
        <w:rPr>
          <w:sz w:val="28"/>
        </w:rPr>
      </w:pPr>
      <w:r>
        <w:rPr>
          <w:noProof/>
        </w:rPr>
        <w:drawing>
          <wp:anchor distT="0" distB="0" distL="0" distR="0" simplePos="0" relativeHeight="251666944" behindDoc="0" locked="0" layoutInCell="1" allowOverlap="1" wp14:anchorId="5B987701" wp14:editId="031A4120">
            <wp:simplePos x="0" y="0"/>
            <wp:positionH relativeFrom="page">
              <wp:posOffset>720001</wp:posOffset>
            </wp:positionH>
            <wp:positionV relativeFrom="paragraph">
              <wp:posOffset>239960</wp:posOffset>
            </wp:positionV>
            <wp:extent cx="5932173" cy="3947826"/>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2" cstate="print"/>
                    <a:stretch>
                      <a:fillRect/>
                    </a:stretch>
                  </pic:blipFill>
                  <pic:spPr>
                    <a:xfrm>
                      <a:off x="0" y="0"/>
                      <a:ext cx="5932173" cy="3947826"/>
                    </a:xfrm>
                    <a:prstGeom prst="rect">
                      <a:avLst/>
                    </a:prstGeom>
                  </pic:spPr>
                </pic:pic>
              </a:graphicData>
            </a:graphic>
          </wp:anchor>
        </w:drawing>
      </w:r>
    </w:p>
    <w:p w14:paraId="5446E1FF" w14:textId="77777777" w:rsidR="000F11E2" w:rsidRDefault="000F11E2">
      <w:pPr>
        <w:rPr>
          <w:sz w:val="28"/>
        </w:rPr>
        <w:sectPr w:rsidR="000F11E2">
          <w:pgSz w:w="11910" w:h="16840"/>
          <w:pgMar w:top="1380" w:right="1000" w:bottom="580" w:left="980" w:header="0" w:footer="381" w:gutter="0"/>
          <w:cols w:space="720"/>
        </w:sectPr>
      </w:pPr>
    </w:p>
    <w:p w14:paraId="3E58E767" w14:textId="77777777" w:rsidR="000F11E2" w:rsidRDefault="000F11E2">
      <w:pPr>
        <w:pStyle w:val="BodyText"/>
        <w:spacing w:before="9"/>
        <w:rPr>
          <w:sz w:val="28"/>
        </w:rPr>
      </w:pPr>
    </w:p>
    <w:p w14:paraId="73B234A1" w14:textId="77777777" w:rsidR="000F11E2" w:rsidRDefault="005E7023">
      <w:pPr>
        <w:pStyle w:val="Heading1"/>
      </w:pPr>
      <w:bookmarkStart w:id="261" w:name="_TOC_250002"/>
      <w:r>
        <w:rPr>
          <w:color w:val="007CBB"/>
        </w:rPr>
        <w:t>Improving</w:t>
      </w:r>
      <w:r>
        <w:rPr>
          <w:color w:val="007CBB"/>
          <w:spacing w:val="38"/>
        </w:rPr>
        <w:t xml:space="preserve"> </w:t>
      </w:r>
      <w:r>
        <w:rPr>
          <w:color w:val="007CBB"/>
        </w:rPr>
        <w:t>Sufficiency</w:t>
      </w:r>
      <w:r>
        <w:rPr>
          <w:color w:val="007CBB"/>
          <w:spacing w:val="39"/>
        </w:rPr>
        <w:t xml:space="preserve"> </w:t>
      </w:r>
      <w:r>
        <w:rPr>
          <w:color w:val="007CBB"/>
        </w:rPr>
        <w:t>-</w:t>
      </w:r>
      <w:r>
        <w:rPr>
          <w:color w:val="007CBB"/>
          <w:spacing w:val="38"/>
        </w:rPr>
        <w:t xml:space="preserve"> </w:t>
      </w:r>
      <w:r>
        <w:rPr>
          <w:color w:val="007CBB"/>
        </w:rPr>
        <w:t>Action</w:t>
      </w:r>
      <w:r>
        <w:rPr>
          <w:color w:val="007CBB"/>
          <w:spacing w:val="39"/>
        </w:rPr>
        <w:t xml:space="preserve"> </w:t>
      </w:r>
      <w:bookmarkEnd w:id="261"/>
      <w:r>
        <w:rPr>
          <w:color w:val="007CBB"/>
        </w:rPr>
        <w:t>Plan</w:t>
      </w:r>
    </w:p>
    <w:p w14:paraId="1699F901" w14:textId="77777777" w:rsidR="000F11E2" w:rsidRDefault="000F11E2">
      <w:pPr>
        <w:pStyle w:val="BodyText"/>
        <w:spacing w:before="4"/>
        <w:rPr>
          <w:sz w:val="21"/>
        </w:rPr>
      </w:pPr>
    </w:p>
    <w:p w14:paraId="2BF26039" w14:textId="77777777" w:rsidR="000F11E2" w:rsidRDefault="005E7023">
      <w:pPr>
        <w:pStyle w:val="BodyText"/>
        <w:spacing w:before="45" w:line="271" w:lineRule="auto"/>
        <w:ind w:left="153" w:right="403"/>
      </w:pPr>
      <w:bookmarkStart w:id="262" w:name="Our_action_plan_is_informed_by_the_analy"/>
      <w:bookmarkEnd w:id="262"/>
      <w:r>
        <w:t>Our action plan is informed by the analysis, priorities and principles set out in the sections</w:t>
      </w:r>
      <w:r>
        <w:rPr>
          <w:spacing w:val="1"/>
        </w:rPr>
        <w:t xml:space="preserve"> </w:t>
      </w:r>
      <w:bookmarkStart w:id="263" w:name="above._As_set_out_in_the_sections_above,"/>
      <w:bookmarkEnd w:id="263"/>
      <w:r>
        <w:t>above.</w:t>
      </w:r>
      <w:r>
        <w:rPr>
          <w:spacing w:val="6"/>
        </w:rPr>
        <w:t xml:space="preserve"> </w:t>
      </w:r>
      <w:r>
        <w:t>As</w:t>
      </w:r>
      <w:r>
        <w:rPr>
          <w:spacing w:val="6"/>
        </w:rPr>
        <w:t xml:space="preserve"> </w:t>
      </w:r>
      <w:r>
        <w:t>set</w:t>
      </w:r>
      <w:r>
        <w:rPr>
          <w:spacing w:val="7"/>
        </w:rPr>
        <w:t xml:space="preserve"> </w:t>
      </w:r>
      <w:r>
        <w:t>out</w:t>
      </w:r>
      <w:r>
        <w:rPr>
          <w:spacing w:val="6"/>
        </w:rPr>
        <w:t xml:space="preserve"> </w:t>
      </w:r>
      <w:r>
        <w:t>in</w:t>
      </w:r>
      <w:r>
        <w:rPr>
          <w:spacing w:val="6"/>
        </w:rPr>
        <w:t xml:space="preserve"> </w:t>
      </w:r>
      <w:r>
        <w:t>the</w:t>
      </w:r>
      <w:r>
        <w:rPr>
          <w:spacing w:val="7"/>
        </w:rPr>
        <w:t xml:space="preserve"> </w:t>
      </w:r>
      <w:r>
        <w:t>sections</w:t>
      </w:r>
      <w:r>
        <w:rPr>
          <w:spacing w:val="6"/>
        </w:rPr>
        <w:t xml:space="preserve"> </w:t>
      </w:r>
      <w:r>
        <w:t>above,</w:t>
      </w:r>
      <w:r>
        <w:rPr>
          <w:spacing w:val="7"/>
        </w:rPr>
        <w:t xml:space="preserve"> </w:t>
      </w:r>
      <w:r>
        <w:t>after</w:t>
      </w:r>
      <w:r>
        <w:rPr>
          <w:spacing w:val="6"/>
        </w:rPr>
        <w:t xml:space="preserve"> </w:t>
      </w:r>
      <w:r>
        <w:t>talking</w:t>
      </w:r>
      <w:r>
        <w:rPr>
          <w:spacing w:val="6"/>
        </w:rPr>
        <w:t xml:space="preserve"> </w:t>
      </w:r>
      <w:r>
        <w:t>to</w:t>
      </w:r>
      <w:r>
        <w:rPr>
          <w:spacing w:val="7"/>
        </w:rPr>
        <w:t xml:space="preserve"> </w:t>
      </w:r>
      <w:r>
        <w:t>children,</w:t>
      </w:r>
      <w:r>
        <w:rPr>
          <w:spacing w:val="6"/>
        </w:rPr>
        <w:t xml:space="preserve"> </w:t>
      </w:r>
      <w:r>
        <w:t>families</w:t>
      </w:r>
      <w:r>
        <w:rPr>
          <w:spacing w:val="6"/>
        </w:rPr>
        <w:t xml:space="preserve"> </w:t>
      </w:r>
      <w:r>
        <w:t>and</w:t>
      </w:r>
      <w:r>
        <w:rPr>
          <w:spacing w:val="7"/>
        </w:rPr>
        <w:t xml:space="preserve"> </w:t>
      </w:r>
      <w:r>
        <w:t>partner</w:t>
      </w:r>
      <w:r>
        <w:rPr>
          <w:spacing w:val="6"/>
        </w:rPr>
        <w:t xml:space="preserve"> </w:t>
      </w:r>
      <w:r>
        <w:t>agencies,</w:t>
      </w:r>
      <w:r>
        <w:rPr>
          <w:spacing w:val="-66"/>
        </w:rPr>
        <w:t xml:space="preserve"> </w:t>
      </w:r>
      <w:bookmarkStart w:id="264" w:name="the_Council’s_principles_when_considerin"/>
      <w:bookmarkEnd w:id="264"/>
      <w:r>
        <w:t>the</w:t>
      </w:r>
      <w:r>
        <w:rPr>
          <w:spacing w:val="10"/>
        </w:rPr>
        <w:t xml:space="preserve"> </w:t>
      </w:r>
      <w:r>
        <w:t>Council’s</w:t>
      </w:r>
      <w:r>
        <w:rPr>
          <w:spacing w:val="11"/>
        </w:rPr>
        <w:t xml:space="preserve"> </w:t>
      </w:r>
      <w:r>
        <w:t>principles</w:t>
      </w:r>
      <w:r>
        <w:rPr>
          <w:spacing w:val="11"/>
        </w:rPr>
        <w:t xml:space="preserve"> </w:t>
      </w:r>
      <w:r>
        <w:t>when</w:t>
      </w:r>
      <w:r>
        <w:rPr>
          <w:spacing w:val="11"/>
        </w:rPr>
        <w:t xml:space="preserve"> </w:t>
      </w:r>
      <w:r>
        <w:t>considering</w:t>
      </w:r>
      <w:r>
        <w:rPr>
          <w:spacing w:val="10"/>
        </w:rPr>
        <w:t xml:space="preserve"> </w:t>
      </w:r>
      <w:r>
        <w:t>securing</w:t>
      </w:r>
      <w:r>
        <w:rPr>
          <w:spacing w:val="11"/>
        </w:rPr>
        <w:t xml:space="preserve"> </w:t>
      </w:r>
      <w:r>
        <w:t>stable,</w:t>
      </w:r>
      <w:r>
        <w:rPr>
          <w:spacing w:val="11"/>
        </w:rPr>
        <w:t xml:space="preserve"> </w:t>
      </w:r>
      <w:r>
        <w:t>loving</w:t>
      </w:r>
      <w:r>
        <w:rPr>
          <w:spacing w:val="11"/>
        </w:rPr>
        <w:t xml:space="preserve"> </w:t>
      </w:r>
      <w:r>
        <w:t>homes</w:t>
      </w:r>
      <w:r>
        <w:rPr>
          <w:spacing w:val="10"/>
        </w:rPr>
        <w:t xml:space="preserve"> </w:t>
      </w:r>
      <w:r>
        <w:t>for</w:t>
      </w:r>
      <w:r>
        <w:rPr>
          <w:spacing w:val="11"/>
        </w:rPr>
        <w:t xml:space="preserve"> </w:t>
      </w:r>
      <w:r>
        <w:t>children</w:t>
      </w:r>
      <w:r>
        <w:rPr>
          <w:spacing w:val="11"/>
        </w:rPr>
        <w:t xml:space="preserve"> </w:t>
      </w:r>
      <w:r>
        <w:t>and</w:t>
      </w:r>
      <w:r>
        <w:rPr>
          <w:spacing w:val="11"/>
        </w:rPr>
        <w:t xml:space="preserve"> </w:t>
      </w:r>
      <w:r>
        <w:t>young</w:t>
      </w:r>
      <w:r>
        <w:rPr>
          <w:spacing w:val="-66"/>
        </w:rPr>
        <w:t xml:space="preserve"> </w:t>
      </w:r>
      <w:bookmarkStart w:id="265" w:name="people_are_as_follows:_"/>
      <w:bookmarkEnd w:id="265"/>
      <w:r>
        <w:rPr>
          <w:w w:val="105"/>
        </w:rPr>
        <w:t>people</w:t>
      </w:r>
      <w:r>
        <w:rPr>
          <w:spacing w:val="-18"/>
          <w:w w:val="105"/>
        </w:rPr>
        <w:t xml:space="preserve"> </w:t>
      </w:r>
      <w:r>
        <w:rPr>
          <w:w w:val="105"/>
        </w:rPr>
        <w:t>are</w:t>
      </w:r>
      <w:r>
        <w:rPr>
          <w:spacing w:val="-18"/>
          <w:w w:val="105"/>
        </w:rPr>
        <w:t xml:space="preserve"> </w:t>
      </w:r>
      <w:r>
        <w:rPr>
          <w:w w:val="105"/>
        </w:rPr>
        <w:t>as</w:t>
      </w:r>
      <w:r>
        <w:rPr>
          <w:spacing w:val="-18"/>
          <w:w w:val="105"/>
        </w:rPr>
        <w:t xml:space="preserve"> </w:t>
      </w:r>
      <w:r>
        <w:rPr>
          <w:w w:val="105"/>
        </w:rPr>
        <w:t>follows:</w:t>
      </w:r>
    </w:p>
    <w:p w14:paraId="0C6241C7" w14:textId="3F111676" w:rsidR="000F11E2" w:rsidRDefault="005E7023" w:rsidP="00672713">
      <w:pPr>
        <w:pStyle w:val="ListParagraph"/>
        <w:numPr>
          <w:ilvl w:val="0"/>
          <w:numId w:val="17"/>
        </w:numPr>
        <w:tabs>
          <w:tab w:val="left" w:pos="720"/>
          <w:tab w:val="left" w:pos="721"/>
        </w:tabs>
        <w:spacing w:before="170" w:line="271" w:lineRule="auto"/>
        <w:ind w:right="1270"/>
      </w:pPr>
      <w:bookmarkStart w:id="266" w:name="1._"/>
      <w:bookmarkStart w:id="267" w:name="Children_will_be_supported_to_stay_with_"/>
      <w:bookmarkStart w:id="268" w:name="_Hlk144368157"/>
      <w:bookmarkEnd w:id="266"/>
      <w:bookmarkEnd w:id="267"/>
      <w:r>
        <w:t>Children</w:t>
      </w:r>
      <w:r w:rsidRPr="00672713">
        <w:rPr>
          <w:spacing w:val="5"/>
        </w:rPr>
        <w:t xml:space="preserve"> </w:t>
      </w:r>
      <w:r>
        <w:t>will</w:t>
      </w:r>
      <w:r w:rsidRPr="00672713">
        <w:rPr>
          <w:spacing w:val="6"/>
        </w:rPr>
        <w:t xml:space="preserve"> </w:t>
      </w:r>
      <w:r>
        <w:t>be</w:t>
      </w:r>
      <w:r w:rsidRPr="00672713">
        <w:rPr>
          <w:spacing w:val="6"/>
        </w:rPr>
        <w:t xml:space="preserve"> </w:t>
      </w:r>
      <w:r>
        <w:t>supported</w:t>
      </w:r>
      <w:r w:rsidRPr="00672713">
        <w:rPr>
          <w:spacing w:val="6"/>
        </w:rPr>
        <w:t xml:space="preserve"> </w:t>
      </w:r>
      <w:r>
        <w:t>to</w:t>
      </w:r>
      <w:r w:rsidRPr="00672713">
        <w:rPr>
          <w:spacing w:val="5"/>
        </w:rPr>
        <w:t xml:space="preserve"> </w:t>
      </w:r>
      <w:r>
        <w:t>stay</w:t>
      </w:r>
      <w:r w:rsidRPr="00672713">
        <w:rPr>
          <w:spacing w:val="6"/>
        </w:rPr>
        <w:t xml:space="preserve"> </w:t>
      </w:r>
      <w:r>
        <w:t>with</w:t>
      </w:r>
      <w:r w:rsidRPr="00672713">
        <w:rPr>
          <w:spacing w:val="6"/>
        </w:rPr>
        <w:t xml:space="preserve"> </w:t>
      </w:r>
      <w:r>
        <w:t>their</w:t>
      </w:r>
      <w:r w:rsidRPr="00672713">
        <w:rPr>
          <w:spacing w:val="6"/>
        </w:rPr>
        <w:t xml:space="preserve"> </w:t>
      </w:r>
      <w:r>
        <w:t>birth</w:t>
      </w:r>
      <w:r w:rsidRPr="00672713">
        <w:rPr>
          <w:spacing w:val="5"/>
        </w:rPr>
        <w:t xml:space="preserve"> </w:t>
      </w:r>
      <w:r>
        <w:t>families</w:t>
      </w:r>
      <w:r w:rsidRPr="00672713">
        <w:rPr>
          <w:spacing w:val="6"/>
        </w:rPr>
        <w:t xml:space="preserve"> </w:t>
      </w:r>
      <w:r>
        <w:t>wherever</w:t>
      </w:r>
      <w:r w:rsidRPr="00672713">
        <w:rPr>
          <w:spacing w:val="6"/>
        </w:rPr>
        <w:t xml:space="preserve"> </w:t>
      </w:r>
      <w:r>
        <w:t>it</w:t>
      </w:r>
      <w:r w:rsidRPr="00672713">
        <w:rPr>
          <w:spacing w:val="6"/>
        </w:rPr>
        <w:t xml:space="preserve"> </w:t>
      </w:r>
      <w:r>
        <w:t>is</w:t>
      </w:r>
      <w:r w:rsidRPr="00672713">
        <w:rPr>
          <w:spacing w:val="6"/>
        </w:rPr>
        <w:t xml:space="preserve"> </w:t>
      </w:r>
      <w:r>
        <w:t>safe</w:t>
      </w:r>
      <w:r w:rsidRPr="00672713">
        <w:rPr>
          <w:spacing w:val="5"/>
        </w:rPr>
        <w:t xml:space="preserve"> </w:t>
      </w:r>
      <w:r>
        <w:t>and</w:t>
      </w:r>
      <w:r w:rsidRPr="00672713">
        <w:rPr>
          <w:spacing w:val="-65"/>
        </w:rPr>
        <w:t xml:space="preserve"> </w:t>
      </w:r>
      <w:r w:rsidRPr="00672713">
        <w:rPr>
          <w:w w:val="105"/>
        </w:rPr>
        <w:t>appropriate</w:t>
      </w:r>
      <w:r w:rsidRPr="00672713">
        <w:rPr>
          <w:spacing w:val="-18"/>
          <w:w w:val="105"/>
        </w:rPr>
        <w:t xml:space="preserve"> </w:t>
      </w:r>
      <w:r w:rsidRPr="00672713">
        <w:rPr>
          <w:w w:val="105"/>
        </w:rPr>
        <w:t>to</w:t>
      </w:r>
      <w:r w:rsidRPr="00672713">
        <w:rPr>
          <w:spacing w:val="-18"/>
          <w:w w:val="105"/>
        </w:rPr>
        <w:t xml:space="preserve"> </w:t>
      </w:r>
      <w:r w:rsidRPr="00672713">
        <w:rPr>
          <w:w w:val="105"/>
        </w:rPr>
        <w:t>do</w:t>
      </w:r>
      <w:r w:rsidRPr="00672713">
        <w:rPr>
          <w:spacing w:val="-17"/>
          <w:w w:val="105"/>
        </w:rPr>
        <w:t xml:space="preserve"> </w:t>
      </w:r>
      <w:r w:rsidRPr="00672713">
        <w:rPr>
          <w:w w:val="105"/>
        </w:rPr>
        <w:t>so</w:t>
      </w:r>
      <w:r w:rsidR="005636FC" w:rsidRPr="00672713">
        <w:rPr>
          <w:w w:val="105"/>
        </w:rPr>
        <w:t>.</w:t>
      </w:r>
    </w:p>
    <w:p w14:paraId="30822551" w14:textId="718C1BC8" w:rsidR="000F11E2" w:rsidRDefault="005E7023" w:rsidP="00672713">
      <w:pPr>
        <w:pStyle w:val="ListParagraph"/>
        <w:numPr>
          <w:ilvl w:val="0"/>
          <w:numId w:val="17"/>
        </w:numPr>
        <w:tabs>
          <w:tab w:val="left" w:pos="720"/>
          <w:tab w:val="left" w:pos="721"/>
        </w:tabs>
        <w:spacing w:before="56" w:line="271" w:lineRule="auto"/>
        <w:ind w:right="434"/>
      </w:pPr>
      <w:bookmarkStart w:id="269" w:name="2._"/>
      <w:bookmarkStart w:id="270" w:name="Where_it_is_not_in_their_best_interests_"/>
      <w:bookmarkEnd w:id="269"/>
      <w:bookmarkEnd w:id="270"/>
      <w:r>
        <w:t>Where</w:t>
      </w:r>
      <w:r w:rsidRPr="00672713">
        <w:rPr>
          <w:spacing w:val="3"/>
        </w:rPr>
        <w:t xml:space="preserve"> </w:t>
      </w:r>
      <w:r>
        <w:t>it</w:t>
      </w:r>
      <w:r w:rsidRPr="00672713">
        <w:rPr>
          <w:spacing w:val="3"/>
        </w:rPr>
        <w:t xml:space="preserve"> </w:t>
      </w:r>
      <w:r>
        <w:t>is</w:t>
      </w:r>
      <w:r w:rsidRPr="00672713">
        <w:rPr>
          <w:spacing w:val="4"/>
        </w:rPr>
        <w:t xml:space="preserve"> </w:t>
      </w:r>
      <w:r>
        <w:t>not</w:t>
      </w:r>
      <w:r w:rsidRPr="00672713">
        <w:rPr>
          <w:spacing w:val="3"/>
        </w:rPr>
        <w:t xml:space="preserve"> </w:t>
      </w:r>
      <w:r>
        <w:t>in</w:t>
      </w:r>
      <w:r w:rsidRPr="00672713">
        <w:rPr>
          <w:spacing w:val="4"/>
        </w:rPr>
        <w:t xml:space="preserve"> </w:t>
      </w:r>
      <w:r>
        <w:t>their</w:t>
      </w:r>
      <w:r w:rsidRPr="00672713">
        <w:rPr>
          <w:spacing w:val="3"/>
        </w:rPr>
        <w:t xml:space="preserve"> </w:t>
      </w:r>
      <w:r>
        <w:t>best</w:t>
      </w:r>
      <w:r w:rsidRPr="00672713">
        <w:rPr>
          <w:spacing w:val="4"/>
        </w:rPr>
        <w:t xml:space="preserve"> </w:t>
      </w:r>
      <w:r>
        <w:t>interests</w:t>
      </w:r>
      <w:r w:rsidRPr="00672713">
        <w:rPr>
          <w:spacing w:val="3"/>
        </w:rPr>
        <w:t xml:space="preserve"> </w:t>
      </w:r>
      <w:r>
        <w:t>to</w:t>
      </w:r>
      <w:r w:rsidRPr="00672713">
        <w:rPr>
          <w:spacing w:val="4"/>
        </w:rPr>
        <w:t xml:space="preserve"> </w:t>
      </w:r>
      <w:r>
        <w:t>live</w:t>
      </w:r>
      <w:r w:rsidRPr="00672713">
        <w:rPr>
          <w:spacing w:val="3"/>
        </w:rPr>
        <w:t xml:space="preserve"> </w:t>
      </w:r>
      <w:r>
        <w:t>with</w:t>
      </w:r>
      <w:r w:rsidRPr="00672713">
        <w:rPr>
          <w:spacing w:val="4"/>
        </w:rPr>
        <w:t xml:space="preserve"> </w:t>
      </w:r>
      <w:r>
        <w:t>birth</w:t>
      </w:r>
      <w:r w:rsidRPr="00672713">
        <w:rPr>
          <w:spacing w:val="3"/>
        </w:rPr>
        <w:t xml:space="preserve"> </w:t>
      </w:r>
      <w:r>
        <w:t>parents,</w:t>
      </w:r>
      <w:r w:rsidRPr="00672713">
        <w:rPr>
          <w:spacing w:val="4"/>
        </w:rPr>
        <w:t xml:space="preserve"> </w:t>
      </w:r>
      <w:r>
        <w:t>we</w:t>
      </w:r>
      <w:r w:rsidRPr="00672713">
        <w:rPr>
          <w:spacing w:val="3"/>
        </w:rPr>
        <w:t xml:space="preserve"> </w:t>
      </w:r>
      <w:r>
        <w:t>will</w:t>
      </w:r>
      <w:r w:rsidRPr="00672713">
        <w:rPr>
          <w:spacing w:val="4"/>
        </w:rPr>
        <w:t xml:space="preserve"> </w:t>
      </w:r>
      <w:r>
        <w:t>support</w:t>
      </w:r>
      <w:r w:rsidRPr="00672713">
        <w:rPr>
          <w:spacing w:val="3"/>
        </w:rPr>
        <w:t xml:space="preserve"> </w:t>
      </w:r>
      <w:r>
        <w:t>children</w:t>
      </w:r>
      <w:r w:rsidRPr="00672713">
        <w:rPr>
          <w:spacing w:val="4"/>
        </w:rPr>
        <w:t xml:space="preserve"> </w:t>
      </w:r>
      <w:r>
        <w:t>to</w:t>
      </w:r>
      <w:r w:rsidRPr="00672713">
        <w:rPr>
          <w:spacing w:val="-66"/>
        </w:rPr>
        <w:t xml:space="preserve"> </w:t>
      </w:r>
      <w:r>
        <w:t>live</w:t>
      </w:r>
      <w:r w:rsidRPr="00672713">
        <w:rPr>
          <w:spacing w:val="-13"/>
        </w:rPr>
        <w:t xml:space="preserve"> </w:t>
      </w:r>
      <w:r>
        <w:t>within</w:t>
      </w:r>
      <w:r w:rsidRPr="00672713">
        <w:rPr>
          <w:spacing w:val="-13"/>
        </w:rPr>
        <w:t xml:space="preserve"> </w:t>
      </w:r>
      <w:r>
        <w:t>their</w:t>
      </w:r>
      <w:r w:rsidRPr="00672713">
        <w:rPr>
          <w:spacing w:val="-12"/>
        </w:rPr>
        <w:t xml:space="preserve"> </w:t>
      </w:r>
      <w:r>
        <w:t>wider</w:t>
      </w:r>
      <w:r w:rsidRPr="00672713">
        <w:rPr>
          <w:spacing w:val="-13"/>
        </w:rPr>
        <w:t xml:space="preserve"> </w:t>
      </w:r>
      <w:r>
        <w:t>family</w:t>
      </w:r>
      <w:r w:rsidRPr="00672713">
        <w:rPr>
          <w:spacing w:val="-12"/>
        </w:rPr>
        <w:t xml:space="preserve"> </w:t>
      </w:r>
      <w:r>
        <w:t>network</w:t>
      </w:r>
      <w:r w:rsidR="005636FC">
        <w:t>.</w:t>
      </w:r>
    </w:p>
    <w:p w14:paraId="0BDE6CD8" w14:textId="77CAC044" w:rsidR="000F11E2" w:rsidRDefault="005E7023" w:rsidP="00672713">
      <w:pPr>
        <w:pStyle w:val="ListParagraph"/>
        <w:numPr>
          <w:ilvl w:val="0"/>
          <w:numId w:val="17"/>
        </w:numPr>
        <w:tabs>
          <w:tab w:val="left" w:pos="720"/>
          <w:tab w:val="left" w:pos="721"/>
        </w:tabs>
        <w:spacing w:before="57" w:line="271" w:lineRule="auto"/>
        <w:ind w:right="188"/>
      </w:pPr>
      <w:bookmarkStart w:id="271" w:name="3._"/>
      <w:bookmarkStart w:id="272" w:name="When_it_is_not_possible_for_children_to_"/>
      <w:bookmarkEnd w:id="271"/>
      <w:bookmarkEnd w:id="272"/>
      <w:r>
        <w:t>When</w:t>
      </w:r>
      <w:r w:rsidRPr="00672713">
        <w:rPr>
          <w:spacing w:val="3"/>
        </w:rPr>
        <w:t xml:space="preserve"> </w:t>
      </w:r>
      <w:r>
        <w:t>it</w:t>
      </w:r>
      <w:r w:rsidRPr="00672713">
        <w:rPr>
          <w:spacing w:val="4"/>
        </w:rPr>
        <w:t xml:space="preserve"> </w:t>
      </w:r>
      <w:r>
        <w:t>is</w:t>
      </w:r>
      <w:r w:rsidRPr="00672713">
        <w:rPr>
          <w:spacing w:val="4"/>
        </w:rPr>
        <w:t xml:space="preserve"> </w:t>
      </w:r>
      <w:r>
        <w:t>not</w:t>
      </w:r>
      <w:r w:rsidRPr="00672713">
        <w:rPr>
          <w:spacing w:val="4"/>
        </w:rPr>
        <w:t xml:space="preserve"> </w:t>
      </w:r>
      <w:r>
        <w:t>possible</w:t>
      </w:r>
      <w:r w:rsidRPr="00672713">
        <w:rPr>
          <w:spacing w:val="4"/>
        </w:rPr>
        <w:t xml:space="preserve"> </w:t>
      </w:r>
      <w:r>
        <w:t>for</w:t>
      </w:r>
      <w:r w:rsidRPr="00672713">
        <w:rPr>
          <w:spacing w:val="3"/>
        </w:rPr>
        <w:t xml:space="preserve"> </w:t>
      </w:r>
      <w:r>
        <w:t>children</w:t>
      </w:r>
      <w:r w:rsidRPr="00672713">
        <w:rPr>
          <w:spacing w:val="4"/>
        </w:rPr>
        <w:t xml:space="preserve"> </w:t>
      </w:r>
      <w:r>
        <w:t>to</w:t>
      </w:r>
      <w:r w:rsidRPr="00672713">
        <w:rPr>
          <w:spacing w:val="4"/>
        </w:rPr>
        <w:t xml:space="preserve"> </w:t>
      </w:r>
      <w:r>
        <w:t>live</w:t>
      </w:r>
      <w:r w:rsidRPr="00672713">
        <w:rPr>
          <w:spacing w:val="4"/>
        </w:rPr>
        <w:t xml:space="preserve"> </w:t>
      </w:r>
      <w:r>
        <w:t>with</w:t>
      </w:r>
      <w:r w:rsidRPr="00672713">
        <w:rPr>
          <w:spacing w:val="4"/>
        </w:rPr>
        <w:t xml:space="preserve"> </w:t>
      </w:r>
      <w:r>
        <w:t>their</w:t>
      </w:r>
      <w:r w:rsidRPr="00672713">
        <w:rPr>
          <w:spacing w:val="4"/>
        </w:rPr>
        <w:t xml:space="preserve"> </w:t>
      </w:r>
      <w:r>
        <w:t>family</w:t>
      </w:r>
      <w:r w:rsidRPr="00672713">
        <w:rPr>
          <w:spacing w:val="3"/>
        </w:rPr>
        <w:t xml:space="preserve"> </w:t>
      </w:r>
      <w:r>
        <w:t>network,</w:t>
      </w:r>
      <w:r w:rsidRPr="00672713">
        <w:rPr>
          <w:spacing w:val="4"/>
        </w:rPr>
        <w:t xml:space="preserve"> </w:t>
      </w:r>
      <w:r>
        <w:t>we</w:t>
      </w:r>
      <w:r w:rsidRPr="00672713">
        <w:rPr>
          <w:spacing w:val="4"/>
        </w:rPr>
        <w:t xml:space="preserve"> </w:t>
      </w:r>
      <w:r>
        <w:t>will</w:t>
      </w:r>
      <w:r w:rsidRPr="00672713">
        <w:rPr>
          <w:spacing w:val="4"/>
        </w:rPr>
        <w:t xml:space="preserve"> </w:t>
      </w:r>
      <w:r>
        <w:t>help</w:t>
      </w:r>
      <w:r w:rsidRPr="00672713">
        <w:rPr>
          <w:spacing w:val="4"/>
        </w:rPr>
        <w:t xml:space="preserve"> </w:t>
      </w:r>
      <w:r>
        <w:t>then</w:t>
      </w:r>
      <w:r w:rsidRPr="00672713">
        <w:rPr>
          <w:spacing w:val="3"/>
        </w:rPr>
        <w:t xml:space="preserve"> </w:t>
      </w:r>
      <w:r>
        <w:t>live</w:t>
      </w:r>
      <w:r w:rsidRPr="00672713">
        <w:rPr>
          <w:spacing w:val="4"/>
        </w:rPr>
        <w:t xml:space="preserve"> </w:t>
      </w:r>
      <w:r>
        <w:t>in</w:t>
      </w:r>
      <w:r w:rsidRPr="00672713">
        <w:rPr>
          <w:spacing w:val="-65"/>
        </w:rPr>
        <w:t xml:space="preserve"> </w:t>
      </w:r>
      <w:r w:rsidRPr="00672713">
        <w:rPr>
          <w:w w:val="105"/>
        </w:rPr>
        <w:t>local,</w:t>
      </w:r>
      <w:r w:rsidRPr="00672713">
        <w:rPr>
          <w:spacing w:val="-18"/>
          <w:w w:val="105"/>
        </w:rPr>
        <w:t xml:space="preserve"> </w:t>
      </w:r>
      <w:r w:rsidRPr="00672713">
        <w:rPr>
          <w:w w:val="105"/>
        </w:rPr>
        <w:t>family</w:t>
      </w:r>
      <w:r w:rsidRPr="00672713">
        <w:rPr>
          <w:spacing w:val="-17"/>
          <w:w w:val="105"/>
        </w:rPr>
        <w:t xml:space="preserve"> </w:t>
      </w:r>
      <w:r w:rsidRPr="00672713">
        <w:rPr>
          <w:w w:val="105"/>
        </w:rPr>
        <w:t>placement</w:t>
      </w:r>
      <w:r w:rsidR="005D4EF6" w:rsidRPr="00672713">
        <w:rPr>
          <w:w w:val="105"/>
        </w:rPr>
        <w:t xml:space="preserve"> (a fostering arrangement)</w:t>
      </w:r>
      <w:r w:rsidR="005636FC" w:rsidRPr="00672713">
        <w:rPr>
          <w:w w:val="105"/>
        </w:rPr>
        <w:t>.</w:t>
      </w:r>
    </w:p>
    <w:p w14:paraId="6F025AD4" w14:textId="7431DC7C" w:rsidR="000F11E2" w:rsidRDefault="005E7023" w:rsidP="00672713">
      <w:pPr>
        <w:pStyle w:val="ListParagraph"/>
        <w:numPr>
          <w:ilvl w:val="0"/>
          <w:numId w:val="17"/>
        </w:numPr>
        <w:tabs>
          <w:tab w:val="left" w:pos="721"/>
        </w:tabs>
        <w:spacing w:before="57" w:line="271" w:lineRule="auto"/>
        <w:ind w:right="423"/>
      </w:pPr>
      <w:bookmarkStart w:id="273" w:name="4._"/>
      <w:bookmarkStart w:id="274" w:name="For_the_small_number_of_children_and_you"/>
      <w:bookmarkEnd w:id="273"/>
      <w:bookmarkEnd w:id="274"/>
      <w:r>
        <w:t>For the small number of children and young people with the most complex needs we will</w:t>
      </w:r>
      <w:r w:rsidRPr="00672713">
        <w:rPr>
          <w:spacing w:val="1"/>
        </w:rPr>
        <w:t xml:space="preserve"> </w:t>
      </w:r>
      <w:r>
        <w:t>provide high quality therapeutic homes, but will always see this as ‘an intervention, not a</w:t>
      </w:r>
      <w:r w:rsidRPr="00672713">
        <w:rPr>
          <w:spacing w:val="1"/>
        </w:rPr>
        <w:t xml:space="preserve"> </w:t>
      </w:r>
      <w:r w:rsidRPr="00672713">
        <w:rPr>
          <w:w w:val="105"/>
        </w:rPr>
        <w:t>destination’</w:t>
      </w:r>
      <w:r w:rsidR="005636FC" w:rsidRPr="00672713">
        <w:rPr>
          <w:w w:val="105"/>
        </w:rPr>
        <w:t>.</w:t>
      </w:r>
    </w:p>
    <w:p w14:paraId="48637857" w14:textId="54C0E212" w:rsidR="000F11E2" w:rsidRDefault="005E7023" w:rsidP="00672713">
      <w:pPr>
        <w:pStyle w:val="ListParagraph"/>
        <w:numPr>
          <w:ilvl w:val="0"/>
          <w:numId w:val="17"/>
        </w:numPr>
        <w:tabs>
          <w:tab w:val="left" w:pos="721"/>
        </w:tabs>
        <w:spacing w:before="56" w:line="271" w:lineRule="auto"/>
        <w:ind w:right="848"/>
      </w:pPr>
      <w:bookmarkStart w:id="275" w:name="5._"/>
      <w:bookmarkStart w:id="276" w:name="Where_it_is_necessary,_we_will_focus_on_"/>
      <w:bookmarkEnd w:id="275"/>
      <w:bookmarkEnd w:id="276"/>
      <w:r>
        <w:t>Where it is necessary, we will focus on achieving permanency for children in a timely</w:t>
      </w:r>
      <w:r w:rsidRPr="00672713">
        <w:rPr>
          <w:spacing w:val="1"/>
        </w:rPr>
        <w:t xml:space="preserve"> </w:t>
      </w:r>
      <w:r w:rsidRPr="00672713">
        <w:rPr>
          <w:w w:val="105"/>
        </w:rPr>
        <w:t>manner</w:t>
      </w:r>
      <w:r w:rsidRPr="00672713">
        <w:rPr>
          <w:spacing w:val="-18"/>
          <w:w w:val="105"/>
        </w:rPr>
        <w:t xml:space="preserve"> </w:t>
      </w:r>
      <w:r w:rsidRPr="00672713">
        <w:rPr>
          <w:w w:val="105"/>
        </w:rPr>
        <w:t>through</w:t>
      </w:r>
      <w:r w:rsidRPr="00672713">
        <w:rPr>
          <w:spacing w:val="-18"/>
          <w:w w:val="105"/>
        </w:rPr>
        <w:t xml:space="preserve"> </w:t>
      </w:r>
      <w:r w:rsidRPr="00672713">
        <w:rPr>
          <w:w w:val="105"/>
        </w:rPr>
        <w:t>adoption</w:t>
      </w:r>
      <w:r w:rsidRPr="00672713">
        <w:rPr>
          <w:spacing w:val="-17"/>
          <w:w w:val="105"/>
        </w:rPr>
        <w:t xml:space="preserve"> </w:t>
      </w:r>
      <w:r w:rsidRPr="00672713">
        <w:rPr>
          <w:w w:val="105"/>
        </w:rPr>
        <w:t>and</w:t>
      </w:r>
      <w:r w:rsidRPr="00672713">
        <w:rPr>
          <w:spacing w:val="-18"/>
          <w:w w:val="105"/>
        </w:rPr>
        <w:t xml:space="preserve"> </w:t>
      </w:r>
      <w:r w:rsidRPr="00672713">
        <w:rPr>
          <w:w w:val="105"/>
        </w:rPr>
        <w:t>special</w:t>
      </w:r>
      <w:r w:rsidRPr="00672713">
        <w:rPr>
          <w:spacing w:val="-18"/>
          <w:w w:val="105"/>
        </w:rPr>
        <w:t xml:space="preserve"> </w:t>
      </w:r>
      <w:r w:rsidRPr="00672713">
        <w:rPr>
          <w:w w:val="105"/>
        </w:rPr>
        <w:t>guardianship</w:t>
      </w:r>
      <w:r w:rsidR="005636FC" w:rsidRPr="00672713">
        <w:rPr>
          <w:w w:val="105"/>
        </w:rPr>
        <w:t>.</w:t>
      </w:r>
    </w:p>
    <w:p w14:paraId="04F33E0C" w14:textId="77777777" w:rsidR="003C6D99" w:rsidRDefault="005E7023" w:rsidP="00672713">
      <w:pPr>
        <w:pStyle w:val="ListParagraph"/>
        <w:numPr>
          <w:ilvl w:val="0"/>
          <w:numId w:val="17"/>
        </w:numPr>
        <w:tabs>
          <w:tab w:val="left" w:pos="721"/>
        </w:tabs>
        <w:spacing w:before="57" w:line="271" w:lineRule="auto"/>
        <w:ind w:right="208"/>
      </w:pPr>
      <w:bookmarkStart w:id="277" w:name="6._"/>
      <w:bookmarkStart w:id="278" w:name="Everything_we_do_will_be_focused_on_prov"/>
      <w:bookmarkEnd w:id="277"/>
      <w:bookmarkEnd w:id="278"/>
      <w:r>
        <w:t>Everything we do will be focused on providing the highest quality care and homes for cared</w:t>
      </w:r>
      <w:r w:rsidRPr="00672713">
        <w:rPr>
          <w:spacing w:val="1"/>
        </w:rPr>
        <w:t xml:space="preserve"> </w:t>
      </w:r>
      <w:r>
        <w:t xml:space="preserve">for children. </w:t>
      </w:r>
    </w:p>
    <w:p w14:paraId="2B0C8F3A" w14:textId="73906157" w:rsidR="000F11E2" w:rsidRDefault="005E7023" w:rsidP="00672713">
      <w:pPr>
        <w:pStyle w:val="ListParagraph"/>
        <w:numPr>
          <w:ilvl w:val="0"/>
          <w:numId w:val="17"/>
        </w:numPr>
        <w:tabs>
          <w:tab w:val="left" w:pos="721"/>
        </w:tabs>
        <w:spacing w:before="57" w:line="271" w:lineRule="auto"/>
        <w:ind w:right="208"/>
      </w:pPr>
      <w:r>
        <w:t>We will actively work with cared for children and carers to improve and always</w:t>
      </w:r>
      <w:r w:rsidRPr="00672713">
        <w:rPr>
          <w:spacing w:val="1"/>
        </w:rPr>
        <w:t xml:space="preserve"> </w:t>
      </w:r>
      <w:r>
        <w:t>ask</w:t>
      </w:r>
      <w:r w:rsidRPr="00672713">
        <w:rPr>
          <w:spacing w:val="-13"/>
        </w:rPr>
        <w:t xml:space="preserve"> </w:t>
      </w:r>
      <w:r>
        <w:t>‘would</w:t>
      </w:r>
      <w:r w:rsidRPr="00672713">
        <w:rPr>
          <w:spacing w:val="-12"/>
        </w:rPr>
        <w:t xml:space="preserve"> </w:t>
      </w:r>
      <w:r>
        <w:t>this</w:t>
      </w:r>
      <w:r w:rsidRPr="00672713">
        <w:rPr>
          <w:spacing w:val="-12"/>
        </w:rPr>
        <w:t xml:space="preserve"> </w:t>
      </w:r>
      <w:r>
        <w:t>be</w:t>
      </w:r>
      <w:r w:rsidRPr="00672713">
        <w:rPr>
          <w:spacing w:val="-13"/>
        </w:rPr>
        <w:t xml:space="preserve"> </w:t>
      </w:r>
      <w:r>
        <w:t>good</w:t>
      </w:r>
      <w:r w:rsidRPr="00672713">
        <w:rPr>
          <w:spacing w:val="-12"/>
        </w:rPr>
        <w:t xml:space="preserve"> </w:t>
      </w:r>
      <w:r>
        <w:t>enough</w:t>
      </w:r>
      <w:r w:rsidRPr="00672713">
        <w:rPr>
          <w:spacing w:val="-12"/>
        </w:rPr>
        <w:t xml:space="preserve"> </w:t>
      </w:r>
      <w:r>
        <w:t>for</w:t>
      </w:r>
      <w:r w:rsidRPr="00672713">
        <w:rPr>
          <w:spacing w:val="-13"/>
        </w:rPr>
        <w:t xml:space="preserve"> </w:t>
      </w:r>
      <w:r>
        <w:t>my</w:t>
      </w:r>
      <w:r w:rsidRPr="00672713">
        <w:rPr>
          <w:spacing w:val="-12"/>
        </w:rPr>
        <w:t xml:space="preserve"> </w:t>
      </w:r>
      <w:r>
        <w:t>child?’</w:t>
      </w:r>
    </w:p>
    <w:bookmarkEnd w:id="268"/>
    <w:p w14:paraId="1BDF73F2" w14:textId="77777777" w:rsidR="000F11E2" w:rsidRDefault="000F11E2">
      <w:pPr>
        <w:pStyle w:val="BodyText"/>
      </w:pPr>
    </w:p>
    <w:p w14:paraId="666FD684" w14:textId="77777777" w:rsidR="000F11E2" w:rsidRDefault="000F11E2">
      <w:pPr>
        <w:pStyle w:val="BodyText"/>
        <w:spacing w:before="7"/>
        <w:rPr>
          <w:sz w:val="21"/>
        </w:rPr>
      </w:pPr>
    </w:p>
    <w:p w14:paraId="6B856A5B" w14:textId="77777777" w:rsidR="000F11E2" w:rsidRDefault="005E7023">
      <w:pPr>
        <w:pStyle w:val="BodyText"/>
        <w:ind w:left="153"/>
      </w:pPr>
      <w:bookmarkStart w:id="279" w:name="Our_priorities_and_actions_are_set_out_b"/>
      <w:bookmarkEnd w:id="279"/>
      <w:r>
        <w:t>Our</w:t>
      </w:r>
      <w:r>
        <w:rPr>
          <w:spacing w:val="5"/>
        </w:rPr>
        <w:t xml:space="preserve"> </w:t>
      </w:r>
      <w:r>
        <w:t>priorities</w:t>
      </w:r>
      <w:r>
        <w:rPr>
          <w:spacing w:val="5"/>
        </w:rPr>
        <w:t xml:space="preserve"> </w:t>
      </w:r>
      <w:r>
        <w:t>and</w:t>
      </w:r>
      <w:r>
        <w:rPr>
          <w:spacing w:val="5"/>
        </w:rPr>
        <w:t xml:space="preserve"> </w:t>
      </w:r>
      <w:r>
        <w:t>actions</w:t>
      </w:r>
      <w:r>
        <w:rPr>
          <w:spacing w:val="6"/>
        </w:rPr>
        <w:t xml:space="preserve"> </w:t>
      </w:r>
      <w:r>
        <w:t>are</w:t>
      </w:r>
      <w:r>
        <w:rPr>
          <w:spacing w:val="5"/>
        </w:rPr>
        <w:t xml:space="preserve"> </w:t>
      </w:r>
      <w:r>
        <w:t>set</w:t>
      </w:r>
      <w:r>
        <w:rPr>
          <w:spacing w:val="5"/>
        </w:rPr>
        <w:t xml:space="preserve"> </w:t>
      </w:r>
      <w:r>
        <w:t>out</w:t>
      </w:r>
      <w:r>
        <w:rPr>
          <w:spacing w:val="6"/>
        </w:rPr>
        <w:t xml:space="preserve"> </w:t>
      </w:r>
      <w:r>
        <w:t>below:</w:t>
      </w:r>
    </w:p>
    <w:p w14:paraId="784E0E2E" w14:textId="77777777" w:rsidR="000F11E2" w:rsidRDefault="000F11E2">
      <w:pPr>
        <w:pStyle w:val="BodyText"/>
        <w:spacing w:before="7"/>
        <w:rPr>
          <w:sz w:val="16"/>
        </w:rPr>
      </w:pPr>
    </w:p>
    <w:p w14:paraId="6582F4EB" w14:textId="45848926" w:rsidR="000F11E2" w:rsidRDefault="005E7023">
      <w:pPr>
        <w:spacing w:before="1" w:line="254" w:lineRule="auto"/>
        <w:ind w:left="153"/>
        <w:rPr>
          <w:rFonts w:ascii="Trebuchet MS" w:hAnsi="Trebuchet MS"/>
          <w:b/>
          <w:sz w:val="26"/>
        </w:rPr>
      </w:pPr>
      <w:bookmarkStart w:id="280" w:name="Priority_1_–_safely_and_appropriately_re"/>
      <w:bookmarkEnd w:id="280"/>
      <w:r>
        <w:rPr>
          <w:rFonts w:ascii="Trebuchet MS" w:hAnsi="Trebuchet MS"/>
          <w:b/>
          <w:color w:val="007CBB"/>
          <w:sz w:val="26"/>
        </w:rPr>
        <w:t>Priority</w:t>
      </w:r>
      <w:r>
        <w:rPr>
          <w:rFonts w:ascii="Trebuchet MS" w:hAnsi="Trebuchet MS"/>
          <w:b/>
          <w:color w:val="007CBB"/>
          <w:spacing w:val="-15"/>
          <w:sz w:val="26"/>
        </w:rPr>
        <w:t xml:space="preserve"> </w:t>
      </w:r>
      <w:r>
        <w:rPr>
          <w:rFonts w:ascii="Trebuchet MS" w:hAnsi="Trebuchet MS"/>
          <w:b/>
          <w:color w:val="007CBB"/>
          <w:sz w:val="26"/>
        </w:rPr>
        <w:t>1</w:t>
      </w:r>
      <w:r>
        <w:rPr>
          <w:rFonts w:ascii="Trebuchet MS" w:hAnsi="Trebuchet MS"/>
          <w:b/>
          <w:color w:val="007CBB"/>
          <w:spacing w:val="-15"/>
          <w:sz w:val="26"/>
        </w:rPr>
        <w:t xml:space="preserve"> </w:t>
      </w:r>
      <w:r>
        <w:rPr>
          <w:rFonts w:ascii="Trebuchet MS" w:hAnsi="Trebuchet MS"/>
          <w:b/>
          <w:color w:val="007CBB"/>
          <w:sz w:val="26"/>
        </w:rPr>
        <w:t>–</w:t>
      </w:r>
      <w:r>
        <w:rPr>
          <w:rFonts w:ascii="Trebuchet MS" w:hAnsi="Trebuchet MS"/>
          <w:b/>
          <w:color w:val="007CBB"/>
          <w:spacing w:val="-14"/>
          <w:sz w:val="26"/>
        </w:rPr>
        <w:t xml:space="preserve"> </w:t>
      </w:r>
      <w:r>
        <w:rPr>
          <w:rFonts w:ascii="Trebuchet MS" w:hAnsi="Trebuchet MS"/>
          <w:b/>
          <w:color w:val="007CBB"/>
          <w:sz w:val="26"/>
        </w:rPr>
        <w:t>safely</w:t>
      </w:r>
      <w:r>
        <w:rPr>
          <w:rFonts w:ascii="Trebuchet MS" w:hAnsi="Trebuchet MS"/>
          <w:b/>
          <w:color w:val="007CBB"/>
          <w:spacing w:val="-15"/>
          <w:sz w:val="26"/>
        </w:rPr>
        <w:t xml:space="preserve"> </w:t>
      </w:r>
      <w:r>
        <w:rPr>
          <w:rFonts w:ascii="Trebuchet MS" w:hAnsi="Trebuchet MS"/>
          <w:b/>
          <w:color w:val="007CBB"/>
          <w:sz w:val="26"/>
        </w:rPr>
        <w:t>and</w:t>
      </w:r>
      <w:r>
        <w:rPr>
          <w:rFonts w:ascii="Trebuchet MS" w:hAnsi="Trebuchet MS"/>
          <w:b/>
          <w:color w:val="007CBB"/>
          <w:spacing w:val="-14"/>
          <w:sz w:val="26"/>
        </w:rPr>
        <w:t xml:space="preserve"> </w:t>
      </w:r>
      <w:r>
        <w:rPr>
          <w:rFonts w:ascii="Trebuchet MS" w:hAnsi="Trebuchet MS"/>
          <w:b/>
          <w:color w:val="007CBB"/>
          <w:sz w:val="26"/>
        </w:rPr>
        <w:t>appropriately</w:t>
      </w:r>
      <w:r>
        <w:rPr>
          <w:rFonts w:ascii="Trebuchet MS" w:hAnsi="Trebuchet MS"/>
          <w:b/>
          <w:color w:val="007CBB"/>
          <w:spacing w:val="-15"/>
          <w:sz w:val="26"/>
        </w:rPr>
        <w:t xml:space="preserve"> </w:t>
      </w:r>
      <w:r>
        <w:rPr>
          <w:rFonts w:ascii="Trebuchet MS" w:hAnsi="Trebuchet MS"/>
          <w:b/>
          <w:color w:val="007CBB"/>
          <w:sz w:val="26"/>
        </w:rPr>
        <w:t>reducing</w:t>
      </w:r>
      <w:r>
        <w:rPr>
          <w:rFonts w:ascii="Trebuchet MS" w:hAnsi="Trebuchet MS"/>
          <w:b/>
          <w:color w:val="007CBB"/>
          <w:spacing w:val="-14"/>
          <w:sz w:val="26"/>
        </w:rPr>
        <w:t xml:space="preserve"> </w:t>
      </w:r>
      <w:r>
        <w:rPr>
          <w:rFonts w:ascii="Trebuchet MS" w:hAnsi="Trebuchet MS"/>
          <w:b/>
          <w:color w:val="007CBB"/>
          <w:sz w:val="26"/>
        </w:rPr>
        <w:t>the</w:t>
      </w:r>
      <w:r>
        <w:rPr>
          <w:rFonts w:ascii="Trebuchet MS" w:hAnsi="Trebuchet MS"/>
          <w:b/>
          <w:color w:val="007CBB"/>
          <w:spacing w:val="-15"/>
          <w:sz w:val="26"/>
        </w:rPr>
        <w:t xml:space="preserve"> </w:t>
      </w:r>
      <w:r>
        <w:rPr>
          <w:rFonts w:ascii="Trebuchet MS" w:hAnsi="Trebuchet MS"/>
          <w:b/>
          <w:color w:val="007CBB"/>
          <w:sz w:val="26"/>
        </w:rPr>
        <w:t>need</w:t>
      </w:r>
      <w:r>
        <w:rPr>
          <w:rFonts w:ascii="Trebuchet MS" w:hAnsi="Trebuchet MS"/>
          <w:b/>
          <w:color w:val="007CBB"/>
          <w:spacing w:val="-15"/>
          <w:sz w:val="26"/>
        </w:rPr>
        <w:t xml:space="preserve"> </w:t>
      </w:r>
      <w:r>
        <w:rPr>
          <w:rFonts w:ascii="Trebuchet MS" w:hAnsi="Trebuchet MS"/>
          <w:b/>
          <w:color w:val="007CBB"/>
          <w:sz w:val="26"/>
        </w:rPr>
        <w:t>for</w:t>
      </w:r>
      <w:r>
        <w:rPr>
          <w:rFonts w:ascii="Trebuchet MS" w:hAnsi="Trebuchet MS"/>
          <w:b/>
          <w:color w:val="007CBB"/>
          <w:spacing w:val="-14"/>
          <w:sz w:val="26"/>
        </w:rPr>
        <w:t xml:space="preserve"> </w:t>
      </w:r>
      <w:r>
        <w:rPr>
          <w:rFonts w:ascii="Trebuchet MS" w:hAnsi="Trebuchet MS"/>
          <w:b/>
          <w:color w:val="007CBB"/>
          <w:sz w:val="26"/>
        </w:rPr>
        <w:t>children</w:t>
      </w:r>
      <w:r>
        <w:rPr>
          <w:rFonts w:ascii="Trebuchet MS" w:hAnsi="Trebuchet MS"/>
          <w:b/>
          <w:color w:val="007CBB"/>
          <w:spacing w:val="-15"/>
          <w:sz w:val="26"/>
        </w:rPr>
        <w:t xml:space="preserve"> </w:t>
      </w:r>
      <w:r>
        <w:rPr>
          <w:rFonts w:ascii="Trebuchet MS" w:hAnsi="Trebuchet MS"/>
          <w:b/>
          <w:color w:val="007CBB"/>
          <w:sz w:val="26"/>
        </w:rPr>
        <w:t>to</w:t>
      </w:r>
      <w:r>
        <w:rPr>
          <w:rFonts w:ascii="Trebuchet MS" w:hAnsi="Trebuchet MS"/>
          <w:b/>
          <w:color w:val="007CBB"/>
          <w:spacing w:val="-14"/>
          <w:sz w:val="26"/>
        </w:rPr>
        <w:t xml:space="preserve"> </w:t>
      </w:r>
      <w:r>
        <w:rPr>
          <w:rFonts w:ascii="Trebuchet MS" w:hAnsi="Trebuchet MS"/>
          <w:b/>
          <w:color w:val="007CBB"/>
          <w:sz w:val="26"/>
        </w:rPr>
        <w:t>be</w:t>
      </w:r>
      <w:r>
        <w:rPr>
          <w:rFonts w:ascii="Trebuchet MS" w:hAnsi="Trebuchet MS"/>
          <w:b/>
          <w:color w:val="007CBB"/>
          <w:spacing w:val="-15"/>
          <w:sz w:val="26"/>
        </w:rPr>
        <w:t xml:space="preserve"> </w:t>
      </w:r>
      <w:r>
        <w:rPr>
          <w:rFonts w:ascii="Trebuchet MS" w:hAnsi="Trebuchet MS"/>
          <w:b/>
          <w:color w:val="007CBB"/>
          <w:sz w:val="26"/>
        </w:rPr>
        <w:t>cared</w:t>
      </w:r>
      <w:r>
        <w:rPr>
          <w:rFonts w:ascii="Trebuchet MS" w:hAnsi="Trebuchet MS"/>
          <w:b/>
          <w:color w:val="007CBB"/>
          <w:spacing w:val="-75"/>
          <w:sz w:val="26"/>
        </w:rPr>
        <w:t xml:space="preserve"> </w:t>
      </w:r>
      <w:r>
        <w:rPr>
          <w:rFonts w:ascii="Trebuchet MS" w:hAnsi="Trebuchet MS"/>
          <w:b/>
          <w:color w:val="007CBB"/>
          <w:w w:val="105"/>
          <w:sz w:val="26"/>
        </w:rPr>
        <w:t>for</w:t>
      </w:r>
      <w:r>
        <w:rPr>
          <w:rFonts w:ascii="Trebuchet MS" w:hAnsi="Trebuchet MS"/>
          <w:b/>
          <w:color w:val="007CBB"/>
          <w:spacing w:val="-19"/>
          <w:w w:val="105"/>
          <w:sz w:val="26"/>
        </w:rPr>
        <w:t xml:space="preserve"> </w:t>
      </w:r>
      <w:r>
        <w:rPr>
          <w:rFonts w:ascii="Trebuchet MS" w:hAnsi="Trebuchet MS"/>
          <w:b/>
          <w:color w:val="007CBB"/>
          <w:w w:val="105"/>
          <w:sz w:val="26"/>
        </w:rPr>
        <w:t>by</w:t>
      </w:r>
      <w:r>
        <w:rPr>
          <w:rFonts w:ascii="Trebuchet MS" w:hAnsi="Trebuchet MS"/>
          <w:b/>
          <w:color w:val="007CBB"/>
          <w:spacing w:val="-18"/>
          <w:w w:val="105"/>
          <w:sz w:val="26"/>
        </w:rPr>
        <w:t xml:space="preserve"> </w:t>
      </w:r>
      <w:r>
        <w:rPr>
          <w:rFonts w:ascii="Trebuchet MS" w:hAnsi="Trebuchet MS"/>
          <w:b/>
          <w:color w:val="007CBB"/>
          <w:w w:val="105"/>
          <w:sz w:val="26"/>
        </w:rPr>
        <w:t>the</w:t>
      </w:r>
      <w:r>
        <w:rPr>
          <w:rFonts w:ascii="Trebuchet MS" w:hAnsi="Trebuchet MS"/>
          <w:b/>
          <w:color w:val="007CBB"/>
          <w:spacing w:val="-18"/>
          <w:w w:val="105"/>
          <w:sz w:val="26"/>
        </w:rPr>
        <w:t xml:space="preserve"> </w:t>
      </w:r>
      <w:r>
        <w:rPr>
          <w:rFonts w:ascii="Trebuchet MS" w:hAnsi="Trebuchet MS"/>
          <w:b/>
          <w:color w:val="007CBB"/>
          <w:w w:val="105"/>
          <w:sz w:val="26"/>
        </w:rPr>
        <w:t>Council</w:t>
      </w:r>
      <w:r w:rsidR="005636FC">
        <w:rPr>
          <w:rFonts w:ascii="Trebuchet MS" w:hAnsi="Trebuchet MS"/>
          <w:b/>
          <w:color w:val="007CBB"/>
          <w:w w:val="105"/>
          <w:sz w:val="26"/>
        </w:rPr>
        <w:t>.</w:t>
      </w:r>
    </w:p>
    <w:p w14:paraId="6BFABF19" w14:textId="77777777" w:rsidR="000F11E2" w:rsidRDefault="005E7023">
      <w:pPr>
        <w:pStyle w:val="BodyText"/>
        <w:spacing w:before="174" w:line="271" w:lineRule="auto"/>
        <w:ind w:left="153" w:right="213"/>
      </w:pPr>
      <w:bookmarkStart w:id="281" w:name="Our_strategy_and_plans_for_reducing_the_"/>
      <w:bookmarkEnd w:id="281"/>
      <w:r>
        <w:t>Our</w:t>
      </w:r>
      <w:r>
        <w:rPr>
          <w:spacing w:val="1"/>
        </w:rPr>
        <w:t xml:space="preserve"> </w:t>
      </w:r>
      <w:r>
        <w:t>strategy</w:t>
      </w:r>
      <w:r>
        <w:rPr>
          <w:spacing w:val="2"/>
        </w:rPr>
        <w:t xml:space="preserve"> </w:t>
      </w:r>
      <w:r>
        <w:t>and</w:t>
      </w:r>
      <w:r>
        <w:rPr>
          <w:spacing w:val="2"/>
        </w:rPr>
        <w:t xml:space="preserve"> </w:t>
      </w:r>
      <w:r>
        <w:t>plans</w:t>
      </w:r>
      <w:r>
        <w:rPr>
          <w:spacing w:val="2"/>
        </w:rPr>
        <w:t xml:space="preserve"> </w:t>
      </w:r>
      <w:r>
        <w:t>for</w:t>
      </w:r>
      <w:r>
        <w:rPr>
          <w:spacing w:val="1"/>
        </w:rPr>
        <w:t xml:space="preserve"> </w:t>
      </w:r>
      <w:r>
        <w:t>reducing</w:t>
      </w:r>
      <w:r>
        <w:rPr>
          <w:spacing w:val="2"/>
        </w:rPr>
        <w:t xml:space="preserve"> </w:t>
      </w:r>
      <w:r>
        <w:t>the</w:t>
      </w:r>
      <w:r>
        <w:rPr>
          <w:spacing w:val="2"/>
        </w:rPr>
        <w:t xml:space="preserve"> </w:t>
      </w:r>
      <w:r>
        <w:t>need</w:t>
      </w:r>
      <w:r>
        <w:rPr>
          <w:spacing w:val="2"/>
        </w:rPr>
        <w:t xml:space="preserve"> </w:t>
      </w:r>
      <w:r>
        <w:t>for</w:t>
      </w:r>
      <w:r>
        <w:rPr>
          <w:spacing w:val="2"/>
        </w:rPr>
        <w:t xml:space="preserve"> </w:t>
      </w:r>
      <w:r>
        <w:t>children</w:t>
      </w:r>
      <w:r>
        <w:rPr>
          <w:spacing w:val="1"/>
        </w:rPr>
        <w:t xml:space="preserve"> </w:t>
      </w:r>
      <w:r>
        <w:t>to</w:t>
      </w:r>
      <w:r>
        <w:rPr>
          <w:spacing w:val="2"/>
        </w:rPr>
        <w:t xml:space="preserve"> </w:t>
      </w:r>
      <w:r>
        <w:t>be</w:t>
      </w:r>
      <w:r>
        <w:rPr>
          <w:spacing w:val="2"/>
        </w:rPr>
        <w:t xml:space="preserve"> </w:t>
      </w:r>
      <w:r>
        <w:t>cared</w:t>
      </w:r>
      <w:r>
        <w:rPr>
          <w:spacing w:val="2"/>
        </w:rPr>
        <w:t xml:space="preserve"> </w:t>
      </w:r>
      <w:r>
        <w:t>for</w:t>
      </w:r>
      <w:r>
        <w:rPr>
          <w:spacing w:val="2"/>
        </w:rPr>
        <w:t xml:space="preserve"> </w:t>
      </w:r>
      <w:r>
        <w:t>are</w:t>
      </w:r>
      <w:r>
        <w:rPr>
          <w:spacing w:val="1"/>
        </w:rPr>
        <w:t xml:space="preserve"> </w:t>
      </w:r>
      <w:r>
        <w:t>set</w:t>
      </w:r>
      <w:r>
        <w:rPr>
          <w:spacing w:val="2"/>
        </w:rPr>
        <w:t xml:space="preserve"> </w:t>
      </w:r>
      <w:r>
        <w:t>out</w:t>
      </w:r>
      <w:r>
        <w:rPr>
          <w:spacing w:val="2"/>
        </w:rPr>
        <w:t xml:space="preserve"> </w:t>
      </w:r>
      <w:r>
        <w:t>in</w:t>
      </w:r>
      <w:r>
        <w:rPr>
          <w:spacing w:val="2"/>
        </w:rPr>
        <w:t xml:space="preserve"> </w:t>
      </w:r>
      <w:r>
        <w:t>detail</w:t>
      </w:r>
      <w:r>
        <w:rPr>
          <w:spacing w:val="2"/>
        </w:rPr>
        <w:t xml:space="preserve"> </w:t>
      </w:r>
      <w:r>
        <w:t>in</w:t>
      </w:r>
      <w:r>
        <w:rPr>
          <w:spacing w:val="1"/>
        </w:rPr>
        <w:t xml:space="preserve"> </w:t>
      </w:r>
      <w:bookmarkStart w:id="282" w:name="the_Sefton_Children’s_Services_Improveme"/>
      <w:bookmarkEnd w:id="282"/>
      <w:r>
        <w:t>the</w:t>
      </w:r>
      <w:r>
        <w:rPr>
          <w:spacing w:val="4"/>
        </w:rPr>
        <w:t xml:space="preserve"> </w:t>
      </w:r>
      <w:r>
        <w:t>Sefton</w:t>
      </w:r>
      <w:r>
        <w:rPr>
          <w:spacing w:val="5"/>
        </w:rPr>
        <w:t xml:space="preserve"> </w:t>
      </w:r>
      <w:r>
        <w:t>Children’s</w:t>
      </w:r>
      <w:r>
        <w:rPr>
          <w:spacing w:val="5"/>
        </w:rPr>
        <w:t xml:space="preserve"> </w:t>
      </w:r>
      <w:r>
        <w:t>Services</w:t>
      </w:r>
      <w:r>
        <w:rPr>
          <w:spacing w:val="4"/>
        </w:rPr>
        <w:t xml:space="preserve"> </w:t>
      </w:r>
      <w:r>
        <w:t>Improvement</w:t>
      </w:r>
      <w:r>
        <w:rPr>
          <w:spacing w:val="5"/>
        </w:rPr>
        <w:t xml:space="preserve"> </w:t>
      </w:r>
      <w:r>
        <w:t>Plan.</w:t>
      </w:r>
      <w:r>
        <w:rPr>
          <w:spacing w:val="5"/>
        </w:rPr>
        <w:t xml:space="preserve"> </w:t>
      </w:r>
      <w:r>
        <w:t>For</w:t>
      </w:r>
      <w:r>
        <w:rPr>
          <w:spacing w:val="5"/>
        </w:rPr>
        <w:t xml:space="preserve"> </w:t>
      </w:r>
      <w:r>
        <w:t>more</w:t>
      </w:r>
      <w:r>
        <w:rPr>
          <w:spacing w:val="4"/>
        </w:rPr>
        <w:t xml:space="preserve"> </w:t>
      </w:r>
      <w:r>
        <w:t>details</w:t>
      </w:r>
      <w:r>
        <w:rPr>
          <w:spacing w:val="5"/>
        </w:rPr>
        <w:t xml:space="preserve"> </w:t>
      </w:r>
      <w:r>
        <w:t>see:</w:t>
      </w:r>
      <w:r>
        <w:rPr>
          <w:spacing w:val="5"/>
        </w:rPr>
        <w:t xml:space="preserve"> </w:t>
      </w:r>
      <w:hyperlink r:id="rId33">
        <w:bookmarkStart w:id="283" w:name="Childrens_Improvement_"/>
        <w:bookmarkEnd w:id="283"/>
        <w:r>
          <w:rPr>
            <w:color w:val="275B9B"/>
            <w:u w:val="single" w:color="275B9B"/>
          </w:rPr>
          <w:t>Childrens</w:t>
        </w:r>
        <w:r>
          <w:rPr>
            <w:color w:val="275B9B"/>
            <w:spacing w:val="5"/>
            <w:u w:val="single" w:color="275B9B"/>
          </w:rPr>
          <w:t xml:space="preserve"> </w:t>
        </w:r>
        <w:r>
          <w:rPr>
            <w:color w:val="275B9B"/>
            <w:u w:val="single" w:color="275B9B"/>
          </w:rPr>
          <w:t>Improvement</w:t>
        </w:r>
      </w:hyperlink>
      <w:r>
        <w:rPr>
          <w:color w:val="275B9B"/>
          <w:spacing w:val="1"/>
        </w:rPr>
        <w:t xml:space="preserve"> </w:t>
      </w:r>
      <w:hyperlink r:id="rId34">
        <w:bookmarkStart w:id="284" w:name="Plan_(sefton.gov.uk)"/>
        <w:bookmarkEnd w:id="284"/>
        <w:r>
          <w:rPr>
            <w:color w:val="275B9B"/>
            <w:w w:val="105"/>
            <w:u w:val="single" w:color="275B9B"/>
          </w:rPr>
          <w:t>Plan</w:t>
        </w:r>
        <w:r>
          <w:rPr>
            <w:color w:val="275B9B"/>
            <w:spacing w:val="-19"/>
            <w:w w:val="105"/>
            <w:u w:val="single" w:color="275B9B"/>
          </w:rPr>
          <w:t xml:space="preserve"> </w:t>
        </w:r>
        <w:r>
          <w:rPr>
            <w:color w:val="275B9B"/>
            <w:w w:val="105"/>
            <w:u w:val="single" w:color="275B9B"/>
          </w:rPr>
          <w:t>(sefton.gov.uk)</w:t>
        </w:r>
      </w:hyperlink>
    </w:p>
    <w:p w14:paraId="0D821939" w14:textId="77777777" w:rsidR="000F11E2" w:rsidRDefault="000F11E2">
      <w:pPr>
        <w:pStyle w:val="BodyText"/>
      </w:pPr>
    </w:p>
    <w:p w14:paraId="530E4BFD" w14:textId="77777777" w:rsidR="000F11E2" w:rsidRDefault="000F11E2">
      <w:pPr>
        <w:pStyle w:val="BodyText"/>
        <w:spacing w:before="4"/>
        <w:rPr>
          <w:sz w:val="32"/>
        </w:rPr>
      </w:pPr>
    </w:p>
    <w:p w14:paraId="66861029" w14:textId="1FBA34B3" w:rsidR="000F11E2" w:rsidRDefault="005E7023">
      <w:pPr>
        <w:ind w:left="153"/>
        <w:rPr>
          <w:rFonts w:ascii="Trebuchet MS" w:hAnsi="Trebuchet MS"/>
          <w:b/>
          <w:sz w:val="26"/>
        </w:rPr>
      </w:pPr>
      <w:bookmarkStart w:id="285" w:name="Priority_2_-_reducing_the_number_of_chil"/>
      <w:bookmarkEnd w:id="285"/>
      <w:r>
        <w:rPr>
          <w:rFonts w:ascii="Trebuchet MS" w:hAnsi="Trebuchet MS"/>
          <w:b/>
          <w:color w:val="007CBB"/>
          <w:w w:val="95"/>
          <w:sz w:val="26"/>
        </w:rPr>
        <w:t>Priority</w:t>
      </w:r>
      <w:r>
        <w:rPr>
          <w:rFonts w:ascii="Trebuchet MS" w:hAnsi="Trebuchet MS"/>
          <w:b/>
          <w:color w:val="007CBB"/>
          <w:spacing w:val="17"/>
          <w:w w:val="95"/>
          <w:sz w:val="26"/>
        </w:rPr>
        <w:t xml:space="preserve"> </w:t>
      </w:r>
      <w:r>
        <w:rPr>
          <w:rFonts w:ascii="Trebuchet MS" w:hAnsi="Trebuchet MS"/>
          <w:b/>
          <w:color w:val="007CBB"/>
          <w:w w:val="95"/>
          <w:sz w:val="26"/>
        </w:rPr>
        <w:t>2</w:t>
      </w:r>
      <w:r>
        <w:rPr>
          <w:rFonts w:ascii="Trebuchet MS" w:hAnsi="Trebuchet MS"/>
          <w:b/>
          <w:color w:val="007CBB"/>
          <w:spacing w:val="18"/>
          <w:w w:val="95"/>
          <w:sz w:val="26"/>
        </w:rPr>
        <w:t xml:space="preserve"> </w:t>
      </w:r>
      <w:r>
        <w:rPr>
          <w:rFonts w:ascii="Trebuchet MS" w:hAnsi="Trebuchet MS"/>
          <w:b/>
          <w:color w:val="007CBB"/>
          <w:w w:val="95"/>
          <w:sz w:val="26"/>
        </w:rPr>
        <w:t>-</w:t>
      </w:r>
      <w:r>
        <w:rPr>
          <w:rFonts w:ascii="Trebuchet MS" w:hAnsi="Trebuchet MS"/>
          <w:b/>
          <w:color w:val="007CBB"/>
          <w:spacing w:val="18"/>
          <w:w w:val="95"/>
          <w:sz w:val="26"/>
        </w:rPr>
        <w:t xml:space="preserve"> </w:t>
      </w:r>
      <w:r>
        <w:rPr>
          <w:rFonts w:ascii="Trebuchet MS" w:hAnsi="Trebuchet MS"/>
          <w:b/>
          <w:color w:val="007CBB"/>
          <w:w w:val="95"/>
          <w:sz w:val="26"/>
        </w:rPr>
        <w:t>reducing</w:t>
      </w:r>
      <w:r>
        <w:rPr>
          <w:rFonts w:ascii="Trebuchet MS" w:hAnsi="Trebuchet MS"/>
          <w:b/>
          <w:color w:val="007CBB"/>
          <w:spacing w:val="18"/>
          <w:w w:val="95"/>
          <w:sz w:val="26"/>
        </w:rPr>
        <w:t xml:space="preserve"> </w:t>
      </w:r>
      <w:r>
        <w:rPr>
          <w:rFonts w:ascii="Trebuchet MS" w:hAnsi="Trebuchet MS"/>
          <w:b/>
          <w:color w:val="007CBB"/>
          <w:w w:val="95"/>
          <w:sz w:val="26"/>
        </w:rPr>
        <w:t>the</w:t>
      </w:r>
      <w:r>
        <w:rPr>
          <w:rFonts w:ascii="Trebuchet MS" w:hAnsi="Trebuchet MS"/>
          <w:b/>
          <w:color w:val="007CBB"/>
          <w:spacing w:val="17"/>
          <w:w w:val="95"/>
          <w:sz w:val="26"/>
        </w:rPr>
        <w:t xml:space="preserve"> </w:t>
      </w:r>
      <w:r>
        <w:rPr>
          <w:rFonts w:ascii="Trebuchet MS" w:hAnsi="Trebuchet MS"/>
          <w:b/>
          <w:color w:val="007CBB"/>
          <w:w w:val="95"/>
          <w:sz w:val="26"/>
        </w:rPr>
        <w:t>number</w:t>
      </w:r>
      <w:r>
        <w:rPr>
          <w:rFonts w:ascii="Trebuchet MS" w:hAnsi="Trebuchet MS"/>
          <w:b/>
          <w:color w:val="007CBB"/>
          <w:spacing w:val="18"/>
          <w:w w:val="95"/>
          <w:sz w:val="26"/>
        </w:rPr>
        <w:t xml:space="preserve"> </w:t>
      </w:r>
      <w:r>
        <w:rPr>
          <w:rFonts w:ascii="Trebuchet MS" w:hAnsi="Trebuchet MS"/>
          <w:b/>
          <w:color w:val="007CBB"/>
          <w:w w:val="95"/>
          <w:sz w:val="26"/>
        </w:rPr>
        <w:t>of</w:t>
      </w:r>
      <w:r>
        <w:rPr>
          <w:rFonts w:ascii="Trebuchet MS" w:hAnsi="Trebuchet MS"/>
          <w:b/>
          <w:color w:val="007CBB"/>
          <w:spacing w:val="18"/>
          <w:w w:val="95"/>
          <w:sz w:val="26"/>
        </w:rPr>
        <w:t xml:space="preserve"> </w:t>
      </w:r>
      <w:r>
        <w:rPr>
          <w:rFonts w:ascii="Trebuchet MS" w:hAnsi="Trebuchet MS"/>
          <w:b/>
          <w:color w:val="007CBB"/>
          <w:w w:val="95"/>
          <w:sz w:val="26"/>
        </w:rPr>
        <w:t>children</w:t>
      </w:r>
      <w:r>
        <w:rPr>
          <w:rFonts w:ascii="Trebuchet MS" w:hAnsi="Trebuchet MS"/>
          <w:b/>
          <w:color w:val="007CBB"/>
          <w:spacing w:val="18"/>
          <w:w w:val="95"/>
          <w:sz w:val="26"/>
        </w:rPr>
        <w:t xml:space="preserve"> </w:t>
      </w:r>
      <w:r>
        <w:rPr>
          <w:rFonts w:ascii="Trebuchet MS" w:hAnsi="Trebuchet MS"/>
          <w:b/>
          <w:color w:val="007CBB"/>
          <w:w w:val="95"/>
          <w:sz w:val="26"/>
        </w:rPr>
        <w:t>‘placed</w:t>
      </w:r>
      <w:r>
        <w:rPr>
          <w:rFonts w:ascii="Trebuchet MS" w:hAnsi="Trebuchet MS"/>
          <w:b/>
          <w:color w:val="007CBB"/>
          <w:spacing w:val="17"/>
          <w:w w:val="95"/>
          <w:sz w:val="26"/>
        </w:rPr>
        <w:t xml:space="preserve"> </w:t>
      </w:r>
      <w:r>
        <w:rPr>
          <w:rFonts w:ascii="Trebuchet MS" w:hAnsi="Trebuchet MS"/>
          <w:b/>
          <w:color w:val="007CBB"/>
          <w:w w:val="95"/>
          <w:sz w:val="26"/>
        </w:rPr>
        <w:t>with</w:t>
      </w:r>
      <w:r>
        <w:rPr>
          <w:rFonts w:ascii="Trebuchet MS" w:hAnsi="Trebuchet MS"/>
          <w:b/>
          <w:color w:val="007CBB"/>
          <w:spacing w:val="18"/>
          <w:w w:val="95"/>
          <w:sz w:val="26"/>
        </w:rPr>
        <w:t xml:space="preserve"> </w:t>
      </w:r>
      <w:r>
        <w:rPr>
          <w:rFonts w:ascii="Trebuchet MS" w:hAnsi="Trebuchet MS"/>
          <w:b/>
          <w:color w:val="007CBB"/>
          <w:w w:val="95"/>
          <w:sz w:val="26"/>
        </w:rPr>
        <w:t>parents’</w:t>
      </w:r>
      <w:r w:rsidR="005636FC">
        <w:rPr>
          <w:rFonts w:ascii="Trebuchet MS" w:hAnsi="Trebuchet MS"/>
          <w:b/>
          <w:color w:val="007CBB"/>
          <w:w w:val="95"/>
          <w:sz w:val="26"/>
        </w:rPr>
        <w:t>.</w:t>
      </w:r>
    </w:p>
    <w:p w14:paraId="4026DA46" w14:textId="2AE43254" w:rsidR="000F11E2" w:rsidRDefault="005E7023">
      <w:pPr>
        <w:pStyle w:val="BodyText"/>
        <w:spacing w:before="192" w:line="271" w:lineRule="auto"/>
        <w:ind w:left="153"/>
      </w:pPr>
      <w:bookmarkStart w:id="286" w:name="Sefton_has_more_cared_for_children_who,_"/>
      <w:bookmarkEnd w:id="286"/>
      <w:r>
        <w:t>Sefton has</w:t>
      </w:r>
      <w:r>
        <w:rPr>
          <w:spacing w:val="1"/>
        </w:rPr>
        <w:t xml:space="preserve"> </w:t>
      </w:r>
      <w:r>
        <w:t>more cared</w:t>
      </w:r>
      <w:r>
        <w:rPr>
          <w:spacing w:val="1"/>
        </w:rPr>
        <w:t xml:space="preserve"> </w:t>
      </w:r>
      <w:r>
        <w:t>for</w:t>
      </w:r>
      <w:r>
        <w:rPr>
          <w:spacing w:val="1"/>
        </w:rPr>
        <w:t xml:space="preserve"> </w:t>
      </w:r>
      <w:r>
        <w:t>children who,</w:t>
      </w:r>
      <w:r>
        <w:rPr>
          <w:spacing w:val="1"/>
        </w:rPr>
        <w:t xml:space="preserve"> </w:t>
      </w:r>
      <w:r>
        <w:t>despite</w:t>
      </w:r>
      <w:r>
        <w:rPr>
          <w:spacing w:val="1"/>
        </w:rPr>
        <w:t xml:space="preserve"> </w:t>
      </w:r>
      <w:r>
        <w:t>their legal</w:t>
      </w:r>
      <w:r>
        <w:rPr>
          <w:spacing w:val="1"/>
        </w:rPr>
        <w:t xml:space="preserve"> </w:t>
      </w:r>
      <w:r>
        <w:t>status,</w:t>
      </w:r>
      <w:r>
        <w:rPr>
          <w:spacing w:val="1"/>
        </w:rPr>
        <w:t xml:space="preserve"> </w:t>
      </w:r>
      <w:r>
        <w:t>live at</w:t>
      </w:r>
      <w:r>
        <w:rPr>
          <w:spacing w:val="1"/>
        </w:rPr>
        <w:t xml:space="preserve"> </w:t>
      </w:r>
      <w:r>
        <w:t>home with</w:t>
      </w:r>
      <w:r>
        <w:rPr>
          <w:spacing w:val="1"/>
        </w:rPr>
        <w:t xml:space="preserve"> </w:t>
      </w:r>
      <w:r>
        <w:t>their</w:t>
      </w:r>
      <w:r>
        <w:rPr>
          <w:spacing w:val="1"/>
        </w:rPr>
        <w:t xml:space="preserve"> </w:t>
      </w:r>
      <w:r>
        <w:t>birth</w:t>
      </w:r>
      <w:r>
        <w:rPr>
          <w:spacing w:val="1"/>
        </w:rPr>
        <w:t xml:space="preserve"> </w:t>
      </w:r>
      <w:bookmarkStart w:id="287" w:name="parents_and_some_of_these_arrangements_h"/>
      <w:bookmarkEnd w:id="287"/>
      <w:r>
        <w:t>parents</w:t>
      </w:r>
      <w:r>
        <w:rPr>
          <w:spacing w:val="3"/>
        </w:rPr>
        <w:t xml:space="preserve"> </w:t>
      </w:r>
      <w:r>
        <w:t>and</w:t>
      </w:r>
      <w:r>
        <w:rPr>
          <w:spacing w:val="3"/>
        </w:rPr>
        <w:t xml:space="preserve"> </w:t>
      </w:r>
      <w:r>
        <w:t>some</w:t>
      </w:r>
      <w:r>
        <w:rPr>
          <w:spacing w:val="4"/>
        </w:rPr>
        <w:t xml:space="preserve"> </w:t>
      </w:r>
      <w:r>
        <w:t>of</w:t>
      </w:r>
      <w:r>
        <w:rPr>
          <w:spacing w:val="3"/>
        </w:rPr>
        <w:t xml:space="preserve"> </w:t>
      </w:r>
      <w:r>
        <w:t>these</w:t>
      </w:r>
      <w:r>
        <w:rPr>
          <w:spacing w:val="3"/>
        </w:rPr>
        <w:t xml:space="preserve"> </w:t>
      </w:r>
      <w:r>
        <w:t>arrangements</w:t>
      </w:r>
      <w:r>
        <w:rPr>
          <w:spacing w:val="4"/>
        </w:rPr>
        <w:t xml:space="preserve"> </w:t>
      </w:r>
      <w:r>
        <w:t>have</w:t>
      </w:r>
      <w:r>
        <w:rPr>
          <w:spacing w:val="3"/>
        </w:rPr>
        <w:t xml:space="preserve"> </w:t>
      </w:r>
      <w:r>
        <w:t>been</w:t>
      </w:r>
      <w:r>
        <w:rPr>
          <w:spacing w:val="4"/>
        </w:rPr>
        <w:t xml:space="preserve"> </w:t>
      </w:r>
      <w:r>
        <w:t>in</w:t>
      </w:r>
      <w:r>
        <w:rPr>
          <w:spacing w:val="3"/>
        </w:rPr>
        <w:t xml:space="preserve"> </w:t>
      </w:r>
      <w:r>
        <w:t>place</w:t>
      </w:r>
      <w:r>
        <w:rPr>
          <w:spacing w:val="3"/>
        </w:rPr>
        <w:t xml:space="preserve"> </w:t>
      </w:r>
      <w:r>
        <w:t>for</w:t>
      </w:r>
      <w:r>
        <w:rPr>
          <w:spacing w:val="4"/>
        </w:rPr>
        <w:t xml:space="preserve"> </w:t>
      </w:r>
      <w:r>
        <w:t>a</w:t>
      </w:r>
      <w:r>
        <w:rPr>
          <w:spacing w:val="3"/>
        </w:rPr>
        <w:t xml:space="preserve"> </w:t>
      </w:r>
      <w:r>
        <w:t>long</w:t>
      </w:r>
      <w:r>
        <w:rPr>
          <w:spacing w:val="4"/>
        </w:rPr>
        <w:t xml:space="preserve"> </w:t>
      </w:r>
      <w:r>
        <w:t>time.</w:t>
      </w:r>
      <w:r>
        <w:rPr>
          <w:spacing w:val="3"/>
        </w:rPr>
        <w:t xml:space="preserve"> </w:t>
      </w:r>
      <w:r>
        <w:t>This</w:t>
      </w:r>
      <w:r>
        <w:rPr>
          <w:spacing w:val="3"/>
        </w:rPr>
        <w:t xml:space="preserve"> </w:t>
      </w:r>
      <w:r>
        <w:t>reflects</w:t>
      </w:r>
      <w:r>
        <w:rPr>
          <w:spacing w:val="4"/>
        </w:rPr>
        <w:t xml:space="preserve"> </w:t>
      </w:r>
      <w:r>
        <w:t>both</w:t>
      </w:r>
      <w:r>
        <w:rPr>
          <w:spacing w:val="3"/>
        </w:rPr>
        <w:t xml:space="preserve"> </w:t>
      </w:r>
      <w:r>
        <w:t>a</w:t>
      </w:r>
      <w:r>
        <w:rPr>
          <w:spacing w:val="1"/>
        </w:rPr>
        <w:t xml:space="preserve"> </w:t>
      </w:r>
      <w:bookmarkStart w:id="288" w:name="regional_trend_and_past_weak_practice_in"/>
      <w:bookmarkEnd w:id="288"/>
      <w:r>
        <w:t>regional</w:t>
      </w:r>
      <w:r>
        <w:rPr>
          <w:spacing w:val="5"/>
        </w:rPr>
        <w:t xml:space="preserve"> </w:t>
      </w:r>
      <w:r>
        <w:t>trend</w:t>
      </w:r>
      <w:r>
        <w:rPr>
          <w:spacing w:val="5"/>
        </w:rPr>
        <w:t xml:space="preserve"> </w:t>
      </w:r>
      <w:r>
        <w:t>and</w:t>
      </w:r>
      <w:r>
        <w:rPr>
          <w:spacing w:val="6"/>
        </w:rPr>
        <w:t xml:space="preserve"> </w:t>
      </w:r>
      <w:r>
        <w:t>past</w:t>
      </w:r>
      <w:r>
        <w:rPr>
          <w:spacing w:val="5"/>
        </w:rPr>
        <w:t xml:space="preserve"> </w:t>
      </w:r>
      <w:r>
        <w:t>weak</w:t>
      </w:r>
      <w:r>
        <w:rPr>
          <w:spacing w:val="6"/>
        </w:rPr>
        <w:t xml:space="preserve"> </w:t>
      </w:r>
      <w:r>
        <w:t>practice</w:t>
      </w:r>
      <w:r>
        <w:rPr>
          <w:spacing w:val="5"/>
        </w:rPr>
        <w:t xml:space="preserve"> </w:t>
      </w:r>
      <w:r>
        <w:t>in</w:t>
      </w:r>
      <w:r>
        <w:rPr>
          <w:spacing w:val="6"/>
        </w:rPr>
        <w:t xml:space="preserve"> </w:t>
      </w:r>
      <w:r>
        <w:t>Sefton.</w:t>
      </w:r>
      <w:r>
        <w:rPr>
          <w:spacing w:val="5"/>
        </w:rPr>
        <w:t xml:space="preserve"> </w:t>
      </w:r>
      <w:r>
        <w:t>Whilst</w:t>
      </w:r>
      <w:r>
        <w:rPr>
          <w:spacing w:val="6"/>
        </w:rPr>
        <w:t xml:space="preserve"> </w:t>
      </w:r>
      <w:r>
        <w:t>this</w:t>
      </w:r>
      <w:r>
        <w:rPr>
          <w:spacing w:val="5"/>
        </w:rPr>
        <w:t xml:space="preserve"> </w:t>
      </w:r>
      <w:r>
        <w:t>is</w:t>
      </w:r>
      <w:r>
        <w:rPr>
          <w:spacing w:val="6"/>
        </w:rPr>
        <w:t xml:space="preserve"> </w:t>
      </w:r>
      <w:r>
        <w:t>suitable</w:t>
      </w:r>
      <w:r>
        <w:rPr>
          <w:spacing w:val="5"/>
        </w:rPr>
        <w:t xml:space="preserve"> </w:t>
      </w:r>
      <w:r w:rsidR="003C6D99">
        <w:t>in r</w:t>
      </w:r>
      <w:r>
        <w:t>are</w:t>
      </w:r>
      <w:r>
        <w:rPr>
          <w:spacing w:val="6"/>
        </w:rPr>
        <w:t xml:space="preserve"> </w:t>
      </w:r>
      <w:r>
        <w:t>situations</w:t>
      </w:r>
      <w:r>
        <w:rPr>
          <w:spacing w:val="5"/>
        </w:rPr>
        <w:t xml:space="preserve"> </w:t>
      </w:r>
      <w:r>
        <w:t>there</w:t>
      </w:r>
      <w:r>
        <w:rPr>
          <w:spacing w:val="6"/>
        </w:rPr>
        <w:t xml:space="preserve"> </w:t>
      </w:r>
      <w:r>
        <w:t>is</w:t>
      </w:r>
      <w:r>
        <w:rPr>
          <w:spacing w:val="5"/>
        </w:rPr>
        <w:t xml:space="preserve"> </w:t>
      </w:r>
      <w:r>
        <w:t>no</w:t>
      </w:r>
      <w:r>
        <w:rPr>
          <w:spacing w:val="1"/>
        </w:rPr>
        <w:t xml:space="preserve"> </w:t>
      </w:r>
      <w:bookmarkStart w:id="289" w:name="reason_why_there_are_twice_as_many_child"/>
      <w:bookmarkEnd w:id="289"/>
      <w:r>
        <w:rPr>
          <w:spacing w:val="-1"/>
          <w:w w:val="105"/>
        </w:rPr>
        <w:t>reason</w:t>
      </w:r>
      <w:r>
        <w:rPr>
          <w:spacing w:val="-18"/>
          <w:w w:val="105"/>
        </w:rPr>
        <w:t xml:space="preserve"> </w:t>
      </w:r>
      <w:r>
        <w:rPr>
          <w:spacing w:val="-1"/>
          <w:w w:val="105"/>
        </w:rPr>
        <w:t>why</w:t>
      </w:r>
      <w:r>
        <w:rPr>
          <w:spacing w:val="-17"/>
          <w:w w:val="105"/>
        </w:rPr>
        <w:t xml:space="preserve"> </w:t>
      </w:r>
      <w:r>
        <w:rPr>
          <w:spacing w:val="-1"/>
          <w:w w:val="105"/>
        </w:rPr>
        <w:t>there</w:t>
      </w:r>
      <w:r>
        <w:rPr>
          <w:spacing w:val="-17"/>
          <w:w w:val="105"/>
        </w:rPr>
        <w:t xml:space="preserve"> </w:t>
      </w:r>
      <w:r>
        <w:rPr>
          <w:spacing w:val="-1"/>
          <w:w w:val="105"/>
        </w:rPr>
        <w:t>are</w:t>
      </w:r>
      <w:r>
        <w:rPr>
          <w:spacing w:val="-18"/>
          <w:w w:val="105"/>
        </w:rPr>
        <w:t xml:space="preserve"> </w:t>
      </w:r>
      <w:r>
        <w:rPr>
          <w:spacing w:val="-1"/>
          <w:w w:val="105"/>
        </w:rPr>
        <w:t>twice</w:t>
      </w:r>
      <w:r>
        <w:rPr>
          <w:spacing w:val="-17"/>
          <w:w w:val="105"/>
        </w:rPr>
        <w:t xml:space="preserve"> </w:t>
      </w:r>
      <w:r>
        <w:rPr>
          <w:spacing w:val="-1"/>
          <w:w w:val="105"/>
        </w:rPr>
        <w:t>as</w:t>
      </w:r>
      <w:r>
        <w:rPr>
          <w:spacing w:val="-17"/>
          <w:w w:val="105"/>
        </w:rPr>
        <w:t xml:space="preserve"> </w:t>
      </w:r>
      <w:r>
        <w:rPr>
          <w:spacing w:val="-1"/>
          <w:w w:val="105"/>
        </w:rPr>
        <w:t>many</w:t>
      </w:r>
      <w:r>
        <w:rPr>
          <w:spacing w:val="-17"/>
          <w:w w:val="105"/>
        </w:rPr>
        <w:t xml:space="preserve"> </w:t>
      </w:r>
      <w:r>
        <w:rPr>
          <w:w w:val="105"/>
        </w:rPr>
        <w:t>children</w:t>
      </w:r>
      <w:r>
        <w:rPr>
          <w:spacing w:val="-18"/>
          <w:w w:val="105"/>
        </w:rPr>
        <w:t xml:space="preserve"> </w:t>
      </w:r>
      <w:r>
        <w:rPr>
          <w:w w:val="105"/>
        </w:rPr>
        <w:t>in</w:t>
      </w:r>
      <w:r>
        <w:rPr>
          <w:spacing w:val="-17"/>
          <w:w w:val="105"/>
        </w:rPr>
        <w:t xml:space="preserve"> </w:t>
      </w:r>
      <w:r>
        <w:rPr>
          <w:w w:val="105"/>
        </w:rPr>
        <w:t>this</w:t>
      </w:r>
      <w:r>
        <w:rPr>
          <w:spacing w:val="-17"/>
          <w:w w:val="105"/>
        </w:rPr>
        <w:t xml:space="preserve"> </w:t>
      </w:r>
      <w:r>
        <w:rPr>
          <w:w w:val="105"/>
        </w:rPr>
        <w:t>situation</w:t>
      </w:r>
      <w:r>
        <w:rPr>
          <w:spacing w:val="-18"/>
          <w:w w:val="105"/>
        </w:rPr>
        <w:t xml:space="preserve"> </w:t>
      </w:r>
      <w:r>
        <w:rPr>
          <w:w w:val="105"/>
        </w:rPr>
        <w:t>in</w:t>
      </w:r>
      <w:r>
        <w:rPr>
          <w:spacing w:val="-17"/>
          <w:w w:val="105"/>
        </w:rPr>
        <w:t xml:space="preserve"> </w:t>
      </w:r>
      <w:r>
        <w:rPr>
          <w:w w:val="105"/>
        </w:rPr>
        <w:t>Sefton</w:t>
      </w:r>
      <w:r>
        <w:rPr>
          <w:spacing w:val="-17"/>
          <w:w w:val="105"/>
        </w:rPr>
        <w:t xml:space="preserve"> </w:t>
      </w:r>
      <w:r>
        <w:rPr>
          <w:w w:val="105"/>
        </w:rPr>
        <w:t>compared</w:t>
      </w:r>
      <w:r>
        <w:rPr>
          <w:spacing w:val="-17"/>
          <w:w w:val="105"/>
        </w:rPr>
        <w:t xml:space="preserve"> </w:t>
      </w:r>
      <w:r>
        <w:rPr>
          <w:w w:val="105"/>
        </w:rPr>
        <w:t>to</w:t>
      </w:r>
      <w:r>
        <w:rPr>
          <w:spacing w:val="-18"/>
          <w:w w:val="105"/>
        </w:rPr>
        <w:t xml:space="preserve"> </w:t>
      </w:r>
      <w:r>
        <w:rPr>
          <w:w w:val="105"/>
        </w:rPr>
        <w:t>the</w:t>
      </w:r>
      <w:r>
        <w:rPr>
          <w:spacing w:val="-17"/>
          <w:w w:val="105"/>
        </w:rPr>
        <w:t xml:space="preserve"> </w:t>
      </w:r>
      <w:r>
        <w:rPr>
          <w:w w:val="105"/>
        </w:rPr>
        <w:t>national</w:t>
      </w:r>
      <w:r>
        <w:rPr>
          <w:spacing w:val="1"/>
          <w:w w:val="105"/>
        </w:rPr>
        <w:t xml:space="preserve"> </w:t>
      </w:r>
      <w:bookmarkStart w:id="290" w:name="average._This_means_that_for_these_child"/>
      <w:bookmarkEnd w:id="290"/>
      <w:r>
        <w:t>average.</w:t>
      </w:r>
      <w:r>
        <w:rPr>
          <w:spacing w:val="3"/>
        </w:rPr>
        <w:t xml:space="preserve"> </w:t>
      </w:r>
      <w:r>
        <w:t>This</w:t>
      </w:r>
      <w:r>
        <w:rPr>
          <w:spacing w:val="3"/>
        </w:rPr>
        <w:t xml:space="preserve"> </w:t>
      </w:r>
      <w:r>
        <w:t>means</w:t>
      </w:r>
      <w:r>
        <w:rPr>
          <w:spacing w:val="3"/>
        </w:rPr>
        <w:t xml:space="preserve"> </w:t>
      </w:r>
      <w:r>
        <w:t>that</w:t>
      </w:r>
      <w:r>
        <w:rPr>
          <w:spacing w:val="3"/>
        </w:rPr>
        <w:t xml:space="preserve"> </w:t>
      </w:r>
      <w:r>
        <w:t>for</w:t>
      </w:r>
      <w:r>
        <w:rPr>
          <w:spacing w:val="3"/>
        </w:rPr>
        <w:t xml:space="preserve"> </w:t>
      </w:r>
      <w:r>
        <w:t>these</w:t>
      </w:r>
      <w:r>
        <w:rPr>
          <w:spacing w:val="3"/>
        </w:rPr>
        <w:t xml:space="preserve"> </w:t>
      </w:r>
      <w:r>
        <w:t>children</w:t>
      </w:r>
      <w:r>
        <w:rPr>
          <w:spacing w:val="3"/>
        </w:rPr>
        <w:t xml:space="preserve"> </w:t>
      </w:r>
      <w:r>
        <w:t>there</w:t>
      </w:r>
      <w:r>
        <w:rPr>
          <w:spacing w:val="3"/>
        </w:rPr>
        <w:t xml:space="preserve"> </w:t>
      </w:r>
      <w:r>
        <w:t>is</w:t>
      </w:r>
      <w:r>
        <w:rPr>
          <w:spacing w:val="3"/>
        </w:rPr>
        <w:t xml:space="preserve"> </w:t>
      </w:r>
      <w:r>
        <w:t>unnecessary</w:t>
      </w:r>
      <w:r>
        <w:rPr>
          <w:spacing w:val="3"/>
        </w:rPr>
        <w:t xml:space="preserve"> </w:t>
      </w:r>
      <w:r>
        <w:t>interference</w:t>
      </w:r>
      <w:r>
        <w:rPr>
          <w:spacing w:val="3"/>
        </w:rPr>
        <w:t xml:space="preserve"> </w:t>
      </w:r>
      <w:r>
        <w:t>in</w:t>
      </w:r>
      <w:r>
        <w:rPr>
          <w:spacing w:val="3"/>
        </w:rPr>
        <w:t xml:space="preserve"> </w:t>
      </w:r>
      <w:r>
        <w:t>family</w:t>
      </w:r>
      <w:r>
        <w:rPr>
          <w:spacing w:val="4"/>
        </w:rPr>
        <w:t xml:space="preserve"> </w:t>
      </w:r>
      <w:r>
        <w:t>life</w:t>
      </w:r>
      <w:r>
        <w:rPr>
          <w:spacing w:val="3"/>
        </w:rPr>
        <w:t xml:space="preserve"> </w:t>
      </w:r>
      <w:r>
        <w:t>from</w:t>
      </w:r>
      <w:r>
        <w:rPr>
          <w:spacing w:val="1"/>
        </w:rPr>
        <w:t xml:space="preserve"> </w:t>
      </w:r>
      <w:bookmarkStart w:id="291" w:name="social_workers_and_other_professionals_w"/>
      <w:bookmarkEnd w:id="291"/>
      <w:r>
        <w:t>social</w:t>
      </w:r>
      <w:r>
        <w:rPr>
          <w:spacing w:val="5"/>
        </w:rPr>
        <w:t xml:space="preserve"> </w:t>
      </w:r>
      <w:r>
        <w:t>workers</w:t>
      </w:r>
      <w:r>
        <w:rPr>
          <w:spacing w:val="6"/>
        </w:rPr>
        <w:t xml:space="preserve"> </w:t>
      </w:r>
      <w:r>
        <w:t>and</w:t>
      </w:r>
      <w:r>
        <w:rPr>
          <w:spacing w:val="5"/>
        </w:rPr>
        <w:t xml:space="preserve"> </w:t>
      </w:r>
      <w:r>
        <w:t>other</w:t>
      </w:r>
      <w:r>
        <w:rPr>
          <w:spacing w:val="6"/>
        </w:rPr>
        <w:t xml:space="preserve"> </w:t>
      </w:r>
      <w:r>
        <w:t>professionals</w:t>
      </w:r>
      <w:r>
        <w:rPr>
          <w:spacing w:val="5"/>
        </w:rPr>
        <w:t xml:space="preserve"> </w:t>
      </w:r>
      <w:r>
        <w:t>when</w:t>
      </w:r>
      <w:r>
        <w:rPr>
          <w:spacing w:val="6"/>
        </w:rPr>
        <w:t xml:space="preserve"> </w:t>
      </w:r>
      <w:r>
        <w:t>other,</w:t>
      </w:r>
      <w:r>
        <w:rPr>
          <w:spacing w:val="5"/>
        </w:rPr>
        <w:t xml:space="preserve"> </w:t>
      </w:r>
      <w:r>
        <w:t>safe</w:t>
      </w:r>
      <w:r>
        <w:rPr>
          <w:spacing w:val="6"/>
        </w:rPr>
        <w:t xml:space="preserve"> </w:t>
      </w:r>
      <w:r>
        <w:t>but</w:t>
      </w:r>
      <w:r>
        <w:rPr>
          <w:spacing w:val="5"/>
        </w:rPr>
        <w:t xml:space="preserve"> </w:t>
      </w:r>
      <w:r>
        <w:t>less</w:t>
      </w:r>
      <w:r>
        <w:rPr>
          <w:spacing w:val="6"/>
        </w:rPr>
        <w:t xml:space="preserve"> </w:t>
      </w:r>
      <w:r>
        <w:t>intrusive,</w:t>
      </w:r>
      <w:r>
        <w:rPr>
          <w:spacing w:val="5"/>
        </w:rPr>
        <w:t xml:space="preserve"> </w:t>
      </w:r>
      <w:r>
        <w:t>help</w:t>
      </w:r>
      <w:r>
        <w:rPr>
          <w:spacing w:val="6"/>
        </w:rPr>
        <w:t xml:space="preserve"> </w:t>
      </w:r>
      <w:r>
        <w:t>could</w:t>
      </w:r>
      <w:r>
        <w:rPr>
          <w:spacing w:val="5"/>
        </w:rPr>
        <w:t xml:space="preserve"> </w:t>
      </w:r>
      <w:r>
        <w:t>be</w:t>
      </w:r>
      <w:r>
        <w:rPr>
          <w:spacing w:val="6"/>
        </w:rPr>
        <w:t xml:space="preserve"> </w:t>
      </w:r>
      <w:r>
        <w:t>provided.</w:t>
      </w:r>
    </w:p>
    <w:p w14:paraId="2D90800E" w14:textId="77777777" w:rsidR="000F11E2" w:rsidRDefault="005E7023">
      <w:pPr>
        <w:pStyle w:val="BodyText"/>
        <w:spacing w:before="170"/>
        <w:ind w:left="153"/>
      </w:pPr>
      <w:bookmarkStart w:id="292" w:name="To_address_this_we_will:_"/>
      <w:bookmarkEnd w:id="292"/>
      <w:r>
        <w:t>To</w:t>
      </w:r>
      <w:r>
        <w:rPr>
          <w:spacing w:val="-9"/>
        </w:rPr>
        <w:t xml:space="preserve"> </w:t>
      </w:r>
      <w:r>
        <w:t>address</w:t>
      </w:r>
      <w:r>
        <w:rPr>
          <w:spacing w:val="-8"/>
        </w:rPr>
        <w:t xml:space="preserve"> </w:t>
      </w:r>
      <w:r>
        <w:t>this</w:t>
      </w:r>
      <w:r>
        <w:rPr>
          <w:spacing w:val="-8"/>
        </w:rPr>
        <w:t xml:space="preserve"> </w:t>
      </w:r>
      <w:r>
        <w:t>we</w:t>
      </w:r>
      <w:r>
        <w:rPr>
          <w:spacing w:val="-9"/>
        </w:rPr>
        <w:t xml:space="preserve"> </w:t>
      </w:r>
      <w:r>
        <w:t>will:</w:t>
      </w:r>
    </w:p>
    <w:p w14:paraId="1B8D5DA6" w14:textId="77777777" w:rsidR="000F11E2" w:rsidRDefault="005E7023">
      <w:pPr>
        <w:pStyle w:val="ListParagraph"/>
        <w:numPr>
          <w:ilvl w:val="0"/>
          <w:numId w:val="9"/>
        </w:numPr>
        <w:tabs>
          <w:tab w:val="left" w:pos="608"/>
        </w:tabs>
        <w:spacing w:before="183" w:line="249" w:lineRule="auto"/>
        <w:ind w:left="607" w:right="339"/>
        <w:jc w:val="both"/>
      </w:pPr>
      <w:bookmarkStart w:id="293" w:name="and_legal_advice_to_work_with_these_chil"/>
      <w:bookmarkEnd w:id="293"/>
      <w:r>
        <w:t>and legal advice to work with these children, families and the Family Courts to rescind care</w:t>
      </w:r>
      <w:r>
        <w:rPr>
          <w:spacing w:val="1"/>
        </w:rPr>
        <w:t xml:space="preserve"> </w:t>
      </w:r>
      <w:r>
        <w:t>orders where it is safe to do so. We will focus our intervention and support to discharge the</w:t>
      </w:r>
      <w:r>
        <w:rPr>
          <w:spacing w:val="1"/>
        </w:rPr>
        <w:t xml:space="preserve"> </w:t>
      </w:r>
      <w:r>
        <w:rPr>
          <w:w w:val="105"/>
        </w:rPr>
        <w:t>orders</w:t>
      </w:r>
      <w:r>
        <w:rPr>
          <w:spacing w:val="-18"/>
          <w:w w:val="105"/>
        </w:rPr>
        <w:t xml:space="preserve"> </w:t>
      </w:r>
      <w:r>
        <w:rPr>
          <w:w w:val="105"/>
        </w:rPr>
        <w:t>over</w:t>
      </w:r>
      <w:r>
        <w:rPr>
          <w:spacing w:val="-18"/>
          <w:w w:val="105"/>
        </w:rPr>
        <w:t xml:space="preserve"> </w:t>
      </w:r>
      <w:r>
        <w:rPr>
          <w:w w:val="105"/>
        </w:rPr>
        <w:t>the</w:t>
      </w:r>
      <w:r>
        <w:rPr>
          <w:spacing w:val="-18"/>
          <w:w w:val="105"/>
        </w:rPr>
        <w:t xml:space="preserve"> </w:t>
      </w:r>
      <w:r>
        <w:rPr>
          <w:w w:val="105"/>
        </w:rPr>
        <w:t>next</w:t>
      </w:r>
      <w:r>
        <w:rPr>
          <w:spacing w:val="-18"/>
          <w:w w:val="105"/>
        </w:rPr>
        <w:t xml:space="preserve"> </w:t>
      </w:r>
      <w:r>
        <w:rPr>
          <w:w w:val="105"/>
        </w:rPr>
        <w:t>6</w:t>
      </w:r>
      <w:r>
        <w:rPr>
          <w:spacing w:val="-18"/>
          <w:w w:val="105"/>
        </w:rPr>
        <w:t xml:space="preserve"> </w:t>
      </w:r>
      <w:r>
        <w:rPr>
          <w:w w:val="105"/>
        </w:rPr>
        <w:t>months.</w:t>
      </w:r>
    </w:p>
    <w:p w14:paraId="194E6480" w14:textId="77777777" w:rsidR="000F11E2" w:rsidRDefault="000F11E2">
      <w:pPr>
        <w:spacing w:line="249" w:lineRule="auto"/>
        <w:jc w:val="both"/>
        <w:sectPr w:rsidR="000F11E2">
          <w:pgSz w:w="11910" w:h="16840"/>
          <w:pgMar w:top="1380" w:right="1000" w:bottom="580" w:left="980" w:header="0" w:footer="381" w:gutter="0"/>
          <w:cols w:space="720"/>
        </w:sectPr>
      </w:pPr>
    </w:p>
    <w:p w14:paraId="6F724901" w14:textId="77777777" w:rsidR="000F11E2" w:rsidRDefault="000F11E2">
      <w:pPr>
        <w:pStyle w:val="BodyText"/>
        <w:spacing w:before="5"/>
        <w:rPr>
          <w:sz w:val="28"/>
        </w:rPr>
      </w:pPr>
    </w:p>
    <w:p w14:paraId="0E67A8A6" w14:textId="67E13EEE" w:rsidR="000F11E2" w:rsidRDefault="005E7023">
      <w:pPr>
        <w:pStyle w:val="ListParagraph"/>
        <w:numPr>
          <w:ilvl w:val="0"/>
          <w:numId w:val="9"/>
        </w:numPr>
        <w:tabs>
          <w:tab w:val="left" w:pos="607"/>
          <w:tab w:val="left" w:pos="608"/>
        </w:tabs>
        <w:spacing w:before="39" w:line="249" w:lineRule="auto"/>
        <w:ind w:left="607" w:right="254"/>
      </w:pPr>
      <w:bookmarkStart w:id="294" w:name="There_are_also_many_children_living_unde"/>
      <w:bookmarkEnd w:id="294"/>
      <w:r>
        <w:t>There</w:t>
      </w:r>
      <w:r>
        <w:rPr>
          <w:spacing w:val="7"/>
        </w:rPr>
        <w:t xml:space="preserve"> </w:t>
      </w:r>
      <w:r>
        <w:t>are</w:t>
      </w:r>
      <w:r>
        <w:rPr>
          <w:spacing w:val="7"/>
        </w:rPr>
        <w:t xml:space="preserve"> </w:t>
      </w:r>
      <w:r>
        <w:t>also</w:t>
      </w:r>
      <w:r>
        <w:rPr>
          <w:spacing w:val="8"/>
        </w:rPr>
        <w:t xml:space="preserve"> </w:t>
      </w:r>
      <w:r>
        <w:t>many</w:t>
      </w:r>
      <w:r>
        <w:rPr>
          <w:spacing w:val="7"/>
        </w:rPr>
        <w:t xml:space="preserve"> </w:t>
      </w:r>
      <w:r>
        <w:t>children</w:t>
      </w:r>
      <w:r>
        <w:rPr>
          <w:spacing w:val="8"/>
        </w:rPr>
        <w:t xml:space="preserve"> </w:t>
      </w:r>
      <w:r>
        <w:t>living</w:t>
      </w:r>
      <w:r>
        <w:rPr>
          <w:spacing w:val="7"/>
        </w:rPr>
        <w:t xml:space="preserve"> </w:t>
      </w:r>
      <w:r>
        <w:t>under</w:t>
      </w:r>
      <w:r>
        <w:rPr>
          <w:spacing w:val="8"/>
        </w:rPr>
        <w:t xml:space="preserve"> </w:t>
      </w:r>
      <w:r>
        <w:t>Foster</w:t>
      </w:r>
      <w:r>
        <w:rPr>
          <w:spacing w:val="7"/>
        </w:rPr>
        <w:t xml:space="preserve"> </w:t>
      </w:r>
      <w:r w:rsidR="005636FC">
        <w:rPr>
          <w:spacing w:val="7"/>
        </w:rPr>
        <w:t>C</w:t>
      </w:r>
      <w:r>
        <w:t>are</w:t>
      </w:r>
      <w:r>
        <w:rPr>
          <w:spacing w:val="8"/>
        </w:rPr>
        <w:t xml:space="preserve"> </w:t>
      </w:r>
      <w:r w:rsidR="005636FC">
        <w:rPr>
          <w:spacing w:val="8"/>
        </w:rPr>
        <w:t>R</w:t>
      </w:r>
      <w:r>
        <w:t>egulations</w:t>
      </w:r>
      <w:r>
        <w:rPr>
          <w:spacing w:val="7"/>
        </w:rPr>
        <w:t xml:space="preserve"> </w:t>
      </w:r>
      <w:r>
        <w:t>with</w:t>
      </w:r>
      <w:r>
        <w:rPr>
          <w:spacing w:val="8"/>
        </w:rPr>
        <w:t xml:space="preserve"> </w:t>
      </w:r>
      <w:r>
        <w:t>relatives</w:t>
      </w:r>
      <w:r>
        <w:rPr>
          <w:spacing w:val="7"/>
        </w:rPr>
        <w:t xml:space="preserve"> </w:t>
      </w:r>
      <w:r>
        <w:t>who</w:t>
      </w:r>
      <w:r>
        <w:rPr>
          <w:spacing w:val="8"/>
        </w:rPr>
        <w:t xml:space="preserve"> </w:t>
      </w:r>
      <w:r>
        <w:t>could</w:t>
      </w:r>
      <w:r>
        <w:rPr>
          <w:spacing w:val="1"/>
        </w:rPr>
        <w:t xml:space="preserve"> </w:t>
      </w:r>
      <w:r>
        <w:t>be</w:t>
      </w:r>
      <w:r>
        <w:rPr>
          <w:spacing w:val="5"/>
        </w:rPr>
        <w:t xml:space="preserve"> </w:t>
      </w:r>
      <w:r>
        <w:t>discharged</w:t>
      </w:r>
      <w:r>
        <w:rPr>
          <w:spacing w:val="5"/>
        </w:rPr>
        <w:t xml:space="preserve"> </w:t>
      </w:r>
      <w:r>
        <w:t>from</w:t>
      </w:r>
      <w:r>
        <w:rPr>
          <w:spacing w:val="5"/>
        </w:rPr>
        <w:t xml:space="preserve"> </w:t>
      </w:r>
      <w:r>
        <w:t>care</w:t>
      </w:r>
      <w:r>
        <w:rPr>
          <w:spacing w:val="5"/>
        </w:rPr>
        <w:t xml:space="preserve"> </w:t>
      </w:r>
      <w:r>
        <w:t>by</w:t>
      </w:r>
      <w:r>
        <w:rPr>
          <w:spacing w:val="5"/>
        </w:rPr>
        <w:t xml:space="preserve"> </w:t>
      </w:r>
      <w:r>
        <w:t>way</w:t>
      </w:r>
      <w:r>
        <w:rPr>
          <w:spacing w:val="5"/>
        </w:rPr>
        <w:t xml:space="preserve"> </w:t>
      </w:r>
      <w:r>
        <w:t>of</w:t>
      </w:r>
      <w:r>
        <w:rPr>
          <w:spacing w:val="5"/>
        </w:rPr>
        <w:t xml:space="preserve"> </w:t>
      </w:r>
      <w:r>
        <w:t>the</w:t>
      </w:r>
      <w:r>
        <w:rPr>
          <w:spacing w:val="5"/>
        </w:rPr>
        <w:t xml:space="preserve"> </w:t>
      </w:r>
      <w:r>
        <w:t>relative</w:t>
      </w:r>
      <w:r>
        <w:rPr>
          <w:spacing w:val="5"/>
        </w:rPr>
        <w:t xml:space="preserve"> </w:t>
      </w:r>
      <w:r>
        <w:t>securing</w:t>
      </w:r>
      <w:r>
        <w:rPr>
          <w:spacing w:val="5"/>
        </w:rPr>
        <w:t xml:space="preserve"> </w:t>
      </w:r>
      <w:r>
        <w:t>a</w:t>
      </w:r>
      <w:r>
        <w:rPr>
          <w:spacing w:val="5"/>
        </w:rPr>
        <w:t xml:space="preserve"> </w:t>
      </w:r>
      <w:r>
        <w:t>special</w:t>
      </w:r>
      <w:r>
        <w:rPr>
          <w:spacing w:val="5"/>
        </w:rPr>
        <w:t xml:space="preserve"> </w:t>
      </w:r>
      <w:r>
        <w:t>Guardianship</w:t>
      </w:r>
      <w:r>
        <w:rPr>
          <w:spacing w:val="5"/>
        </w:rPr>
        <w:t xml:space="preserve"> </w:t>
      </w:r>
      <w:r>
        <w:t>order</w:t>
      </w:r>
      <w:r>
        <w:rPr>
          <w:spacing w:val="5"/>
        </w:rPr>
        <w:t xml:space="preserve"> </w:t>
      </w:r>
      <w:r>
        <w:t>we</w:t>
      </w:r>
      <w:r>
        <w:rPr>
          <w:spacing w:val="5"/>
        </w:rPr>
        <w:t xml:space="preserve"> </w:t>
      </w:r>
      <w:r>
        <w:t>will</w:t>
      </w:r>
      <w:r>
        <w:rPr>
          <w:spacing w:val="-66"/>
        </w:rPr>
        <w:t xml:space="preserve"> </w:t>
      </w:r>
      <w:r>
        <w:t>achieve</w:t>
      </w:r>
      <w:r>
        <w:rPr>
          <w:spacing w:val="4"/>
        </w:rPr>
        <w:t xml:space="preserve"> </w:t>
      </w:r>
      <w:r>
        <w:t>this</w:t>
      </w:r>
      <w:r>
        <w:rPr>
          <w:spacing w:val="5"/>
        </w:rPr>
        <w:t xml:space="preserve"> </w:t>
      </w:r>
      <w:r>
        <w:t>by</w:t>
      </w:r>
      <w:r>
        <w:rPr>
          <w:spacing w:val="4"/>
        </w:rPr>
        <w:t xml:space="preserve"> </w:t>
      </w:r>
      <w:r>
        <w:t>introducing</w:t>
      </w:r>
      <w:r>
        <w:rPr>
          <w:spacing w:val="5"/>
        </w:rPr>
        <w:t xml:space="preserve"> </w:t>
      </w:r>
      <w:r>
        <w:t>a</w:t>
      </w:r>
      <w:r>
        <w:rPr>
          <w:spacing w:val="4"/>
        </w:rPr>
        <w:t xml:space="preserve"> </w:t>
      </w:r>
      <w:r>
        <w:t>‘’no</w:t>
      </w:r>
      <w:r>
        <w:rPr>
          <w:spacing w:val="5"/>
        </w:rPr>
        <w:t xml:space="preserve"> </w:t>
      </w:r>
      <w:r>
        <w:t>detriment</w:t>
      </w:r>
      <w:r>
        <w:rPr>
          <w:spacing w:val="4"/>
        </w:rPr>
        <w:t xml:space="preserve"> </w:t>
      </w:r>
      <w:r>
        <w:t>policy’’</w:t>
      </w:r>
      <w:r>
        <w:rPr>
          <w:spacing w:val="5"/>
        </w:rPr>
        <w:t xml:space="preserve"> </w:t>
      </w:r>
      <w:r>
        <w:t>for</w:t>
      </w:r>
      <w:r>
        <w:rPr>
          <w:spacing w:val="4"/>
        </w:rPr>
        <w:t xml:space="preserve"> </w:t>
      </w:r>
      <w:r>
        <w:t>those</w:t>
      </w:r>
      <w:r>
        <w:rPr>
          <w:spacing w:val="5"/>
        </w:rPr>
        <w:t xml:space="preserve"> </w:t>
      </w:r>
      <w:r>
        <w:t>who</w:t>
      </w:r>
      <w:r>
        <w:rPr>
          <w:spacing w:val="4"/>
        </w:rPr>
        <w:t xml:space="preserve"> </w:t>
      </w:r>
      <w:r>
        <w:t>meet</w:t>
      </w:r>
      <w:r>
        <w:rPr>
          <w:spacing w:val="5"/>
        </w:rPr>
        <w:t xml:space="preserve"> </w:t>
      </w:r>
      <w:r>
        <w:t>the</w:t>
      </w:r>
      <w:r>
        <w:rPr>
          <w:spacing w:val="4"/>
        </w:rPr>
        <w:t xml:space="preserve"> </w:t>
      </w:r>
      <w:r>
        <w:t>criteria</w:t>
      </w:r>
      <w:r>
        <w:rPr>
          <w:spacing w:val="5"/>
        </w:rPr>
        <w:t xml:space="preserve"> </w:t>
      </w:r>
      <w:r>
        <w:t>for</w:t>
      </w:r>
      <w:r>
        <w:rPr>
          <w:spacing w:val="4"/>
        </w:rPr>
        <w:t xml:space="preserve"> </w:t>
      </w:r>
      <w:r>
        <w:t>SGO.</w:t>
      </w:r>
    </w:p>
    <w:p w14:paraId="38592CFD" w14:textId="77777777" w:rsidR="000F11E2" w:rsidRDefault="005E7023">
      <w:pPr>
        <w:pStyle w:val="ListParagraph"/>
        <w:numPr>
          <w:ilvl w:val="0"/>
          <w:numId w:val="9"/>
        </w:numPr>
        <w:tabs>
          <w:tab w:val="left" w:pos="607"/>
          <w:tab w:val="left" w:pos="608"/>
        </w:tabs>
        <w:spacing w:before="128" w:line="249" w:lineRule="auto"/>
        <w:ind w:left="607" w:right="682"/>
      </w:pPr>
      <w:r>
        <w:rPr>
          <w:spacing w:val="-1"/>
          <w:w w:val="105"/>
        </w:rPr>
        <w:t>We</w:t>
      </w:r>
      <w:r>
        <w:rPr>
          <w:spacing w:val="-18"/>
          <w:w w:val="105"/>
        </w:rPr>
        <w:t xml:space="preserve"> </w:t>
      </w:r>
      <w:r>
        <w:rPr>
          <w:spacing w:val="-1"/>
          <w:w w:val="105"/>
        </w:rPr>
        <w:t>will</w:t>
      </w:r>
      <w:r>
        <w:rPr>
          <w:spacing w:val="-17"/>
          <w:w w:val="105"/>
        </w:rPr>
        <w:t xml:space="preserve"> </w:t>
      </w:r>
      <w:r>
        <w:rPr>
          <w:spacing w:val="-1"/>
          <w:w w:val="105"/>
        </w:rPr>
        <w:t>introduce</w:t>
      </w:r>
      <w:r>
        <w:rPr>
          <w:spacing w:val="-17"/>
          <w:w w:val="105"/>
        </w:rPr>
        <w:t xml:space="preserve"> </w:t>
      </w:r>
      <w:r>
        <w:rPr>
          <w:spacing w:val="-1"/>
          <w:w w:val="105"/>
        </w:rPr>
        <w:t>a</w:t>
      </w:r>
      <w:r>
        <w:rPr>
          <w:spacing w:val="-17"/>
          <w:w w:val="105"/>
        </w:rPr>
        <w:t xml:space="preserve"> </w:t>
      </w:r>
      <w:r>
        <w:rPr>
          <w:spacing w:val="-1"/>
          <w:w w:val="105"/>
        </w:rPr>
        <w:t>permanence</w:t>
      </w:r>
      <w:r>
        <w:rPr>
          <w:spacing w:val="-17"/>
          <w:w w:val="105"/>
        </w:rPr>
        <w:t xml:space="preserve"> </w:t>
      </w:r>
      <w:r>
        <w:rPr>
          <w:spacing w:val="-1"/>
          <w:w w:val="105"/>
        </w:rPr>
        <w:t>tracker</w:t>
      </w:r>
      <w:r>
        <w:rPr>
          <w:spacing w:val="-17"/>
          <w:w w:val="105"/>
        </w:rPr>
        <w:t xml:space="preserve"> </w:t>
      </w:r>
      <w:r>
        <w:rPr>
          <w:w w:val="105"/>
        </w:rPr>
        <w:t>meeting</w:t>
      </w:r>
      <w:r>
        <w:rPr>
          <w:spacing w:val="-18"/>
          <w:w w:val="105"/>
        </w:rPr>
        <w:t xml:space="preserve"> </w:t>
      </w:r>
      <w:r>
        <w:rPr>
          <w:w w:val="105"/>
        </w:rPr>
        <w:t>that</w:t>
      </w:r>
      <w:r>
        <w:rPr>
          <w:spacing w:val="-17"/>
          <w:w w:val="105"/>
        </w:rPr>
        <w:t xml:space="preserve"> </w:t>
      </w:r>
      <w:r>
        <w:rPr>
          <w:w w:val="105"/>
        </w:rPr>
        <w:t>will</w:t>
      </w:r>
      <w:r>
        <w:rPr>
          <w:spacing w:val="-17"/>
          <w:w w:val="105"/>
        </w:rPr>
        <w:t xml:space="preserve"> </w:t>
      </w:r>
      <w:r>
        <w:rPr>
          <w:w w:val="105"/>
        </w:rPr>
        <w:t>address</w:t>
      </w:r>
      <w:r>
        <w:rPr>
          <w:spacing w:val="-17"/>
          <w:w w:val="105"/>
        </w:rPr>
        <w:t xml:space="preserve"> </w:t>
      </w:r>
      <w:r>
        <w:rPr>
          <w:w w:val="105"/>
        </w:rPr>
        <w:t>some</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gaps</w:t>
      </w:r>
      <w:r>
        <w:rPr>
          <w:spacing w:val="-18"/>
          <w:w w:val="105"/>
        </w:rPr>
        <w:t xml:space="preserve"> </w:t>
      </w:r>
      <w:r>
        <w:rPr>
          <w:w w:val="105"/>
        </w:rPr>
        <w:t>in</w:t>
      </w:r>
      <w:r>
        <w:rPr>
          <w:spacing w:val="1"/>
          <w:w w:val="105"/>
        </w:rPr>
        <w:t xml:space="preserve"> </w:t>
      </w:r>
      <w:r>
        <w:t>evidence</w:t>
      </w:r>
      <w:r>
        <w:rPr>
          <w:spacing w:val="9"/>
        </w:rPr>
        <w:t xml:space="preserve"> </w:t>
      </w:r>
      <w:r>
        <w:t>put</w:t>
      </w:r>
      <w:r>
        <w:rPr>
          <w:spacing w:val="10"/>
        </w:rPr>
        <w:t xml:space="preserve"> </w:t>
      </w:r>
      <w:r>
        <w:t>before</w:t>
      </w:r>
      <w:r>
        <w:rPr>
          <w:spacing w:val="10"/>
        </w:rPr>
        <w:t xml:space="preserve"> </w:t>
      </w:r>
      <w:r>
        <w:t>the</w:t>
      </w:r>
      <w:r>
        <w:rPr>
          <w:spacing w:val="10"/>
        </w:rPr>
        <w:t xml:space="preserve"> </w:t>
      </w:r>
      <w:r>
        <w:t>court</w:t>
      </w:r>
      <w:r>
        <w:rPr>
          <w:spacing w:val="10"/>
        </w:rPr>
        <w:t xml:space="preserve"> </w:t>
      </w:r>
      <w:r>
        <w:t>that</w:t>
      </w:r>
      <w:r>
        <w:rPr>
          <w:spacing w:val="9"/>
        </w:rPr>
        <w:t xml:space="preserve"> </w:t>
      </w:r>
      <w:r>
        <w:t>causes</w:t>
      </w:r>
      <w:r>
        <w:rPr>
          <w:spacing w:val="10"/>
        </w:rPr>
        <w:t xml:space="preserve"> </w:t>
      </w:r>
      <w:r>
        <w:t>delay</w:t>
      </w:r>
      <w:r>
        <w:rPr>
          <w:spacing w:val="10"/>
        </w:rPr>
        <w:t xml:space="preserve"> </w:t>
      </w:r>
      <w:r>
        <w:t>for</w:t>
      </w:r>
      <w:r>
        <w:rPr>
          <w:spacing w:val="10"/>
        </w:rPr>
        <w:t xml:space="preserve"> </w:t>
      </w:r>
      <w:r>
        <w:t>children</w:t>
      </w:r>
      <w:r>
        <w:rPr>
          <w:spacing w:val="10"/>
        </w:rPr>
        <w:t xml:space="preserve"> </w:t>
      </w:r>
      <w:r>
        <w:t>and</w:t>
      </w:r>
      <w:r>
        <w:rPr>
          <w:spacing w:val="10"/>
        </w:rPr>
        <w:t xml:space="preserve"> </w:t>
      </w:r>
      <w:r>
        <w:t>undermines</w:t>
      </w:r>
      <w:r>
        <w:rPr>
          <w:spacing w:val="9"/>
        </w:rPr>
        <w:t xml:space="preserve"> </w:t>
      </w:r>
      <w:r>
        <w:t>the</w:t>
      </w:r>
      <w:r>
        <w:rPr>
          <w:spacing w:val="10"/>
        </w:rPr>
        <w:t xml:space="preserve"> </w:t>
      </w:r>
      <w:r>
        <w:t>courts</w:t>
      </w:r>
      <w:r>
        <w:rPr>
          <w:spacing w:val="-66"/>
        </w:rPr>
        <w:t xml:space="preserve"> </w:t>
      </w:r>
      <w:r>
        <w:rPr>
          <w:w w:val="105"/>
        </w:rPr>
        <w:t>confidence</w:t>
      </w:r>
      <w:r>
        <w:rPr>
          <w:spacing w:val="-18"/>
          <w:w w:val="105"/>
        </w:rPr>
        <w:t xml:space="preserve"> </w:t>
      </w:r>
      <w:r>
        <w:rPr>
          <w:w w:val="105"/>
        </w:rPr>
        <w:t>in</w:t>
      </w:r>
      <w:r>
        <w:rPr>
          <w:spacing w:val="-18"/>
          <w:w w:val="105"/>
        </w:rPr>
        <w:t xml:space="preserve"> </w:t>
      </w:r>
      <w:r>
        <w:rPr>
          <w:w w:val="105"/>
        </w:rPr>
        <w:t>the</w:t>
      </w:r>
      <w:r>
        <w:rPr>
          <w:spacing w:val="-17"/>
          <w:w w:val="105"/>
        </w:rPr>
        <w:t xml:space="preserve"> </w:t>
      </w:r>
      <w:r>
        <w:rPr>
          <w:w w:val="105"/>
        </w:rPr>
        <w:t>authority.</w:t>
      </w:r>
    </w:p>
    <w:p w14:paraId="501FA586" w14:textId="77777777" w:rsidR="000F11E2" w:rsidRDefault="005E7023">
      <w:pPr>
        <w:pStyle w:val="BodyText"/>
        <w:spacing w:before="130"/>
        <w:ind w:left="153"/>
      </w:pPr>
      <w:bookmarkStart w:id="295" w:name="How_we_will_know_we_have_succeeded:_"/>
      <w:bookmarkEnd w:id="295"/>
      <w:r>
        <w:t>How</w:t>
      </w:r>
      <w:r>
        <w:rPr>
          <w:spacing w:val="1"/>
        </w:rPr>
        <w:t xml:space="preserve"> </w:t>
      </w:r>
      <w:r>
        <w:t>we</w:t>
      </w:r>
      <w:r>
        <w:rPr>
          <w:spacing w:val="2"/>
        </w:rPr>
        <w:t xml:space="preserve"> </w:t>
      </w:r>
      <w:r>
        <w:t>will</w:t>
      </w:r>
      <w:r>
        <w:rPr>
          <w:spacing w:val="1"/>
        </w:rPr>
        <w:t xml:space="preserve"> </w:t>
      </w:r>
      <w:r>
        <w:t>know</w:t>
      </w:r>
      <w:r>
        <w:rPr>
          <w:spacing w:val="2"/>
        </w:rPr>
        <w:t xml:space="preserve"> </w:t>
      </w:r>
      <w:r>
        <w:t>we</w:t>
      </w:r>
      <w:r>
        <w:rPr>
          <w:spacing w:val="1"/>
        </w:rPr>
        <w:t xml:space="preserve"> </w:t>
      </w:r>
      <w:r>
        <w:t>have</w:t>
      </w:r>
      <w:r>
        <w:rPr>
          <w:spacing w:val="2"/>
        </w:rPr>
        <w:t xml:space="preserve"> </w:t>
      </w:r>
      <w:r>
        <w:t>succeeded:</w:t>
      </w:r>
    </w:p>
    <w:p w14:paraId="691DE7AF" w14:textId="77777777" w:rsidR="000F11E2" w:rsidRDefault="005E7023">
      <w:pPr>
        <w:pStyle w:val="ListParagraph"/>
        <w:numPr>
          <w:ilvl w:val="0"/>
          <w:numId w:val="9"/>
        </w:numPr>
        <w:tabs>
          <w:tab w:val="left" w:pos="607"/>
          <w:tab w:val="left" w:pos="608"/>
        </w:tabs>
        <w:spacing w:before="185" w:line="300" w:lineRule="exact"/>
        <w:ind w:left="607" w:right="218"/>
      </w:pPr>
      <w:r>
        <w:t>The</w:t>
      </w:r>
      <w:r>
        <w:rPr>
          <w:spacing w:val="1"/>
        </w:rPr>
        <w:t xml:space="preserve"> </w:t>
      </w:r>
      <w:r>
        <w:t>proportion</w:t>
      </w:r>
      <w:r>
        <w:rPr>
          <w:spacing w:val="2"/>
        </w:rPr>
        <w:t xml:space="preserve"> </w:t>
      </w:r>
      <w:r>
        <w:t>of</w:t>
      </w:r>
      <w:r>
        <w:rPr>
          <w:spacing w:val="2"/>
        </w:rPr>
        <w:t xml:space="preserve"> </w:t>
      </w:r>
      <w:r>
        <w:t>cared</w:t>
      </w:r>
      <w:r>
        <w:rPr>
          <w:spacing w:val="2"/>
        </w:rPr>
        <w:t xml:space="preserve"> </w:t>
      </w:r>
      <w:r>
        <w:t>for</w:t>
      </w:r>
      <w:r>
        <w:rPr>
          <w:spacing w:val="2"/>
        </w:rPr>
        <w:t xml:space="preserve"> </w:t>
      </w:r>
      <w:r>
        <w:t>children</w:t>
      </w:r>
      <w:r>
        <w:rPr>
          <w:spacing w:val="2"/>
        </w:rPr>
        <w:t xml:space="preserve"> </w:t>
      </w:r>
      <w:r>
        <w:t>who</w:t>
      </w:r>
      <w:r>
        <w:rPr>
          <w:spacing w:val="2"/>
        </w:rPr>
        <w:t xml:space="preserve"> </w:t>
      </w:r>
      <w:r>
        <w:t>are</w:t>
      </w:r>
      <w:r>
        <w:rPr>
          <w:spacing w:val="2"/>
        </w:rPr>
        <w:t xml:space="preserve"> </w:t>
      </w:r>
      <w:r>
        <w:t>‘placed</w:t>
      </w:r>
      <w:r>
        <w:rPr>
          <w:spacing w:val="2"/>
        </w:rPr>
        <w:t xml:space="preserve"> </w:t>
      </w:r>
      <w:r>
        <w:t>with</w:t>
      </w:r>
      <w:r>
        <w:rPr>
          <w:spacing w:val="2"/>
        </w:rPr>
        <w:t xml:space="preserve"> </w:t>
      </w:r>
      <w:r>
        <w:t>parents’</w:t>
      </w:r>
      <w:r>
        <w:rPr>
          <w:spacing w:val="2"/>
        </w:rPr>
        <w:t xml:space="preserve"> </w:t>
      </w:r>
      <w:r>
        <w:t>will</w:t>
      </w:r>
      <w:r>
        <w:rPr>
          <w:spacing w:val="2"/>
        </w:rPr>
        <w:t xml:space="preserve"> </w:t>
      </w:r>
      <w:r>
        <w:t>be</w:t>
      </w:r>
      <w:r>
        <w:rPr>
          <w:spacing w:val="2"/>
        </w:rPr>
        <w:t xml:space="preserve"> </w:t>
      </w:r>
      <w:r>
        <w:t>reduced</w:t>
      </w:r>
      <w:r>
        <w:rPr>
          <w:spacing w:val="2"/>
        </w:rPr>
        <w:t xml:space="preserve"> </w:t>
      </w:r>
      <w:r>
        <w:t>to</w:t>
      </w:r>
      <w:r>
        <w:rPr>
          <w:spacing w:val="2"/>
        </w:rPr>
        <w:t xml:space="preserve"> </w:t>
      </w:r>
      <w:r>
        <w:t>be</w:t>
      </w:r>
      <w:r>
        <w:rPr>
          <w:spacing w:val="2"/>
        </w:rPr>
        <w:t xml:space="preserve"> </w:t>
      </w:r>
      <w:r>
        <w:t>in</w:t>
      </w:r>
      <w:r>
        <w:rPr>
          <w:spacing w:val="1"/>
        </w:rPr>
        <w:t xml:space="preserve"> </w:t>
      </w:r>
      <w:r>
        <w:t>line with similar areas. Currently we have 16% of cared for children living with parents. By</w:t>
      </w:r>
      <w:r>
        <w:rPr>
          <w:spacing w:val="1"/>
        </w:rPr>
        <w:t xml:space="preserve"> </w:t>
      </w:r>
      <w:r>
        <w:t>Mar 24 we aim to be in line with the region (12%) and by 2025 to be in line with the national</w:t>
      </w:r>
      <w:r>
        <w:rPr>
          <w:spacing w:val="-66"/>
        </w:rPr>
        <w:t xml:space="preserve"> </w:t>
      </w:r>
      <w:r>
        <w:rPr>
          <w:w w:val="105"/>
        </w:rPr>
        <w:t>average</w:t>
      </w:r>
      <w:r>
        <w:rPr>
          <w:spacing w:val="-19"/>
          <w:w w:val="105"/>
        </w:rPr>
        <w:t xml:space="preserve"> </w:t>
      </w:r>
      <w:r>
        <w:rPr>
          <w:w w:val="105"/>
        </w:rPr>
        <w:t>(7%)</w:t>
      </w:r>
    </w:p>
    <w:p w14:paraId="3B4E14E4" w14:textId="77777777" w:rsidR="000F11E2" w:rsidRDefault="000F11E2">
      <w:pPr>
        <w:pStyle w:val="BodyText"/>
      </w:pPr>
    </w:p>
    <w:p w14:paraId="3D845362" w14:textId="77777777" w:rsidR="000F11E2" w:rsidRDefault="000F11E2">
      <w:pPr>
        <w:pStyle w:val="BodyText"/>
        <w:spacing w:before="4"/>
        <w:rPr>
          <w:sz w:val="26"/>
        </w:rPr>
      </w:pPr>
    </w:p>
    <w:p w14:paraId="187FA74D" w14:textId="1AFAD733" w:rsidR="000F11E2" w:rsidRDefault="005E7023">
      <w:pPr>
        <w:ind w:left="153"/>
        <w:rPr>
          <w:b/>
          <w:sz w:val="26"/>
        </w:rPr>
      </w:pPr>
      <w:bookmarkStart w:id="296" w:name="Priority_3_–_proactively_explore_potenti"/>
      <w:bookmarkEnd w:id="296"/>
      <w:r>
        <w:rPr>
          <w:b/>
          <w:color w:val="007CBB"/>
          <w:w w:val="90"/>
          <w:sz w:val="26"/>
        </w:rPr>
        <w:t>Priority</w:t>
      </w:r>
      <w:r>
        <w:rPr>
          <w:b/>
          <w:color w:val="007CBB"/>
          <w:spacing w:val="21"/>
          <w:w w:val="90"/>
          <w:sz w:val="26"/>
        </w:rPr>
        <w:t xml:space="preserve"> </w:t>
      </w:r>
      <w:r>
        <w:rPr>
          <w:b/>
          <w:color w:val="007CBB"/>
          <w:w w:val="90"/>
          <w:sz w:val="26"/>
        </w:rPr>
        <w:t>3</w:t>
      </w:r>
      <w:r>
        <w:rPr>
          <w:b/>
          <w:color w:val="007CBB"/>
          <w:spacing w:val="21"/>
          <w:w w:val="90"/>
          <w:sz w:val="26"/>
        </w:rPr>
        <w:t xml:space="preserve"> </w:t>
      </w:r>
      <w:r>
        <w:rPr>
          <w:b/>
          <w:color w:val="007CBB"/>
          <w:w w:val="90"/>
          <w:sz w:val="26"/>
        </w:rPr>
        <w:t>–</w:t>
      </w:r>
      <w:r>
        <w:rPr>
          <w:b/>
          <w:color w:val="007CBB"/>
          <w:spacing w:val="22"/>
          <w:w w:val="90"/>
          <w:sz w:val="26"/>
        </w:rPr>
        <w:t xml:space="preserve"> </w:t>
      </w:r>
      <w:r>
        <w:rPr>
          <w:b/>
          <w:color w:val="007CBB"/>
          <w:w w:val="90"/>
          <w:sz w:val="26"/>
        </w:rPr>
        <w:t>proactively</w:t>
      </w:r>
      <w:r>
        <w:rPr>
          <w:b/>
          <w:color w:val="007CBB"/>
          <w:spacing w:val="21"/>
          <w:w w:val="90"/>
          <w:sz w:val="26"/>
        </w:rPr>
        <w:t xml:space="preserve"> </w:t>
      </w:r>
      <w:r>
        <w:rPr>
          <w:b/>
          <w:color w:val="007CBB"/>
          <w:w w:val="90"/>
          <w:sz w:val="26"/>
        </w:rPr>
        <w:t>explore</w:t>
      </w:r>
      <w:r>
        <w:rPr>
          <w:b/>
          <w:color w:val="007CBB"/>
          <w:spacing w:val="22"/>
          <w:w w:val="90"/>
          <w:sz w:val="26"/>
        </w:rPr>
        <w:t xml:space="preserve"> </w:t>
      </w:r>
      <w:r>
        <w:rPr>
          <w:b/>
          <w:color w:val="007CBB"/>
          <w:w w:val="90"/>
          <w:sz w:val="26"/>
        </w:rPr>
        <w:t>potential</w:t>
      </w:r>
      <w:r>
        <w:rPr>
          <w:b/>
          <w:color w:val="007CBB"/>
          <w:spacing w:val="21"/>
          <w:w w:val="90"/>
          <w:sz w:val="26"/>
        </w:rPr>
        <w:t xml:space="preserve"> </w:t>
      </w:r>
      <w:r>
        <w:rPr>
          <w:b/>
          <w:color w:val="007CBB"/>
          <w:w w:val="90"/>
          <w:sz w:val="26"/>
        </w:rPr>
        <w:t>for</w:t>
      </w:r>
      <w:r>
        <w:rPr>
          <w:b/>
          <w:color w:val="007CBB"/>
          <w:spacing w:val="22"/>
          <w:w w:val="90"/>
          <w:sz w:val="26"/>
        </w:rPr>
        <w:t xml:space="preserve"> </w:t>
      </w:r>
      <w:r w:rsidR="0020174C">
        <w:rPr>
          <w:b/>
          <w:color w:val="007CBB"/>
          <w:w w:val="90"/>
          <w:sz w:val="26"/>
        </w:rPr>
        <w:t>Going Home</w:t>
      </w:r>
    </w:p>
    <w:p w14:paraId="231A0BF0" w14:textId="670F4ACE" w:rsidR="000F11E2" w:rsidRDefault="005E7023" w:rsidP="005636FC">
      <w:pPr>
        <w:pStyle w:val="BodyText"/>
        <w:spacing w:before="196" w:line="271" w:lineRule="auto"/>
        <w:ind w:left="153" w:right="605"/>
        <w:jc w:val="both"/>
      </w:pPr>
      <w:bookmarkStart w:id="297" w:name="We_know_that_many_looked_after_young_peo"/>
      <w:bookmarkEnd w:id="297"/>
      <w:r>
        <w:rPr>
          <w:spacing w:val="-1"/>
          <w:w w:val="105"/>
        </w:rPr>
        <w:t>We</w:t>
      </w:r>
      <w:r>
        <w:rPr>
          <w:spacing w:val="-18"/>
          <w:w w:val="105"/>
        </w:rPr>
        <w:t xml:space="preserve"> </w:t>
      </w:r>
      <w:r>
        <w:rPr>
          <w:spacing w:val="-1"/>
          <w:w w:val="105"/>
        </w:rPr>
        <w:t>know</w:t>
      </w:r>
      <w:r>
        <w:rPr>
          <w:spacing w:val="-17"/>
          <w:w w:val="105"/>
        </w:rPr>
        <w:t xml:space="preserve"> </w:t>
      </w:r>
      <w:r>
        <w:rPr>
          <w:spacing w:val="-1"/>
          <w:w w:val="105"/>
        </w:rPr>
        <w:t>that</w:t>
      </w:r>
      <w:r>
        <w:rPr>
          <w:spacing w:val="-17"/>
          <w:w w:val="105"/>
        </w:rPr>
        <w:t xml:space="preserve"> </w:t>
      </w:r>
      <w:r>
        <w:rPr>
          <w:spacing w:val="-1"/>
          <w:w w:val="105"/>
        </w:rPr>
        <w:t>many</w:t>
      </w:r>
      <w:r>
        <w:rPr>
          <w:spacing w:val="-17"/>
          <w:w w:val="105"/>
        </w:rPr>
        <w:t xml:space="preserve"> </w:t>
      </w:r>
      <w:r>
        <w:rPr>
          <w:spacing w:val="-1"/>
          <w:w w:val="105"/>
        </w:rPr>
        <w:t>looked</w:t>
      </w:r>
      <w:r>
        <w:rPr>
          <w:spacing w:val="-17"/>
          <w:w w:val="105"/>
        </w:rPr>
        <w:t xml:space="preserve"> </w:t>
      </w:r>
      <w:r>
        <w:rPr>
          <w:spacing w:val="-1"/>
          <w:w w:val="105"/>
        </w:rPr>
        <w:t>after</w:t>
      </w:r>
      <w:r>
        <w:rPr>
          <w:spacing w:val="-18"/>
          <w:w w:val="105"/>
        </w:rPr>
        <w:t xml:space="preserve"> </w:t>
      </w:r>
      <w:r>
        <w:rPr>
          <w:spacing w:val="-1"/>
          <w:w w:val="105"/>
        </w:rPr>
        <w:t>young</w:t>
      </w:r>
      <w:r>
        <w:rPr>
          <w:spacing w:val="-17"/>
          <w:w w:val="105"/>
        </w:rPr>
        <w:t xml:space="preserve"> </w:t>
      </w:r>
      <w:r>
        <w:rPr>
          <w:spacing w:val="-1"/>
          <w:w w:val="105"/>
        </w:rPr>
        <w:t>people</w:t>
      </w:r>
      <w:r>
        <w:rPr>
          <w:spacing w:val="-17"/>
          <w:w w:val="105"/>
        </w:rPr>
        <w:t xml:space="preserve"> </w:t>
      </w:r>
      <w:r>
        <w:rPr>
          <w:spacing w:val="-1"/>
          <w:w w:val="105"/>
        </w:rPr>
        <w:t>as</w:t>
      </w:r>
      <w:r>
        <w:rPr>
          <w:spacing w:val="-17"/>
          <w:w w:val="105"/>
        </w:rPr>
        <w:t xml:space="preserve"> </w:t>
      </w:r>
      <w:r>
        <w:rPr>
          <w:spacing w:val="-1"/>
          <w:w w:val="105"/>
        </w:rPr>
        <w:t>they</w:t>
      </w:r>
      <w:r>
        <w:rPr>
          <w:spacing w:val="-17"/>
          <w:w w:val="105"/>
        </w:rPr>
        <w:t xml:space="preserve"> </w:t>
      </w:r>
      <w:r>
        <w:rPr>
          <w:spacing w:val="-1"/>
          <w:w w:val="105"/>
        </w:rPr>
        <w:t>get</w:t>
      </w:r>
      <w:r>
        <w:rPr>
          <w:spacing w:val="-17"/>
          <w:w w:val="105"/>
        </w:rPr>
        <w:t xml:space="preserve"> </w:t>
      </w:r>
      <w:r>
        <w:rPr>
          <w:spacing w:val="-1"/>
          <w:w w:val="105"/>
        </w:rPr>
        <w:t>older</w:t>
      </w:r>
      <w:r>
        <w:rPr>
          <w:spacing w:val="-18"/>
          <w:w w:val="105"/>
        </w:rPr>
        <w:t xml:space="preserve"> </w:t>
      </w:r>
      <w:r>
        <w:rPr>
          <w:spacing w:val="-1"/>
          <w:w w:val="105"/>
        </w:rPr>
        <w:t>into</w:t>
      </w:r>
      <w:r>
        <w:rPr>
          <w:spacing w:val="-17"/>
          <w:w w:val="105"/>
        </w:rPr>
        <w:t xml:space="preserve"> </w:t>
      </w:r>
      <w:r>
        <w:rPr>
          <w:spacing w:val="-1"/>
          <w:w w:val="105"/>
        </w:rPr>
        <w:t>their</w:t>
      </w:r>
      <w:r>
        <w:rPr>
          <w:spacing w:val="-17"/>
          <w:w w:val="105"/>
        </w:rPr>
        <w:t xml:space="preserve"> </w:t>
      </w:r>
      <w:r>
        <w:rPr>
          <w:spacing w:val="-1"/>
          <w:w w:val="105"/>
        </w:rPr>
        <w:t>later</w:t>
      </w:r>
      <w:r>
        <w:rPr>
          <w:spacing w:val="-17"/>
          <w:w w:val="105"/>
        </w:rPr>
        <w:t xml:space="preserve"> </w:t>
      </w:r>
      <w:r>
        <w:rPr>
          <w:w w:val="105"/>
        </w:rPr>
        <w:t>teens</w:t>
      </w:r>
      <w:r>
        <w:rPr>
          <w:spacing w:val="-17"/>
          <w:w w:val="105"/>
        </w:rPr>
        <w:t xml:space="preserve"> </w:t>
      </w:r>
      <w:r>
        <w:rPr>
          <w:w w:val="105"/>
        </w:rPr>
        <w:t>return</w:t>
      </w:r>
      <w:r>
        <w:rPr>
          <w:spacing w:val="1"/>
          <w:w w:val="105"/>
        </w:rPr>
        <w:t xml:space="preserve"> </w:t>
      </w:r>
      <w:bookmarkStart w:id="298" w:name="to_their_families_in_an_unplanned_way_wh"/>
      <w:bookmarkEnd w:id="298"/>
      <w:r>
        <w:rPr>
          <w:spacing w:val="-1"/>
          <w:w w:val="105"/>
        </w:rPr>
        <w:t>to</w:t>
      </w:r>
      <w:r>
        <w:rPr>
          <w:spacing w:val="-18"/>
          <w:w w:val="105"/>
        </w:rPr>
        <w:t xml:space="preserve"> </w:t>
      </w:r>
      <w:r>
        <w:rPr>
          <w:spacing w:val="-1"/>
          <w:w w:val="105"/>
        </w:rPr>
        <w:t>their</w:t>
      </w:r>
      <w:r>
        <w:rPr>
          <w:spacing w:val="-17"/>
          <w:w w:val="105"/>
        </w:rPr>
        <w:t xml:space="preserve"> </w:t>
      </w:r>
      <w:r>
        <w:rPr>
          <w:spacing w:val="-1"/>
          <w:w w:val="105"/>
        </w:rPr>
        <w:t>families</w:t>
      </w:r>
      <w:r>
        <w:rPr>
          <w:spacing w:val="-17"/>
          <w:w w:val="105"/>
        </w:rPr>
        <w:t xml:space="preserve"> </w:t>
      </w:r>
      <w:r>
        <w:rPr>
          <w:spacing w:val="-1"/>
          <w:w w:val="105"/>
        </w:rPr>
        <w:t>in</w:t>
      </w:r>
      <w:r>
        <w:rPr>
          <w:spacing w:val="-18"/>
          <w:w w:val="105"/>
        </w:rPr>
        <w:t xml:space="preserve"> </w:t>
      </w:r>
      <w:r>
        <w:rPr>
          <w:spacing w:val="-1"/>
          <w:w w:val="105"/>
        </w:rPr>
        <w:t>an</w:t>
      </w:r>
      <w:r>
        <w:rPr>
          <w:spacing w:val="-17"/>
          <w:w w:val="105"/>
        </w:rPr>
        <w:t xml:space="preserve"> </w:t>
      </w:r>
      <w:r>
        <w:rPr>
          <w:w w:val="105"/>
        </w:rPr>
        <w:t>unplanned</w:t>
      </w:r>
      <w:r>
        <w:rPr>
          <w:spacing w:val="-17"/>
          <w:w w:val="105"/>
        </w:rPr>
        <w:t xml:space="preserve"> </w:t>
      </w:r>
      <w:r>
        <w:rPr>
          <w:w w:val="105"/>
        </w:rPr>
        <w:t>way</w:t>
      </w:r>
      <w:r>
        <w:rPr>
          <w:spacing w:val="-18"/>
          <w:w w:val="105"/>
        </w:rPr>
        <w:t xml:space="preserve"> </w:t>
      </w:r>
      <w:r>
        <w:rPr>
          <w:w w:val="105"/>
        </w:rPr>
        <w:t>which</w:t>
      </w:r>
      <w:r>
        <w:rPr>
          <w:spacing w:val="-17"/>
          <w:w w:val="105"/>
        </w:rPr>
        <w:t xml:space="preserve"> </w:t>
      </w:r>
      <w:r>
        <w:rPr>
          <w:w w:val="105"/>
        </w:rPr>
        <w:t>impacts</w:t>
      </w:r>
      <w:r>
        <w:rPr>
          <w:spacing w:val="-17"/>
          <w:w w:val="105"/>
        </w:rPr>
        <w:t xml:space="preserve"> </w:t>
      </w:r>
      <w:r>
        <w:rPr>
          <w:w w:val="105"/>
        </w:rPr>
        <w:t>upon</w:t>
      </w:r>
      <w:r>
        <w:rPr>
          <w:spacing w:val="-18"/>
          <w:w w:val="105"/>
        </w:rPr>
        <w:t xml:space="preserve"> </w:t>
      </w:r>
      <w:r>
        <w:rPr>
          <w:w w:val="105"/>
        </w:rPr>
        <w:t>and</w:t>
      </w:r>
      <w:r>
        <w:rPr>
          <w:spacing w:val="-17"/>
          <w:w w:val="105"/>
        </w:rPr>
        <w:t xml:space="preserve"> </w:t>
      </w:r>
      <w:r>
        <w:rPr>
          <w:w w:val="105"/>
        </w:rPr>
        <w:t>increases</w:t>
      </w:r>
      <w:r>
        <w:rPr>
          <w:spacing w:val="-17"/>
          <w:w w:val="105"/>
        </w:rPr>
        <w:t xml:space="preserve"> </w:t>
      </w:r>
      <w:r>
        <w:rPr>
          <w:w w:val="105"/>
        </w:rPr>
        <w:t>the</w:t>
      </w:r>
      <w:r>
        <w:rPr>
          <w:spacing w:val="-18"/>
          <w:w w:val="105"/>
        </w:rPr>
        <w:t xml:space="preserve"> </w:t>
      </w:r>
      <w:r>
        <w:rPr>
          <w:w w:val="105"/>
        </w:rPr>
        <w:t>risk</w:t>
      </w:r>
      <w:r>
        <w:rPr>
          <w:spacing w:val="-17"/>
          <w:w w:val="105"/>
        </w:rPr>
        <w:t xml:space="preserve"> </w:t>
      </w:r>
      <w:r>
        <w:rPr>
          <w:w w:val="105"/>
        </w:rPr>
        <w:t>of</w:t>
      </w:r>
      <w:r>
        <w:rPr>
          <w:spacing w:val="-17"/>
          <w:w w:val="105"/>
        </w:rPr>
        <w:t xml:space="preserve"> </w:t>
      </w:r>
      <w:r>
        <w:rPr>
          <w:w w:val="105"/>
        </w:rPr>
        <w:t>a</w:t>
      </w:r>
      <w:r>
        <w:rPr>
          <w:spacing w:val="-18"/>
          <w:w w:val="105"/>
        </w:rPr>
        <w:t xml:space="preserve"> </w:t>
      </w:r>
      <w:r>
        <w:rPr>
          <w:w w:val="105"/>
        </w:rPr>
        <w:t>further</w:t>
      </w:r>
      <w:r>
        <w:rPr>
          <w:spacing w:val="-70"/>
          <w:w w:val="105"/>
        </w:rPr>
        <w:t xml:space="preserve"> </w:t>
      </w:r>
      <w:bookmarkStart w:id="299" w:name="breakdown_in_family_relationships._We_un"/>
      <w:bookmarkEnd w:id="299"/>
      <w:r>
        <w:rPr>
          <w:spacing w:val="-1"/>
          <w:w w:val="105"/>
        </w:rPr>
        <w:t>breakdown</w:t>
      </w:r>
      <w:r>
        <w:rPr>
          <w:spacing w:val="-18"/>
          <w:w w:val="105"/>
        </w:rPr>
        <w:t xml:space="preserve"> </w:t>
      </w:r>
      <w:r>
        <w:rPr>
          <w:spacing w:val="-1"/>
          <w:w w:val="105"/>
        </w:rPr>
        <w:t>in</w:t>
      </w:r>
      <w:r>
        <w:rPr>
          <w:spacing w:val="-17"/>
          <w:w w:val="105"/>
        </w:rPr>
        <w:t xml:space="preserve"> </w:t>
      </w:r>
      <w:r>
        <w:rPr>
          <w:spacing w:val="-1"/>
          <w:w w:val="105"/>
        </w:rPr>
        <w:t>family</w:t>
      </w:r>
      <w:r>
        <w:rPr>
          <w:spacing w:val="-17"/>
          <w:w w:val="105"/>
        </w:rPr>
        <w:t xml:space="preserve"> </w:t>
      </w:r>
      <w:r>
        <w:rPr>
          <w:spacing w:val="-1"/>
          <w:w w:val="105"/>
        </w:rPr>
        <w:t>relationships.</w:t>
      </w:r>
      <w:r>
        <w:rPr>
          <w:spacing w:val="-17"/>
          <w:w w:val="105"/>
        </w:rPr>
        <w:t xml:space="preserve"> </w:t>
      </w:r>
      <w:r>
        <w:rPr>
          <w:spacing w:val="-1"/>
          <w:w w:val="105"/>
        </w:rPr>
        <w:t>We</w:t>
      </w:r>
      <w:r>
        <w:rPr>
          <w:spacing w:val="-17"/>
          <w:w w:val="105"/>
        </w:rPr>
        <w:t xml:space="preserve"> </w:t>
      </w:r>
      <w:r>
        <w:rPr>
          <w:spacing w:val="-1"/>
          <w:w w:val="105"/>
        </w:rPr>
        <w:t>understand</w:t>
      </w:r>
      <w:r>
        <w:rPr>
          <w:spacing w:val="-18"/>
          <w:w w:val="105"/>
        </w:rPr>
        <w:t xml:space="preserve"> </w:t>
      </w:r>
      <w:r>
        <w:rPr>
          <w:spacing w:val="-1"/>
          <w:w w:val="105"/>
        </w:rPr>
        <w:t>that</w:t>
      </w:r>
      <w:r>
        <w:rPr>
          <w:spacing w:val="-17"/>
          <w:w w:val="105"/>
        </w:rPr>
        <w:t xml:space="preserve"> </w:t>
      </w:r>
      <w:r>
        <w:rPr>
          <w:w w:val="105"/>
        </w:rPr>
        <w:t>a</w:t>
      </w:r>
      <w:r>
        <w:rPr>
          <w:spacing w:val="-17"/>
          <w:w w:val="105"/>
        </w:rPr>
        <w:t xml:space="preserve"> </w:t>
      </w:r>
      <w:r>
        <w:rPr>
          <w:w w:val="105"/>
        </w:rPr>
        <w:t>careful</w:t>
      </w:r>
      <w:r>
        <w:rPr>
          <w:spacing w:val="-17"/>
          <w:w w:val="105"/>
        </w:rPr>
        <w:t xml:space="preserve"> </w:t>
      </w:r>
      <w:r>
        <w:rPr>
          <w:w w:val="105"/>
        </w:rPr>
        <w:t>assessment</w:t>
      </w:r>
      <w:r>
        <w:rPr>
          <w:spacing w:val="-17"/>
          <w:w w:val="105"/>
        </w:rPr>
        <w:t xml:space="preserve"> </w:t>
      </w:r>
      <w:r>
        <w:rPr>
          <w:w w:val="105"/>
        </w:rPr>
        <w:t>of</w:t>
      </w:r>
      <w:r>
        <w:rPr>
          <w:spacing w:val="-17"/>
          <w:w w:val="105"/>
        </w:rPr>
        <w:t xml:space="preserve"> </w:t>
      </w:r>
      <w:r>
        <w:rPr>
          <w:w w:val="105"/>
        </w:rPr>
        <w:t>the</w:t>
      </w:r>
      <w:r>
        <w:rPr>
          <w:spacing w:val="-18"/>
          <w:w w:val="105"/>
        </w:rPr>
        <w:t xml:space="preserve"> </w:t>
      </w:r>
      <w:r>
        <w:rPr>
          <w:w w:val="105"/>
        </w:rPr>
        <w:t>potential</w:t>
      </w:r>
      <w:r w:rsidR="005636FC">
        <w:rPr>
          <w:w w:val="105"/>
        </w:rPr>
        <w:t xml:space="preserve"> </w:t>
      </w:r>
      <w:bookmarkStart w:id="300" w:name="for_reunification_involving_open_and_hon"/>
      <w:bookmarkEnd w:id="300"/>
      <w:r>
        <w:t>for</w:t>
      </w:r>
      <w:r>
        <w:rPr>
          <w:spacing w:val="12"/>
        </w:rPr>
        <w:t xml:space="preserve"> </w:t>
      </w:r>
      <w:r w:rsidR="0020174C">
        <w:t>Going Home</w:t>
      </w:r>
      <w:r>
        <w:rPr>
          <w:spacing w:val="13"/>
        </w:rPr>
        <w:t xml:space="preserve"> </w:t>
      </w:r>
      <w:r>
        <w:t>involving</w:t>
      </w:r>
      <w:r>
        <w:rPr>
          <w:spacing w:val="13"/>
        </w:rPr>
        <w:t xml:space="preserve"> </w:t>
      </w:r>
      <w:r>
        <w:t>open</w:t>
      </w:r>
      <w:r>
        <w:rPr>
          <w:spacing w:val="12"/>
        </w:rPr>
        <w:t xml:space="preserve"> </w:t>
      </w:r>
      <w:r>
        <w:t>and</w:t>
      </w:r>
      <w:r>
        <w:rPr>
          <w:spacing w:val="13"/>
        </w:rPr>
        <w:t xml:space="preserve"> </w:t>
      </w:r>
      <w:r>
        <w:t>honest</w:t>
      </w:r>
      <w:r>
        <w:rPr>
          <w:spacing w:val="13"/>
        </w:rPr>
        <w:t xml:space="preserve"> </w:t>
      </w:r>
      <w:r>
        <w:t>conversations</w:t>
      </w:r>
      <w:r>
        <w:rPr>
          <w:spacing w:val="13"/>
        </w:rPr>
        <w:t xml:space="preserve"> </w:t>
      </w:r>
      <w:r>
        <w:t>with</w:t>
      </w:r>
      <w:r>
        <w:rPr>
          <w:spacing w:val="12"/>
        </w:rPr>
        <w:t xml:space="preserve"> </w:t>
      </w:r>
      <w:r>
        <w:t>parents</w:t>
      </w:r>
      <w:r>
        <w:rPr>
          <w:spacing w:val="13"/>
        </w:rPr>
        <w:t xml:space="preserve"> </w:t>
      </w:r>
      <w:r>
        <w:t>can</w:t>
      </w:r>
      <w:r>
        <w:rPr>
          <w:spacing w:val="13"/>
        </w:rPr>
        <w:t xml:space="preserve"> </w:t>
      </w:r>
      <w:r>
        <w:t>enable</w:t>
      </w:r>
      <w:r>
        <w:rPr>
          <w:spacing w:val="12"/>
        </w:rPr>
        <w:t xml:space="preserve"> </w:t>
      </w:r>
      <w:r>
        <w:t>children</w:t>
      </w:r>
      <w:r>
        <w:rPr>
          <w:spacing w:val="13"/>
        </w:rPr>
        <w:t xml:space="preserve"> </w:t>
      </w:r>
      <w:r>
        <w:t>and</w:t>
      </w:r>
      <w:r>
        <w:rPr>
          <w:spacing w:val="1"/>
        </w:rPr>
        <w:t xml:space="preserve"> </w:t>
      </w:r>
      <w:bookmarkStart w:id="301" w:name="young_people_to_successfully_return_to_t"/>
      <w:bookmarkEnd w:id="301"/>
      <w:r>
        <w:t>young</w:t>
      </w:r>
      <w:r>
        <w:rPr>
          <w:spacing w:val="5"/>
        </w:rPr>
        <w:t xml:space="preserve"> </w:t>
      </w:r>
      <w:r>
        <w:t>people</w:t>
      </w:r>
      <w:r>
        <w:rPr>
          <w:spacing w:val="5"/>
        </w:rPr>
        <w:t xml:space="preserve"> </w:t>
      </w:r>
      <w:r>
        <w:t>to</w:t>
      </w:r>
      <w:r>
        <w:rPr>
          <w:spacing w:val="6"/>
        </w:rPr>
        <w:t xml:space="preserve"> </w:t>
      </w:r>
      <w:r>
        <w:t>successfully</w:t>
      </w:r>
      <w:r>
        <w:rPr>
          <w:spacing w:val="5"/>
        </w:rPr>
        <w:t xml:space="preserve"> </w:t>
      </w:r>
      <w:r>
        <w:t>return</w:t>
      </w:r>
      <w:r>
        <w:rPr>
          <w:spacing w:val="5"/>
        </w:rPr>
        <w:t xml:space="preserve"> </w:t>
      </w:r>
      <w:r>
        <w:t>to</w:t>
      </w:r>
      <w:r>
        <w:rPr>
          <w:spacing w:val="6"/>
        </w:rPr>
        <w:t xml:space="preserve"> </w:t>
      </w:r>
      <w:r>
        <w:t>their</w:t>
      </w:r>
      <w:r>
        <w:rPr>
          <w:spacing w:val="5"/>
        </w:rPr>
        <w:t xml:space="preserve"> </w:t>
      </w:r>
      <w:r>
        <w:t>families</w:t>
      </w:r>
      <w:r>
        <w:rPr>
          <w:spacing w:val="6"/>
        </w:rPr>
        <w:t xml:space="preserve"> </w:t>
      </w:r>
      <w:r>
        <w:t>with</w:t>
      </w:r>
      <w:r>
        <w:rPr>
          <w:spacing w:val="5"/>
        </w:rPr>
        <w:t xml:space="preserve"> </w:t>
      </w:r>
      <w:r>
        <w:t>quality</w:t>
      </w:r>
      <w:r>
        <w:rPr>
          <w:spacing w:val="5"/>
        </w:rPr>
        <w:t xml:space="preserve"> </w:t>
      </w:r>
      <w:r>
        <w:t>and</w:t>
      </w:r>
      <w:r>
        <w:rPr>
          <w:spacing w:val="6"/>
        </w:rPr>
        <w:t xml:space="preserve"> </w:t>
      </w:r>
      <w:r>
        <w:t>informed</w:t>
      </w:r>
      <w:r>
        <w:rPr>
          <w:spacing w:val="5"/>
        </w:rPr>
        <w:t xml:space="preserve"> </w:t>
      </w:r>
      <w:r>
        <w:t>support</w:t>
      </w:r>
      <w:r>
        <w:rPr>
          <w:spacing w:val="5"/>
        </w:rPr>
        <w:t xml:space="preserve"> </w:t>
      </w:r>
      <w:r>
        <w:t>being</w:t>
      </w:r>
      <w:r>
        <w:rPr>
          <w:spacing w:val="1"/>
        </w:rPr>
        <w:t xml:space="preserve"> </w:t>
      </w:r>
      <w:bookmarkStart w:id="302" w:name="offered_for_as_long_as_it_is_needed._We_"/>
      <w:bookmarkEnd w:id="302"/>
      <w:r>
        <w:t>offered for as long as it is needed. We are keen to learn from the experiences of other local</w:t>
      </w:r>
      <w:r>
        <w:rPr>
          <w:spacing w:val="1"/>
        </w:rPr>
        <w:t xml:space="preserve"> </w:t>
      </w:r>
      <w:bookmarkStart w:id="303" w:name="authorities_who_have_successfully_suppor"/>
      <w:bookmarkEnd w:id="303"/>
      <w:r>
        <w:t>authorities</w:t>
      </w:r>
      <w:r>
        <w:rPr>
          <w:spacing w:val="14"/>
        </w:rPr>
        <w:t xml:space="preserve"> </w:t>
      </w:r>
      <w:r>
        <w:t>who</w:t>
      </w:r>
      <w:r>
        <w:rPr>
          <w:spacing w:val="15"/>
        </w:rPr>
        <w:t xml:space="preserve"> </w:t>
      </w:r>
      <w:r>
        <w:t>have</w:t>
      </w:r>
      <w:r>
        <w:rPr>
          <w:spacing w:val="15"/>
        </w:rPr>
        <w:t xml:space="preserve"> </w:t>
      </w:r>
      <w:r>
        <w:t>successfully</w:t>
      </w:r>
      <w:r>
        <w:rPr>
          <w:spacing w:val="14"/>
        </w:rPr>
        <w:t xml:space="preserve"> </w:t>
      </w:r>
      <w:r>
        <w:t>supported</w:t>
      </w:r>
      <w:r>
        <w:rPr>
          <w:spacing w:val="15"/>
        </w:rPr>
        <w:t xml:space="preserve"> </w:t>
      </w:r>
      <w:r w:rsidR="0020174C">
        <w:t>Going Home</w:t>
      </w:r>
      <w:r>
        <w:rPr>
          <w:spacing w:val="15"/>
        </w:rPr>
        <w:t xml:space="preserve"> </w:t>
      </w:r>
      <w:r>
        <w:t>with</w:t>
      </w:r>
      <w:r>
        <w:rPr>
          <w:spacing w:val="14"/>
        </w:rPr>
        <w:t xml:space="preserve"> </w:t>
      </w:r>
      <w:r>
        <w:t>young</w:t>
      </w:r>
      <w:r>
        <w:rPr>
          <w:spacing w:val="15"/>
        </w:rPr>
        <w:t xml:space="preserve"> </w:t>
      </w:r>
      <w:r>
        <w:t>people</w:t>
      </w:r>
      <w:r>
        <w:rPr>
          <w:spacing w:val="15"/>
        </w:rPr>
        <w:t xml:space="preserve"> </w:t>
      </w:r>
      <w:r>
        <w:t>for</w:t>
      </w:r>
      <w:r>
        <w:rPr>
          <w:spacing w:val="14"/>
        </w:rPr>
        <w:t xml:space="preserve"> </w:t>
      </w:r>
      <w:r>
        <w:t>whom</w:t>
      </w:r>
      <w:r>
        <w:rPr>
          <w:spacing w:val="15"/>
        </w:rPr>
        <w:t xml:space="preserve"> </w:t>
      </w:r>
      <w:r>
        <w:t>the</w:t>
      </w:r>
      <w:r>
        <w:rPr>
          <w:spacing w:val="15"/>
        </w:rPr>
        <w:t xml:space="preserve"> </w:t>
      </w:r>
      <w:r>
        <w:t>care</w:t>
      </w:r>
      <w:r w:rsidR="000F243B">
        <w:t xml:space="preserve"> </w:t>
      </w:r>
      <w:r>
        <w:rPr>
          <w:spacing w:val="-66"/>
        </w:rPr>
        <w:t xml:space="preserve"> </w:t>
      </w:r>
      <w:bookmarkStart w:id="304" w:name="system_was_not_working_and_who_had_exper"/>
      <w:bookmarkEnd w:id="304"/>
      <w:r>
        <w:rPr>
          <w:spacing w:val="-1"/>
          <w:w w:val="105"/>
        </w:rPr>
        <w:t>system</w:t>
      </w:r>
      <w:r>
        <w:rPr>
          <w:spacing w:val="-18"/>
          <w:w w:val="105"/>
        </w:rPr>
        <w:t xml:space="preserve"> </w:t>
      </w:r>
      <w:r>
        <w:rPr>
          <w:spacing w:val="-1"/>
          <w:w w:val="105"/>
        </w:rPr>
        <w:t>was</w:t>
      </w:r>
      <w:r>
        <w:rPr>
          <w:spacing w:val="-17"/>
          <w:w w:val="105"/>
        </w:rPr>
        <w:t xml:space="preserve"> </w:t>
      </w:r>
      <w:r>
        <w:rPr>
          <w:spacing w:val="-1"/>
          <w:w w:val="105"/>
        </w:rPr>
        <w:t>not</w:t>
      </w:r>
      <w:r>
        <w:rPr>
          <w:spacing w:val="-18"/>
          <w:w w:val="105"/>
        </w:rPr>
        <w:t xml:space="preserve"> </w:t>
      </w:r>
      <w:r>
        <w:rPr>
          <w:spacing w:val="-1"/>
          <w:w w:val="105"/>
        </w:rPr>
        <w:t>working</w:t>
      </w:r>
      <w:r>
        <w:rPr>
          <w:spacing w:val="-17"/>
          <w:w w:val="105"/>
        </w:rPr>
        <w:t xml:space="preserve"> </w:t>
      </w:r>
      <w:r>
        <w:rPr>
          <w:spacing w:val="-1"/>
          <w:w w:val="105"/>
        </w:rPr>
        <w:t>and</w:t>
      </w:r>
      <w:r>
        <w:rPr>
          <w:spacing w:val="-18"/>
          <w:w w:val="105"/>
        </w:rPr>
        <w:t xml:space="preserve"> </w:t>
      </w:r>
      <w:r>
        <w:rPr>
          <w:w w:val="105"/>
        </w:rPr>
        <w:t>who</w:t>
      </w:r>
      <w:r>
        <w:rPr>
          <w:spacing w:val="-17"/>
          <w:w w:val="105"/>
        </w:rPr>
        <w:t xml:space="preserve"> </w:t>
      </w:r>
      <w:r>
        <w:rPr>
          <w:w w:val="105"/>
        </w:rPr>
        <w:t>had</w:t>
      </w:r>
      <w:r>
        <w:rPr>
          <w:spacing w:val="-17"/>
          <w:w w:val="105"/>
        </w:rPr>
        <w:t xml:space="preserve"> </w:t>
      </w:r>
      <w:r>
        <w:rPr>
          <w:w w:val="105"/>
        </w:rPr>
        <w:t>experiences</w:t>
      </w:r>
      <w:r>
        <w:rPr>
          <w:spacing w:val="-18"/>
          <w:w w:val="105"/>
        </w:rPr>
        <w:t xml:space="preserve"> </w:t>
      </w:r>
      <w:r>
        <w:rPr>
          <w:w w:val="105"/>
        </w:rPr>
        <w:t>of</w:t>
      </w:r>
      <w:r>
        <w:rPr>
          <w:spacing w:val="-17"/>
          <w:w w:val="105"/>
        </w:rPr>
        <w:t xml:space="preserve"> </w:t>
      </w:r>
      <w:r>
        <w:rPr>
          <w:w w:val="105"/>
        </w:rPr>
        <w:t>multiple</w:t>
      </w:r>
      <w:r>
        <w:rPr>
          <w:spacing w:val="-18"/>
          <w:w w:val="105"/>
        </w:rPr>
        <w:t xml:space="preserve"> </w:t>
      </w:r>
      <w:r w:rsidR="009778D6">
        <w:rPr>
          <w:w w:val="105"/>
        </w:rPr>
        <w:t>high-cost</w:t>
      </w:r>
      <w:r>
        <w:rPr>
          <w:spacing w:val="-18"/>
          <w:w w:val="105"/>
        </w:rPr>
        <w:t xml:space="preserve"> </w:t>
      </w:r>
      <w:r>
        <w:rPr>
          <w:w w:val="105"/>
        </w:rPr>
        <w:t>placements</w:t>
      </w:r>
      <w:r>
        <w:rPr>
          <w:spacing w:val="-17"/>
          <w:w w:val="105"/>
        </w:rPr>
        <w:t xml:space="preserve"> </w:t>
      </w:r>
      <w:r>
        <w:rPr>
          <w:w w:val="105"/>
        </w:rPr>
        <w:t>which</w:t>
      </w:r>
      <w:r>
        <w:rPr>
          <w:spacing w:val="-17"/>
          <w:w w:val="105"/>
        </w:rPr>
        <w:t xml:space="preserve"> </w:t>
      </w:r>
      <w:r>
        <w:rPr>
          <w:w w:val="105"/>
        </w:rPr>
        <w:t>did</w:t>
      </w:r>
      <w:r>
        <w:rPr>
          <w:spacing w:val="1"/>
          <w:w w:val="105"/>
        </w:rPr>
        <w:t xml:space="preserve"> </w:t>
      </w:r>
      <w:bookmarkStart w:id="305" w:name="not_meet_their_needs._"/>
      <w:bookmarkEnd w:id="305"/>
      <w:r>
        <w:rPr>
          <w:w w:val="105"/>
        </w:rPr>
        <w:t>not</w:t>
      </w:r>
      <w:r>
        <w:rPr>
          <w:spacing w:val="-18"/>
          <w:w w:val="105"/>
        </w:rPr>
        <w:t xml:space="preserve"> </w:t>
      </w:r>
      <w:r>
        <w:rPr>
          <w:w w:val="105"/>
        </w:rPr>
        <w:t>meet</w:t>
      </w:r>
      <w:r>
        <w:rPr>
          <w:spacing w:val="-18"/>
          <w:w w:val="105"/>
        </w:rPr>
        <w:t xml:space="preserve"> </w:t>
      </w:r>
      <w:r>
        <w:rPr>
          <w:w w:val="105"/>
        </w:rPr>
        <w:t>their</w:t>
      </w:r>
      <w:r>
        <w:rPr>
          <w:spacing w:val="-17"/>
          <w:w w:val="105"/>
        </w:rPr>
        <w:t xml:space="preserve"> </w:t>
      </w:r>
      <w:r>
        <w:rPr>
          <w:w w:val="105"/>
        </w:rPr>
        <w:t>needs.</w:t>
      </w:r>
    </w:p>
    <w:p w14:paraId="3948BD25" w14:textId="77777777" w:rsidR="000F11E2" w:rsidRDefault="005E7023">
      <w:pPr>
        <w:pStyle w:val="BodyText"/>
        <w:spacing w:before="170"/>
        <w:ind w:left="153"/>
      </w:pPr>
      <w:r>
        <w:t>What</w:t>
      </w:r>
      <w:r>
        <w:rPr>
          <w:spacing w:val="2"/>
        </w:rPr>
        <w:t xml:space="preserve"> </w:t>
      </w:r>
      <w:r>
        <w:t>we</w:t>
      </w:r>
      <w:r>
        <w:rPr>
          <w:spacing w:val="3"/>
        </w:rPr>
        <w:t xml:space="preserve"> </w:t>
      </w:r>
      <w:r>
        <w:t>will</w:t>
      </w:r>
      <w:r>
        <w:rPr>
          <w:spacing w:val="2"/>
        </w:rPr>
        <w:t xml:space="preserve"> </w:t>
      </w:r>
      <w:r>
        <w:t>do</w:t>
      </w:r>
      <w:r>
        <w:rPr>
          <w:spacing w:val="3"/>
        </w:rPr>
        <w:t xml:space="preserve"> </w:t>
      </w:r>
      <w:r>
        <w:t>to</w:t>
      </w:r>
      <w:r>
        <w:rPr>
          <w:spacing w:val="2"/>
        </w:rPr>
        <w:t xml:space="preserve"> </w:t>
      </w:r>
      <w:r>
        <w:t>improve:</w:t>
      </w:r>
    </w:p>
    <w:p w14:paraId="368D0ECE" w14:textId="77777777" w:rsidR="000F11E2" w:rsidRDefault="005E7023">
      <w:pPr>
        <w:pStyle w:val="ListParagraph"/>
        <w:numPr>
          <w:ilvl w:val="0"/>
          <w:numId w:val="9"/>
        </w:numPr>
        <w:tabs>
          <w:tab w:val="left" w:pos="607"/>
          <w:tab w:val="left" w:pos="608"/>
        </w:tabs>
        <w:spacing w:before="195" w:line="228" w:lineRule="auto"/>
        <w:ind w:left="607" w:right="357"/>
      </w:pPr>
      <w:bookmarkStart w:id="306" w:name="Establish_best_practice_to_build_relatio"/>
      <w:bookmarkEnd w:id="306"/>
      <w:r>
        <w:t>Establish</w:t>
      </w:r>
      <w:r>
        <w:rPr>
          <w:spacing w:val="10"/>
        </w:rPr>
        <w:t xml:space="preserve"> </w:t>
      </w:r>
      <w:r>
        <w:t>best</w:t>
      </w:r>
      <w:r>
        <w:rPr>
          <w:spacing w:val="10"/>
        </w:rPr>
        <w:t xml:space="preserve"> </w:t>
      </w:r>
      <w:r>
        <w:t>practice</w:t>
      </w:r>
      <w:r>
        <w:rPr>
          <w:spacing w:val="11"/>
        </w:rPr>
        <w:t xml:space="preserve"> </w:t>
      </w:r>
      <w:r>
        <w:t>to</w:t>
      </w:r>
      <w:r>
        <w:rPr>
          <w:spacing w:val="10"/>
        </w:rPr>
        <w:t xml:space="preserve"> </w:t>
      </w:r>
      <w:r>
        <w:t>build</w:t>
      </w:r>
      <w:r>
        <w:rPr>
          <w:spacing w:val="11"/>
        </w:rPr>
        <w:t xml:space="preserve"> </w:t>
      </w:r>
      <w:r>
        <w:t>relationships</w:t>
      </w:r>
      <w:r>
        <w:rPr>
          <w:spacing w:val="10"/>
        </w:rPr>
        <w:t xml:space="preserve"> </w:t>
      </w:r>
      <w:r>
        <w:t>with</w:t>
      </w:r>
      <w:r>
        <w:rPr>
          <w:spacing w:val="10"/>
        </w:rPr>
        <w:t xml:space="preserve"> </w:t>
      </w:r>
      <w:r>
        <w:t>the</w:t>
      </w:r>
      <w:r>
        <w:rPr>
          <w:spacing w:val="11"/>
        </w:rPr>
        <w:t xml:space="preserve"> </w:t>
      </w:r>
      <w:r>
        <w:t>parents</w:t>
      </w:r>
      <w:r>
        <w:rPr>
          <w:spacing w:val="10"/>
        </w:rPr>
        <w:t xml:space="preserve"> </w:t>
      </w:r>
      <w:r>
        <w:t>of</w:t>
      </w:r>
      <w:r>
        <w:rPr>
          <w:spacing w:val="11"/>
        </w:rPr>
        <w:t xml:space="preserve"> </w:t>
      </w:r>
      <w:r>
        <w:t>children</w:t>
      </w:r>
      <w:r>
        <w:rPr>
          <w:spacing w:val="10"/>
        </w:rPr>
        <w:t xml:space="preserve"> </w:t>
      </w:r>
      <w:r>
        <w:t>and</w:t>
      </w:r>
      <w:r>
        <w:rPr>
          <w:spacing w:val="10"/>
        </w:rPr>
        <w:t xml:space="preserve"> </w:t>
      </w:r>
      <w:r>
        <w:t>young</w:t>
      </w:r>
      <w:r>
        <w:rPr>
          <w:spacing w:val="11"/>
        </w:rPr>
        <w:t xml:space="preserve"> </w:t>
      </w:r>
      <w:r>
        <w:t>people</w:t>
      </w:r>
      <w:r>
        <w:rPr>
          <w:spacing w:val="-66"/>
        </w:rPr>
        <w:t xml:space="preserve"> </w:t>
      </w:r>
      <w:r>
        <w:t>who</w:t>
      </w:r>
      <w:r>
        <w:rPr>
          <w:spacing w:val="-11"/>
        </w:rPr>
        <w:t xml:space="preserve"> </w:t>
      </w:r>
      <w:r>
        <w:t>are</w:t>
      </w:r>
      <w:r>
        <w:rPr>
          <w:spacing w:val="-11"/>
        </w:rPr>
        <w:t xml:space="preserve"> </w:t>
      </w:r>
      <w:r>
        <w:t>Cared</w:t>
      </w:r>
      <w:r>
        <w:rPr>
          <w:spacing w:val="-11"/>
        </w:rPr>
        <w:t xml:space="preserve"> </w:t>
      </w:r>
      <w:r>
        <w:t>for</w:t>
      </w:r>
      <w:r>
        <w:rPr>
          <w:spacing w:val="-11"/>
        </w:rPr>
        <w:t xml:space="preserve"> </w:t>
      </w:r>
      <w:r>
        <w:t>to</w:t>
      </w:r>
      <w:r>
        <w:rPr>
          <w:spacing w:val="-11"/>
        </w:rPr>
        <w:t xml:space="preserve"> </w:t>
      </w:r>
      <w:r>
        <w:t>understand</w:t>
      </w:r>
      <w:r>
        <w:rPr>
          <w:spacing w:val="-10"/>
        </w:rPr>
        <w:t xml:space="preserve"> </w:t>
      </w:r>
      <w:r>
        <w:t>their</w:t>
      </w:r>
      <w:r>
        <w:rPr>
          <w:spacing w:val="-11"/>
        </w:rPr>
        <w:t xml:space="preserve"> </w:t>
      </w:r>
      <w:r>
        <w:t>current</w:t>
      </w:r>
      <w:r>
        <w:rPr>
          <w:spacing w:val="-11"/>
        </w:rPr>
        <w:t xml:space="preserve"> </w:t>
      </w:r>
      <w:r>
        <w:t>circumstances.</w:t>
      </w:r>
    </w:p>
    <w:p w14:paraId="5C7DD0EC" w14:textId="77777777" w:rsidR="000F11E2" w:rsidRDefault="005E7023">
      <w:pPr>
        <w:pStyle w:val="ListParagraph"/>
        <w:numPr>
          <w:ilvl w:val="0"/>
          <w:numId w:val="9"/>
        </w:numPr>
        <w:tabs>
          <w:tab w:val="left" w:pos="607"/>
          <w:tab w:val="left" w:pos="608"/>
        </w:tabs>
        <w:spacing w:line="228" w:lineRule="auto"/>
        <w:ind w:left="607" w:right="735"/>
      </w:pPr>
      <w:bookmarkStart w:id="307" w:name="Ensure_information_is_sought_to_ensure_w"/>
      <w:bookmarkEnd w:id="307"/>
      <w:r>
        <w:t>Ensure</w:t>
      </w:r>
      <w:r>
        <w:rPr>
          <w:spacing w:val="9"/>
        </w:rPr>
        <w:t xml:space="preserve"> </w:t>
      </w:r>
      <w:r>
        <w:t>information</w:t>
      </w:r>
      <w:r>
        <w:rPr>
          <w:spacing w:val="9"/>
        </w:rPr>
        <w:t xml:space="preserve"> </w:t>
      </w:r>
      <w:r>
        <w:t>is</w:t>
      </w:r>
      <w:r>
        <w:rPr>
          <w:spacing w:val="10"/>
        </w:rPr>
        <w:t xml:space="preserve"> </w:t>
      </w:r>
      <w:r>
        <w:t>sought</w:t>
      </w:r>
      <w:r>
        <w:rPr>
          <w:spacing w:val="9"/>
        </w:rPr>
        <w:t xml:space="preserve"> </w:t>
      </w:r>
      <w:r>
        <w:t>to</w:t>
      </w:r>
      <w:r>
        <w:rPr>
          <w:spacing w:val="10"/>
        </w:rPr>
        <w:t xml:space="preserve"> </w:t>
      </w:r>
      <w:r>
        <w:t>ensure</w:t>
      </w:r>
      <w:r>
        <w:rPr>
          <w:spacing w:val="9"/>
        </w:rPr>
        <w:t xml:space="preserve"> </w:t>
      </w:r>
      <w:r>
        <w:t>we</w:t>
      </w:r>
      <w:r>
        <w:rPr>
          <w:spacing w:val="10"/>
        </w:rPr>
        <w:t xml:space="preserve"> </w:t>
      </w:r>
      <w:r>
        <w:t>have</w:t>
      </w:r>
      <w:r>
        <w:rPr>
          <w:spacing w:val="9"/>
        </w:rPr>
        <w:t xml:space="preserve"> </w:t>
      </w:r>
      <w:r>
        <w:t>a</w:t>
      </w:r>
      <w:r>
        <w:rPr>
          <w:spacing w:val="10"/>
        </w:rPr>
        <w:t xml:space="preserve"> </w:t>
      </w:r>
      <w:r>
        <w:t>good</w:t>
      </w:r>
      <w:r>
        <w:rPr>
          <w:spacing w:val="9"/>
        </w:rPr>
        <w:t xml:space="preserve"> </w:t>
      </w:r>
      <w:r>
        <w:t>understanding</w:t>
      </w:r>
      <w:r>
        <w:rPr>
          <w:spacing w:val="10"/>
        </w:rPr>
        <w:t xml:space="preserve"> </w:t>
      </w:r>
      <w:r>
        <w:t>of</w:t>
      </w:r>
      <w:r>
        <w:rPr>
          <w:spacing w:val="9"/>
        </w:rPr>
        <w:t xml:space="preserve"> </w:t>
      </w:r>
      <w:r>
        <w:t>the</w:t>
      </w:r>
      <w:r>
        <w:rPr>
          <w:spacing w:val="10"/>
        </w:rPr>
        <w:t xml:space="preserve"> </w:t>
      </w:r>
      <w:r>
        <w:t>extended</w:t>
      </w:r>
      <w:r>
        <w:rPr>
          <w:spacing w:val="-66"/>
        </w:rPr>
        <w:t xml:space="preserve"> </w:t>
      </w:r>
      <w:r>
        <w:rPr>
          <w:w w:val="105"/>
        </w:rPr>
        <w:t>family</w:t>
      </w:r>
      <w:r>
        <w:rPr>
          <w:spacing w:val="-18"/>
          <w:w w:val="105"/>
        </w:rPr>
        <w:t xml:space="preserve"> </w:t>
      </w:r>
      <w:r>
        <w:rPr>
          <w:w w:val="105"/>
        </w:rPr>
        <w:t>and</w:t>
      </w:r>
      <w:r>
        <w:rPr>
          <w:spacing w:val="-18"/>
          <w:w w:val="105"/>
        </w:rPr>
        <w:t xml:space="preserve"> </w:t>
      </w:r>
      <w:r>
        <w:rPr>
          <w:w w:val="105"/>
        </w:rPr>
        <w:t>support</w:t>
      </w:r>
      <w:r>
        <w:rPr>
          <w:spacing w:val="-18"/>
          <w:w w:val="105"/>
        </w:rPr>
        <w:t xml:space="preserve"> </w:t>
      </w:r>
      <w:r>
        <w:rPr>
          <w:w w:val="105"/>
        </w:rPr>
        <w:t>network.</w:t>
      </w:r>
    </w:p>
    <w:p w14:paraId="61C4D0A3" w14:textId="3A833E65" w:rsidR="000F11E2" w:rsidRDefault="005E7023">
      <w:pPr>
        <w:pStyle w:val="ListParagraph"/>
        <w:numPr>
          <w:ilvl w:val="0"/>
          <w:numId w:val="9"/>
        </w:numPr>
        <w:tabs>
          <w:tab w:val="left" w:pos="607"/>
          <w:tab w:val="left" w:pos="608"/>
        </w:tabs>
        <w:spacing w:line="228" w:lineRule="auto"/>
        <w:ind w:left="607" w:right="493"/>
      </w:pPr>
      <w:bookmarkStart w:id="308" w:name="Develop_a_framework_for_consideration_of"/>
      <w:bookmarkEnd w:id="308"/>
      <w:r>
        <w:t>Develop</w:t>
      </w:r>
      <w:r>
        <w:rPr>
          <w:spacing w:val="11"/>
        </w:rPr>
        <w:t xml:space="preserve"> </w:t>
      </w:r>
      <w:r>
        <w:t>a</w:t>
      </w:r>
      <w:r>
        <w:rPr>
          <w:spacing w:val="12"/>
        </w:rPr>
        <w:t xml:space="preserve"> </w:t>
      </w:r>
      <w:r>
        <w:t>framework</w:t>
      </w:r>
      <w:r>
        <w:rPr>
          <w:spacing w:val="11"/>
        </w:rPr>
        <w:t xml:space="preserve"> </w:t>
      </w:r>
      <w:r>
        <w:t>for</w:t>
      </w:r>
      <w:r>
        <w:rPr>
          <w:spacing w:val="12"/>
        </w:rPr>
        <w:t xml:space="preserve"> </w:t>
      </w:r>
      <w:r>
        <w:t>consideration</w:t>
      </w:r>
      <w:r>
        <w:rPr>
          <w:spacing w:val="12"/>
        </w:rPr>
        <w:t xml:space="preserve"> </w:t>
      </w:r>
      <w:r>
        <w:t>of</w:t>
      </w:r>
      <w:r>
        <w:rPr>
          <w:spacing w:val="11"/>
        </w:rPr>
        <w:t xml:space="preserve"> </w:t>
      </w:r>
      <w:r>
        <w:t>the</w:t>
      </w:r>
      <w:r>
        <w:rPr>
          <w:spacing w:val="12"/>
        </w:rPr>
        <w:t xml:space="preserve"> </w:t>
      </w:r>
      <w:r>
        <w:t>potential</w:t>
      </w:r>
      <w:r>
        <w:rPr>
          <w:spacing w:val="12"/>
        </w:rPr>
        <w:t xml:space="preserve"> </w:t>
      </w:r>
      <w:r>
        <w:t>for</w:t>
      </w:r>
      <w:r>
        <w:rPr>
          <w:spacing w:val="11"/>
        </w:rPr>
        <w:t xml:space="preserve"> </w:t>
      </w:r>
      <w:r w:rsidR="0020174C">
        <w:t>Going Home</w:t>
      </w:r>
      <w:r>
        <w:rPr>
          <w:spacing w:val="12"/>
        </w:rPr>
        <w:t xml:space="preserve"> </w:t>
      </w:r>
      <w:r>
        <w:t>within</w:t>
      </w:r>
      <w:r>
        <w:rPr>
          <w:spacing w:val="12"/>
        </w:rPr>
        <w:t xml:space="preserve"> </w:t>
      </w:r>
      <w:r>
        <w:t>our</w:t>
      </w:r>
      <w:r>
        <w:rPr>
          <w:spacing w:val="11"/>
        </w:rPr>
        <w:t xml:space="preserve"> </w:t>
      </w:r>
      <w:r>
        <w:t>looked</w:t>
      </w:r>
      <w:r>
        <w:rPr>
          <w:spacing w:val="-65"/>
        </w:rPr>
        <w:t xml:space="preserve"> </w:t>
      </w:r>
      <w:r>
        <w:t>after</w:t>
      </w:r>
      <w:r>
        <w:rPr>
          <w:spacing w:val="-8"/>
        </w:rPr>
        <w:t xml:space="preserve"> </w:t>
      </w:r>
      <w:r>
        <w:t>service</w:t>
      </w:r>
      <w:r>
        <w:rPr>
          <w:spacing w:val="-8"/>
        </w:rPr>
        <w:t xml:space="preserve"> </w:t>
      </w:r>
      <w:r>
        <w:t>to</w:t>
      </w:r>
      <w:r>
        <w:rPr>
          <w:spacing w:val="-8"/>
        </w:rPr>
        <w:t xml:space="preserve"> </w:t>
      </w:r>
      <w:r>
        <w:t>promote</w:t>
      </w:r>
      <w:r>
        <w:rPr>
          <w:spacing w:val="-7"/>
        </w:rPr>
        <w:t xml:space="preserve"> </w:t>
      </w:r>
      <w:r>
        <w:t>a</w:t>
      </w:r>
      <w:r>
        <w:rPr>
          <w:spacing w:val="-8"/>
        </w:rPr>
        <w:t xml:space="preserve"> </w:t>
      </w:r>
      <w:r>
        <w:t>systematic,</w:t>
      </w:r>
      <w:r>
        <w:rPr>
          <w:spacing w:val="-8"/>
        </w:rPr>
        <w:t xml:space="preserve"> </w:t>
      </w:r>
      <w:r>
        <w:t>consistent</w:t>
      </w:r>
      <w:r>
        <w:rPr>
          <w:spacing w:val="-7"/>
        </w:rPr>
        <w:t xml:space="preserve"> </w:t>
      </w:r>
      <w:r>
        <w:t>and</w:t>
      </w:r>
      <w:r>
        <w:rPr>
          <w:spacing w:val="-8"/>
        </w:rPr>
        <w:t xml:space="preserve"> </w:t>
      </w:r>
      <w:r>
        <w:t>rigorous</w:t>
      </w:r>
      <w:r>
        <w:rPr>
          <w:spacing w:val="-8"/>
        </w:rPr>
        <w:t xml:space="preserve"> </w:t>
      </w:r>
      <w:r>
        <w:t>approach.</w:t>
      </w:r>
    </w:p>
    <w:p w14:paraId="5684F46D" w14:textId="57FD6D8D" w:rsidR="000F11E2" w:rsidRDefault="005E7023">
      <w:pPr>
        <w:pStyle w:val="ListParagraph"/>
        <w:numPr>
          <w:ilvl w:val="0"/>
          <w:numId w:val="9"/>
        </w:numPr>
        <w:tabs>
          <w:tab w:val="left" w:pos="607"/>
          <w:tab w:val="left" w:pos="608"/>
        </w:tabs>
        <w:spacing w:line="228" w:lineRule="auto"/>
        <w:ind w:left="607" w:right="724"/>
      </w:pPr>
      <w:bookmarkStart w:id="309" w:name="Work_with_partner_agencies_to_ensure_you"/>
      <w:bookmarkEnd w:id="309"/>
      <w:r>
        <w:t>Work</w:t>
      </w:r>
      <w:r>
        <w:rPr>
          <w:spacing w:val="7"/>
        </w:rPr>
        <w:t xml:space="preserve"> </w:t>
      </w:r>
      <w:r>
        <w:t>with</w:t>
      </w:r>
      <w:r>
        <w:rPr>
          <w:spacing w:val="8"/>
        </w:rPr>
        <w:t xml:space="preserve"> </w:t>
      </w:r>
      <w:r>
        <w:t>partner</w:t>
      </w:r>
      <w:r>
        <w:rPr>
          <w:spacing w:val="8"/>
        </w:rPr>
        <w:t xml:space="preserve"> </w:t>
      </w:r>
      <w:r>
        <w:t>agencies</w:t>
      </w:r>
      <w:r>
        <w:rPr>
          <w:spacing w:val="8"/>
        </w:rPr>
        <w:t xml:space="preserve"> </w:t>
      </w:r>
      <w:r>
        <w:t>to</w:t>
      </w:r>
      <w:r>
        <w:rPr>
          <w:spacing w:val="8"/>
        </w:rPr>
        <w:t xml:space="preserve"> </w:t>
      </w:r>
      <w:r>
        <w:t>ensure</w:t>
      </w:r>
      <w:r>
        <w:rPr>
          <w:spacing w:val="8"/>
        </w:rPr>
        <w:t xml:space="preserve"> </w:t>
      </w:r>
      <w:r>
        <w:t>young</w:t>
      </w:r>
      <w:r>
        <w:rPr>
          <w:spacing w:val="8"/>
        </w:rPr>
        <w:t xml:space="preserve"> </w:t>
      </w:r>
      <w:r>
        <w:t>people</w:t>
      </w:r>
      <w:r>
        <w:rPr>
          <w:spacing w:val="8"/>
        </w:rPr>
        <w:t xml:space="preserve"> </w:t>
      </w:r>
      <w:r>
        <w:t>and</w:t>
      </w:r>
      <w:r>
        <w:rPr>
          <w:spacing w:val="8"/>
        </w:rPr>
        <w:t xml:space="preserve"> </w:t>
      </w:r>
      <w:r>
        <w:t>their</w:t>
      </w:r>
      <w:r>
        <w:rPr>
          <w:spacing w:val="8"/>
        </w:rPr>
        <w:t xml:space="preserve"> </w:t>
      </w:r>
      <w:r>
        <w:t>families</w:t>
      </w:r>
      <w:r>
        <w:rPr>
          <w:spacing w:val="8"/>
        </w:rPr>
        <w:t xml:space="preserve"> </w:t>
      </w:r>
      <w:r>
        <w:t>are</w:t>
      </w:r>
      <w:r>
        <w:rPr>
          <w:spacing w:val="8"/>
        </w:rPr>
        <w:t xml:space="preserve"> </w:t>
      </w:r>
      <w:r>
        <w:t>supported</w:t>
      </w:r>
      <w:r>
        <w:rPr>
          <w:spacing w:val="8"/>
        </w:rPr>
        <w:t xml:space="preserve"> </w:t>
      </w:r>
      <w:r>
        <w:t>to</w:t>
      </w:r>
      <w:r>
        <w:rPr>
          <w:spacing w:val="-66"/>
        </w:rPr>
        <w:t xml:space="preserve"> </w:t>
      </w:r>
      <w:r>
        <w:t>achieve</w:t>
      </w:r>
      <w:r>
        <w:rPr>
          <w:spacing w:val="-13"/>
        </w:rPr>
        <w:t xml:space="preserve"> </w:t>
      </w:r>
      <w:r>
        <w:t>a</w:t>
      </w:r>
      <w:r>
        <w:rPr>
          <w:spacing w:val="-13"/>
        </w:rPr>
        <w:t xml:space="preserve"> </w:t>
      </w:r>
      <w:r>
        <w:t>successful</w:t>
      </w:r>
      <w:r>
        <w:rPr>
          <w:spacing w:val="-13"/>
        </w:rPr>
        <w:t xml:space="preserve"> </w:t>
      </w:r>
      <w:r w:rsidR="0020174C">
        <w:t>Going Home</w:t>
      </w:r>
      <w:r>
        <w:t>.</w:t>
      </w:r>
    </w:p>
    <w:p w14:paraId="45A1D310" w14:textId="77777777" w:rsidR="000F11E2" w:rsidRDefault="005E7023">
      <w:pPr>
        <w:pStyle w:val="BodyText"/>
        <w:spacing w:before="149"/>
        <w:ind w:left="153"/>
      </w:pPr>
      <w:r>
        <w:t>How</w:t>
      </w:r>
      <w:r>
        <w:rPr>
          <w:spacing w:val="3"/>
        </w:rPr>
        <w:t xml:space="preserve"> </w:t>
      </w:r>
      <w:r>
        <w:t>will</w:t>
      </w:r>
      <w:r>
        <w:rPr>
          <w:spacing w:val="3"/>
        </w:rPr>
        <w:t xml:space="preserve"> </w:t>
      </w:r>
      <w:r>
        <w:t>we</w:t>
      </w:r>
      <w:r>
        <w:rPr>
          <w:spacing w:val="4"/>
        </w:rPr>
        <w:t xml:space="preserve"> </w:t>
      </w:r>
      <w:r>
        <w:t>know</w:t>
      </w:r>
      <w:r>
        <w:rPr>
          <w:spacing w:val="3"/>
        </w:rPr>
        <w:t xml:space="preserve"> </w:t>
      </w:r>
      <w:r>
        <w:t>we</w:t>
      </w:r>
      <w:r>
        <w:rPr>
          <w:spacing w:val="4"/>
        </w:rPr>
        <w:t xml:space="preserve"> </w:t>
      </w:r>
      <w:r>
        <w:t>have</w:t>
      </w:r>
      <w:r>
        <w:rPr>
          <w:spacing w:val="3"/>
        </w:rPr>
        <w:t xml:space="preserve"> </w:t>
      </w:r>
      <w:r>
        <w:t>succeeded?</w:t>
      </w:r>
    </w:p>
    <w:p w14:paraId="4D6652EF" w14:textId="77777777" w:rsidR="003C6D99" w:rsidRDefault="003C6D99">
      <w:pPr>
        <w:pStyle w:val="BodyText"/>
        <w:spacing w:before="149"/>
        <w:ind w:left="153"/>
      </w:pPr>
    </w:p>
    <w:p w14:paraId="59C73A18" w14:textId="57CE445F" w:rsidR="00975174" w:rsidRDefault="00975174" w:rsidP="009778D6">
      <w:pPr>
        <w:pStyle w:val="BodyText"/>
        <w:numPr>
          <w:ilvl w:val="0"/>
          <w:numId w:val="12"/>
        </w:numPr>
      </w:pPr>
      <w:r>
        <w:t xml:space="preserve">Framework developed and successfully implemented </w:t>
      </w:r>
      <w:r w:rsidR="00CE347B">
        <w:t xml:space="preserve">with a rigorous, consistent approach to Going Home. </w:t>
      </w:r>
    </w:p>
    <w:p w14:paraId="6C2AE201" w14:textId="25CA37B1" w:rsidR="000F11E2" w:rsidRDefault="009F394D" w:rsidP="009778D6">
      <w:pPr>
        <w:pStyle w:val="BodyText"/>
        <w:numPr>
          <w:ilvl w:val="0"/>
          <w:numId w:val="12"/>
        </w:numPr>
      </w:pPr>
      <w:r>
        <w:t xml:space="preserve">Greater proportion of </w:t>
      </w:r>
      <w:r w:rsidR="00066674">
        <w:t xml:space="preserve">children and </w:t>
      </w:r>
      <w:r>
        <w:t>young people</w:t>
      </w:r>
      <w:r w:rsidR="00066674">
        <w:t xml:space="preserve"> successfully Going Home</w:t>
      </w:r>
      <w:r w:rsidR="00EB5166">
        <w:t xml:space="preserve"> with established wraparound support</w:t>
      </w:r>
      <w:r w:rsidR="007655CF">
        <w:t xml:space="preserve">. </w:t>
      </w:r>
    </w:p>
    <w:p w14:paraId="3F4D3FD4" w14:textId="6AA6D018" w:rsidR="007655CF" w:rsidRDefault="007655CF" w:rsidP="009778D6">
      <w:pPr>
        <w:pStyle w:val="BodyText"/>
        <w:numPr>
          <w:ilvl w:val="0"/>
          <w:numId w:val="12"/>
        </w:numPr>
      </w:pPr>
      <w:r>
        <w:t xml:space="preserve">Reduction in number of children and young people who have multiple high-cost placements that do not </w:t>
      </w:r>
      <w:r w:rsidR="00BE24BD">
        <w:t xml:space="preserve">meet their needs. </w:t>
      </w:r>
    </w:p>
    <w:p w14:paraId="442D2E5C" w14:textId="77777777" w:rsidR="000F11E2" w:rsidRDefault="000F11E2">
      <w:pPr>
        <w:pStyle w:val="BodyText"/>
      </w:pPr>
    </w:p>
    <w:p w14:paraId="14584BC7" w14:textId="294DE49D" w:rsidR="000F11E2" w:rsidRDefault="005E7023">
      <w:pPr>
        <w:spacing w:before="159"/>
        <w:ind w:left="153"/>
        <w:rPr>
          <w:rFonts w:ascii="Trebuchet MS" w:hAnsi="Trebuchet MS"/>
          <w:b/>
          <w:sz w:val="26"/>
        </w:rPr>
      </w:pPr>
      <w:bookmarkStart w:id="310" w:name="Priority_4_–_supporting_more_children_to"/>
      <w:bookmarkEnd w:id="310"/>
      <w:r>
        <w:rPr>
          <w:rFonts w:ascii="Trebuchet MS" w:hAnsi="Trebuchet MS"/>
          <w:b/>
          <w:color w:val="007CBB"/>
          <w:sz w:val="26"/>
        </w:rPr>
        <w:t>Priority</w:t>
      </w:r>
      <w:r>
        <w:rPr>
          <w:rFonts w:ascii="Trebuchet MS" w:hAnsi="Trebuchet MS"/>
          <w:b/>
          <w:color w:val="007CBB"/>
          <w:spacing w:val="-18"/>
          <w:sz w:val="26"/>
        </w:rPr>
        <w:t xml:space="preserve"> </w:t>
      </w:r>
      <w:r>
        <w:rPr>
          <w:rFonts w:ascii="Trebuchet MS" w:hAnsi="Trebuchet MS"/>
          <w:b/>
          <w:color w:val="007CBB"/>
          <w:sz w:val="26"/>
        </w:rPr>
        <w:t>4</w:t>
      </w:r>
      <w:r>
        <w:rPr>
          <w:rFonts w:ascii="Trebuchet MS" w:hAnsi="Trebuchet MS"/>
          <w:b/>
          <w:color w:val="007CBB"/>
          <w:spacing w:val="-18"/>
          <w:sz w:val="26"/>
        </w:rPr>
        <w:t xml:space="preserve"> </w:t>
      </w:r>
      <w:r>
        <w:rPr>
          <w:rFonts w:ascii="Trebuchet MS" w:hAnsi="Trebuchet MS"/>
          <w:b/>
          <w:color w:val="007CBB"/>
          <w:sz w:val="26"/>
        </w:rPr>
        <w:t>–</w:t>
      </w:r>
      <w:r>
        <w:rPr>
          <w:rFonts w:ascii="Trebuchet MS" w:hAnsi="Trebuchet MS"/>
          <w:b/>
          <w:color w:val="007CBB"/>
          <w:spacing w:val="-17"/>
          <w:sz w:val="26"/>
        </w:rPr>
        <w:t xml:space="preserve"> </w:t>
      </w:r>
      <w:r>
        <w:rPr>
          <w:rFonts w:ascii="Trebuchet MS" w:hAnsi="Trebuchet MS"/>
          <w:b/>
          <w:color w:val="007CBB"/>
          <w:sz w:val="26"/>
        </w:rPr>
        <w:t>supporting</w:t>
      </w:r>
      <w:r>
        <w:rPr>
          <w:rFonts w:ascii="Trebuchet MS" w:hAnsi="Trebuchet MS"/>
          <w:b/>
          <w:color w:val="007CBB"/>
          <w:spacing w:val="-18"/>
          <w:sz w:val="26"/>
        </w:rPr>
        <w:t xml:space="preserve"> </w:t>
      </w:r>
      <w:r>
        <w:rPr>
          <w:rFonts w:ascii="Trebuchet MS" w:hAnsi="Trebuchet MS"/>
          <w:b/>
          <w:color w:val="007CBB"/>
          <w:sz w:val="26"/>
        </w:rPr>
        <w:t>more</w:t>
      </w:r>
      <w:r>
        <w:rPr>
          <w:rFonts w:ascii="Trebuchet MS" w:hAnsi="Trebuchet MS"/>
          <w:b/>
          <w:color w:val="007CBB"/>
          <w:spacing w:val="-17"/>
          <w:sz w:val="26"/>
        </w:rPr>
        <w:t xml:space="preserve"> </w:t>
      </w:r>
      <w:r>
        <w:rPr>
          <w:rFonts w:ascii="Trebuchet MS" w:hAnsi="Trebuchet MS"/>
          <w:b/>
          <w:color w:val="007CBB"/>
          <w:sz w:val="26"/>
        </w:rPr>
        <w:t>children</w:t>
      </w:r>
      <w:r>
        <w:rPr>
          <w:rFonts w:ascii="Trebuchet MS" w:hAnsi="Trebuchet MS"/>
          <w:b/>
          <w:color w:val="007CBB"/>
          <w:spacing w:val="-18"/>
          <w:sz w:val="26"/>
        </w:rPr>
        <w:t xml:space="preserve"> </w:t>
      </w:r>
      <w:r>
        <w:rPr>
          <w:rFonts w:ascii="Trebuchet MS" w:hAnsi="Trebuchet MS"/>
          <w:b/>
          <w:color w:val="007CBB"/>
          <w:sz w:val="26"/>
        </w:rPr>
        <w:t>to</w:t>
      </w:r>
      <w:r>
        <w:rPr>
          <w:rFonts w:ascii="Trebuchet MS" w:hAnsi="Trebuchet MS"/>
          <w:b/>
          <w:color w:val="007CBB"/>
          <w:spacing w:val="-18"/>
          <w:sz w:val="26"/>
        </w:rPr>
        <w:t xml:space="preserve"> </w:t>
      </w:r>
      <w:r>
        <w:rPr>
          <w:rFonts w:ascii="Trebuchet MS" w:hAnsi="Trebuchet MS"/>
          <w:b/>
          <w:color w:val="007CBB"/>
          <w:sz w:val="26"/>
        </w:rPr>
        <w:t>live</w:t>
      </w:r>
      <w:r>
        <w:rPr>
          <w:rFonts w:ascii="Trebuchet MS" w:hAnsi="Trebuchet MS"/>
          <w:b/>
          <w:color w:val="007CBB"/>
          <w:spacing w:val="-17"/>
          <w:sz w:val="26"/>
        </w:rPr>
        <w:t xml:space="preserve"> </w:t>
      </w:r>
      <w:r>
        <w:rPr>
          <w:rFonts w:ascii="Trebuchet MS" w:hAnsi="Trebuchet MS"/>
          <w:b/>
          <w:color w:val="007CBB"/>
          <w:sz w:val="26"/>
        </w:rPr>
        <w:t>within</w:t>
      </w:r>
      <w:r>
        <w:rPr>
          <w:rFonts w:ascii="Trebuchet MS" w:hAnsi="Trebuchet MS"/>
          <w:b/>
          <w:color w:val="007CBB"/>
          <w:spacing w:val="-18"/>
          <w:sz w:val="26"/>
        </w:rPr>
        <w:t xml:space="preserve"> </w:t>
      </w:r>
      <w:r>
        <w:rPr>
          <w:rFonts w:ascii="Trebuchet MS" w:hAnsi="Trebuchet MS"/>
          <w:b/>
          <w:color w:val="007CBB"/>
          <w:sz w:val="26"/>
        </w:rPr>
        <w:t>their</w:t>
      </w:r>
      <w:r>
        <w:rPr>
          <w:rFonts w:ascii="Trebuchet MS" w:hAnsi="Trebuchet MS"/>
          <w:b/>
          <w:color w:val="007CBB"/>
          <w:spacing w:val="-17"/>
          <w:sz w:val="26"/>
        </w:rPr>
        <w:t xml:space="preserve"> </w:t>
      </w:r>
      <w:r>
        <w:rPr>
          <w:rFonts w:ascii="Trebuchet MS" w:hAnsi="Trebuchet MS"/>
          <w:b/>
          <w:color w:val="007CBB"/>
          <w:sz w:val="26"/>
        </w:rPr>
        <w:t>wider</w:t>
      </w:r>
      <w:r>
        <w:rPr>
          <w:rFonts w:ascii="Trebuchet MS" w:hAnsi="Trebuchet MS"/>
          <w:b/>
          <w:color w:val="007CBB"/>
          <w:spacing w:val="-18"/>
          <w:sz w:val="26"/>
        </w:rPr>
        <w:t xml:space="preserve"> </w:t>
      </w:r>
      <w:r>
        <w:rPr>
          <w:rFonts w:ascii="Trebuchet MS" w:hAnsi="Trebuchet MS"/>
          <w:b/>
          <w:color w:val="007CBB"/>
          <w:sz w:val="26"/>
        </w:rPr>
        <w:t>family</w:t>
      </w:r>
      <w:r>
        <w:rPr>
          <w:rFonts w:ascii="Trebuchet MS" w:hAnsi="Trebuchet MS"/>
          <w:b/>
          <w:color w:val="007CBB"/>
          <w:spacing w:val="-18"/>
          <w:sz w:val="26"/>
        </w:rPr>
        <w:t xml:space="preserve"> </w:t>
      </w:r>
      <w:r>
        <w:rPr>
          <w:rFonts w:ascii="Trebuchet MS" w:hAnsi="Trebuchet MS"/>
          <w:b/>
          <w:color w:val="007CBB"/>
          <w:sz w:val="26"/>
        </w:rPr>
        <w:t>network</w:t>
      </w:r>
      <w:r w:rsidR="00CE347B">
        <w:rPr>
          <w:rFonts w:ascii="Trebuchet MS" w:hAnsi="Trebuchet MS"/>
          <w:b/>
          <w:color w:val="007CBB"/>
          <w:sz w:val="26"/>
        </w:rPr>
        <w:t>.</w:t>
      </w:r>
    </w:p>
    <w:p w14:paraId="3127B4FB" w14:textId="2052F356" w:rsidR="000F11E2" w:rsidRDefault="005E7023" w:rsidP="005636FC">
      <w:pPr>
        <w:pStyle w:val="BodyText"/>
        <w:spacing w:before="193" w:line="271" w:lineRule="auto"/>
        <w:ind w:left="153" w:right="179"/>
      </w:pPr>
      <w:bookmarkStart w:id="311" w:name="If_children_can’t_live_safely_with_their"/>
      <w:bookmarkEnd w:id="311"/>
      <w:r>
        <w:rPr>
          <w:spacing w:val="-1"/>
          <w:w w:val="105"/>
        </w:rPr>
        <w:t xml:space="preserve">If children can’t live safely with their birth </w:t>
      </w:r>
      <w:r w:rsidR="00CE347B">
        <w:rPr>
          <w:w w:val="105"/>
        </w:rPr>
        <w:t>parents,</w:t>
      </w:r>
      <w:r>
        <w:rPr>
          <w:w w:val="105"/>
        </w:rPr>
        <w:t xml:space="preserve"> then research has shown that they will do</w:t>
      </w:r>
      <w:r>
        <w:rPr>
          <w:spacing w:val="1"/>
          <w:w w:val="105"/>
        </w:rPr>
        <w:t xml:space="preserve"> </w:t>
      </w:r>
      <w:bookmarkStart w:id="312" w:name="best_in_childhood_and_throughout_their_a"/>
      <w:bookmarkEnd w:id="312"/>
      <w:r>
        <w:t>best</w:t>
      </w:r>
      <w:r>
        <w:rPr>
          <w:spacing w:val="1"/>
        </w:rPr>
        <w:t xml:space="preserve"> </w:t>
      </w:r>
      <w:r>
        <w:t>in</w:t>
      </w:r>
      <w:r>
        <w:rPr>
          <w:spacing w:val="2"/>
        </w:rPr>
        <w:t xml:space="preserve"> </w:t>
      </w:r>
      <w:r>
        <w:t>childhood</w:t>
      </w:r>
      <w:r>
        <w:rPr>
          <w:spacing w:val="2"/>
        </w:rPr>
        <w:t xml:space="preserve"> </w:t>
      </w:r>
      <w:r>
        <w:t>and</w:t>
      </w:r>
      <w:r>
        <w:rPr>
          <w:spacing w:val="2"/>
        </w:rPr>
        <w:t xml:space="preserve"> </w:t>
      </w:r>
      <w:r>
        <w:t>throughout</w:t>
      </w:r>
      <w:r>
        <w:rPr>
          <w:spacing w:val="2"/>
        </w:rPr>
        <w:t xml:space="preserve"> </w:t>
      </w:r>
      <w:r>
        <w:t>their</w:t>
      </w:r>
      <w:r>
        <w:rPr>
          <w:spacing w:val="2"/>
        </w:rPr>
        <w:t xml:space="preserve"> </w:t>
      </w:r>
      <w:r>
        <w:t>adult</w:t>
      </w:r>
      <w:r>
        <w:rPr>
          <w:spacing w:val="2"/>
        </w:rPr>
        <w:t xml:space="preserve"> </w:t>
      </w:r>
      <w:r>
        <w:t>life</w:t>
      </w:r>
      <w:r>
        <w:rPr>
          <w:spacing w:val="2"/>
        </w:rPr>
        <w:t xml:space="preserve"> </w:t>
      </w:r>
      <w:r>
        <w:t>if</w:t>
      </w:r>
      <w:r>
        <w:rPr>
          <w:spacing w:val="1"/>
        </w:rPr>
        <w:t xml:space="preserve"> </w:t>
      </w:r>
      <w:r>
        <w:t>they</w:t>
      </w:r>
      <w:r>
        <w:rPr>
          <w:spacing w:val="2"/>
        </w:rPr>
        <w:t xml:space="preserve"> </w:t>
      </w:r>
      <w:r>
        <w:t>are</w:t>
      </w:r>
      <w:r>
        <w:rPr>
          <w:spacing w:val="2"/>
        </w:rPr>
        <w:t xml:space="preserve"> </w:t>
      </w:r>
      <w:r>
        <w:t>supported</w:t>
      </w:r>
      <w:r>
        <w:rPr>
          <w:spacing w:val="2"/>
        </w:rPr>
        <w:t xml:space="preserve"> </w:t>
      </w:r>
      <w:r>
        <w:t>to</w:t>
      </w:r>
      <w:r>
        <w:rPr>
          <w:spacing w:val="2"/>
        </w:rPr>
        <w:t xml:space="preserve"> </w:t>
      </w:r>
      <w:r>
        <w:t>live</w:t>
      </w:r>
      <w:r>
        <w:rPr>
          <w:spacing w:val="2"/>
        </w:rPr>
        <w:t xml:space="preserve"> </w:t>
      </w:r>
      <w:r>
        <w:t>with</w:t>
      </w:r>
      <w:r>
        <w:rPr>
          <w:spacing w:val="2"/>
        </w:rPr>
        <w:t xml:space="preserve"> </w:t>
      </w:r>
      <w:r>
        <w:t>their</w:t>
      </w:r>
      <w:r>
        <w:rPr>
          <w:spacing w:val="2"/>
        </w:rPr>
        <w:t xml:space="preserve"> </w:t>
      </w:r>
      <w:r>
        <w:t>wider</w:t>
      </w:r>
      <w:r>
        <w:rPr>
          <w:spacing w:val="1"/>
        </w:rPr>
        <w:t xml:space="preserve"> </w:t>
      </w:r>
      <w:bookmarkStart w:id="313" w:name="family_network._As_a_result_‘kinship’_or"/>
      <w:bookmarkEnd w:id="313"/>
      <w:r>
        <w:t>family</w:t>
      </w:r>
      <w:r>
        <w:rPr>
          <w:spacing w:val="9"/>
        </w:rPr>
        <w:t xml:space="preserve"> </w:t>
      </w:r>
      <w:r>
        <w:t>network.</w:t>
      </w:r>
      <w:r>
        <w:rPr>
          <w:spacing w:val="9"/>
        </w:rPr>
        <w:t xml:space="preserve"> </w:t>
      </w:r>
      <w:r>
        <w:t>As</w:t>
      </w:r>
      <w:r>
        <w:rPr>
          <w:spacing w:val="10"/>
        </w:rPr>
        <w:t xml:space="preserve"> </w:t>
      </w:r>
      <w:r>
        <w:t>a</w:t>
      </w:r>
      <w:r>
        <w:rPr>
          <w:spacing w:val="9"/>
        </w:rPr>
        <w:t xml:space="preserve"> </w:t>
      </w:r>
      <w:r>
        <w:t>result</w:t>
      </w:r>
      <w:r w:rsidR="005636FC">
        <w:t>,</w:t>
      </w:r>
      <w:r>
        <w:rPr>
          <w:spacing w:val="9"/>
        </w:rPr>
        <w:t xml:space="preserve"> </w:t>
      </w:r>
      <w:r>
        <w:t>‘kinship’</w:t>
      </w:r>
      <w:r>
        <w:rPr>
          <w:spacing w:val="10"/>
        </w:rPr>
        <w:t xml:space="preserve"> </w:t>
      </w:r>
      <w:r>
        <w:t>or</w:t>
      </w:r>
      <w:r>
        <w:rPr>
          <w:spacing w:val="9"/>
        </w:rPr>
        <w:t xml:space="preserve"> </w:t>
      </w:r>
      <w:r>
        <w:t>‘connected’</w:t>
      </w:r>
      <w:r>
        <w:rPr>
          <w:spacing w:val="9"/>
        </w:rPr>
        <w:t xml:space="preserve"> </w:t>
      </w:r>
      <w:r>
        <w:t>care</w:t>
      </w:r>
      <w:r>
        <w:rPr>
          <w:spacing w:val="10"/>
        </w:rPr>
        <w:t xml:space="preserve"> </w:t>
      </w:r>
      <w:r>
        <w:t>was</w:t>
      </w:r>
      <w:r>
        <w:rPr>
          <w:spacing w:val="9"/>
        </w:rPr>
        <w:t xml:space="preserve"> </w:t>
      </w:r>
      <w:r>
        <w:t>promoted</w:t>
      </w:r>
      <w:r>
        <w:rPr>
          <w:spacing w:val="10"/>
        </w:rPr>
        <w:t xml:space="preserve"> </w:t>
      </w:r>
      <w:r>
        <w:t>in</w:t>
      </w:r>
      <w:r>
        <w:rPr>
          <w:spacing w:val="9"/>
        </w:rPr>
        <w:t xml:space="preserve"> </w:t>
      </w:r>
      <w:r>
        <w:t>the</w:t>
      </w:r>
      <w:r>
        <w:rPr>
          <w:spacing w:val="9"/>
        </w:rPr>
        <w:t xml:space="preserve"> </w:t>
      </w:r>
      <w:r>
        <w:t>recent</w:t>
      </w:r>
      <w:r>
        <w:rPr>
          <w:spacing w:val="10"/>
        </w:rPr>
        <w:t xml:space="preserve"> </w:t>
      </w:r>
      <w:r>
        <w:t>national</w:t>
      </w:r>
      <w:r>
        <w:rPr>
          <w:spacing w:val="9"/>
        </w:rPr>
        <w:t xml:space="preserve"> </w:t>
      </w:r>
      <w:r>
        <w:t>Care</w:t>
      </w:r>
      <w:r w:rsidR="005636FC">
        <w:t xml:space="preserve"> </w:t>
      </w:r>
      <w:bookmarkStart w:id="314" w:name="Review_and_will_be_a_national_priority._"/>
      <w:bookmarkEnd w:id="314"/>
      <w:r>
        <w:t>Review</w:t>
      </w:r>
      <w:r>
        <w:rPr>
          <w:spacing w:val="5"/>
        </w:rPr>
        <w:t xml:space="preserve"> </w:t>
      </w:r>
      <w:r>
        <w:t>and</w:t>
      </w:r>
      <w:r>
        <w:rPr>
          <w:spacing w:val="5"/>
        </w:rPr>
        <w:t xml:space="preserve"> </w:t>
      </w:r>
      <w:r>
        <w:t>will</w:t>
      </w:r>
      <w:r>
        <w:rPr>
          <w:spacing w:val="5"/>
        </w:rPr>
        <w:t xml:space="preserve"> </w:t>
      </w:r>
      <w:r>
        <w:t>be</w:t>
      </w:r>
      <w:r>
        <w:rPr>
          <w:spacing w:val="5"/>
        </w:rPr>
        <w:t xml:space="preserve"> </w:t>
      </w:r>
      <w:r>
        <w:t>a</w:t>
      </w:r>
      <w:r>
        <w:rPr>
          <w:spacing w:val="5"/>
        </w:rPr>
        <w:t xml:space="preserve"> </w:t>
      </w:r>
      <w:r>
        <w:t>national</w:t>
      </w:r>
      <w:r>
        <w:rPr>
          <w:spacing w:val="5"/>
        </w:rPr>
        <w:t xml:space="preserve"> </w:t>
      </w:r>
      <w:r>
        <w:t>priority.</w:t>
      </w:r>
      <w:r>
        <w:rPr>
          <w:spacing w:val="6"/>
        </w:rPr>
        <w:t xml:space="preserve"> </w:t>
      </w:r>
      <w:r>
        <w:t>At</w:t>
      </w:r>
      <w:r>
        <w:rPr>
          <w:spacing w:val="5"/>
        </w:rPr>
        <w:t xml:space="preserve"> </w:t>
      </w:r>
      <w:r>
        <w:t>present</w:t>
      </w:r>
      <w:r>
        <w:rPr>
          <w:spacing w:val="5"/>
        </w:rPr>
        <w:t xml:space="preserve"> </w:t>
      </w:r>
      <w:r>
        <w:t>Sefton</w:t>
      </w:r>
      <w:r>
        <w:rPr>
          <w:spacing w:val="5"/>
        </w:rPr>
        <w:t xml:space="preserve"> </w:t>
      </w:r>
      <w:r>
        <w:t>does</w:t>
      </w:r>
      <w:r>
        <w:rPr>
          <w:spacing w:val="5"/>
        </w:rPr>
        <w:t xml:space="preserve"> </w:t>
      </w:r>
      <w:r>
        <w:t>better</w:t>
      </w:r>
      <w:r>
        <w:rPr>
          <w:spacing w:val="5"/>
        </w:rPr>
        <w:t xml:space="preserve"> </w:t>
      </w:r>
      <w:r>
        <w:t>than</w:t>
      </w:r>
      <w:r>
        <w:rPr>
          <w:spacing w:val="5"/>
        </w:rPr>
        <w:t xml:space="preserve"> </w:t>
      </w:r>
      <w:r>
        <w:t>most</w:t>
      </w:r>
      <w:r>
        <w:rPr>
          <w:spacing w:val="6"/>
        </w:rPr>
        <w:t xml:space="preserve"> </w:t>
      </w:r>
      <w:r>
        <w:t>areas</w:t>
      </w:r>
      <w:r>
        <w:rPr>
          <w:spacing w:val="5"/>
        </w:rPr>
        <w:t xml:space="preserve"> </w:t>
      </w:r>
      <w:r>
        <w:t>–</w:t>
      </w:r>
      <w:r>
        <w:rPr>
          <w:spacing w:val="5"/>
        </w:rPr>
        <w:t xml:space="preserve"> </w:t>
      </w:r>
      <w:r>
        <w:t>around</w:t>
      </w:r>
      <w:r>
        <w:rPr>
          <w:spacing w:val="-66"/>
        </w:rPr>
        <w:t xml:space="preserve"> </w:t>
      </w:r>
      <w:bookmarkStart w:id="315" w:name="25%_of_cared_for_children_live_with_thei"/>
      <w:bookmarkEnd w:id="315"/>
      <w:r>
        <w:t>25%</w:t>
      </w:r>
      <w:r>
        <w:rPr>
          <w:spacing w:val="1"/>
        </w:rPr>
        <w:t xml:space="preserve"> </w:t>
      </w:r>
      <w:r>
        <w:t>of</w:t>
      </w:r>
      <w:r>
        <w:rPr>
          <w:spacing w:val="1"/>
        </w:rPr>
        <w:t xml:space="preserve"> </w:t>
      </w:r>
      <w:r>
        <w:t>cared</w:t>
      </w:r>
      <w:r>
        <w:rPr>
          <w:spacing w:val="1"/>
        </w:rPr>
        <w:t xml:space="preserve"> </w:t>
      </w:r>
      <w:r>
        <w:t>for</w:t>
      </w:r>
      <w:r>
        <w:rPr>
          <w:spacing w:val="1"/>
        </w:rPr>
        <w:t xml:space="preserve"> </w:t>
      </w:r>
      <w:r>
        <w:t>children</w:t>
      </w:r>
      <w:r>
        <w:rPr>
          <w:spacing w:val="1"/>
        </w:rPr>
        <w:t xml:space="preserve"> </w:t>
      </w:r>
      <w:r>
        <w:t>live</w:t>
      </w:r>
      <w:r>
        <w:rPr>
          <w:spacing w:val="1"/>
        </w:rPr>
        <w:t xml:space="preserve"> </w:t>
      </w:r>
      <w:r>
        <w:t>with</w:t>
      </w:r>
      <w:r>
        <w:rPr>
          <w:spacing w:val="1"/>
        </w:rPr>
        <w:t xml:space="preserve"> </w:t>
      </w:r>
      <w:r>
        <w:t>their</w:t>
      </w:r>
      <w:r>
        <w:rPr>
          <w:spacing w:val="2"/>
        </w:rPr>
        <w:t xml:space="preserve"> </w:t>
      </w:r>
      <w:r>
        <w:t>family</w:t>
      </w:r>
      <w:r>
        <w:rPr>
          <w:spacing w:val="1"/>
        </w:rPr>
        <w:t xml:space="preserve"> </w:t>
      </w:r>
      <w:r>
        <w:t>network</w:t>
      </w:r>
      <w:r>
        <w:rPr>
          <w:spacing w:val="1"/>
        </w:rPr>
        <w:t xml:space="preserve"> </w:t>
      </w:r>
      <w:r>
        <w:t>compared</w:t>
      </w:r>
      <w:r>
        <w:rPr>
          <w:spacing w:val="1"/>
        </w:rPr>
        <w:t xml:space="preserve"> </w:t>
      </w:r>
      <w:r>
        <w:t>to</w:t>
      </w:r>
      <w:r>
        <w:rPr>
          <w:spacing w:val="1"/>
        </w:rPr>
        <w:t xml:space="preserve"> </w:t>
      </w:r>
      <w:r>
        <w:t>15%</w:t>
      </w:r>
      <w:r>
        <w:rPr>
          <w:spacing w:val="1"/>
        </w:rPr>
        <w:t xml:space="preserve"> </w:t>
      </w:r>
      <w:r>
        <w:t>nationally.</w:t>
      </w:r>
      <w:r>
        <w:rPr>
          <w:spacing w:val="1"/>
        </w:rPr>
        <w:t xml:space="preserve"> </w:t>
      </w:r>
      <w:r>
        <w:t>But</w:t>
      </w:r>
      <w:r>
        <w:rPr>
          <w:spacing w:val="2"/>
        </w:rPr>
        <w:t xml:space="preserve"> </w:t>
      </w:r>
      <w:r>
        <w:t>it</w:t>
      </w:r>
      <w:r>
        <w:rPr>
          <w:spacing w:val="1"/>
        </w:rPr>
        <w:t xml:space="preserve"> </w:t>
      </w:r>
      <w:r>
        <w:t>is</w:t>
      </w:r>
      <w:r>
        <w:rPr>
          <w:spacing w:val="1"/>
        </w:rPr>
        <w:t xml:space="preserve"> </w:t>
      </w:r>
      <w:bookmarkStart w:id="316" w:name="possible_to_do_more_–_some_Councils_have"/>
      <w:bookmarkEnd w:id="316"/>
      <w:r>
        <w:t>possible</w:t>
      </w:r>
      <w:r>
        <w:rPr>
          <w:spacing w:val="-13"/>
        </w:rPr>
        <w:t xml:space="preserve"> </w:t>
      </w:r>
      <w:r>
        <w:t>to</w:t>
      </w:r>
      <w:r>
        <w:rPr>
          <w:spacing w:val="-13"/>
        </w:rPr>
        <w:t xml:space="preserve"> </w:t>
      </w:r>
      <w:r>
        <w:t>do</w:t>
      </w:r>
      <w:r>
        <w:rPr>
          <w:spacing w:val="-13"/>
        </w:rPr>
        <w:t xml:space="preserve"> </w:t>
      </w:r>
      <w:r>
        <w:t>more</w:t>
      </w:r>
      <w:r>
        <w:rPr>
          <w:spacing w:val="-13"/>
        </w:rPr>
        <w:t xml:space="preserve"> </w:t>
      </w:r>
      <w:r>
        <w:t>–</w:t>
      </w:r>
      <w:r>
        <w:rPr>
          <w:spacing w:val="-13"/>
        </w:rPr>
        <w:t xml:space="preserve"> </w:t>
      </w:r>
      <w:r>
        <w:t>some</w:t>
      </w:r>
      <w:r>
        <w:rPr>
          <w:spacing w:val="-12"/>
        </w:rPr>
        <w:t xml:space="preserve"> </w:t>
      </w:r>
      <w:r>
        <w:t>Councils</w:t>
      </w:r>
      <w:r>
        <w:rPr>
          <w:spacing w:val="-13"/>
        </w:rPr>
        <w:t xml:space="preserve"> </w:t>
      </w:r>
      <w:r>
        <w:t>have</w:t>
      </w:r>
      <w:r>
        <w:rPr>
          <w:spacing w:val="-13"/>
        </w:rPr>
        <w:t xml:space="preserve"> </w:t>
      </w:r>
      <w:r>
        <w:t>over</w:t>
      </w:r>
      <w:r>
        <w:rPr>
          <w:spacing w:val="-13"/>
        </w:rPr>
        <w:t xml:space="preserve"> </w:t>
      </w:r>
      <w:r>
        <w:t>40%.</w:t>
      </w:r>
    </w:p>
    <w:p w14:paraId="5B56C0DF" w14:textId="77777777" w:rsidR="000F11E2" w:rsidRDefault="005E7023">
      <w:pPr>
        <w:pStyle w:val="BodyText"/>
        <w:spacing w:before="170"/>
        <w:ind w:left="175"/>
      </w:pPr>
      <w:bookmarkStart w:id="317" w:name="To_continue_to_raise_the_number_of_cared"/>
      <w:bookmarkEnd w:id="317"/>
      <w:r>
        <w:t>To</w:t>
      </w:r>
      <w:r>
        <w:rPr>
          <w:spacing w:val="3"/>
        </w:rPr>
        <w:t xml:space="preserve"> </w:t>
      </w:r>
      <w:r>
        <w:t>continue</w:t>
      </w:r>
      <w:r>
        <w:rPr>
          <w:spacing w:val="4"/>
        </w:rPr>
        <w:t xml:space="preserve"> </w:t>
      </w:r>
      <w:r>
        <w:t>to</w:t>
      </w:r>
      <w:r>
        <w:rPr>
          <w:spacing w:val="4"/>
        </w:rPr>
        <w:t xml:space="preserve"> </w:t>
      </w:r>
      <w:r>
        <w:t>raise</w:t>
      </w:r>
      <w:r>
        <w:rPr>
          <w:spacing w:val="4"/>
        </w:rPr>
        <w:t xml:space="preserve"> </w:t>
      </w:r>
      <w:r>
        <w:t>the</w:t>
      </w:r>
      <w:r>
        <w:rPr>
          <w:spacing w:val="3"/>
        </w:rPr>
        <w:t xml:space="preserve"> </w:t>
      </w:r>
      <w:r>
        <w:t>number</w:t>
      </w:r>
      <w:r>
        <w:rPr>
          <w:spacing w:val="4"/>
        </w:rPr>
        <w:t xml:space="preserve"> </w:t>
      </w:r>
      <w:r>
        <w:t>of</w:t>
      </w:r>
      <w:r>
        <w:rPr>
          <w:spacing w:val="4"/>
        </w:rPr>
        <w:t xml:space="preserve"> </w:t>
      </w:r>
      <w:r>
        <w:t>cared</w:t>
      </w:r>
      <w:r>
        <w:rPr>
          <w:spacing w:val="4"/>
        </w:rPr>
        <w:t xml:space="preserve"> </w:t>
      </w:r>
      <w:r>
        <w:t>for</w:t>
      </w:r>
      <w:r>
        <w:rPr>
          <w:spacing w:val="3"/>
        </w:rPr>
        <w:t xml:space="preserve"> </w:t>
      </w:r>
      <w:r>
        <w:t>children</w:t>
      </w:r>
      <w:r>
        <w:rPr>
          <w:spacing w:val="4"/>
        </w:rPr>
        <w:t xml:space="preserve"> </w:t>
      </w:r>
      <w:r>
        <w:t>living</w:t>
      </w:r>
      <w:r>
        <w:rPr>
          <w:spacing w:val="4"/>
        </w:rPr>
        <w:t xml:space="preserve"> </w:t>
      </w:r>
      <w:r>
        <w:t>with</w:t>
      </w:r>
      <w:r>
        <w:rPr>
          <w:spacing w:val="4"/>
        </w:rPr>
        <w:t xml:space="preserve"> </w:t>
      </w:r>
      <w:r>
        <w:t>their</w:t>
      </w:r>
      <w:r>
        <w:rPr>
          <w:spacing w:val="4"/>
        </w:rPr>
        <w:t xml:space="preserve"> </w:t>
      </w:r>
      <w:r>
        <w:t>family</w:t>
      </w:r>
      <w:r>
        <w:rPr>
          <w:spacing w:val="3"/>
        </w:rPr>
        <w:t xml:space="preserve"> </w:t>
      </w:r>
      <w:r>
        <w:t>network</w:t>
      </w:r>
      <w:r>
        <w:rPr>
          <w:spacing w:val="4"/>
        </w:rPr>
        <w:t xml:space="preserve"> </w:t>
      </w:r>
      <w:r>
        <w:t>we</w:t>
      </w:r>
      <w:r>
        <w:rPr>
          <w:spacing w:val="4"/>
        </w:rPr>
        <w:t xml:space="preserve"> </w:t>
      </w:r>
      <w:r>
        <w:t>will:</w:t>
      </w:r>
    </w:p>
    <w:p w14:paraId="2A3213FD" w14:textId="77777777" w:rsidR="000F11E2" w:rsidRDefault="005E7023">
      <w:pPr>
        <w:pStyle w:val="ListParagraph"/>
        <w:numPr>
          <w:ilvl w:val="0"/>
          <w:numId w:val="9"/>
        </w:numPr>
        <w:tabs>
          <w:tab w:val="left" w:pos="628"/>
          <w:tab w:val="left" w:pos="629"/>
        </w:tabs>
        <w:spacing w:before="196" w:line="228" w:lineRule="auto"/>
        <w:ind w:left="628" w:right="432"/>
      </w:pPr>
      <w:bookmarkStart w:id="318" w:name="Strengthen_social_work_practice_as_part_"/>
      <w:bookmarkEnd w:id="318"/>
      <w:r>
        <w:t>Strengthen</w:t>
      </w:r>
      <w:r>
        <w:rPr>
          <w:spacing w:val="7"/>
        </w:rPr>
        <w:t xml:space="preserve"> </w:t>
      </w:r>
      <w:r>
        <w:t>social</w:t>
      </w:r>
      <w:r>
        <w:rPr>
          <w:spacing w:val="8"/>
        </w:rPr>
        <w:t xml:space="preserve"> </w:t>
      </w:r>
      <w:r>
        <w:t>work</w:t>
      </w:r>
      <w:r>
        <w:rPr>
          <w:spacing w:val="8"/>
        </w:rPr>
        <w:t xml:space="preserve"> </w:t>
      </w:r>
      <w:r>
        <w:t>practice</w:t>
      </w:r>
      <w:r>
        <w:rPr>
          <w:spacing w:val="8"/>
        </w:rPr>
        <w:t xml:space="preserve"> </w:t>
      </w:r>
      <w:r>
        <w:t>as</w:t>
      </w:r>
      <w:r>
        <w:rPr>
          <w:spacing w:val="8"/>
        </w:rPr>
        <w:t xml:space="preserve"> </w:t>
      </w:r>
      <w:r>
        <w:t>part</w:t>
      </w:r>
      <w:r>
        <w:rPr>
          <w:spacing w:val="8"/>
        </w:rPr>
        <w:t xml:space="preserve"> </w:t>
      </w:r>
      <w:r>
        <w:t>of</w:t>
      </w:r>
      <w:r>
        <w:rPr>
          <w:spacing w:val="8"/>
        </w:rPr>
        <w:t xml:space="preserve"> </w:t>
      </w:r>
      <w:r>
        <w:t>our</w:t>
      </w:r>
      <w:r>
        <w:rPr>
          <w:spacing w:val="8"/>
        </w:rPr>
        <w:t xml:space="preserve"> </w:t>
      </w:r>
      <w:r>
        <w:t>wider</w:t>
      </w:r>
      <w:r>
        <w:rPr>
          <w:spacing w:val="7"/>
        </w:rPr>
        <w:t xml:space="preserve"> </w:t>
      </w:r>
      <w:r>
        <w:t>improvement</w:t>
      </w:r>
      <w:r>
        <w:rPr>
          <w:spacing w:val="8"/>
        </w:rPr>
        <w:t xml:space="preserve"> </w:t>
      </w:r>
      <w:r>
        <w:t>work</w:t>
      </w:r>
      <w:r>
        <w:rPr>
          <w:spacing w:val="8"/>
        </w:rPr>
        <w:t xml:space="preserve"> </w:t>
      </w:r>
      <w:r>
        <w:t>to</w:t>
      </w:r>
      <w:r>
        <w:rPr>
          <w:spacing w:val="8"/>
        </w:rPr>
        <w:t xml:space="preserve"> </w:t>
      </w:r>
      <w:r>
        <w:t>ensure</w:t>
      </w:r>
      <w:r>
        <w:rPr>
          <w:spacing w:val="8"/>
        </w:rPr>
        <w:t xml:space="preserve"> </w:t>
      </w:r>
      <w:r>
        <w:t>that</w:t>
      </w:r>
      <w:r>
        <w:rPr>
          <w:spacing w:val="8"/>
        </w:rPr>
        <w:t xml:space="preserve"> </w:t>
      </w:r>
      <w:r>
        <w:t>the</w:t>
      </w:r>
      <w:r>
        <w:rPr>
          <w:spacing w:val="-66"/>
        </w:rPr>
        <w:t xml:space="preserve"> </w:t>
      </w:r>
      <w:r>
        <w:t>wider</w:t>
      </w:r>
      <w:r>
        <w:rPr>
          <w:spacing w:val="-11"/>
        </w:rPr>
        <w:t xml:space="preserve"> </w:t>
      </w:r>
      <w:r>
        <w:t>family</w:t>
      </w:r>
      <w:r>
        <w:rPr>
          <w:spacing w:val="-11"/>
        </w:rPr>
        <w:t xml:space="preserve"> </w:t>
      </w:r>
      <w:r>
        <w:t>is</w:t>
      </w:r>
      <w:r>
        <w:rPr>
          <w:spacing w:val="-10"/>
        </w:rPr>
        <w:t xml:space="preserve"> </w:t>
      </w:r>
      <w:r>
        <w:t>better</w:t>
      </w:r>
      <w:r>
        <w:rPr>
          <w:spacing w:val="-11"/>
        </w:rPr>
        <w:t xml:space="preserve"> </w:t>
      </w:r>
      <w:r>
        <w:t>identified</w:t>
      </w:r>
      <w:r>
        <w:rPr>
          <w:spacing w:val="-11"/>
        </w:rPr>
        <w:t xml:space="preserve"> </w:t>
      </w:r>
      <w:r>
        <w:t>and</w:t>
      </w:r>
      <w:r>
        <w:rPr>
          <w:spacing w:val="-10"/>
        </w:rPr>
        <w:t xml:space="preserve"> </w:t>
      </w:r>
      <w:r>
        <w:t>engaged</w:t>
      </w:r>
      <w:r>
        <w:rPr>
          <w:spacing w:val="-11"/>
        </w:rPr>
        <w:t xml:space="preserve"> </w:t>
      </w:r>
      <w:r>
        <w:t>at</w:t>
      </w:r>
      <w:r>
        <w:rPr>
          <w:spacing w:val="-11"/>
        </w:rPr>
        <w:t xml:space="preserve"> </w:t>
      </w:r>
      <w:r>
        <w:t>every</w:t>
      </w:r>
      <w:r>
        <w:rPr>
          <w:spacing w:val="-10"/>
        </w:rPr>
        <w:t xml:space="preserve"> </w:t>
      </w:r>
      <w:r>
        <w:t>stage.</w:t>
      </w:r>
    </w:p>
    <w:p w14:paraId="100A36C1" w14:textId="77777777" w:rsidR="00D00B46" w:rsidRDefault="00D00B46">
      <w:pPr>
        <w:pStyle w:val="ListParagraph"/>
        <w:numPr>
          <w:ilvl w:val="0"/>
          <w:numId w:val="9"/>
        </w:numPr>
        <w:tabs>
          <w:tab w:val="left" w:pos="628"/>
          <w:tab w:val="left" w:pos="629"/>
        </w:tabs>
        <w:spacing w:line="228" w:lineRule="auto"/>
        <w:ind w:left="628" w:right="354"/>
      </w:pPr>
      <w:bookmarkStart w:id="319" w:name="Work_with_local_Early_Help_services_to_d"/>
      <w:bookmarkStart w:id="320" w:name="Embed_the_use_of_Family_Group_Conference"/>
      <w:bookmarkEnd w:id="319"/>
      <w:bookmarkEnd w:id="320"/>
      <w:r w:rsidRPr="00D00B46">
        <w:t xml:space="preserve">Work with local Early Help services to develop suite of Urgent Care services to stem flow of Children coming into care, such as improved non-statutory support for family network carers. </w:t>
      </w:r>
    </w:p>
    <w:p w14:paraId="48E4DBF4" w14:textId="3199E701" w:rsidR="000F11E2" w:rsidRDefault="005E7023">
      <w:pPr>
        <w:pStyle w:val="ListParagraph"/>
        <w:numPr>
          <w:ilvl w:val="0"/>
          <w:numId w:val="9"/>
        </w:numPr>
        <w:tabs>
          <w:tab w:val="left" w:pos="628"/>
          <w:tab w:val="left" w:pos="629"/>
        </w:tabs>
        <w:spacing w:line="228" w:lineRule="auto"/>
        <w:ind w:left="628" w:right="354"/>
      </w:pPr>
      <w:r>
        <w:t>Embed</w:t>
      </w:r>
      <w:r>
        <w:rPr>
          <w:spacing w:val="-6"/>
        </w:rPr>
        <w:t xml:space="preserve"> </w:t>
      </w:r>
      <w:r>
        <w:t>the</w:t>
      </w:r>
      <w:r>
        <w:rPr>
          <w:spacing w:val="-5"/>
        </w:rPr>
        <w:t xml:space="preserve"> </w:t>
      </w:r>
      <w:r>
        <w:t>use</w:t>
      </w:r>
      <w:r>
        <w:rPr>
          <w:spacing w:val="-5"/>
        </w:rPr>
        <w:t xml:space="preserve"> </w:t>
      </w:r>
      <w:r>
        <w:t>of</w:t>
      </w:r>
      <w:r>
        <w:rPr>
          <w:spacing w:val="-5"/>
        </w:rPr>
        <w:t xml:space="preserve"> </w:t>
      </w:r>
      <w:r>
        <w:t>Family</w:t>
      </w:r>
      <w:r>
        <w:rPr>
          <w:spacing w:val="-5"/>
        </w:rPr>
        <w:t xml:space="preserve"> </w:t>
      </w:r>
      <w:r>
        <w:t>Group</w:t>
      </w:r>
      <w:r>
        <w:rPr>
          <w:spacing w:val="-5"/>
        </w:rPr>
        <w:t xml:space="preserve"> </w:t>
      </w:r>
      <w:r>
        <w:t>Conferences</w:t>
      </w:r>
      <w:r>
        <w:rPr>
          <w:spacing w:val="-5"/>
        </w:rPr>
        <w:t xml:space="preserve"> </w:t>
      </w:r>
      <w:r>
        <w:t>(FGCs)</w:t>
      </w:r>
      <w:r>
        <w:rPr>
          <w:spacing w:val="-5"/>
        </w:rPr>
        <w:t xml:space="preserve"> </w:t>
      </w:r>
      <w:r>
        <w:t>at</w:t>
      </w:r>
      <w:r>
        <w:rPr>
          <w:spacing w:val="-5"/>
        </w:rPr>
        <w:t xml:space="preserve"> </w:t>
      </w:r>
      <w:r>
        <w:t>key</w:t>
      </w:r>
      <w:r>
        <w:rPr>
          <w:spacing w:val="-5"/>
        </w:rPr>
        <w:t xml:space="preserve"> </w:t>
      </w:r>
      <w:r>
        <w:t>points</w:t>
      </w:r>
      <w:r>
        <w:rPr>
          <w:spacing w:val="-5"/>
        </w:rPr>
        <w:t xml:space="preserve"> </w:t>
      </w:r>
      <w:r>
        <w:t>in</w:t>
      </w:r>
      <w:r>
        <w:rPr>
          <w:spacing w:val="-5"/>
        </w:rPr>
        <w:t xml:space="preserve"> </w:t>
      </w:r>
      <w:r>
        <w:t>works</w:t>
      </w:r>
      <w:r>
        <w:rPr>
          <w:spacing w:val="-5"/>
        </w:rPr>
        <w:t xml:space="preserve"> </w:t>
      </w:r>
      <w:r>
        <w:t>with</w:t>
      </w:r>
      <w:r>
        <w:rPr>
          <w:spacing w:val="-5"/>
        </w:rPr>
        <w:t xml:space="preserve"> </w:t>
      </w:r>
      <w:r>
        <w:t>family</w:t>
      </w:r>
      <w:r>
        <w:rPr>
          <w:spacing w:val="-5"/>
        </w:rPr>
        <w:t xml:space="preserve"> </w:t>
      </w:r>
      <w:r>
        <w:t>–</w:t>
      </w:r>
      <w:r>
        <w:rPr>
          <w:spacing w:val="-5"/>
        </w:rPr>
        <w:t xml:space="preserve"> </w:t>
      </w:r>
      <w:r w:rsidR="00402255">
        <w:t>e.g.,</w:t>
      </w:r>
      <w:r>
        <w:rPr>
          <w:spacing w:val="-66"/>
        </w:rPr>
        <w:t xml:space="preserve"> </w:t>
      </w:r>
      <w:r>
        <w:t>when</w:t>
      </w:r>
      <w:r>
        <w:rPr>
          <w:spacing w:val="-12"/>
        </w:rPr>
        <w:t xml:space="preserve"> </w:t>
      </w:r>
      <w:r>
        <w:t>there</w:t>
      </w:r>
      <w:r>
        <w:rPr>
          <w:spacing w:val="-11"/>
        </w:rPr>
        <w:t xml:space="preserve"> </w:t>
      </w:r>
      <w:r>
        <w:t>is</w:t>
      </w:r>
      <w:r>
        <w:rPr>
          <w:spacing w:val="-11"/>
        </w:rPr>
        <w:t xml:space="preserve"> </w:t>
      </w:r>
      <w:r>
        <w:t>a</w:t>
      </w:r>
      <w:r>
        <w:rPr>
          <w:spacing w:val="-11"/>
        </w:rPr>
        <w:t xml:space="preserve"> </w:t>
      </w:r>
      <w:r>
        <w:t>risk</w:t>
      </w:r>
      <w:r>
        <w:rPr>
          <w:spacing w:val="-11"/>
        </w:rPr>
        <w:t xml:space="preserve"> </w:t>
      </w:r>
      <w:r>
        <w:t>that</w:t>
      </w:r>
      <w:r>
        <w:rPr>
          <w:spacing w:val="-11"/>
        </w:rPr>
        <w:t xml:space="preserve"> </w:t>
      </w:r>
      <w:r>
        <w:t>a</w:t>
      </w:r>
      <w:r>
        <w:rPr>
          <w:spacing w:val="-11"/>
        </w:rPr>
        <w:t xml:space="preserve"> </w:t>
      </w:r>
      <w:r>
        <w:t>child</w:t>
      </w:r>
      <w:r>
        <w:rPr>
          <w:spacing w:val="-11"/>
        </w:rPr>
        <w:t xml:space="preserve"> </w:t>
      </w:r>
      <w:r>
        <w:t>might</w:t>
      </w:r>
      <w:r>
        <w:rPr>
          <w:spacing w:val="-11"/>
        </w:rPr>
        <w:t xml:space="preserve"> </w:t>
      </w:r>
      <w:r>
        <w:t>need</w:t>
      </w:r>
      <w:r>
        <w:rPr>
          <w:spacing w:val="-11"/>
        </w:rPr>
        <w:t xml:space="preserve"> </w:t>
      </w:r>
      <w:r>
        <w:t>to</w:t>
      </w:r>
      <w:r>
        <w:rPr>
          <w:spacing w:val="-11"/>
        </w:rPr>
        <w:t xml:space="preserve"> </w:t>
      </w:r>
      <w:r>
        <w:t>be</w:t>
      </w:r>
      <w:r>
        <w:rPr>
          <w:spacing w:val="-11"/>
        </w:rPr>
        <w:t xml:space="preserve"> </w:t>
      </w:r>
      <w:r>
        <w:t>cared</w:t>
      </w:r>
      <w:r>
        <w:rPr>
          <w:spacing w:val="-11"/>
        </w:rPr>
        <w:t xml:space="preserve"> </w:t>
      </w:r>
      <w:r>
        <w:t>for.</w:t>
      </w:r>
    </w:p>
    <w:p w14:paraId="0ED6ECD2" w14:textId="1317B785" w:rsidR="000F11E2" w:rsidRDefault="005E7023">
      <w:pPr>
        <w:pStyle w:val="ListParagraph"/>
        <w:numPr>
          <w:ilvl w:val="0"/>
          <w:numId w:val="9"/>
        </w:numPr>
        <w:tabs>
          <w:tab w:val="left" w:pos="628"/>
          <w:tab w:val="left" w:pos="629"/>
        </w:tabs>
        <w:spacing w:before="127"/>
        <w:ind w:left="628"/>
      </w:pPr>
      <w:bookmarkStart w:id="321" w:name="Review_and_improve_our_financial_support"/>
      <w:bookmarkEnd w:id="321"/>
      <w:r>
        <w:t>Review</w:t>
      </w:r>
      <w:r>
        <w:rPr>
          <w:spacing w:val="9"/>
        </w:rPr>
        <w:t xml:space="preserve"> </w:t>
      </w:r>
      <w:r>
        <w:t>and</w:t>
      </w:r>
      <w:r>
        <w:rPr>
          <w:spacing w:val="10"/>
        </w:rPr>
        <w:t xml:space="preserve"> </w:t>
      </w:r>
      <w:r>
        <w:t>improve</w:t>
      </w:r>
      <w:r>
        <w:rPr>
          <w:spacing w:val="10"/>
        </w:rPr>
        <w:t xml:space="preserve"> </w:t>
      </w:r>
      <w:r>
        <w:t>our</w:t>
      </w:r>
      <w:r>
        <w:rPr>
          <w:spacing w:val="10"/>
        </w:rPr>
        <w:t xml:space="preserve"> </w:t>
      </w:r>
      <w:r>
        <w:t>financial</w:t>
      </w:r>
      <w:r>
        <w:rPr>
          <w:spacing w:val="10"/>
        </w:rPr>
        <w:t xml:space="preserve"> </w:t>
      </w:r>
      <w:r>
        <w:t>support</w:t>
      </w:r>
      <w:r>
        <w:rPr>
          <w:spacing w:val="10"/>
        </w:rPr>
        <w:t xml:space="preserve"> </w:t>
      </w:r>
      <w:r>
        <w:t>to</w:t>
      </w:r>
      <w:r>
        <w:rPr>
          <w:spacing w:val="10"/>
        </w:rPr>
        <w:t xml:space="preserve"> </w:t>
      </w:r>
      <w:r>
        <w:t>family</w:t>
      </w:r>
      <w:r>
        <w:rPr>
          <w:spacing w:val="10"/>
        </w:rPr>
        <w:t xml:space="preserve"> </w:t>
      </w:r>
      <w:r>
        <w:t>network</w:t>
      </w:r>
      <w:r>
        <w:rPr>
          <w:spacing w:val="10"/>
        </w:rPr>
        <w:t xml:space="preserve"> </w:t>
      </w:r>
      <w:r>
        <w:t>carers</w:t>
      </w:r>
      <w:r w:rsidR="00D00B46">
        <w:t>.</w:t>
      </w:r>
    </w:p>
    <w:p w14:paraId="6647EB36" w14:textId="77777777" w:rsidR="000F11E2" w:rsidRDefault="005E7023">
      <w:pPr>
        <w:pStyle w:val="ListParagraph"/>
        <w:numPr>
          <w:ilvl w:val="0"/>
          <w:numId w:val="9"/>
        </w:numPr>
        <w:tabs>
          <w:tab w:val="left" w:pos="628"/>
          <w:tab w:val="left" w:pos="629"/>
        </w:tabs>
        <w:spacing w:before="88" w:line="228" w:lineRule="auto"/>
        <w:ind w:left="628" w:right="941"/>
      </w:pPr>
      <w:r>
        <w:t>Work</w:t>
      </w:r>
      <w:r>
        <w:rPr>
          <w:spacing w:val="6"/>
        </w:rPr>
        <w:t xml:space="preserve"> </w:t>
      </w:r>
      <w:r>
        <w:t>with</w:t>
      </w:r>
      <w:r>
        <w:rPr>
          <w:spacing w:val="6"/>
        </w:rPr>
        <w:t xml:space="preserve"> </w:t>
      </w:r>
      <w:r>
        <w:t>local</w:t>
      </w:r>
      <w:r>
        <w:rPr>
          <w:spacing w:val="6"/>
        </w:rPr>
        <w:t xml:space="preserve"> </w:t>
      </w:r>
      <w:r>
        <w:t>family</w:t>
      </w:r>
      <w:r>
        <w:rPr>
          <w:spacing w:val="6"/>
        </w:rPr>
        <w:t xml:space="preserve"> </w:t>
      </w:r>
      <w:r>
        <w:t>network</w:t>
      </w:r>
      <w:r>
        <w:rPr>
          <w:spacing w:val="6"/>
        </w:rPr>
        <w:t xml:space="preserve"> </w:t>
      </w:r>
      <w:r>
        <w:t>carers</w:t>
      </w:r>
      <w:r>
        <w:rPr>
          <w:spacing w:val="6"/>
        </w:rPr>
        <w:t xml:space="preserve"> </w:t>
      </w:r>
      <w:r>
        <w:t>to</w:t>
      </w:r>
      <w:r>
        <w:rPr>
          <w:spacing w:val="6"/>
        </w:rPr>
        <w:t xml:space="preserve"> </w:t>
      </w:r>
      <w:r>
        <w:t>review</w:t>
      </w:r>
      <w:r>
        <w:rPr>
          <w:spacing w:val="6"/>
        </w:rPr>
        <w:t xml:space="preserve"> </w:t>
      </w:r>
      <w:r>
        <w:t>wider</w:t>
      </w:r>
      <w:r>
        <w:rPr>
          <w:spacing w:val="6"/>
        </w:rPr>
        <w:t xml:space="preserve"> </w:t>
      </w:r>
      <w:r>
        <w:t>help</w:t>
      </w:r>
      <w:r>
        <w:rPr>
          <w:spacing w:val="6"/>
        </w:rPr>
        <w:t xml:space="preserve"> </w:t>
      </w:r>
      <w:r>
        <w:t>for</w:t>
      </w:r>
      <w:r>
        <w:rPr>
          <w:spacing w:val="6"/>
        </w:rPr>
        <w:t xml:space="preserve"> </w:t>
      </w:r>
      <w:r>
        <w:t>family</w:t>
      </w:r>
      <w:r>
        <w:rPr>
          <w:spacing w:val="6"/>
        </w:rPr>
        <w:t xml:space="preserve"> </w:t>
      </w:r>
      <w:r>
        <w:t>network</w:t>
      </w:r>
      <w:r>
        <w:rPr>
          <w:spacing w:val="6"/>
        </w:rPr>
        <w:t xml:space="preserve"> </w:t>
      </w:r>
      <w:r>
        <w:t>carers,</w:t>
      </w:r>
      <w:r>
        <w:rPr>
          <w:spacing w:val="-65"/>
        </w:rPr>
        <w:t xml:space="preserve"> </w:t>
      </w:r>
      <w:r>
        <w:t>including</w:t>
      </w:r>
      <w:r>
        <w:rPr>
          <w:spacing w:val="-11"/>
        </w:rPr>
        <w:t xml:space="preserve"> </w:t>
      </w:r>
      <w:r>
        <w:t>access</w:t>
      </w:r>
      <w:r>
        <w:rPr>
          <w:spacing w:val="-11"/>
        </w:rPr>
        <w:t xml:space="preserve"> </w:t>
      </w:r>
      <w:r>
        <w:t>to</w:t>
      </w:r>
      <w:r>
        <w:rPr>
          <w:spacing w:val="-10"/>
        </w:rPr>
        <w:t xml:space="preserve"> </w:t>
      </w:r>
      <w:r>
        <w:t>support</w:t>
      </w:r>
      <w:r>
        <w:rPr>
          <w:spacing w:val="-11"/>
        </w:rPr>
        <w:t xml:space="preserve"> </w:t>
      </w:r>
      <w:r>
        <w:t>and</w:t>
      </w:r>
      <w:r>
        <w:rPr>
          <w:spacing w:val="-10"/>
        </w:rPr>
        <w:t xml:space="preserve"> </w:t>
      </w:r>
      <w:r>
        <w:t>advice</w:t>
      </w:r>
      <w:r>
        <w:rPr>
          <w:spacing w:val="-11"/>
        </w:rPr>
        <w:t xml:space="preserve"> </w:t>
      </w:r>
      <w:r>
        <w:t>and</w:t>
      </w:r>
      <w:r>
        <w:rPr>
          <w:spacing w:val="-10"/>
        </w:rPr>
        <w:t xml:space="preserve"> </w:t>
      </w:r>
      <w:r>
        <w:t>peer</w:t>
      </w:r>
      <w:r>
        <w:rPr>
          <w:spacing w:val="-11"/>
        </w:rPr>
        <w:t xml:space="preserve"> </w:t>
      </w:r>
      <w:r>
        <w:t>support.</w:t>
      </w:r>
    </w:p>
    <w:p w14:paraId="094227FA" w14:textId="592BC466" w:rsidR="006E0CB0" w:rsidRDefault="006E0CB0">
      <w:pPr>
        <w:pStyle w:val="ListParagraph"/>
        <w:numPr>
          <w:ilvl w:val="0"/>
          <w:numId w:val="9"/>
        </w:numPr>
        <w:tabs>
          <w:tab w:val="left" w:pos="628"/>
          <w:tab w:val="left" w:pos="629"/>
        </w:tabs>
        <w:spacing w:before="88" w:line="228" w:lineRule="auto"/>
        <w:ind w:left="628" w:right="941"/>
      </w:pPr>
      <w:r w:rsidRPr="006E0CB0">
        <w:t>Continue to improve the quality and timeliness of assessments of relatives who can help with fostering provision.</w:t>
      </w:r>
    </w:p>
    <w:p w14:paraId="4A4840BC" w14:textId="77777777" w:rsidR="000F11E2" w:rsidRDefault="005E7023">
      <w:pPr>
        <w:pStyle w:val="BodyText"/>
        <w:spacing w:before="149"/>
        <w:ind w:left="230"/>
      </w:pPr>
      <w:bookmarkStart w:id="322" w:name="Continue_to_improve_the_quality_and_time"/>
      <w:bookmarkEnd w:id="322"/>
      <w:r>
        <w:t>How</w:t>
      </w:r>
      <w:r>
        <w:rPr>
          <w:spacing w:val="2"/>
        </w:rPr>
        <w:t xml:space="preserve"> </w:t>
      </w:r>
      <w:r>
        <w:t>we</w:t>
      </w:r>
      <w:r>
        <w:rPr>
          <w:spacing w:val="3"/>
        </w:rPr>
        <w:t xml:space="preserve"> </w:t>
      </w:r>
      <w:r>
        <w:t>will</w:t>
      </w:r>
      <w:r>
        <w:rPr>
          <w:spacing w:val="3"/>
        </w:rPr>
        <w:t xml:space="preserve"> </w:t>
      </w:r>
      <w:r>
        <w:t>know</w:t>
      </w:r>
      <w:r>
        <w:rPr>
          <w:spacing w:val="2"/>
        </w:rPr>
        <w:t xml:space="preserve"> </w:t>
      </w:r>
      <w:r>
        <w:t>when</w:t>
      </w:r>
      <w:r>
        <w:rPr>
          <w:spacing w:val="3"/>
        </w:rPr>
        <w:t xml:space="preserve"> </w:t>
      </w:r>
      <w:r>
        <w:t>we</w:t>
      </w:r>
      <w:r>
        <w:rPr>
          <w:spacing w:val="3"/>
        </w:rPr>
        <w:t xml:space="preserve"> </w:t>
      </w:r>
      <w:r>
        <w:t>have</w:t>
      </w:r>
      <w:r>
        <w:rPr>
          <w:spacing w:val="2"/>
        </w:rPr>
        <w:t xml:space="preserve"> </w:t>
      </w:r>
      <w:r>
        <w:t>succeeded:</w:t>
      </w:r>
    </w:p>
    <w:p w14:paraId="50E84BD4" w14:textId="0FE8361F" w:rsidR="000F11E2" w:rsidRDefault="005E7023">
      <w:pPr>
        <w:pStyle w:val="ListParagraph"/>
        <w:numPr>
          <w:ilvl w:val="0"/>
          <w:numId w:val="9"/>
        </w:numPr>
        <w:tabs>
          <w:tab w:val="left" w:pos="628"/>
          <w:tab w:val="left" w:pos="629"/>
        </w:tabs>
        <w:spacing w:before="183"/>
        <w:ind w:left="628"/>
      </w:pPr>
      <w:bookmarkStart w:id="323" w:name="The_proportion_of_cared_for_children_who"/>
      <w:bookmarkEnd w:id="323"/>
      <w:r>
        <w:t>The</w:t>
      </w:r>
      <w:r>
        <w:rPr>
          <w:spacing w:val="5"/>
        </w:rPr>
        <w:t xml:space="preserve"> </w:t>
      </w:r>
      <w:r>
        <w:t>proportion</w:t>
      </w:r>
      <w:r>
        <w:rPr>
          <w:spacing w:val="6"/>
        </w:rPr>
        <w:t xml:space="preserve"> </w:t>
      </w:r>
      <w:r>
        <w:t>of</w:t>
      </w:r>
      <w:r>
        <w:rPr>
          <w:spacing w:val="5"/>
        </w:rPr>
        <w:t xml:space="preserve"> </w:t>
      </w:r>
      <w:r>
        <w:t>cared</w:t>
      </w:r>
      <w:r>
        <w:rPr>
          <w:spacing w:val="6"/>
        </w:rPr>
        <w:t xml:space="preserve"> </w:t>
      </w:r>
      <w:r>
        <w:t>for</w:t>
      </w:r>
      <w:r>
        <w:rPr>
          <w:spacing w:val="6"/>
        </w:rPr>
        <w:t xml:space="preserve"> </w:t>
      </w:r>
      <w:r>
        <w:t>children</w:t>
      </w:r>
      <w:r>
        <w:rPr>
          <w:spacing w:val="5"/>
        </w:rPr>
        <w:t xml:space="preserve"> </w:t>
      </w:r>
      <w:r>
        <w:t>who</w:t>
      </w:r>
      <w:r>
        <w:rPr>
          <w:spacing w:val="6"/>
        </w:rPr>
        <w:t xml:space="preserve"> </w:t>
      </w:r>
      <w:r>
        <w:t>live</w:t>
      </w:r>
      <w:r>
        <w:rPr>
          <w:spacing w:val="6"/>
        </w:rPr>
        <w:t xml:space="preserve"> </w:t>
      </w:r>
      <w:r>
        <w:t>within</w:t>
      </w:r>
      <w:r>
        <w:rPr>
          <w:spacing w:val="5"/>
        </w:rPr>
        <w:t xml:space="preserve"> </w:t>
      </w:r>
      <w:r>
        <w:t>their</w:t>
      </w:r>
      <w:r>
        <w:rPr>
          <w:spacing w:val="6"/>
        </w:rPr>
        <w:t xml:space="preserve"> </w:t>
      </w:r>
      <w:r>
        <w:t>family</w:t>
      </w:r>
      <w:r>
        <w:rPr>
          <w:spacing w:val="5"/>
        </w:rPr>
        <w:t xml:space="preserve"> </w:t>
      </w:r>
      <w:r>
        <w:t>network</w:t>
      </w:r>
      <w:r>
        <w:rPr>
          <w:spacing w:val="6"/>
        </w:rPr>
        <w:t xml:space="preserve"> </w:t>
      </w:r>
      <w:r>
        <w:t>is</w:t>
      </w:r>
      <w:r>
        <w:rPr>
          <w:spacing w:val="6"/>
        </w:rPr>
        <w:t xml:space="preserve"> </w:t>
      </w:r>
      <w:r>
        <w:t>increased</w:t>
      </w:r>
      <w:r>
        <w:rPr>
          <w:spacing w:val="5"/>
        </w:rPr>
        <w:t xml:space="preserve"> </w:t>
      </w:r>
      <w:r>
        <w:t>by</w:t>
      </w:r>
      <w:r>
        <w:rPr>
          <w:spacing w:val="6"/>
        </w:rPr>
        <w:t xml:space="preserve"> </w:t>
      </w:r>
      <w:r>
        <w:t>2025</w:t>
      </w:r>
      <w:r w:rsidR="00D00B46">
        <w:t>.</w:t>
      </w:r>
    </w:p>
    <w:p w14:paraId="7AB1F48E" w14:textId="77777777" w:rsidR="000F11E2" w:rsidRDefault="000F11E2">
      <w:pPr>
        <w:pStyle w:val="BodyText"/>
        <w:rPr>
          <w:sz w:val="24"/>
        </w:rPr>
      </w:pPr>
    </w:p>
    <w:p w14:paraId="17FFE50C" w14:textId="77777777" w:rsidR="000F11E2" w:rsidRDefault="000F11E2">
      <w:pPr>
        <w:pStyle w:val="BodyText"/>
        <w:spacing w:before="7"/>
      </w:pPr>
    </w:p>
    <w:p w14:paraId="4F02C1C5" w14:textId="638AD8EB" w:rsidR="000F11E2" w:rsidRDefault="005E7023">
      <w:pPr>
        <w:spacing w:before="1"/>
        <w:ind w:left="175"/>
        <w:rPr>
          <w:rFonts w:ascii="Trebuchet MS" w:hAnsi="Trebuchet MS"/>
          <w:b/>
          <w:sz w:val="26"/>
        </w:rPr>
      </w:pPr>
      <w:bookmarkStart w:id="324" w:name="Priority_5_–_local,_loving_homes_for_car"/>
      <w:bookmarkEnd w:id="324"/>
      <w:r>
        <w:rPr>
          <w:rFonts w:ascii="Trebuchet MS" w:hAnsi="Trebuchet MS"/>
          <w:b/>
          <w:color w:val="007CBB"/>
          <w:sz w:val="26"/>
        </w:rPr>
        <w:t>Priority</w:t>
      </w:r>
      <w:r>
        <w:rPr>
          <w:rFonts w:ascii="Trebuchet MS" w:hAnsi="Trebuchet MS"/>
          <w:b/>
          <w:color w:val="007CBB"/>
          <w:spacing w:val="-17"/>
          <w:sz w:val="26"/>
        </w:rPr>
        <w:t xml:space="preserve"> </w:t>
      </w:r>
      <w:r>
        <w:rPr>
          <w:rFonts w:ascii="Trebuchet MS" w:hAnsi="Trebuchet MS"/>
          <w:b/>
          <w:color w:val="007CBB"/>
          <w:sz w:val="26"/>
        </w:rPr>
        <w:t>5</w:t>
      </w:r>
      <w:r>
        <w:rPr>
          <w:rFonts w:ascii="Trebuchet MS" w:hAnsi="Trebuchet MS"/>
          <w:b/>
          <w:color w:val="007CBB"/>
          <w:spacing w:val="-17"/>
          <w:sz w:val="26"/>
        </w:rPr>
        <w:t xml:space="preserve"> </w:t>
      </w:r>
      <w:r>
        <w:rPr>
          <w:rFonts w:ascii="Trebuchet MS" w:hAnsi="Trebuchet MS"/>
          <w:b/>
          <w:color w:val="007CBB"/>
          <w:sz w:val="26"/>
        </w:rPr>
        <w:t>–</w:t>
      </w:r>
      <w:r>
        <w:rPr>
          <w:rFonts w:ascii="Trebuchet MS" w:hAnsi="Trebuchet MS"/>
          <w:b/>
          <w:color w:val="007CBB"/>
          <w:spacing w:val="-17"/>
          <w:sz w:val="26"/>
        </w:rPr>
        <w:t xml:space="preserve"> </w:t>
      </w:r>
      <w:r>
        <w:rPr>
          <w:rFonts w:ascii="Trebuchet MS" w:hAnsi="Trebuchet MS"/>
          <w:b/>
          <w:color w:val="007CBB"/>
          <w:sz w:val="26"/>
        </w:rPr>
        <w:t>local,</w:t>
      </w:r>
      <w:r>
        <w:rPr>
          <w:rFonts w:ascii="Trebuchet MS" w:hAnsi="Trebuchet MS"/>
          <w:b/>
          <w:color w:val="007CBB"/>
          <w:spacing w:val="-17"/>
          <w:sz w:val="26"/>
        </w:rPr>
        <w:t xml:space="preserve"> </w:t>
      </w:r>
      <w:r>
        <w:rPr>
          <w:rFonts w:ascii="Trebuchet MS" w:hAnsi="Trebuchet MS"/>
          <w:b/>
          <w:color w:val="007CBB"/>
          <w:sz w:val="26"/>
        </w:rPr>
        <w:t>loving</w:t>
      </w:r>
      <w:r>
        <w:rPr>
          <w:rFonts w:ascii="Trebuchet MS" w:hAnsi="Trebuchet MS"/>
          <w:b/>
          <w:color w:val="007CBB"/>
          <w:spacing w:val="-17"/>
          <w:sz w:val="26"/>
        </w:rPr>
        <w:t xml:space="preserve"> </w:t>
      </w:r>
      <w:r>
        <w:rPr>
          <w:rFonts w:ascii="Trebuchet MS" w:hAnsi="Trebuchet MS"/>
          <w:b/>
          <w:color w:val="007CBB"/>
          <w:sz w:val="26"/>
        </w:rPr>
        <w:t>homes</w:t>
      </w:r>
      <w:r>
        <w:rPr>
          <w:rFonts w:ascii="Trebuchet MS" w:hAnsi="Trebuchet MS"/>
          <w:b/>
          <w:color w:val="007CBB"/>
          <w:spacing w:val="-16"/>
          <w:sz w:val="26"/>
        </w:rPr>
        <w:t xml:space="preserve"> </w:t>
      </w:r>
      <w:r>
        <w:rPr>
          <w:rFonts w:ascii="Trebuchet MS" w:hAnsi="Trebuchet MS"/>
          <w:b/>
          <w:color w:val="007CBB"/>
          <w:sz w:val="26"/>
        </w:rPr>
        <w:t>for</w:t>
      </w:r>
      <w:r>
        <w:rPr>
          <w:rFonts w:ascii="Trebuchet MS" w:hAnsi="Trebuchet MS"/>
          <w:b/>
          <w:color w:val="007CBB"/>
          <w:spacing w:val="-17"/>
          <w:sz w:val="26"/>
        </w:rPr>
        <w:t xml:space="preserve"> </w:t>
      </w:r>
      <w:r>
        <w:rPr>
          <w:rFonts w:ascii="Trebuchet MS" w:hAnsi="Trebuchet MS"/>
          <w:b/>
          <w:color w:val="007CBB"/>
          <w:sz w:val="26"/>
        </w:rPr>
        <w:t>cared</w:t>
      </w:r>
      <w:r>
        <w:rPr>
          <w:rFonts w:ascii="Trebuchet MS" w:hAnsi="Trebuchet MS"/>
          <w:b/>
          <w:color w:val="007CBB"/>
          <w:spacing w:val="-17"/>
          <w:sz w:val="26"/>
        </w:rPr>
        <w:t xml:space="preserve"> </w:t>
      </w:r>
      <w:r>
        <w:rPr>
          <w:rFonts w:ascii="Trebuchet MS" w:hAnsi="Trebuchet MS"/>
          <w:b/>
          <w:color w:val="007CBB"/>
          <w:sz w:val="26"/>
        </w:rPr>
        <w:t>for</w:t>
      </w:r>
      <w:r>
        <w:rPr>
          <w:rFonts w:ascii="Trebuchet MS" w:hAnsi="Trebuchet MS"/>
          <w:b/>
          <w:color w:val="007CBB"/>
          <w:spacing w:val="-17"/>
          <w:sz w:val="26"/>
        </w:rPr>
        <w:t xml:space="preserve"> </w:t>
      </w:r>
      <w:r>
        <w:rPr>
          <w:rFonts w:ascii="Trebuchet MS" w:hAnsi="Trebuchet MS"/>
          <w:b/>
          <w:color w:val="007CBB"/>
          <w:sz w:val="26"/>
        </w:rPr>
        <w:t>children</w:t>
      </w:r>
      <w:r w:rsidR="006E0CB0">
        <w:rPr>
          <w:rFonts w:ascii="Trebuchet MS" w:hAnsi="Trebuchet MS"/>
          <w:b/>
          <w:color w:val="007CBB"/>
          <w:sz w:val="26"/>
        </w:rPr>
        <w:t>.</w:t>
      </w:r>
    </w:p>
    <w:p w14:paraId="37D07630" w14:textId="77777777" w:rsidR="000F11E2" w:rsidRDefault="005E7023">
      <w:pPr>
        <w:pStyle w:val="BodyText"/>
        <w:spacing w:before="192" w:line="271" w:lineRule="auto"/>
        <w:ind w:left="175" w:right="208"/>
      </w:pPr>
      <w:bookmarkStart w:id="325" w:name="When_cared_for_children_cannot_live_with"/>
      <w:bookmarkEnd w:id="325"/>
      <w:r>
        <w:rPr>
          <w:spacing w:val="-1"/>
          <w:w w:val="105"/>
        </w:rPr>
        <w:t xml:space="preserve">When cared for children cannot live with their family </w:t>
      </w:r>
      <w:r>
        <w:rPr>
          <w:w w:val="105"/>
        </w:rPr>
        <w:t>network, we want them to be able to</w:t>
      </w:r>
      <w:r>
        <w:rPr>
          <w:spacing w:val="1"/>
          <w:w w:val="105"/>
        </w:rPr>
        <w:t xml:space="preserve"> </w:t>
      </w:r>
      <w:bookmarkStart w:id="326" w:name="continue_to_live_close_to_home_whenever_"/>
      <w:bookmarkEnd w:id="326"/>
      <w:r>
        <w:t>continue</w:t>
      </w:r>
      <w:r>
        <w:rPr>
          <w:spacing w:val="4"/>
        </w:rPr>
        <w:t xml:space="preserve"> </w:t>
      </w:r>
      <w:r>
        <w:t>to</w:t>
      </w:r>
      <w:r>
        <w:rPr>
          <w:spacing w:val="5"/>
        </w:rPr>
        <w:t xml:space="preserve"> </w:t>
      </w:r>
      <w:r>
        <w:t>live</w:t>
      </w:r>
      <w:r>
        <w:rPr>
          <w:spacing w:val="4"/>
        </w:rPr>
        <w:t xml:space="preserve"> </w:t>
      </w:r>
      <w:r>
        <w:t>close</w:t>
      </w:r>
      <w:r>
        <w:rPr>
          <w:spacing w:val="5"/>
        </w:rPr>
        <w:t xml:space="preserve"> </w:t>
      </w:r>
      <w:r>
        <w:t>to</w:t>
      </w:r>
      <w:r>
        <w:rPr>
          <w:spacing w:val="4"/>
        </w:rPr>
        <w:t xml:space="preserve"> </w:t>
      </w:r>
      <w:r>
        <w:t>home</w:t>
      </w:r>
      <w:r>
        <w:rPr>
          <w:spacing w:val="5"/>
        </w:rPr>
        <w:t xml:space="preserve"> </w:t>
      </w:r>
      <w:r>
        <w:t>whenever</w:t>
      </w:r>
      <w:r>
        <w:rPr>
          <w:spacing w:val="4"/>
        </w:rPr>
        <w:t xml:space="preserve"> </w:t>
      </w:r>
      <w:r>
        <w:t>possible.</w:t>
      </w:r>
      <w:r>
        <w:rPr>
          <w:spacing w:val="5"/>
        </w:rPr>
        <w:t xml:space="preserve"> </w:t>
      </w:r>
      <w:r>
        <w:t>This</w:t>
      </w:r>
      <w:r>
        <w:rPr>
          <w:spacing w:val="4"/>
        </w:rPr>
        <w:t xml:space="preserve"> </w:t>
      </w:r>
      <w:r>
        <w:t>is</w:t>
      </w:r>
      <w:r>
        <w:rPr>
          <w:spacing w:val="5"/>
        </w:rPr>
        <w:t xml:space="preserve"> </w:t>
      </w:r>
      <w:r>
        <w:t>important</w:t>
      </w:r>
      <w:r>
        <w:rPr>
          <w:spacing w:val="4"/>
        </w:rPr>
        <w:t xml:space="preserve"> </w:t>
      </w:r>
      <w:r>
        <w:t>to</w:t>
      </w:r>
      <w:r>
        <w:rPr>
          <w:spacing w:val="5"/>
        </w:rPr>
        <w:t xml:space="preserve"> </w:t>
      </w:r>
      <w:r>
        <w:t>maintain</w:t>
      </w:r>
      <w:r>
        <w:rPr>
          <w:spacing w:val="4"/>
        </w:rPr>
        <w:t xml:space="preserve"> </w:t>
      </w:r>
      <w:r>
        <w:t>the</w:t>
      </w:r>
      <w:r>
        <w:rPr>
          <w:spacing w:val="5"/>
        </w:rPr>
        <w:t xml:space="preserve"> </w:t>
      </w:r>
      <w:r>
        <w:t>important</w:t>
      </w:r>
      <w:r>
        <w:rPr>
          <w:spacing w:val="1"/>
        </w:rPr>
        <w:t xml:space="preserve"> </w:t>
      </w:r>
      <w:bookmarkStart w:id="327" w:name="relationships_in_their_lives_that_will_b"/>
      <w:bookmarkEnd w:id="327"/>
      <w:r>
        <w:t>relationships</w:t>
      </w:r>
      <w:r>
        <w:rPr>
          <w:spacing w:val="3"/>
        </w:rPr>
        <w:t xml:space="preserve"> </w:t>
      </w:r>
      <w:r>
        <w:t>in</w:t>
      </w:r>
      <w:r>
        <w:rPr>
          <w:spacing w:val="3"/>
        </w:rPr>
        <w:t xml:space="preserve"> </w:t>
      </w:r>
      <w:r>
        <w:t>their</w:t>
      </w:r>
      <w:r>
        <w:rPr>
          <w:spacing w:val="3"/>
        </w:rPr>
        <w:t xml:space="preserve"> </w:t>
      </w:r>
      <w:r>
        <w:t>lives</w:t>
      </w:r>
      <w:r>
        <w:rPr>
          <w:spacing w:val="4"/>
        </w:rPr>
        <w:t xml:space="preserve"> </w:t>
      </w:r>
      <w:r>
        <w:t>that</w:t>
      </w:r>
      <w:r>
        <w:rPr>
          <w:spacing w:val="3"/>
        </w:rPr>
        <w:t xml:space="preserve"> </w:t>
      </w:r>
      <w:r>
        <w:t>will</w:t>
      </w:r>
      <w:r>
        <w:rPr>
          <w:spacing w:val="3"/>
        </w:rPr>
        <w:t xml:space="preserve"> </w:t>
      </w:r>
      <w:r>
        <w:t>be</w:t>
      </w:r>
      <w:r>
        <w:rPr>
          <w:spacing w:val="3"/>
        </w:rPr>
        <w:t xml:space="preserve"> </w:t>
      </w:r>
      <w:r>
        <w:t>vital</w:t>
      </w:r>
      <w:r>
        <w:rPr>
          <w:spacing w:val="4"/>
        </w:rPr>
        <w:t xml:space="preserve"> </w:t>
      </w:r>
      <w:r>
        <w:t>to</w:t>
      </w:r>
      <w:r>
        <w:rPr>
          <w:spacing w:val="3"/>
        </w:rPr>
        <w:t xml:space="preserve"> </w:t>
      </w:r>
      <w:r>
        <w:t>their</w:t>
      </w:r>
      <w:r>
        <w:rPr>
          <w:spacing w:val="3"/>
        </w:rPr>
        <w:t xml:space="preserve"> </w:t>
      </w:r>
      <w:r>
        <w:t>lifelong</w:t>
      </w:r>
      <w:r>
        <w:rPr>
          <w:spacing w:val="4"/>
        </w:rPr>
        <w:t xml:space="preserve"> </w:t>
      </w:r>
      <w:r>
        <w:t>wellbeing</w:t>
      </w:r>
      <w:r>
        <w:rPr>
          <w:spacing w:val="3"/>
        </w:rPr>
        <w:t xml:space="preserve"> </w:t>
      </w:r>
      <w:r>
        <w:t>–</w:t>
      </w:r>
      <w:r>
        <w:rPr>
          <w:spacing w:val="3"/>
        </w:rPr>
        <w:t xml:space="preserve"> </w:t>
      </w:r>
      <w:r>
        <w:t>brothers</w:t>
      </w:r>
      <w:r>
        <w:rPr>
          <w:spacing w:val="3"/>
        </w:rPr>
        <w:t xml:space="preserve"> </w:t>
      </w:r>
      <w:r>
        <w:t>and</w:t>
      </w:r>
      <w:r>
        <w:rPr>
          <w:spacing w:val="4"/>
        </w:rPr>
        <w:t xml:space="preserve"> </w:t>
      </w:r>
      <w:r>
        <w:t>sisters</w:t>
      </w:r>
      <w:r>
        <w:rPr>
          <w:spacing w:val="1"/>
        </w:rPr>
        <w:t xml:space="preserve"> </w:t>
      </w:r>
      <w:bookmarkStart w:id="328" w:name="friends,_schools,_wider_family._At_prese"/>
      <w:bookmarkEnd w:id="328"/>
      <w:r>
        <w:t>friends,</w:t>
      </w:r>
      <w:r>
        <w:rPr>
          <w:spacing w:val="6"/>
        </w:rPr>
        <w:t xml:space="preserve"> </w:t>
      </w:r>
      <w:r>
        <w:t>schools,</w:t>
      </w:r>
      <w:r>
        <w:rPr>
          <w:spacing w:val="7"/>
        </w:rPr>
        <w:t xml:space="preserve"> </w:t>
      </w:r>
      <w:r>
        <w:t>wider</w:t>
      </w:r>
      <w:r>
        <w:rPr>
          <w:spacing w:val="6"/>
        </w:rPr>
        <w:t xml:space="preserve"> </w:t>
      </w:r>
      <w:r>
        <w:t>family.</w:t>
      </w:r>
      <w:r>
        <w:rPr>
          <w:spacing w:val="7"/>
        </w:rPr>
        <w:t xml:space="preserve"> </w:t>
      </w:r>
      <w:r>
        <w:t>At</w:t>
      </w:r>
      <w:r>
        <w:rPr>
          <w:spacing w:val="6"/>
        </w:rPr>
        <w:t xml:space="preserve"> </w:t>
      </w:r>
      <w:r>
        <w:t>present</w:t>
      </w:r>
      <w:r>
        <w:rPr>
          <w:spacing w:val="7"/>
        </w:rPr>
        <w:t xml:space="preserve"> </w:t>
      </w:r>
      <w:r>
        <w:t>there</w:t>
      </w:r>
      <w:r>
        <w:rPr>
          <w:spacing w:val="7"/>
        </w:rPr>
        <w:t xml:space="preserve"> </w:t>
      </w:r>
      <w:r>
        <w:t>are</w:t>
      </w:r>
      <w:r>
        <w:rPr>
          <w:spacing w:val="6"/>
        </w:rPr>
        <w:t xml:space="preserve"> </w:t>
      </w:r>
      <w:r>
        <w:t>challenges</w:t>
      </w:r>
      <w:r>
        <w:rPr>
          <w:spacing w:val="7"/>
        </w:rPr>
        <w:t xml:space="preserve"> </w:t>
      </w:r>
      <w:r>
        <w:t>in</w:t>
      </w:r>
      <w:r>
        <w:rPr>
          <w:spacing w:val="6"/>
        </w:rPr>
        <w:t xml:space="preserve"> </w:t>
      </w:r>
      <w:r>
        <w:t>securing</w:t>
      </w:r>
      <w:r>
        <w:rPr>
          <w:spacing w:val="7"/>
        </w:rPr>
        <w:t xml:space="preserve"> </w:t>
      </w:r>
      <w:r>
        <w:t>enough</w:t>
      </w:r>
      <w:r>
        <w:rPr>
          <w:spacing w:val="6"/>
        </w:rPr>
        <w:t xml:space="preserve"> </w:t>
      </w:r>
      <w:r>
        <w:t>foster</w:t>
      </w:r>
      <w:r>
        <w:rPr>
          <w:spacing w:val="7"/>
        </w:rPr>
        <w:t xml:space="preserve"> </w:t>
      </w:r>
      <w:r>
        <w:t>carers</w:t>
      </w:r>
      <w:r>
        <w:rPr>
          <w:spacing w:val="7"/>
        </w:rPr>
        <w:t xml:space="preserve"> </w:t>
      </w:r>
      <w:r>
        <w:t>in</w:t>
      </w:r>
      <w:r>
        <w:rPr>
          <w:spacing w:val="-66"/>
        </w:rPr>
        <w:t xml:space="preserve"> </w:t>
      </w:r>
      <w:bookmarkStart w:id="329" w:name="Sefton_due_to_regional_issues_and_compet"/>
      <w:bookmarkEnd w:id="329"/>
      <w:r>
        <w:t>Sefton</w:t>
      </w:r>
      <w:r>
        <w:rPr>
          <w:spacing w:val="4"/>
        </w:rPr>
        <w:t xml:space="preserve"> </w:t>
      </w:r>
      <w:r>
        <w:t>due</w:t>
      </w:r>
      <w:r>
        <w:rPr>
          <w:spacing w:val="4"/>
        </w:rPr>
        <w:t xml:space="preserve"> </w:t>
      </w:r>
      <w:r>
        <w:t>to</w:t>
      </w:r>
      <w:r>
        <w:rPr>
          <w:spacing w:val="5"/>
        </w:rPr>
        <w:t xml:space="preserve"> </w:t>
      </w:r>
      <w:r>
        <w:t>regional</w:t>
      </w:r>
      <w:r>
        <w:rPr>
          <w:spacing w:val="4"/>
        </w:rPr>
        <w:t xml:space="preserve"> </w:t>
      </w:r>
      <w:r>
        <w:t>issues</w:t>
      </w:r>
      <w:r>
        <w:rPr>
          <w:spacing w:val="5"/>
        </w:rPr>
        <w:t xml:space="preserve"> </w:t>
      </w:r>
      <w:r>
        <w:t>and</w:t>
      </w:r>
      <w:r>
        <w:rPr>
          <w:spacing w:val="4"/>
        </w:rPr>
        <w:t xml:space="preserve"> </w:t>
      </w:r>
      <w:r>
        <w:t>competition</w:t>
      </w:r>
      <w:r>
        <w:rPr>
          <w:spacing w:val="5"/>
        </w:rPr>
        <w:t xml:space="preserve"> </w:t>
      </w:r>
      <w:r>
        <w:t>for</w:t>
      </w:r>
      <w:r>
        <w:rPr>
          <w:spacing w:val="4"/>
        </w:rPr>
        <w:t xml:space="preserve"> </w:t>
      </w:r>
      <w:r>
        <w:t>carers.</w:t>
      </w:r>
      <w:r>
        <w:rPr>
          <w:spacing w:val="5"/>
        </w:rPr>
        <w:t xml:space="preserve"> </w:t>
      </w:r>
      <w:r>
        <w:t>We</w:t>
      </w:r>
      <w:r>
        <w:rPr>
          <w:spacing w:val="4"/>
        </w:rPr>
        <w:t xml:space="preserve"> </w:t>
      </w:r>
      <w:r>
        <w:t>want</w:t>
      </w:r>
      <w:r>
        <w:rPr>
          <w:spacing w:val="5"/>
        </w:rPr>
        <w:t xml:space="preserve"> </w:t>
      </w:r>
      <w:r>
        <w:t>to</w:t>
      </w:r>
      <w:r>
        <w:rPr>
          <w:spacing w:val="4"/>
        </w:rPr>
        <w:t xml:space="preserve"> </w:t>
      </w:r>
      <w:r>
        <w:t>grow</w:t>
      </w:r>
      <w:r>
        <w:rPr>
          <w:spacing w:val="5"/>
        </w:rPr>
        <w:t xml:space="preserve"> </w:t>
      </w:r>
      <w:r>
        <w:t>the</w:t>
      </w:r>
      <w:r>
        <w:rPr>
          <w:spacing w:val="4"/>
        </w:rPr>
        <w:t xml:space="preserve"> </w:t>
      </w:r>
      <w:r>
        <w:t>range</w:t>
      </w:r>
      <w:r>
        <w:rPr>
          <w:spacing w:val="4"/>
        </w:rPr>
        <w:t xml:space="preserve"> </w:t>
      </w:r>
      <w:r>
        <w:t>of</w:t>
      </w:r>
      <w:r>
        <w:rPr>
          <w:spacing w:val="5"/>
        </w:rPr>
        <w:t xml:space="preserve"> </w:t>
      </w:r>
      <w:r>
        <w:t>different</w:t>
      </w:r>
      <w:r>
        <w:rPr>
          <w:spacing w:val="1"/>
        </w:rPr>
        <w:t xml:space="preserve"> </w:t>
      </w:r>
      <w:bookmarkStart w:id="330" w:name="foster_carers_in_order_to_meet_the_diffe"/>
      <w:bookmarkEnd w:id="330"/>
      <w:r>
        <w:t>foster carers in order to meet the differing needs of cared for children, including longer term</w:t>
      </w:r>
      <w:r>
        <w:rPr>
          <w:spacing w:val="1"/>
        </w:rPr>
        <w:t xml:space="preserve"> </w:t>
      </w:r>
      <w:bookmarkStart w:id="331" w:name="carers,_those_with_room_for_big_sibling_"/>
      <w:bookmarkEnd w:id="331"/>
      <w:r>
        <w:t>carers, those with room for big sibling groups and those who will support cared for children</w:t>
      </w:r>
      <w:r>
        <w:rPr>
          <w:spacing w:val="1"/>
        </w:rPr>
        <w:t xml:space="preserve"> </w:t>
      </w:r>
      <w:bookmarkStart w:id="332" w:name="‘staying_put’_in_their_care_after_they_t"/>
      <w:bookmarkEnd w:id="332"/>
      <w:r>
        <w:rPr>
          <w:w w:val="105"/>
        </w:rPr>
        <w:t>‘staying</w:t>
      </w:r>
      <w:r>
        <w:rPr>
          <w:spacing w:val="-18"/>
          <w:w w:val="105"/>
        </w:rPr>
        <w:t xml:space="preserve"> </w:t>
      </w:r>
      <w:r>
        <w:rPr>
          <w:w w:val="105"/>
        </w:rPr>
        <w:t>put’</w:t>
      </w:r>
      <w:r>
        <w:rPr>
          <w:spacing w:val="-18"/>
          <w:w w:val="105"/>
        </w:rPr>
        <w:t xml:space="preserve"> </w:t>
      </w:r>
      <w:r>
        <w:rPr>
          <w:w w:val="105"/>
        </w:rPr>
        <w:t>in</w:t>
      </w:r>
      <w:r>
        <w:rPr>
          <w:spacing w:val="-18"/>
          <w:w w:val="105"/>
        </w:rPr>
        <w:t xml:space="preserve"> </w:t>
      </w:r>
      <w:r>
        <w:rPr>
          <w:w w:val="105"/>
        </w:rPr>
        <w:t>their</w:t>
      </w:r>
      <w:r>
        <w:rPr>
          <w:spacing w:val="-18"/>
          <w:w w:val="105"/>
        </w:rPr>
        <w:t xml:space="preserve"> </w:t>
      </w:r>
      <w:r>
        <w:rPr>
          <w:w w:val="105"/>
        </w:rPr>
        <w:t>care</w:t>
      </w:r>
      <w:r>
        <w:rPr>
          <w:spacing w:val="-17"/>
          <w:w w:val="105"/>
        </w:rPr>
        <w:t xml:space="preserve"> </w:t>
      </w:r>
      <w:r>
        <w:rPr>
          <w:w w:val="105"/>
        </w:rPr>
        <w:t>after</w:t>
      </w:r>
      <w:r>
        <w:rPr>
          <w:spacing w:val="-18"/>
          <w:w w:val="105"/>
        </w:rPr>
        <w:t xml:space="preserve"> </w:t>
      </w:r>
      <w:r>
        <w:rPr>
          <w:w w:val="105"/>
        </w:rPr>
        <w:t>they</w:t>
      </w:r>
      <w:r>
        <w:rPr>
          <w:spacing w:val="-18"/>
          <w:w w:val="105"/>
        </w:rPr>
        <w:t xml:space="preserve"> </w:t>
      </w:r>
      <w:r>
        <w:rPr>
          <w:w w:val="105"/>
        </w:rPr>
        <w:t>turn</w:t>
      </w:r>
      <w:r>
        <w:rPr>
          <w:spacing w:val="-18"/>
          <w:w w:val="105"/>
        </w:rPr>
        <w:t xml:space="preserve"> </w:t>
      </w:r>
      <w:r>
        <w:rPr>
          <w:w w:val="105"/>
        </w:rPr>
        <w:t>18.</w:t>
      </w:r>
    </w:p>
    <w:p w14:paraId="5352DE30" w14:textId="39C1E807" w:rsidR="000F11E2" w:rsidRDefault="005E7023">
      <w:pPr>
        <w:pStyle w:val="BodyText"/>
        <w:spacing w:before="169"/>
        <w:ind w:left="175"/>
      </w:pPr>
      <w:bookmarkStart w:id="333" w:name="To_increase_the_number_of_local_foster_c"/>
      <w:bookmarkEnd w:id="333"/>
      <w:r>
        <w:t>To increase the</w:t>
      </w:r>
      <w:r>
        <w:rPr>
          <w:spacing w:val="1"/>
        </w:rPr>
        <w:t xml:space="preserve"> </w:t>
      </w:r>
      <w:r>
        <w:t>number of</w:t>
      </w:r>
      <w:r>
        <w:rPr>
          <w:spacing w:val="1"/>
        </w:rPr>
        <w:t xml:space="preserve"> </w:t>
      </w:r>
      <w:r>
        <w:t>local foster</w:t>
      </w:r>
      <w:r>
        <w:rPr>
          <w:spacing w:val="1"/>
        </w:rPr>
        <w:t xml:space="preserve"> </w:t>
      </w:r>
      <w:r>
        <w:t xml:space="preserve">carers </w:t>
      </w:r>
      <w:r w:rsidR="00D51FD9" w:rsidRPr="00CE347B">
        <w:t>and retain them</w:t>
      </w:r>
      <w:r w:rsidR="00D51FD9">
        <w:t xml:space="preserve"> </w:t>
      </w:r>
      <w:r>
        <w:t>we</w:t>
      </w:r>
      <w:r>
        <w:rPr>
          <w:spacing w:val="1"/>
        </w:rPr>
        <w:t xml:space="preserve"> </w:t>
      </w:r>
      <w:r>
        <w:t>will:</w:t>
      </w:r>
    </w:p>
    <w:p w14:paraId="28E0B0AB" w14:textId="62F9005B" w:rsidR="002C02E0" w:rsidRDefault="002C02E0">
      <w:pPr>
        <w:pStyle w:val="ListParagraph"/>
        <w:numPr>
          <w:ilvl w:val="0"/>
          <w:numId w:val="9"/>
        </w:numPr>
        <w:tabs>
          <w:tab w:val="left" w:pos="628"/>
          <w:tab w:val="left" w:pos="629"/>
        </w:tabs>
        <w:spacing w:before="196" w:line="228" w:lineRule="auto"/>
        <w:ind w:left="628" w:right="1057"/>
      </w:pPr>
      <w:r>
        <w:t>Conduct a Strategic Review of our Fostering Service</w:t>
      </w:r>
      <w:r w:rsidR="00B37CF9">
        <w:t xml:space="preserve">, </w:t>
      </w:r>
      <w:r w:rsidR="00CA1C35">
        <w:t xml:space="preserve">with recommendations actioned against </w:t>
      </w:r>
      <w:r w:rsidR="00BE3EFF">
        <w:t>by 01/11/2023.</w:t>
      </w:r>
    </w:p>
    <w:p w14:paraId="2D22AD9B" w14:textId="652DCB64" w:rsidR="000F11E2" w:rsidRDefault="005E7023">
      <w:pPr>
        <w:pStyle w:val="ListParagraph"/>
        <w:numPr>
          <w:ilvl w:val="0"/>
          <w:numId w:val="9"/>
        </w:numPr>
        <w:tabs>
          <w:tab w:val="left" w:pos="628"/>
          <w:tab w:val="left" w:pos="629"/>
        </w:tabs>
        <w:spacing w:before="196" w:line="228" w:lineRule="auto"/>
        <w:ind w:left="628" w:right="1057"/>
      </w:pPr>
      <w:r>
        <w:t>Use</w:t>
      </w:r>
      <w:r>
        <w:rPr>
          <w:spacing w:val="11"/>
        </w:rPr>
        <w:t xml:space="preserve"> </w:t>
      </w:r>
      <w:r>
        <w:t>our</w:t>
      </w:r>
      <w:r>
        <w:rPr>
          <w:spacing w:val="11"/>
        </w:rPr>
        <w:t xml:space="preserve"> </w:t>
      </w:r>
      <w:r>
        <w:t>recently</w:t>
      </w:r>
      <w:r>
        <w:rPr>
          <w:spacing w:val="12"/>
        </w:rPr>
        <w:t xml:space="preserve"> </w:t>
      </w:r>
      <w:r>
        <w:t>improved</w:t>
      </w:r>
      <w:r>
        <w:rPr>
          <w:spacing w:val="11"/>
        </w:rPr>
        <w:t xml:space="preserve"> </w:t>
      </w:r>
      <w:r>
        <w:t>fostering</w:t>
      </w:r>
      <w:r>
        <w:rPr>
          <w:spacing w:val="12"/>
        </w:rPr>
        <w:t xml:space="preserve"> </w:t>
      </w:r>
      <w:r>
        <w:t>allowance</w:t>
      </w:r>
      <w:r>
        <w:rPr>
          <w:spacing w:val="11"/>
        </w:rPr>
        <w:t xml:space="preserve"> </w:t>
      </w:r>
      <w:r>
        <w:t>fees</w:t>
      </w:r>
      <w:r>
        <w:rPr>
          <w:spacing w:val="11"/>
        </w:rPr>
        <w:t xml:space="preserve"> </w:t>
      </w:r>
      <w:r>
        <w:t>to</w:t>
      </w:r>
      <w:r>
        <w:rPr>
          <w:spacing w:val="12"/>
        </w:rPr>
        <w:t xml:space="preserve"> </w:t>
      </w:r>
      <w:r>
        <w:t>actively</w:t>
      </w:r>
      <w:r>
        <w:rPr>
          <w:spacing w:val="11"/>
        </w:rPr>
        <w:t xml:space="preserve"> </w:t>
      </w:r>
      <w:r>
        <w:t>promote</w:t>
      </w:r>
      <w:r>
        <w:rPr>
          <w:spacing w:val="12"/>
        </w:rPr>
        <w:t xml:space="preserve"> </w:t>
      </w:r>
      <w:r>
        <w:t>foster</w:t>
      </w:r>
      <w:r>
        <w:rPr>
          <w:spacing w:val="11"/>
        </w:rPr>
        <w:t xml:space="preserve"> </w:t>
      </w:r>
      <w:r>
        <w:t>carer</w:t>
      </w:r>
      <w:r>
        <w:rPr>
          <w:spacing w:val="-66"/>
        </w:rPr>
        <w:t xml:space="preserve"> </w:t>
      </w:r>
      <w:r>
        <w:rPr>
          <w:w w:val="105"/>
        </w:rPr>
        <w:t>recruitment</w:t>
      </w:r>
      <w:r w:rsidR="006E0CB0">
        <w:rPr>
          <w:w w:val="105"/>
        </w:rPr>
        <w:t>.</w:t>
      </w:r>
    </w:p>
    <w:p w14:paraId="266AE8CE" w14:textId="77777777" w:rsidR="000F11E2" w:rsidRDefault="005E7023">
      <w:pPr>
        <w:pStyle w:val="ListParagraph"/>
        <w:numPr>
          <w:ilvl w:val="0"/>
          <w:numId w:val="9"/>
        </w:numPr>
        <w:tabs>
          <w:tab w:val="left" w:pos="628"/>
          <w:tab w:val="left" w:pos="629"/>
        </w:tabs>
        <w:spacing w:line="228" w:lineRule="auto"/>
        <w:ind w:left="628" w:right="777"/>
      </w:pPr>
      <w:bookmarkStart w:id="334" w:name="Work_with_the_local_partnership_to_promo"/>
      <w:bookmarkEnd w:id="334"/>
      <w:r>
        <w:t>Work</w:t>
      </w:r>
      <w:r>
        <w:rPr>
          <w:spacing w:val="9"/>
        </w:rPr>
        <w:t xml:space="preserve"> </w:t>
      </w:r>
      <w:r>
        <w:t>with</w:t>
      </w:r>
      <w:r>
        <w:rPr>
          <w:spacing w:val="9"/>
        </w:rPr>
        <w:t xml:space="preserve"> </w:t>
      </w:r>
      <w:r>
        <w:t>the</w:t>
      </w:r>
      <w:r>
        <w:rPr>
          <w:spacing w:val="10"/>
        </w:rPr>
        <w:t xml:space="preserve"> </w:t>
      </w:r>
      <w:r>
        <w:t>local</w:t>
      </w:r>
      <w:r>
        <w:rPr>
          <w:spacing w:val="9"/>
        </w:rPr>
        <w:t xml:space="preserve"> </w:t>
      </w:r>
      <w:r>
        <w:t>partnership</w:t>
      </w:r>
      <w:r>
        <w:rPr>
          <w:spacing w:val="9"/>
        </w:rPr>
        <w:t xml:space="preserve"> </w:t>
      </w:r>
      <w:r>
        <w:t>to</w:t>
      </w:r>
      <w:r>
        <w:rPr>
          <w:spacing w:val="10"/>
        </w:rPr>
        <w:t xml:space="preserve"> </w:t>
      </w:r>
      <w:r>
        <w:t>promote</w:t>
      </w:r>
      <w:r>
        <w:rPr>
          <w:spacing w:val="9"/>
        </w:rPr>
        <w:t xml:space="preserve"> </w:t>
      </w:r>
      <w:r>
        <w:t>foster</w:t>
      </w:r>
      <w:r>
        <w:rPr>
          <w:spacing w:val="9"/>
        </w:rPr>
        <w:t xml:space="preserve"> </w:t>
      </w:r>
      <w:r>
        <w:t>carers</w:t>
      </w:r>
      <w:r>
        <w:rPr>
          <w:spacing w:val="10"/>
        </w:rPr>
        <w:t xml:space="preserve"> </w:t>
      </w:r>
      <w:r>
        <w:t>through</w:t>
      </w:r>
      <w:r>
        <w:rPr>
          <w:spacing w:val="9"/>
        </w:rPr>
        <w:t xml:space="preserve"> </w:t>
      </w:r>
      <w:r>
        <w:t>initiatives</w:t>
      </w:r>
      <w:r>
        <w:rPr>
          <w:spacing w:val="9"/>
        </w:rPr>
        <w:t xml:space="preserve"> </w:t>
      </w:r>
      <w:r>
        <w:t>like</w:t>
      </w:r>
      <w:r>
        <w:rPr>
          <w:spacing w:val="10"/>
        </w:rPr>
        <w:t xml:space="preserve"> </w:t>
      </w:r>
      <w:r>
        <w:t>‘Foster</w:t>
      </w:r>
      <w:r>
        <w:rPr>
          <w:spacing w:val="-66"/>
        </w:rPr>
        <w:t xml:space="preserve"> </w:t>
      </w:r>
      <w:r>
        <w:rPr>
          <w:w w:val="105"/>
        </w:rPr>
        <w:t>Friendly</w:t>
      </w:r>
      <w:r>
        <w:rPr>
          <w:spacing w:val="-18"/>
          <w:w w:val="105"/>
        </w:rPr>
        <w:t xml:space="preserve"> </w:t>
      </w:r>
      <w:r>
        <w:rPr>
          <w:w w:val="105"/>
        </w:rPr>
        <w:t>Employers’</w:t>
      </w:r>
    </w:p>
    <w:p w14:paraId="6E71E3FA" w14:textId="72F966D8" w:rsidR="000F11E2" w:rsidRDefault="005E7023">
      <w:pPr>
        <w:pStyle w:val="ListParagraph"/>
        <w:numPr>
          <w:ilvl w:val="0"/>
          <w:numId w:val="9"/>
        </w:numPr>
        <w:tabs>
          <w:tab w:val="left" w:pos="628"/>
          <w:tab w:val="left" w:pos="629"/>
        </w:tabs>
        <w:spacing w:line="228" w:lineRule="auto"/>
        <w:ind w:left="628" w:right="745"/>
      </w:pPr>
      <w:r>
        <w:t>Work</w:t>
      </w:r>
      <w:r>
        <w:rPr>
          <w:spacing w:val="3"/>
        </w:rPr>
        <w:t xml:space="preserve"> </w:t>
      </w:r>
      <w:r>
        <w:t>with</w:t>
      </w:r>
      <w:r>
        <w:rPr>
          <w:spacing w:val="4"/>
        </w:rPr>
        <w:t xml:space="preserve"> </w:t>
      </w:r>
      <w:r>
        <w:t>local</w:t>
      </w:r>
      <w:r>
        <w:rPr>
          <w:spacing w:val="4"/>
        </w:rPr>
        <w:t xml:space="preserve"> </w:t>
      </w:r>
      <w:r>
        <w:t>foster</w:t>
      </w:r>
      <w:r>
        <w:rPr>
          <w:spacing w:val="4"/>
        </w:rPr>
        <w:t xml:space="preserve"> </w:t>
      </w:r>
      <w:r>
        <w:t>carers</w:t>
      </w:r>
      <w:r>
        <w:rPr>
          <w:spacing w:val="4"/>
        </w:rPr>
        <w:t xml:space="preserve"> </w:t>
      </w:r>
      <w:r>
        <w:t>to</w:t>
      </w:r>
      <w:r>
        <w:rPr>
          <w:spacing w:val="4"/>
        </w:rPr>
        <w:t xml:space="preserve"> </w:t>
      </w:r>
      <w:r>
        <w:t>review</w:t>
      </w:r>
      <w:r>
        <w:rPr>
          <w:spacing w:val="4"/>
        </w:rPr>
        <w:t xml:space="preserve"> </w:t>
      </w:r>
      <w:r>
        <w:t>our</w:t>
      </w:r>
      <w:r>
        <w:rPr>
          <w:spacing w:val="4"/>
        </w:rPr>
        <w:t xml:space="preserve"> </w:t>
      </w:r>
      <w:r>
        <w:t>current</w:t>
      </w:r>
      <w:r>
        <w:rPr>
          <w:spacing w:val="4"/>
        </w:rPr>
        <w:t xml:space="preserve"> </w:t>
      </w:r>
      <w:r>
        <w:t>support</w:t>
      </w:r>
      <w:r>
        <w:rPr>
          <w:spacing w:val="4"/>
        </w:rPr>
        <w:t xml:space="preserve"> </w:t>
      </w:r>
      <w:r>
        <w:t>and</w:t>
      </w:r>
      <w:r>
        <w:rPr>
          <w:spacing w:val="3"/>
        </w:rPr>
        <w:t xml:space="preserve"> </w:t>
      </w:r>
      <w:r>
        <w:t>agree</w:t>
      </w:r>
      <w:r>
        <w:rPr>
          <w:spacing w:val="4"/>
        </w:rPr>
        <w:t xml:space="preserve"> </w:t>
      </w:r>
      <w:r>
        <w:t>a</w:t>
      </w:r>
      <w:r>
        <w:rPr>
          <w:spacing w:val="4"/>
        </w:rPr>
        <w:t xml:space="preserve"> </w:t>
      </w:r>
      <w:r>
        <w:t>plan</w:t>
      </w:r>
      <w:r>
        <w:rPr>
          <w:spacing w:val="4"/>
        </w:rPr>
        <w:t xml:space="preserve"> </w:t>
      </w:r>
      <w:r>
        <w:t>for</w:t>
      </w:r>
      <w:r>
        <w:rPr>
          <w:spacing w:val="4"/>
        </w:rPr>
        <w:t xml:space="preserve"> </w:t>
      </w:r>
      <w:r>
        <w:t>further</w:t>
      </w:r>
      <w:r>
        <w:rPr>
          <w:spacing w:val="-66"/>
        </w:rPr>
        <w:t xml:space="preserve"> </w:t>
      </w:r>
      <w:r>
        <w:rPr>
          <w:w w:val="105"/>
        </w:rPr>
        <w:t>improvements</w:t>
      </w:r>
      <w:r w:rsidR="006E0CB0">
        <w:rPr>
          <w:w w:val="105"/>
        </w:rPr>
        <w:t>.</w:t>
      </w:r>
    </w:p>
    <w:p w14:paraId="2243D00E" w14:textId="64EB4EEC" w:rsidR="000F11E2" w:rsidRDefault="005E7023">
      <w:pPr>
        <w:pStyle w:val="ListParagraph"/>
        <w:numPr>
          <w:ilvl w:val="0"/>
          <w:numId w:val="9"/>
        </w:numPr>
        <w:tabs>
          <w:tab w:val="left" w:pos="628"/>
          <w:tab w:val="left" w:pos="629"/>
        </w:tabs>
        <w:spacing w:line="228" w:lineRule="auto"/>
        <w:ind w:left="628" w:right="483"/>
      </w:pPr>
      <w:r>
        <w:t>Work</w:t>
      </w:r>
      <w:r>
        <w:rPr>
          <w:spacing w:val="9"/>
        </w:rPr>
        <w:t xml:space="preserve"> </w:t>
      </w:r>
      <w:r>
        <w:t>with</w:t>
      </w:r>
      <w:r>
        <w:rPr>
          <w:spacing w:val="9"/>
        </w:rPr>
        <w:t xml:space="preserve"> </w:t>
      </w:r>
      <w:r>
        <w:t>local</w:t>
      </w:r>
      <w:r>
        <w:rPr>
          <w:spacing w:val="9"/>
        </w:rPr>
        <w:t xml:space="preserve"> </w:t>
      </w:r>
      <w:r>
        <w:t>foster</w:t>
      </w:r>
      <w:r>
        <w:rPr>
          <w:spacing w:val="9"/>
        </w:rPr>
        <w:t xml:space="preserve"> </w:t>
      </w:r>
      <w:r>
        <w:t>carers</w:t>
      </w:r>
      <w:r>
        <w:rPr>
          <w:spacing w:val="9"/>
        </w:rPr>
        <w:t xml:space="preserve"> </w:t>
      </w:r>
      <w:r>
        <w:t>and</w:t>
      </w:r>
      <w:r>
        <w:rPr>
          <w:spacing w:val="9"/>
        </w:rPr>
        <w:t xml:space="preserve"> </w:t>
      </w:r>
      <w:r>
        <w:t>cared</w:t>
      </w:r>
      <w:r>
        <w:rPr>
          <w:spacing w:val="9"/>
        </w:rPr>
        <w:t xml:space="preserve"> </w:t>
      </w:r>
      <w:r>
        <w:t>for</w:t>
      </w:r>
      <w:r>
        <w:rPr>
          <w:spacing w:val="9"/>
        </w:rPr>
        <w:t xml:space="preserve"> </w:t>
      </w:r>
      <w:r>
        <w:t>children</w:t>
      </w:r>
      <w:r>
        <w:rPr>
          <w:spacing w:val="9"/>
        </w:rPr>
        <w:t xml:space="preserve"> </w:t>
      </w:r>
      <w:r>
        <w:t>to</w:t>
      </w:r>
      <w:r>
        <w:rPr>
          <w:spacing w:val="9"/>
        </w:rPr>
        <w:t xml:space="preserve"> </w:t>
      </w:r>
      <w:r>
        <w:t>review</w:t>
      </w:r>
      <w:r>
        <w:rPr>
          <w:spacing w:val="9"/>
        </w:rPr>
        <w:t xml:space="preserve"> </w:t>
      </w:r>
      <w:r>
        <w:t>placement</w:t>
      </w:r>
      <w:r>
        <w:rPr>
          <w:spacing w:val="9"/>
        </w:rPr>
        <w:t xml:space="preserve"> </w:t>
      </w:r>
      <w:r>
        <w:t>breakdowns</w:t>
      </w:r>
      <w:r>
        <w:rPr>
          <w:spacing w:val="9"/>
        </w:rPr>
        <w:t xml:space="preserve"> </w:t>
      </w:r>
      <w:r>
        <w:t>and</w:t>
      </w:r>
      <w:r>
        <w:rPr>
          <w:spacing w:val="-66"/>
        </w:rPr>
        <w:t xml:space="preserve"> </w:t>
      </w:r>
      <w:r>
        <w:t>carer</w:t>
      </w:r>
      <w:r>
        <w:rPr>
          <w:spacing w:val="-4"/>
        </w:rPr>
        <w:t xml:space="preserve"> </w:t>
      </w:r>
      <w:r>
        <w:t>‘de-registrations’</w:t>
      </w:r>
      <w:r>
        <w:rPr>
          <w:spacing w:val="-4"/>
        </w:rPr>
        <w:t xml:space="preserve"> </w:t>
      </w:r>
      <w:r>
        <w:t>in</w:t>
      </w:r>
      <w:r>
        <w:rPr>
          <w:spacing w:val="-4"/>
        </w:rPr>
        <w:t xml:space="preserve"> </w:t>
      </w:r>
      <w:r>
        <w:t>order</w:t>
      </w:r>
      <w:r>
        <w:rPr>
          <w:spacing w:val="-4"/>
        </w:rPr>
        <w:t xml:space="preserve"> </w:t>
      </w:r>
      <w:r>
        <w:t>to</w:t>
      </w:r>
      <w:r>
        <w:rPr>
          <w:spacing w:val="-4"/>
        </w:rPr>
        <w:t xml:space="preserve"> </w:t>
      </w:r>
      <w:r>
        <w:t>agree</w:t>
      </w:r>
      <w:r>
        <w:rPr>
          <w:spacing w:val="-3"/>
        </w:rPr>
        <w:t xml:space="preserve"> </w:t>
      </w:r>
      <w:r>
        <w:t>how</w:t>
      </w:r>
      <w:r>
        <w:rPr>
          <w:spacing w:val="-4"/>
        </w:rPr>
        <w:t xml:space="preserve"> </w:t>
      </w:r>
      <w:r>
        <w:t>we</w:t>
      </w:r>
      <w:r>
        <w:rPr>
          <w:spacing w:val="-4"/>
        </w:rPr>
        <w:t xml:space="preserve"> </w:t>
      </w:r>
      <w:r>
        <w:t>can</w:t>
      </w:r>
      <w:r>
        <w:rPr>
          <w:spacing w:val="-4"/>
        </w:rPr>
        <w:t xml:space="preserve"> </w:t>
      </w:r>
      <w:r>
        <w:t>continue</w:t>
      </w:r>
      <w:r>
        <w:rPr>
          <w:spacing w:val="-4"/>
        </w:rPr>
        <w:t xml:space="preserve"> </w:t>
      </w:r>
      <w:r>
        <w:t>to</w:t>
      </w:r>
      <w:r>
        <w:rPr>
          <w:spacing w:val="-3"/>
        </w:rPr>
        <w:t xml:space="preserve"> </w:t>
      </w:r>
      <w:r>
        <w:t>improve</w:t>
      </w:r>
      <w:r>
        <w:rPr>
          <w:spacing w:val="-4"/>
        </w:rPr>
        <w:t xml:space="preserve"> </w:t>
      </w:r>
      <w:r>
        <w:t>support</w:t>
      </w:r>
      <w:r w:rsidR="006E0CB0">
        <w:t>.</w:t>
      </w:r>
    </w:p>
    <w:p w14:paraId="1E9161A9" w14:textId="77777777" w:rsidR="000F11E2" w:rsidRDefault="005E7023">
      <w:pPr>
        <w:pStyle w:val="ListParagraph"/>
        <w:numPr>
          <w:ilvl w:val="0"/>
          <w:numId w:val="9"/>
        </w:numPr>
        <w:tabs>
          <w:tab w:val="left" w:pos="628"/>
          <w:tab w:val="left" w:pos="629"/>
        </w:tabs>
        <w:spacing w:before="127"/>
        <w:ind w:left="628"/>
      </w:pPr>
      <w:bookmarkStart w:id="335" w:name="Introduce_therapeutic_parenting_training"/>
      <w:bookmarkEnd w:id="335"/>
      <w:r>
        <w:t>Introduce</w:t>
      </w:r>
      <w:r>
        <w:rPr>
          <w:spacing w:val="12"/>
        </w:rPr>
        <w:t xml:space="preserve"> </w:t>
      </w:r>
      <w:r>
        <w:t>therapeutic</w:t>
      </w:r>
      <w:r>
        <w:rPr>
          <w:spacing w:val="13"/>
        </w:rPr>
        <w:t xml:space="preserve"> </w:t>
      </w:r>
      <w:r>
        <w:t>parenting</w:t>
      </w:r>
      <w:r>
        <w:rPr>
          <w:spacing w:val="13"/>
        </w:rPr>
        <w:t xml:space="preserve"> </w:t>
      </w:r>
      <w:r>
        <w:t>training</w:t>
      </w:r>
      <w:r>
        <w:rPr>
          <w:spacing w:val="13"/>
        </w:rPr>
        <w:t xml:space="preserve"> </w:t>
      </w:r>
      <w:r>
        <w:t>for</w:t>
      </w:r>
      <w:r>
        <w:rPr>
          <w:spacing w:val="12"/>
        </w:rPr>
        <w:t xml:space="preserve"> </w:t>
      </w:r>
      <w:r>
        <w:t>all</w:t>
      </w:r>
      <w:r>
        <w:rPr>
          <w:spacing w:val="13"/>
        </w:rPr>
        <w:t xml:space="preserve"> </w:t>
      </w:r>
      <w:r>
        <w:t>foster</w:t>
      </w:r>
      <w:r>
        <w:rPr>
          <w:spacing w:val="13"/>
        </w:rPr>
        <w:t xml:space="preserve"> </w:t>
      </w:r>
      <w:r>
        <w:t>carers</w:t>
      </w:r>
      <w:r>
        <w:rPr>
          <w:spacing w:val="13"/>
        </w:rPr>
        <w:t xml:space="preserve"> </w:t>
      </w:r>
      <w:r>
        <w:t>and</w:t>
      </w:r>
      <w:r>
        <w:rPr>
          <w:spacing w:val="12"/>
        </w:rPr>
        <w:t xml:space="preserve"> </w:t>
      </w:r>
      <w:r>
        <w:t>supervising</w:t>
      </w:r>
      <w:r>
        <w:rPr>
          <w:spacing w:val="13"/>
        </w:rPr>
        <w:t xml:space="preserve"> </w:t>
      </w:r>
      <w:r>
        <w:t>social</w:t>
      </w:r>
      <w:r>
        <w:rPr>
          <w:spacing w:val="13"/>
        </w:rPr>
        <w:t xml:space="preserve"> </w:t>
      </w:r>
      <w:r>
        <w:t>workers.</w:t>
      </w:r>
    </w:p>
    <w:p w14:paraId="4A5C4931" w14:textId="77777777" w:rsidR="000F11E2" w:rsidRDefault="000F11E2">
      <w:pPr>
        <w:sectPr w:rsidR="000F11E2">
          <w:pgSz w:w="11910" w:h="16840"/>
          <w:pgMar w:top="1380" w:right="1000" w:bottom="580" w:left="980" w:header="0" w:footer="381" w:gutter="0"/>
          <w:cols w:space="720"/>
        </w:sectPr>
      </w:pPr>
    </w:p>
    <w:p w14:paraId="5170AA80" w14:textId="77777777" w:rsidR="000F11E2" w:rsidRDefault="000F11E2">
      <w:pPr>
        <w:pStyle w:val="BodyText"/>
        <w:spacing w:before="5"/>
        <w:rPr>
          <w:sz w:val="28"/>
        </w:rPr>
      </w:pPr>
    </w:p>
    <w:p w14:paraId="6A49D833" w14:textId="77777777" w:rsidR="000F11E2" w:rsidRDefault="005E7023">
      <w:pPr>
        <w:pStyle w:val="ListParagraph"/>
        <w:numPr>
          <w:ilvl w:val="0"/>
          <w:numId w:val="9"/>
        </w:numPr>
        <w:tabs>
          <w:tab w:val="left" w:pos="607"/>
          <w:tab w:val="left" w:pos="608"/>
        </w:tabs>
        <w:spacing w:before="51" w:line="228" w:lineRule="auto"/>
        <w:ind w:left="607" w:right="633"/>
      </w:pPr>
      <w:bookmarkStart w:id="336" w:name="Invest_in_the_fostering_service_to_focus"/>
      <w:bookmarkEnd w:id="336"/>
      <w:r>
        <w:t>Invest</w:t>
      </w:r>
      <w:r>
        <w:rPr>
          <w:spacing w:val="7"/>
        </w:rPr>
        <w:t xml:space="preserve"> </w:t>
      </w:r>
      <w:r>
        <w:t>in</w:t>
      </w:r>
      <w:r>
        <w:rPr>
          <w:spacing w:val="7"/>
        </w:rPr>
        <w:t xml:space="preserve"> </w:t>
      </w:r>
      <w:r>
        <w:t>the</w:t>
      </w:r>
      <w:r>
        <w:rPr>
          <w:spacing w:val="7"/>
        </w:rPr>
        <w:t xml:space="preserve"> </w:t>
      </w:r>
      <w:r>
        <w:t>fostering</w:t>
      </w:r>
      <w:r>
        <w:rPr>
          <w:spacing w:val="8"/>
        </w:rPr>
        <w:t xml:space="preserve"> </w:t>
      </w:r>
      <w:r>
        <w:t>service</w:t>
      </w:r>
      <w:r>
        <w:rPr>
          <w:spacing w:val="7"/>
        </w:rPr>
        <w:t xml:space="preserve"> </w:t>
      </w:r>
      <w:r>
        <w:t>to</w:t>
      </w:r>
      <w:r>
        <w:rPr>
          <w:spacing w:val="7"/>
        </w:rPr>
        <w:t xml:space="preserve"> </w:t>
      </w:r>
      <w:r>
        <w:t>focus</w:t>
      </w:r>
      <w:r>
        <w:rPr>
          <w:spacing w:val="8"/>
        </w:rPr>
        <w:t xml:space="preserve"> </w:t>
      </w:r>
      <w:r>
        <w:t>on</w:t>
      </w:r>
      <w:r>
        <w:rPr>
          <w:spacing w:val="7"/>
        </w:rPr>
        <w:t xml:space="preserve"> </w:t>
      </w:r>
      <w:r>
        <w:t>recruitment</w:t>
      </w:r>
      <w:r>
        <w:rPr>
          <w:spacing w:val="7"/>
        </w:rPr>
        <w:t xml:space="preserve"> </w:t>
      </w:r>
      <w:r>
        <w:t>and</w:t>
      </w:r>
      <w:r>
        <w:rPr>
          <w:spacing w:val="7"/>
        </w:rPr>
        <w:t xml:space="preserve"> </w:t>
      </w:r>
      <w:r>
        <w:t>retention</w:t>
      </w:r>
      <w:r>
        <w:rPr>
          <w:spacing w:val="8"/>
        </w:rPr>
        <w:t xml:space="preserve"> </w:t>
      </w:r>
      <w:r>
        <w:t>of</w:t>
      </w:r>
      <w:r>
        <w:rPr>
          <w:spacing w:val="7"/>
        </w:rPr>
        <w:t xml:space="preserve"> </w:t>
      </w:r>
      <w:r>
        <w:t>foster</w:t>
      </w:r>
      <w:r>
        <w:rPr>
          <w:spacing w:val="7"/>
        </w:rPr>
        <w:t xml:space="preserve"> </w:t>
      </w:r>
      <w:r>
        <w:t>carers</w:t>
      </w:r>
      <w:r>
        <w:rPr>
          <w:spacing w:val="8"/>
        </w:rPr>
        <w:t xml:space="preserve"> </w:t>
      </w:r>
      <w:r>
        <w:t>and</w:t>
      </w:r>
      <w:r>
        <w:rPr>
          <w:spacing w:val="-66"/>
        </w:rPr>
        <w:t xml:space="preserve"> </w:t>
      </w:r>
      <w:r>
        <w:t>carers</w:t>
      </w:r>
      <w:r>
        <w:rPr>
          <w:spacing w:val="-13"/>
        </w:rPr>
        <w:t xml:space="preserve"> </w:t>
      </w:r>
      <w:r>
        <w:t>who</w:t>
      </w:r>
      <w:r>
        <w:rPr>
          <w:spacing w:val="-13"/>
        </w:rPr>
        <w:t xml:space="preserve"> </w:t>
      </w:r>
      <w:r>
        <w:t>seek</w:t>
      </w:r>
      <w:r>
        <w:rPr>
          <w:spacing w:val="-13"/>
        </w:rPr>
        <w:t xml:space="preserve"> </w:t>
      </w:r>
      <w:r>
        <w:t>Special</w:t>
      </w:r>
      <w:r>
        <w:rPr>
          <w:spacing w:val="-12"/>
        </w:rPr>
        <w:t xml:space="preserve"> </w:t>
      </w:r>
      <w:r>
        <w:t>Guardianship</w:t>
      </w:r>
      <w:r>
        <w:rPr>
          <w:spacing w:val="-13"/>
        </w:rPr>
        <w:t xml:space="preserve"> </w:t>
      </w:r>
      <w:r>
        <w:t>orders.</w:t>
      </w:r>
    </w:p>
    <w:p w14:paraId="2DF8055A" w14:textId="04AC10B9" w:rsidR="000F11E2" w:rsidRDefault="005E7023">
      <w:pPr>
        <w:pStyle w:val="ListParagraph"/>
        <w:numPr>
          <w:ilvl w:val="0"/>
          <w:numId w:val="9"/>
        </w:numPr>
        <w:tabs>
          <w:tab w:val="left" w:pos="607"/>
          <w:tab w:val="left" w:pos="608"/>
        </w:tabs>
        <w:spacing w:line="228" w:lineRule="auto"/>
        <w:ind w:left="607" w:right="160"/>
      </w:pPr>
      <w:bookmarkStart w:id="337" w:name="Encourage_Foster_carers_and_young_people"/>
      <w:bookmarkEnd w:id="337"/>
      <w:r>
        <w:t>Encourage</w:t>
      </w:r>
      <w:r>
        <w:rPr>
          <w:spacing w:val="8"/>
        </w:rPr>
        <w:t xml:space="preserve"> </w:t>
      </w:r>
      <w:r>
        <w:t>Foster</w:t>
      </w:r>
      <w:r>
        <w:rPr>
          <w:spacing w:val="8"/>
        </w:rPr>
        <w:t xml:space="preserve"> </w:t>
      </w:r>
      <w:r>
        <w:t>carers</w:t>
      </w:r>
      <w:r>
        <w:rPr>
          <w:spacing w:val="8"/>
        </w:rPr>
        <w:t xml:space="preserve"> </w:t>
      </w:r>
      <w:r>
        <w:t>and</w:t>
      </w:r>
      <w:r>
        <w:rPr>
          <w:spacing w:val="8"/>
        </w:rPr>
        <w:t xml:space="preserve"> </w:t>
      </w:r>
      <w:r>
        <w:t>young</w:t>
      </w:r>
      <w:r>
        <w:rPr>
          <w:spacing w:val="8"/>
        </w:rPr>
        <w:t xml:space="preserve"> </w:t>
      </w:r>
      <w:r>
        <w:t>people</w:t>
      </w:r>
      <w:r>
        <w:rPr>
          <w:spacing w:val="8"/>
        </w:rPr>
        <w:t xml:space="preserve"> </w:t>
      </w:r>
      <w:r>
        <w:t>to</w:t>
      </w:r>
      <w:r>
        <w:rPr>
          <w:spacing w:val="8"/>
        </w:rPr>
        <w:t xml:space="preserve"> </w:t>
      </w:r>
      <w:r>
        <w:t>stay</w:t>
      </w:r>
      <w:r>
        <w:rPr>
          <w:spacing w:val="8"/>
        </w:rPr>
        <w:t xml:space="preserve"> </w:t>
      </w:r>
      <w:r>
        <w:t>together</w:t>
      </w:r>
      <w:r>
        <w:rPr>
          <w:spacing w:val="8"/>
        </w:rPr>
        <w:t xml:space="preserve"> </w:t>
      </w:r>
      <w:r>
        <w:t>as</w:t>
      </w:r>
      <w:r>
        <w:rPr>
          <w:spacing w:val="8"/>
        </w:rPr>
        <w:t xml:space="preserve"> </w:t>
      </w:r>
      <w:r>
        <w:t>in</w:t>
      </w:r>
      <w:r>
        <w:rPr>
          <w:spacing w:val="8"/>
        </w:rPr>
        <w:t xml:space="preserve"> </w:t>
      </w:r>
      <w:r>
        <w:t>most</w:t>
      </w:r>
      <w:r>
        <w:rPr>
          <w:spacing w:val="8"/>
        </w:rPr>
        <w:t xml:space="preserve"> </w:t>
      </w:r>
      <w:r>
        <w:t>birth</w:t>
      </w:r>
      <w:r>
        <w:rPr>
          <w:spacing w:val="8"/>
        </w:rPr>
        <w:t xml:space="preserve"> </w:t>
      </w:r>
      <w:r>
        <w:t>families</w:t>
      </w:r>
      <w:r>
        <w:rPr>
          <w:spacing w:val="8"/>
        </w:rPr>
        <w:t xml:space="preserve"> </w:t>
      </w:r>
      <w:r>
        <w:t>late</w:t>
      </w:r>
      <w:r>
        <w:rPr>
          <w:spacing w:val="8"/>
        </w:rPr>
        <w:t xml:space="preserve"> </w:t>
      </w:r>
      <w:r>
        <w:t>into</w:t>
      </w:r>
      <w:r>
        <w:rPr>
          <w:spacing w:val="-66"/>
        </w:rPr>
        <w:t xml:space="preserve"> </w:t>
      </w:r>
      <w:r>
        <w:t>their</w:t>
      </w:r>
      <w:r>
        <w:rPr>
          <w:spacing w:val="-7"/>
        </w:rPr>
        <w:t xml:space="preserve"> </w:t>
      </w:r>
      <w:r>
        <w:t>teens</w:t>
      </w:r>
      <w:r>
        <w:rPr>
          <w:spacing w:val="-7"/>
        </w:rPr>
        <w:t xml:space="preserve"> </w:t>
      </w:r>
      <w:r>
        <w:t>or</w:t>
      </w:r>
      <w:r>
        <w:rPr>
          <w:spacing w:val="-7"/>
        </w:rPr>
        <w:t xml:space="preserve"> </w:t>
      </w:r>
      <w:r>
        <w:t>early</w:t>
      </w:r>
      <w:r>
        <w:rPr>
          <w:spacing w:val="-7"/>
        </w:rPr>
        <w:t xml:space="preserve"> </w:t>
      </w:r>
      <w:r>
        <w:t>20’s</w:t>
      </w:r>
      <w:r>
        <w:rPr>
          <w:spacing w:val="-6"/>
        </w:rPr>
        <w:t xml:space="preserve"> </w:t>
      </w:r>
      <w:r>
        <w:t>by</w:t>
      </w:r>
      <w:r>
        <w:rPr>
          <w:spacing w:val="-7"/>
        </w:rPr>
        <w:t xml:space="preserve"> </w:t>
      </w:r>
      <w:r>
        <w:t>increasing</w:t>
      </w:r>
      <w:r>
        <w:rPr>
          <w:spacing w:val="-7"/>
        </w:rPr>
        <w:t xml:space="preserve"> </w:t>
      </w:r>
      <w:r>
        <w:t>the</w:t>
      </w:r>
      <w:r>
        <w:rPr>
          <w:spacing w:val="-7"/>
        </w:rPr>
        <w:t xml:space="preserve"> </w:t>
      </w:r>
      <w:r>
        <w:t>support</w:t>
      </w:r>
      <w:r>
        <w:rPr>
          <w:spacing w:val="-7"/>
        </w:rPr>
        <w:t xml:space="preserve"> </w:t>
      </w:r>
      <w:r>
        <w:t>and</w:t>
      </w:r>
      <w:r>
        <w:rPr>
          <w:spacing w:val="-6"/>
        </w:rPr>
        <w:t xml:space="preserve"> </w:t>
      </w:r>
      <w:r>
        <w:t>finance</w:t>
      </w:r>
      <w:r>
        <w:rPr>
          <w:spacing w:val="-7"/>
        </w:rPr>
        <w:t xml:space="preserve"> </w:t>
      </w:r>
      <w:r>
        <w:t>for</w:t>
      </w:r>
      <w:r>
        <w:rPr>
          <w:spacing w:val="-7"/>
        </w:rPr>
        <w:t xml:space="preserve"> </w:t>
      </w:r>
      <w:r>
        <w:t>‘staying</w:t>
      </w:r>
      <w:r>
        <w:rPr>
          <w:spacing w:val="-7"/>
        </w:rPr>
        <w:t xml:space="preserve"> </w:t>
      </w:r>
      <w:r>
        <w:t>put’</w:t>
      </w:r>
      <w:r w:rsidR="00A373AB">
        <w:t>.</w:t>
      </w:r>
    </w:p>
    <w:p w14:paraId="03BD005B" w14:textId="77777777" w:rsidR="00D51FD9" w:rsidRPr="00E43082" w:rsidRDefault="00D51FD9" w:rsidP="00D51FD9">
      <w:pPr>
        <w:pStyle w:val="ListParagraph"/>
        <w:numPr>
          <w:ilvl w:val="0"/>
          <w:numId w:val="9"/>
        </w:numPr>
        <w:tabs>
          <w:tab w:val="left" w:pos="628"/>
          <w:tab w:val="left" w:pos="629"/>
        </w:tabs>
        <w:spacing w:before="51" w:line="228" w:lineRule="auto"/>
        <w:ind w:left="628" w:right="457"/>
      </w:pPr>
      <w:r w:rsidRPr="00E43082">
        <w:t>Link</w:t>
      </w:r>
      <w:r w:rsidRPr="00E43082">
        <w:rPr>
          <w:spacing w:val="6"/>
        </w:rPr>
        <w:t xml:space="preserve"> </w:t>
      </w:r>
      <w:r w:rsidRPr="00E43082">
        <w:t>Foster</w:t>
      </w:r>
      <w:r w:rsidRPr="00E43082">
        <w:rPr>
          <w:spacing w:val="7"/>
        </w:rPr>
        <w:t xml:space="preserve"> </w:t>
      </w:r>
      <w:r w:rsidRPr="00E43082">
        <w:t>carers</w:t>
      </w:r>
      <w:r w:rsidRPr="00E43082">
        <w:rPr>
          <w:spacing w:val="7"/>
        </w:rPr>
        <w:t xml:space="preserve"> </w:t>
      </w:r>
      <w:r w:rsidRPr="00E43082">
        <w:t>to</w:t>
      </w:r>
      <w:r w:rsidRPr="00E43082">
        <w:rPr>
          <w:spacing w:val="7"/>
        </w:rPr>
        <w:t xml:space="preserve"> </w:t>
      </w:r>
      <w:r w:rsidRPr="00E43082">
        <w:t>children</w:t>
      </w:r>
      <w:r w:rsidRPr="00E43082">
        <w:rPr>
          <w:spacing w:val="7"/>
        </w:rPr>
        <w:t xml:space="preserve"> </w:t>
      </w:r>
      <w:r w:rsidRPr="00E43082">
        <w:t>in</w:t>
      </w:r>
      <w:r w:rsidRPr="00E43082">
        <w:rPr>
          <w:spacing w:val="7"/>
        </w:rPr>
        <w:t xml:space="preserve"> </w:t>
      </w:r>
      <w:r w:rsidRPr="00E43082">
        <w:t>our</w:t>
      </w:r>
      <w:r w:rsidRPr="00E43082">
        <w:rPr>
          <w:spacing w:val="7"/>
        </w:rPr>
        <w:t xml:space="preserve"> </w:t>
      </w:r>
      <w:r w:rsidRPr="00E43082">
        <w:t>local</w:t>
      </w:r>
      <w:r w:rsidRPr="00E43082">
        <w:rPr>
          <w:spacing w:val="7"/>
        </w:rPr>
        <w:t xml:space="preserve"> </w:t>
      </w:r>
      <w:r w:rsidRPr="00E43082">
        <w:t>residential</w:t>
      </w:r>
      <w:r w:rsidRPr="00E43082">
        <w:rPr>
          <w:spacing w:val="7"/>
        </w:rPr>
        <w:t xml:space="preserve"> </w:t>
      </w:r>
      <w:r w:rsidRPr="00E43082">
        <w:t>provision</w:t>
      </w:r>
      <w:r w:rsidRPr="00E43082">
        <w:rPr>
          <w:spacing w:val="7"/>
        </w:rPr>
        <w:t xml:space="preserve"> </w:t>
      </w:r>
      <w:r w:rsidRPr="00E43082">
        <w:t>to</w:t>
      </w:r>
      <w:r w:rsidRPr="00E43082">
        <w:rPr>
          <w:spacing w:val="6"/>
        </w:rPr>
        <w:t xml:space="preserve"> </w:t>
      </w:r>
      <w:r w:rsidRPr="00E43082">
        <w:t>encourage</w:t>
      </w:r>
      <w:r w:rsidRPr="00E43082">
        <w:rPr>
          <w:spacing w:val="7"/>
        </w:rPr>
        <w:t xml:space="preserve"> </w:t>
      </w:r>
      <w:r w:rsidRPr="00E43082">
        <w:t>them</w:t>
      </w:r>
      <w:r w:rsidRPr="00E43082">
        <w:rPr>
          <w:spacing w:val="7"/>
        </w:rPr>
        <w:t xml:space="preserve"> </w:t>
      </w:r>
      <w:r w:rsidRPr="00E43082">
        <w:t>to</w:t>
      </w:r>
      <w:r w:rsidRPr="00E43082">
        <w:rPr>
          <w:spacing w:val="7"/>
        </w:rPr>
        <w:t xml:space="preserve"> </w:t>
      </w:r>
      <w:r w:rsidRPr="00E43082">
        <w:t>move</w:t>
      </w:r>
      <w:r w:rsidRPr="00E43082">
        <w:rPr>
          <w:spacing w:val="-66"/>
        </w:rPr>
        <w:t xml:space="preserve"> </w:t>
      </w:r>
      <w:r w:rsidRPr="00E43082">
        <w:rPr>
          <w:w w:val="105"/>
        </w:rPr>
        <w:t>ready</w:t>
      </w:r>
      <w:r w:rsidRPr="00E43082">
        <w:rPr>
          <w:spacing w:val="-18"/>
          <w:w w:val="105"/>
        </w:rPr>
        <w:t xml:space="preserve"> </w:t>
      </w:r>
      <w:r w:rsidRPr="00E43082">
        <w:rPr>
          <w:w w:val="105"/>
        </w:rPr>
        <w:t>to</w:t>
      </w:r>
      <w:r w:rsidRPr="00E43082">
        <w:rPr>
          <w:spacing w:val="-18"/>
          <w:w w:val="105"/>
        </w:rPr>
        <w:t xml:space="preserve"> </w:t>
      </w:r>
      <w:r w:rsidRPr="00E43082">
        <w:rPr>
          <w:w w:val="105"/>
        </w:rPr>
        <w:t>‘stay</w:t>
      </w:r>
      <w:r w:rsidRPr="00E43082">
        <w:rPr>
          <w:spacing w:val="-18"/>
          <w:w w:val="105"/>
        </w:rPr>
        <w:t xml:space="preserve"> </w:t>
      </w:r>
      <w:r w:rsidRPr="00E43082">
        <w:rPr>
          <w:w w:val="105"/>
        </w:rPr>
        <w:t>put’</w:t>
      </w:r>
      <w:r w:rsidRPr="00E43082">
        <w:rPr>
          <w:spacing w:val="-18"/>
          <w:w w:val="105"/>
        </w:rPr>
        <w:t xml:space="preserve"> </w:t>
      </w:r>
      <w:r w:rsidRPr="00E43082">
        <w:rPr>
          <w:w w:val="105"/>
        </w:rPr>
        <w:t>at</w:t>
      </w:r>
      <w:r w:rsidRPr="00E43082">
        <w:rPr>
          <w:spacing w:val="-18"/>
          <w:w w:val="105"/>
        </w:rPr>
        <w:t xml:space="preserve"> </w:t>
      </w:r>
      <w:r w:rsidRPr="00E43082">
        <w:rPr>
          <w:w w:val="105"/>
        </w:rPr>
        <w:t>18</w:t>
      </w:r>
      <w:r w:rsidRPr="00E43082">
        <w:rPr>
          <w:spacing w:val="-17"/>
          <w:w w:val="105"/>
        </w:rPr>
        <w:t xml:space="preserve"> </w:t>
      </w:r>
      <w:r w:rsidRPr="00E43082">
        <w:rPr>
          <w:w w:val="105"/>
        </w:rPr>
        <w:t>thus</w:t>
      </w:r>
      <w:r w:rsidRPr="00E43082">
        <w:rPr>
          <w:spacing w:val="-18"/>
          <w:w w:val="105"/>
        </w:rPr>
        <w:t xml:space="preserve"> </w:t>
      </w:r>
      <w:r w:rsidRPr="00E43082">
        <w:rPr>
          <w:w w:val="105"/>
        </w:rPr>
        <w:t>improving</w:t>
      </w:r>
      <w:r w:rsidRPr="00E43082">
        <w:rPr>
          <w:spacing w:val="-18"/>
          <w:w w:val="105"/>
        </w:rPr>
        <w:t xml:space="preserve"> </w:t>
      </w:r>
      <w:r w:rsidRPr="00E43082">
        <w:rPr>
          <w:w w:val="105"/>
        </w:rPr>
        <w:t>stability</w:t>
      </w:r>
      <w:r w:rsidRPr="00E43082">
        <w:rPr>
          <w:spacing w:val="-18"/>
          <w:w w:val="105"/>
        </w:rPr>
        <w:t xml:space="preserve"> </w:t>
      </w:r>
      <w:r w:rsidRPr="00E43082">
        <w:rPr>
          <w:w w:val="105"/>
        </w:rPr>
        <w:t>and</w:t>
      </w:r>
      <w:r w:rsidRPr="00E43082">
        <w:rPr>
          <w:spacing w:val="-18"/>
          <w:w w:val="105"/>
        </w:rPr>
        <w:t xml:space="preserve"> </w:t>
      </w:r>
      <w:r w:rsidRPr="00E43082">
        <w:rPr>
          <w:w w:val="105"/>
        </w:rPr>
        <w:t>outcomes.</w:t>
      </w:r>
    </w:p>
    <w:p w14:paraId="1962F0CF" w14:textId="77777777" w:rsidR="00D51FD9" w:rsidRDefault="00D51FD9" w:rsidP="00D51FD9">
      <w:pPr>
        <w:pStyle w:val="ListParagraph"/>
        <w:tabs>
          <w:tab w:val="left" w:pos="607"/>
          <w:tab w:val="left" w:pos="608"/>
        </w:tabs>
        <w:spacing w:line="228" w:lineRule="auto"/>
        <w:ind w:right="160" w:firstLine="0"/>
      </w:pPr>
    </w:p>
    <w:p w14:paraId="1EF22BF5" w14:textId="77777777" w:rsidR="000F11E2" w:rsidRDefault="005E7023">
      <w:pPr>
        <w:pStyle w:val="BodyText"/>
        <w:spacing w:before="149"/>
        <w:ind w:left="208"/>
      </w:pPr>
      <w:r>
        <w:t>How</w:t>
      </w:r>
      <w:r>
        <w:rPr>
          <w:spacing w:val="3"/>
        </w:rPr>
        <w:t xml:space="preserve"> </w:t>
      </w:r>
      <w:r>
        <w:t>will</w:t>
      </w:r>
      <w:r>
        <w:rPr>
          <w:spacing w:val="3"/>
        </w:rPr>
        <w:t xml:space="preserve"> </w:t>
      </w:r>
      <w:r>
        <w:t>we</w:t>
      </w:r>
      <w:r>
        <w:rPr>
          <w:spacing w:val="4"/>
        </w:rPr>
        <w:t xml:space="preserve"> </w:t>
      </w:r>
      <w:r>
        <w:t>know</w:t>
      </w:r>
      <w:r>
        <w:rPr>
          <w:spacing w:val="3"/>
        </w:rPr>
        <w:t xml:space="preserve"> </w:t>
      </w:r>
      <w:r>
        <w:t>we</w:t>
      </w:r>
      <w:r>
        <w:rPr>
          <w:spacing w:val="4"/>
        </w:rPr>
        <w:t xml:space="preserve"> </w:t>
      </w:r>
      <w:r>
        <w:t>have</w:t>
      </w:r>
      <w:r>
        <w:rPr>
          <w:spacing w:val="3"/>
        </w:rPr>
        <w:t xml:space="preserve"> </w:t>
      </w:r>
      <w:r>
        <w:t>succeeded?</w:t>
      </w:r>
    </w:p>
    <w:p w14:paraId="4B8D1CD0" w14:textId="77777777" w:rsidR="000F11E2" w:rsidRDefault="005E7023">
      <w:pPr>
        <w:pStyle w:val="ListParagraph"/>
        <w:numPr>
          <w:ilvl w:val="0"/>
          <w:numId w:val="9"/>
        </w:numPr>
        <w:tabs>
          <w:tab w:val="left" w:pos="607"/>
          <w:tab w:val="left" w:pos="608"/>
        </w:tabs>
        <w:spacing w:before="184"/>
        <w:ind w:left="607" w:hanging="455"/>
      </w:pPr>
      <w:bookmarkStart w:id="338" w:name="The_number_of_children_in__in_house_fost"/>
      <w:bookmarkEnd w:id="338"/>
      <w:r>
        <w:t>The</w:t>
      </w:r>
      <w:r>
        <w:rPr>
          <w:spacing w:val="1"/>
        </w:rPr>
        <w:t xml:space="preserve"> </w:t>
      </w:r>
      <w:r>
        <w:t>number</w:t>
      </w:r>
      <w:r>
        <w:rPr>
          <w:spacing w:val="2"/>
        </w:rPr>
        <w:t xml:space="preserve"> </w:t>
      </w:r>
      <w:r>
        <w:t>of</w:t>
      </w:r>
      <w:r>
        <w:rPr>
          <w:spacing w:val="1"/>
        </w:rPr>
        <w:t xml:space="preserve"> </w:t>
      </w:r>
      <w:r>
        <w:t>children</w:t>
      </w:r>
      <w:r>
        <w:rPr>
          <w:spacing w:val="2"/>
        </w:rPr>
        <w:t xml:space="preserve"> </w:t>
      </w:r>
      <w:r>
        <w:t>in</w:t>
      </w:r>
      <w:r>
        <w:rPr>
          <w:spacing w:val="72"/>
        </w:rPr>
        <w:t xml:space="preserve"> </w:t>
      </w:r>
      <w:r>
        <w:t>in</w:t>
      </w:r>
      <w:r>
        <w:rPr>
          <w:spacing w:val="2"/>
        </w:rPr>
        <w:t xml:space="preserve"> </w:t>
      </w:r>
      <w:r>
        <w:t>house</w:t>
      </w:r>
      <w:r>
        <w:rPr>
          <w:spacing w:val="1"/>
        </w:rPr>
        <w:t xml:space="preserve"> </w:t>
      </w:r>
      <w:r>
        <w:t>foster</w:t>
      </w:r>
      <w:r>
        <w:rPr>
          <w:spacing w:val="2"/>
        </w:rPr>
        <w:t xml:space="preserve"> </w:t>
      </w:r>
      <w:r>
        <w:t>care</w:t>
      </w:r>
      <w:r>
        <w:rPr>
          <w:spacing w:val="1"/>
        </w:rPr>
        <w:t xml:space="preserve"> </w:t>
      </w:r>
      <w:r>
        <w:t>will</w:t>
      </w:r>
      <w:r>
        <w:rPr>
          <w:spacing w:val="2"/>
        </w:rPr>
        <w:t xml:space="preserve"> </w:t>
      </w:r>
      <w:r>
        <w:t>be</w:t>
      </w:r>
      <w:r>
        <w:rPr>
          <w:spacing w:val="2"/>
        </w:rPr>
        <w:t xml:space="preserve"> </w:t>
      </w:r>
      <w:r>
        <w:t>increased.</w:t>
      </w:r>
    </w:p>
    <w:p w14:paraId="7F9723FC" w14:textId="77777777" w:rsidR="000F11E2" w:rsidRDefault="005E7023">
      <w:pPr>
        <w:pStyle w:val="ListParagraph"/>
        <w:numPr>
          <w:ilvl w:val="0"/>
          <w:numId w:val="9"/>
        </w:numPr>
        <w:tabs>
          <w:tab w:val="left" w:pos="607"/>
          <w:tab w:val="left" w:pos="608"/>
        </w:tabs>
        <w:spacing w:before="87" w:line="228" w:lineRule="auto"/>
        <w:ind w:left="607" w:right="475"/>
      </w:pPr>
      <w:bookmarkStart w:id="339" w:name="The_proportion_of_cared_for_children_liv"/>
      <w:bookmarkEnd w:id="339"/>
      <w:r>
        <w:t>The</w:t>
      </w:r>
      <w:r>
        <w:rPr>
          <w:spacing w:val="3"/>
        </w:rPr>
        <w:t xml:space="preserve"> </w:t>
      </w:r>
      <w:r>
        <w:t>proportion</w:t>
      </w:r>
      <w:r>
        <w:rPr>
          <w:spacing w:val="3"/>
        </w:rPr>
        <w:t xml:space="preserve"> </w:t>
      </w:r>
      <w:r>
        <w:t>of</w:t>
      </w:r>
      <w:r>
        <w:rPr>
          <w:spacing w:val="3"/>
        </w:rPr>
        <w:t xml:space="preserve"> </w:t>
      </w:r>
      <w:r>
        <w:t>cared</w:t>
      </w:r>
      <w:r>
        <w:rPr>
          <w:spacing w:val="3"/>
        </w:rPr>
        <w:t xml:space="preserve"> </w:t>
      </w:r>
      <w:r>
        <w:t>for</w:t>
      </w:r>
      <w:r>
        <w:rPr>
          <w:spacing w:val="3"/>
        </w:rPr>
        <w:t xml:space="preserve"> </w:t>
      </w:r>
      <w:r>
        <w:t>children</w:t>
      </w:r>
      <w:r>
        <w:rPr>
          <w:spacing w:val="3"/>
        </w:rPr>
        <w:t xml:space="preserve"> </w:t>
      </w:r>
      <w:r>
        <w:t>living</w:t>
      </w:r>
      <w:r>
        <w:rPr>
          <w:spacing w:val="4"/>
        </w:rPr>
        <w:t xml:space="preserve"> </w:t>
      </w:r>
      <w:r>
        <w:t>within</w:t>
      </w:r>
      <w:r>
        <w:rPr>
          <w:spacing w:val="3"/>
        </w:rPr>
        <w:t xml:space="preserve"> </w:t>
      </w:r>
      <w:r>
        <w:t>Sefton</w:t>
      </w:r>
      <w:r>
        <w:rPr>
          <w:spacing w:val="3"/>
        </w:rPr>
        <w:t xml:space="preserve"> </w:t>
      </w:r>
      <w:r>
        <w:t>will</w:t>
      </w:r>
      <w:r>
        <w:rPr>
          <w:spacing w:val="3"/>
        </w:rPr>
        <w:t xml:space="preserve"> </w:t>
      </w:r>
      <w:r>
        <w:t>be</w:t>
      </w:r>
      <w:r>
        <w:rPr>
          <w:spacing w:val="3"/>
        </w:rPr>
        <w:t xml:space="preserve"> </w:t>
      </w:r>
      <w:r>
        <w:t>increased</w:t>
      </w:r>
      <w:r>
        <w:rPr>
          <w:spacing w:val="3"/>
        </w:rPr>
        <w:t xml:space="preserve"> </w:t>
      </w:r>
      <w:r>
        <w:t>to</w:t>
      </w:r>
      <w:r>
        <w:rPr>
          <w:spacing w:val="3"/>
        </w:rPr>
        <w:t xml:space="preserve"> </w:t>
      </w:r>
      <w:r>
        <w:t>be</w:t>
      </w:r>
      <w:r>
        <w:rPr>
          <w:spacing w:val="4"/>
        </w:rPr>
        <w:t xml:space="preserve"> </w:t>
      </w:r>
      <w:r>
        <w:t>in</w:t>
      </w:r>
      <w:r>
        <w:rPr>
          <w:spacing w:val="3"/>
        </w:rPr>
        <w:t xml:space="preserve"> </w:t>
      </w:r>
      <w:r>
        <w:t>line</w:t>
      </w:r>
      <w:r>
        <w:rPr>
          <w:spacing w:val="3"/>
        </w:rPr>
        <w:t xml:space="preserve"> </w:t>
      </w:r>
      <w:r>
        <w:t>with</w:t>
      </w:r>
      <w:r>
        <w:rPr>
          <w:spacing w:val="-66"/>
        </w:rPr>
        <w:t xml:space="preserve"> </w:t>
      </w:r>
      <w:r>
        <w:rPr>
          <w:w w:val="105"/>
        </w:rPr>
        <w:t>Statistical</w:t>
      </w:r>
      <w:r>
        <w:rPr>
          <w:spacing w:val="-19"/>
          <w:w w:val="105"/>
        </w:rPr>
        <w:t xml:space="preserve"> </w:t>
      </w:r>
      <w:r>
        <w:rPr>
          <w:w w:val="105"/>
        </w:rPr>
        <w:t>Neighbours</w:t>
      </w:r>
      <w:r>
        <w:rPr>
          <w:spacing w:val="-18"/>
          <w:w w:val="105"/>
        </w:rPr>
        <w:t xml:space="preserve"> </w:t>
      </w:r>
      <w:r>
        <w:rPr>
          <w:w w:val="105"/>
        </w:rPr>
        <w:t>(65%)</w:t>
      </w:r>
    </w:p>
    <w:p w14:paraId="644C853D" w14:textId="77777777" w:rsidR="000F11E2" w:rsidRDefault="000F11E2">
      <w:pPr>
        <w:pStyle w:val="BodyText"/>
      </w:pPr>
    </w:p>
    <w:p w14:paraId="66A05764" w14:textId="77777777" w:rsidR="000F11E2" w:rsidRDefault="000F11E2">
      <w:pPr>
        <w:pStyle w:val="BodyText"/>
        <w:spacing w:before="11"/>
        <w:rPr>
          <w:sz w:val="28"/>
        </w:rPr>
      </w:pPr>
    </w:p>
    <w:p w14:paraId="30457630" w14:textId="77777777" w:rsidR="000F11E2" w:rsidRDefault="005E7023">
      <w:pPr>
        <w:spacing w:before="1" w:line="254" w:lineRule="auto"/>
        <w:ind w:left="153" w:right="139"/>
        <w:rPr>
          <w:rFonts w:ascii="Trebuchet MS" w:hAnsi="Trebuchet MS"/>
          <w:b/>
          <w:sz w:val="26"/>
        </w:rPr>
      </w:pPr>
      <w:bookmarkStart w:id="340" w:name="Priority_6_–_Focused,_therapeutic_reside"/>
      <w:bookmarkEnd w:id="340"/>
      <w:r>
        <w:rPr>
          <w:rFonts w:ascii="Trebuchet MS" w:hAnsi="Trebuchet MS"/>
          <w:b/>
          <w:color w:val="007CBB"/>
          <w:spacing w:val="-1"/>
          <w:sz w:val="26"/>
        </w:rPr>
        <w:t>Priority</w:t>
      </w:r>
      <w:r>
        <w:rPr>
          <w:rFonts w:ascii="Trebuchet MS" w:hAnsi="Trebuchet MS"/>
          <w:b/>
          <w:color w:val="007CBB"/>
          <w:spacing w:val="-18"/>
          <w:sz w:val="26"/>
        </w:rPr>
        <w:t xml:space="preserve"> </w:t>
      </w:r>
      <w:r>
        <w:rPr>
          <w:rFonts w:ascii="Trebuchet MS" w:hAnsi="Trebuchet MS"/>
          <w:b/>
          <w:color w:val="007CBB"/>
          <w:spacing w:val="-1"/>
          <w:sz w:val="26"/>
        </w:rPr>
        <w:t>6</w:t>
      </w:r>
      <w:r>
        <w:rPr>
          <w:rFonts w:ascii="Trebuchet MS" w:hAnsi="Trebuchet MS"/>
          <w:b/>
          <w:color w:val="007CBB"/>
          <w:spacing w:val="-18"/>
          <w:sz w:val="26"/>
        </w:rPr>
        <w:t xml:space="preserve"> </w:t>
      </w:r>
      <w:r>
        <w:rPr>
          <w:rFonts w:ascii="Trebuchet MS" w:hAnsi="Trebuchet MS"/>
          <w:b/>
          <w:color w:val="007CBB"/>
          <w:spacing w:val="-1"/>
          <w:sz w:val="26"/>
        </w:rPr>
        <w:t>–</w:t>
      </w:r>
      <w:r>
        <w:rPr>
          <w:rFonts w:ascii="Trebuchet MS" w:hAnsi="Trebuchet MS"/>
          <w:b/>
          <w:color w:val="007CBB"/>
          <w:spacing w:val="-18"/>
          <w:sz w:val="26"/>
        </w:rPr>
        <w:t xml:space="preserve"> </w:t>
      </w:r>
      <w:r>
        <w:rPr>
          <w:rFonts w:ascii="Trebuchet MS" w:hAnsi="Trebuchet MS"/>
          <w:b/>
          <w:color w:val="007CBB"/>
          <w:spacing w:val="-1"/>
          <w:sz w:val="26"/>
        </w:rPr>
        <w:t>Focused,</w:t>
      </w:r>
      <w:r>
        <w:rPr>
          <w:rFonts w:ascii="Trebuchet MS" w:hAnsi="Trebuchet MS"/>
          <w:b/>
          <w:color w:val="007CBB"/>
          <w:spacing w:val="-18"/>
          <w:sz w:val="26"/>
        </w:rPr>
        <w:t xml:space="preserve"> </w:t>
      </w:r>
      <w:r>
        <w:rPr>
          <w:rFonts w:ascii="Trebuchet MS" w:hAnsi="Trebuchet MS"/>
          <w:b/>
          <w:color w:val="007CBB"/>
          <w:spacing w:val="-1"/>
          <w:sz w:val="26"/>
        </w:rPr>
        <w:t>therapeutic</w:t>
      </w:r>
      <w:r>
        <w:rPr>
          <w:rFonts w:ascii="Trebuchet MS" w:hAnsi="Trebuchet MS"/>
          <w:b/>
          <w:color w:val="007CBB"/>
          <w:spacing w:val="-18"/>
          <w:sz w:val="26"/>
        </w:rPr>
        <w:t xml:space="preserve"> </w:t>
      </w:r>
      <w:r>
        <w:rPr>
          <w:rFonts w:ascii="Trebuchet MS" w:hAnsi="Trebuchet MS"/>
          <w:b/>
          <w:color w:val="007CBB"/>
          <w:sz w:val="26"/>
        </w:rPr>
        <w:t>residential</w:t>
      </w:r>
      <w:r>
        <w:rPr>
          <w:rFonts w:ascii="Trebuchet MS" w:hAnsi="Trebuchet MS"/>
          <w:b/>
          <w:color w:val="007CBB"/>
          <w:spacing w:val="-18"/>
          <w:sz w:val="26"/>
        </w:rPr>
        <w:t xml:space="preserve"> </w:t>
      </w:r>
      <w:r>
        <w:rPr>
          <w:rFonts w:ascii="Trebuchet MS" w:hAnsi="Trebuchet MS"/>
          <w:b/>
          <w:color w:val="007CBB"/>
          <w:sz w:val="26"/>
        </w:rPr>
        <w:t>care</w:t>
      </w:r>
      <w:r>
        <w:rPr>
          <w:rFonts w:ascii="Trebuchet MS" w:hAnsi="Trebuchet MS"/>
          <w:b/>
          <w:color w:val="007CBB"/>
          <w:spacing w:val="-18"/>
          <w:sz w:val="26"/>
        </w:rPr>
        <w:t xml:space="preserve"> </w:t>
      </w:r>
      <w:r>
        <w:rPr>
          <w:rFonts w:ascii="Trebuchet MS" w:hAnsi="Trebuchet MS"/>
          <w:b/>
          <w:color w:val="007CBB"/>
          <w:sz w:val="26"/>
        </w:rPr>
        <w:t>for</w:t>
      </w:r>
      <w:r>
        <w:rPr>
          <w:rFonts w:ascii="Trebuchet MS" w:hAnsi="Trebuchet MS"/>
          <w:b/>
          <w:color w:val="007CBB"/>
          <w:spacing w:val="-18"/>
          <w:sz w:val="26"/>
        </w:rPr>
        <w:t xml:space="preserve"> </w:t>
      </w:r>
      <w:r>
        <w:rPr>
          <w:rFonts w:ascii="Trebuchet MS" w:hAnsi="Trebuchet MS"/>
          <w:b/>
          <w:color w:val="007CBB"/>
          <w:sz w:val="26"/>
        </w:rPr>
        <w:t>young</w:t>
      </w:r>
      <w:r>
        <w:rPr>
          <w:rFonts w:ascii="Trebuchet MS" w:hAnsi="Trebuchet MS"/>
          <w:b/>
          <w:color w:val="007CBB"/>
          <w:spacing w:val="-18"/>
          <w:sz w:val="26"/>
        </w:rPr>
        <w:t xml:space="preserve"> </w:t>
      </w:r>
      <w:r>
        <w:rPr>
          <w:rFonts w:ascii="Trebuchet MS" w:hAnsi="Trebuchet MS"/>
          <w:b/>
          <w:color w:val="007CBB"/>
          <w:sz w:val="26"/>
        </w:rPr>
        <w:t>people</w:t>
      </w:r>
      <w:r>
        <w:rPr>
          <w:rFonts w:ascii="Trebuchet MS" w:hAnsi="Trebuchet MS"/>
          <w:b/>
          <w:color w:val="007CBB"/>
          <w:spacing w:val="-18"/>
          <w:sz w:val="26"/>
        </w:rPr>
        <w:t xml:space="preserve"> </w:t>
      </w:r>
      <w:r>
        <w:rPr>
          <w:rFonts w:ascii="Trebuchet MS" w:hAnsi="Trebuchet MS"/>
          <w:b/>
          <w:color w:val="007CBB"/>
          <w:sz w:val="26"/>
        </w:rPr>
        <w:t>with</w:t>
      </w:r>
      <w:r>
        <w:rPr>
          <w:rFonts w:ascii="Trebuchet MS" w:hAnsi="Trebuchet MS"/>
          <w:b/>
          <w:color w:val="007CBB"/>
          <w:spacing w:val="-18"/>
          <w:sz w:val="26"/>
        </w:rPr>
        <w:t xml:space="preserve"> </w:t>
      </w:r>
      <w:r>
        <w:rPr>
          <w:rFonts w:ascii="Trebuchet MS" w:hAnsi="Trebuchet MS"/>
          <w:b/>
          <w:color w:val="007CBB"/>
          <w:sz w:val="26"/>
        </w:rPr>
        <w:t>complex</w:t>
      </w:r>
      <w:r>
        <w:rPr>
          <w:rFonts w:ascii="Trebuchet MS" w:hAnsi="Trebuchet MS"/>
          <w:b/>
          <w:color w:val="007CBB"/>
          <w:spacing w:val="-75"/>
          <w:sz w:val="26"/>
        </w:rPr>
        <w:t xml:space="preserve"> </w:t>
      </w:r>
      <w:r>
        <w:rPr>
          <w:rFonts w:ascii="Trebuchet MS" w:hAnsi="Trebuchet MS"/>
          <w:b/>
          <w:color w:val="007CBB"/>
          <w:w w:val="105"/>
          <w:sz w:val="26"/>
        </w:rPr>
        <w:t>needs</w:t>
      </w:r>
    </w:p>
    <w:p w14:paraId="73D3E7A0" w14:textId="77777777" w:rsidR="000F11E2" w:rsidRDefault="005E7023">
      <w:pPr>
        <w:pStyle w:val="BodyText"/>
        <w:spacing w:before="174" w:line="271" w:lineRule="auto"/>
        <w:ind w:left="153" w:right="234"/>
      </w:pPr>
      <w:bookmarkStart w:id="341" w:name="Residential_care_can_provide_the_right_h"/>
      <w:bookmarkEnd w:id="341"/>
      <w:r>
        <w:t>Residential</w:t>
      </w:r>
      <w:r>
        <w:rPr>
          <w:spacing w:val="2"/>
        </w:rPr>
        <w:t xml:space="preserve"> </w:t>
      </w:r>
      <w:r>
        <w:t>care</w:t>
      </w:r>
      <w:r>
        <w:rPr>
          <w:spacing w:val="2"/>
        </w:rPr>
        <w:t xml:space="preserve"> </w:t>
      </w:r>
      <w:r>
        <w:t>can</w:t>
      </w:r>
      <w:r>
        <w:rPr>
          <w:spacing w:val="2"/>
        </w:rPr>
        <w:t xml:space="preserve"> </w:t>
      </w:r>
      <w:r>
        <w:t>provide</w:t>
      </w:r>
      <w:r>
        <w:rPr>
          <w:spacing w:val="2"/>
        </w:rPr>
        <w:t xml:space="preserve"> </w:t>
      </w:r>
      <w:r>
        <w:t>the</w:t>
      </w:r>
      <w:r>
        <w:rPr>
          <w:spacing w:val="3"/>
        </w:rPr>
        <w:t xml:space="preserve"> </w:t>
      </w:r>
      <w:r>
        <w:t>right</w:t>
      </w:r>
      <w:r>
        <w:rPr>
          <w:spacing w:val="2"/>
        </w:rPr>
        <w:t xml:space="preserve"> </w:t>
      </w:r>
      <w:r>
        <w:t>home</w:t>
      </w:r>
      <w:r>
        <w:rPr>
          <w:spacing w:val="2"/>
        </w:rPr>
        <w:t xml:space="preserve"> </w:t>
      </w:r>
      <w:r>
        <w:t>and</w:t>
      </w:r>
      <w:r>
        <w:rPr>
          <w:spacing w:val="2"/>
        </w:rPr>
        <w:t xml:space="preserve"> </w:t>
      </w:r>
      <w:r>
        <w:t>support</w:t>
      </w:r>
      <w:r>
        <w:rPr>
          <w:spacing w:val="2"/>
        </w:rPr>
        <w:t xml:space="preserve"> </w:t>
      </w:r>
      <w:r>
        <w:t>for</w:t>
      </w:r>
      <w:r>
        <w:rPr>
          <w:spacing w:val="3"/>
        </w:rPr>
        <w:t xml:space="preserve"> </w:t>
      </w:r>
      <w:r>
        <w:t>some</w:t>
      </w:r>
      <w:r>
        <w:rPr>
          <w:spacing w:val="2"/>
        </w:rPr>
        <w:t xml:space="preserve"> </w:t>
      </w:r>
      <w:r>
        <w:t>cared</w:t>
      </w:r>
      <w:r>
        <w:rPr>
          <w:spacing w:val="2"/>
        </w:rPr>
        <w:t xml:space="preserve"> </w:t>
      </w:r>
      <w:r>
        <w:t>for</w:t>
      </w:r>
      <w:r>
        <w:rPr>
          <w:spacing w:val="2"/>
        </w:rPr>
        <w:t xml:space="preserve"> </w:t>
      </w:r>
      <w:r>
        <w:t>young</w:t>
      </w:r>
      <w:r>
        <w:rPr>
          <w:spacing w:val="2"/>
        </w:rPr>
        <w:t xml:space="preserve"> </w:t>
      </w:r>
      <w:r>
        <w:t>people</w:t>
      </w:r>
      <w:r>
        <w:rPr>
          <w:spacing w:val="3"/>
        </w:rPr>
        <w:t xml:space="preserve"> </w:t>
      </w:r>
      <w:r>
        <w:t>with</w:t>
      </w:r>
      <w:r>
        <w:rPr>
          <w:spacing w:val="1"/>
        </w:rPr>
        <w:t xml:space="preserve"> </w:t>
      </w:r>
      <w:bookmarkStart w:id="342" w:name="more_complex_needs_but_there_are_problem"/>
      <w:bookmarkEnd w:id="342"/>
      <w:r>
        <w:t>more</w:t>
      </w:r>
      <w:r>
        <w:rPr>
          <w:spacing w:val="12"/>
        </w:rPr>
        <w:t xml:space="preserve"> </w:t>
      </w:r>
      <w:r>
        <w:t>complex</w:t>
      </w:r>
      <w:r>
        <w:rPr>
          <w:spacing w:val="11"/>
        </w:rPr>
        <w:t xml:space="preserve"> </w:t>
      </w:r>
      <w:r>
        <w:t>needs</w:t>
      </w:r>
      <w:r>
        <w:rPr>
          <w:spacing w:val="12"/>
        </w:rPr>
        <w:t xml:space="preserve"> </w:t>
      </w:r>
      <w:r>
        <w:t>but</w:t>
      </w:r>
      <w:r>
        <w:rPr>
          <w:spacing w:val="12"/>
        </w:rPr>
        <w:t xml:space="preserve"> </w:t>
      </w:r>
      <w:r>
        <w:t>there</w:t>
      </w:r>
      <w:r>
        <w:rPr>
          <w:spacing w:val="12"/>
        </w:rPr>
        <w:t xml:space="preserve"> </w:t>
      </w:r>
      <w:r>
        <w:t>are</w:t>
      </w:r>
      <w:r>
        <w:rPr>
          <w:spacing w:val="12"/>
        </w:rPr>
        <w:t xml:space="preserve"> </w:t>
      </w:r>
      <w:r>
        <w:t>problems</w:t>
      </w:r>
      <w:r>
        <w:rPr>
          <w:spacing w:val="12"/>
        </w:rPr>
        <w:t xml:space="preserve"> </w:t>
      </w:r>
      <w:r>
        <w:t>with</w:t>
      </w:r>
      <w:r>
        <w:rPr>
          <w:spacing w:val="12"/>
        </w:rPr>
        <w:t xml:space="preserve"> </w:t>
      </w:r>
      <w:r>
        <w:t>how</w:t>
      </w:r>
      <w:r>
        <w:rPr>
          <w:spacing w:val="12"/>
        </w:rPr>
        <w:t xml:space="preserve"> </w:t>
      </w:r>
      <w:r>
        <w:t>this</w:t>
      </w:r>
      <w:r>
        <w:rPr>
          <w:spacing w:val="12"/>
        </w:rPr>
        <w:t xml:space="preserve"> </w:t>
      </w:r>
      <w:r>
        <w:t>works</w:t>
      </w:r>
      <w:r>
        <w:rPr>
          <w:spacing w:val="12"/>
        </w:rPr>
        <w:t xml:space="preserve"> </w:t>
      </w:r>
      <w:r>
        <w:t>locally</w:t>
      </w:r>
      <w:r>
        <w:rPr>
          <w:spacing w:val="12"/>
        </w:rPr>
        <w:t xml:space="preserve"> </w:t>
      </w:r>
      <w:r>
        <w:t>and</w:t>
      </w:r>
      <w:r>
        <w:rPr>
          <w:spacing w:val="12"/>
        </w:rPr>
        <w:t xml:space="preserve"> </w:t>
      </w:r>
      <w:r>
        <w:t>nationally.</w:t>
      </w:r>
      <w:r>
        <w:rPr>
          <w:spacing w:val="12"/>
        </w:rPr>
        <w:t xml:space="preserve"> </w:t>
      </w:r>
      <w:r>
        <w:t>The</w:t>
      </w:r>
      <w:r>
        <w:rPr>
          <w:spacing w:val="1"/>
        </w:rPr>
        <w:t xml:space="preserve"> </w:t>
      </w:r>
      <w:bookmarkStart w:id="343" w:name="Care_Review_identified_significant_probl"/>
      <w:bookmarkEnd w:id="343"/>
      <w:r>
        <w:rPr>
          <w:spacing w:val="-1"/>
          <w:w w:val="105"/>
        </w:rPr>
        <w:t>Care</w:t>
      </w:r>
      <w:r>
        <w:rPr>
          <w:spacing w:val="-18"/>
          <w:w w:val="105"/>
        </w:rPr>
        <w:t xml:space="preserve"> </w:t>
      </w:r>
      <w:r>
        <w:rPr>
          <w:spacing w:val="-1"/>
          <w:w w:val="105"/>
        </w:rPr>
        <w:t>Review</w:t>
      </w:r>
      <w:r>
        <w:rPr>
          <w:spacing w:val="-17"/>
          <w:w w:val="105"/>
        </w:rPr>
        <w:t xml:space="preserve"> </w:t>
      </w:r>
      <w:r>
        <w:rPr>
          <w:spacing w:val="-1"/>
          <w:w w:val="105"/>
        </w:rPr>
        <w:t>identified</w:t>
      </w:r>
      <w:r>
        <w:rPr>
          <w:spacing w:val="-18"/>
          <w:w w:val="105"/>
        </w:rPr>
        <w:t xml:space="preserve"> </w:t>
      </w:r>
      <w:r>
        <w:rPr>
          <w:spacing w:val="-1"/>
          <w:w w:val="105"/>
        </w:rPr>
        <w:t>significant</w:t>
      </w:r>
      <w:r>
        <w:rPr>
          <w:spacing w:val="-17"/>
          <w:w w:val="105"/>
        </w:rPr>
        <w:t xml:space="preserve"> </w:t>
      </w:r>
      <w:r>
        <w:rPr>
          <w:spacing w:val="-1"/>
          <w:w w:val="105"/>
        </w:rPr>
        <w:t>problems</w:t>
      </w:r>
      <w:r>
        <w:rPr>
          <w:spacing w:val="-18"/>
          <w:w w:val="105"/>
        </w:rPr>
        <w:t xml:space="preserve"> </w:t>
      </w:r>
      <w:r>
        <w:rPr>
          <w:spacing w:val="-1"/>
          <w:w w:val="105"/>
        </w:rPr>
        <w:t>with</w:t>
      </w:r>
      <w:r>
        <w:rPr>
          <w:spacing w:val="-17"/>
          <w:w w:val="105"/>
        </w:rPr>
        <w:t xml:space="preserve"> </w:t>
      </w:r>
      <w:r>
        <w:rPr>
          <w:spacing w:val="-1"/>
          <w:w w:val="105"/>
        </w:rPr>
        <w:t>the</w:t>
      </w:r>
      <w:r>
        <w:rPr>
          <w:spacing w:val="-17"/>
          <w:w w:val="105"/>
        </w:rPr>
        <w:t xml:space="preserve"> </w:t>
      </w:r>
      <w:r>
        <w:rPr>
          <w:spacing w:val="-1"/>
          <w:w w:val="105"/>
        </w:rPr>
        <w:t>‘market’</w:t>
      </w:r>
      <w:r>
        <w:rPr>
          <w:spacing w:val="-18"/>
          <w:w w:val="105"/>
        </w:rPr>
        <w:t xml:space="preserve"> </w:t>
      </w:r>
      <w:r>
        <w:rPr>
          <w:spacing w:val="-1"/>
          <w:w w:val="105"/>
        </w:rPr>
        <w:t>for</w:t>
      </w:r>
      <w:r>
        <w:rPr>
          <w:spacing w:val="-17"/>
          <w:w w:val="105"/>
        </w:rPr>
        <w:t xml:space="preserve"> </w:t>
      </w:r>
      <w:r>
        <w:rPr>
          <w:spacing w:val="-1"/>
          <w:w w:val="105"/>
        </w:rPr>
        <w:t>residential</w:t>
      </w:r>
      <w:r>
        <w:rPr>
          <w:spacing w:val="-18"/>
          <w:w w:val="105"/>
        </w:rPr>
        <w:t xml:space="preserve"> </w:t>
      </w:r>
      <w:r>
        <w:rPr>
          <w:spacing w:val="-1"/>
          <w:w w:val="105"/>
        </w:rPr>
        <w:t>care</w:t>
      </w:r>
      <w:r>
        <w:rPr>
          <w:spacing w:val="-17"/>
          <w:w w:val="105"/>
        </w:rPr>
        <w:t xml:space="preserve"> </w:t>
      </w:r>
      <w:r>
        <w:rPr>
          <w:spacing w:val="-1"/>
          <w:w w:val="105"/>
        </w:rPr>
        <w:t>and</w:t>
      </w:r>
      <w:r>
        <w:rPr>
          <w:spacing w:val="-18"/>
          <w:w w:val="105"/>
        </w:rPr>
        <w:t xml:space="preserve"> </w:t>
      </w:r>
      <w:r>
        <w:rPr>
          <w:spacing w:val="-1"/>
          <w:w w:val="105"/>
        </w:rPr>
        <w:t>whilst</w:t>
      </w:r>
      <w:r>
        <w:rPr>
          <w:spacing w:val="-17"/>
          <w:w w:val="105"/>
        </w:rPr>
        <w:t xml:space="preserve"> </w:t>
      </w:r>
      <w:r>
        <w:rPr>
          <w:w w:val="105"/>
        </w:rPr>
        <w:t>costs</w:t>
      </w:r>
      <w:r>
        <w:rPr>
          <w:spacing w:val="-69"/>
          <w:w w:val="105"/>
        </w:rPr>
        <w:t xml:space="preserve"> </w:t>
      </w:r>
      <w:bookmarkStart w:id="344" w:name="are_escalating_sharply_quality_is_still_"/>
      <w:bookmarkEnd w:id="344"/>
      <w:r>
        <w:t>are escalating sharply quality is still variable and often poor. In addition to these problems,</w:t>
      </w:r>
      <w:r>
        <w:rPr>
          <w:spacing w:val="1"/>
        </w:rPr>
        <w:t xml:space="preserve"> </w:t>
      </w:r>
      <w:bookmarkStart w:id="345" w:name="residential_care_has_common_problems_–_t"/>
      <w:bookmarkEnd w:id="345"/>
      <w:r>
        <w:t>residential care</w:t>
      </w:r>
      <w:r>
        <w:rPr>
          <w:spacing w:val="1"/>
        </w:rPr>
        <w:t xml:space="preserve"> </w:t>
      </w:r>
      <w:r>
        <w:t>has</w:t>
      </w:r>
      <w:r>
        <w:rPr>
          <w:spacing w:val="1"/>
        </w:rPr>
        <w:t xml:space="preserve"> </w:t>
      </w:r>
      <w:r>
        <w:t>common problems</w:t>
      </w:r>
      <w:r>
        <w:rPr>
          <w:spacing w:val="1"/>
        </w:rPr>
        <w:t xml:space="preserve"> </w:t>
      </w:r>
      <w:r>
        <w:t>–</w:t>
      </w:r>
      <w:r>
        <w:rPr>
          <w:spacing w:val="1"/>
        </w:rPr>
        <w:t xml:space="preserve"> </w:t>
      </w:r>
      <w:r>
        <w:t>they can</w:t>
      </w:r>
      <w:r>
        <w:rPr>
          <w:spacing w:val="1"/>
        </w:rPr>
        <w:t xml:space="preserve"> </w:t>
      </w:r>
      <w:r>
        <w:t>never</w:t>
      </w:r>
      <w:r>
        <w:rPr>
          <w:spacing w:val="1"/>
        </w:rPr>
        <w:t xml:space="preserve"> </w:t>
      </w:r>
      <w:r>
        <w:t>be</w:t>
      </w:r>
      <w:r>
        <w:rPr>
          <w:spacing w:val="1"/>
        </w:rPr>
        <w:t xml:space="preserve"> </w:t>
      </w:r>
      <w:r>
        <w:t>like a</w:t>
      </w:r>
      <w:r>
        <w:rPr>
          <w:spacing w:val="1"/>
        </w:rPr>
        <w:t xml:space="preserve"> </w:t>
      </w:r>
      <w:r>
        <w:t>family</w:t>
      </w:r>
      <w:r>
        <w:rPr>
          <w:spacing w:val="1"/>
        </w:rPr>
        <w:t xml:space="preserve"> </w:t>
      </w:r>
      <w:r>
        <w:t>home and</w:t>
      </w:r>
      <w:r>
        <w:rPr>
          <w:spacing w:val="1"/>
        </w:rPr>
        <w:t xml:space="preserve"> </w:t>
      </w:r>
      <w:r>
        <w:t>so</w:t>
      </w:r>
      <w:r>
        <w:rPr>
          <w:spacing w:val="1"/>
        </w:rPr>
        <w:t xml:space="preserve"> </w:t>
      </w:r>
      <w:r>
        <w:t>restrict</w:t>
      </w:r>
      <w:r>
        <w:rPr>
          <w:spacing w:val="1"/>
        </w:rPr>
        <w:t xml:space="preserve"> </w:t>
      </w:r>
      <w:bookmarkStart w:id="346" w:name="relationships_and_preparation_for_adult_"/>
      <w:bookmarkEnd w:id="346"/>
      <w:r>
        <w:rPr>
          <w:spacing w:val="-1"/>
          <w:w w:val="105"/>
        </w:rPr>
        <w:t xml:space="preserve">relationships and preparation for adult life and they </w:t>
      </w:r>
      <w:r>
        <w:rPr>
          <w:w w:val="105"/>
        </w:rPr>
        <w:t>are often far from the cared for child’s</w:t>
      </w:r>
      <w:r>
        <w:rPr>
          <w:spacing w:val="1"/>
          <w:w w:val="105"/>
        </w:rPr>
        <w:t xml:space="preserve"> </w:t>
      </w:r>
      <w:bookmarkStart w:id="347" w:name="home_community._Sefton_mirrors_the_natio"/>
      <w:bookmarkEnd w:id="347"/>
      <w:r>
        <w:t>home</w:t>
      </w:r>
      <w:r>
        <w:rPr>
          <w:spacing w:val="1"/>
        </w:rPr>
        <w:t xml:space="preserve"> </w:t>
      </w:r>
      <w:r>
        <w:t>community.</w:t>
      </w:r>
      <w:r>
        <w:rPr>
          <w:spacing w:val="1"/>
        </w:rPr>
        <w:t xml:space="preserve"> </w:t>
      </w:r>
      <w:r>
        <w:t>Sefton</w:t>
      </w:r>
      <w:r>
        <w:rPr>
          <w:spacing w:val="2"/>
        </w:rPr>
        <w:t xml:space="preserve"> </w:t>
      </w:r>
      <w:r>
        <w:t>mirrors</w:t>
      </w:r>
      <w:r>
        <w:rPr>
          <w:spacing w:val="1"/>
        </w:rPr>
        <w:t xml:space="preserve"> </w:t>
      </w:r>
      <w:r>
        <w:t>the</w:t>
      </w:r>
      <w:r>
        <w:rPr>
          <w:spacing w:val="1"/>
        </w:rPr>
        <w:t xml:space="preserve"> </w:t>
      </w:r>
      <w:r>
        <w:t>national</w:t>
      </w:r>
      <w:r>
        <w:rPr>
          <w:spacing w:val="2"/>
        </w:rPr>
        <w:t xml:space="preserve"> </w:t>
      </w:r>
      <w:r>
        <w:t>trend,</w:t>
      </w:r>
      <w:r>
        <w:rPr>
          <w:spacing w:val="1"/>
        </w:rPr>
        <w:t xml:space="preserve"> </w:t>
      </w:r>
      <w:r>
        <w:t>with</w:t>
      </w:r>
      <w:r>
        <w:rPr>
          <w:spacing w:val="1"/>
        </w:rPr>
        <w:t xml:space="preserve"> </w:t>
      </w:r>
      <w:r>
        <w:t>around</w:t>
      </w:r>
      <w:r>
        <w:rPr>
          <w:spacing w:val="2"/>
        </w:rPr>
        <w:t xml:space="preserve"> </w:t>
      </w:r>
      <w:r>
        <w:t>15%</w:t>
      </w:r>
      <w:r>
        <w:rPr>
          <w:spacing w:val="1"/>
        </w:rPr>
        <w:t xml:space="preserve"> </w:t>
      </w:r>
      <w:r>
        <w:t>of</w:t>
      </w:r>
      <w:r>
        <w:rPr>
          <w:spacing w:val="2"/>
        </w:rPr>
        <w:t xml:space="preserve"> </w:t>
      </w:r>
      <w:r>
        <w:t>cared</w:t>
      </w:r>
      <w:r>
        <w:rPr>
          <w:spacing w:val="1"/>
        </w:rPr>
        <w:t xml:space="preserve"> </w:t>
      </w:r>
      <w:r>
        <w:t>for</w:t>
      </w:r>
      <w:r>
        <w:rPr>
          <w:spacing w:val="1"/>
        </w:rPr>
        <w:t xml:space="preserve"> </w:t>
      </w:r>
      <w:r>
        <w:t>children</w:t>
      </w:r>
      <w:r>
        <w:rPr>
          <w:spacing w:val="2"/>
        </w:rPr>
        <w:t xml:space="preserve"> </w:t>
      </w:r>
      <w:r>
        <w:t>in</w:t>
      </w:r>
      <w:r>
        <w:rPr>
          <w:spacing w:val="1"/>
        </w:rPr>
        <w:t xml:space="preserve"> </w:t>
      </w:r>
      <w:bookmarkStart w:id="348" w:name="residential_care._Over_time_we_want_to_r"/>
      <w:bookmarkEnd w:id="348"/>
      <w:r>
        <w:t>residential</w:t>
      </w:r>
      <w:r>
        <w:rPr>
          <w:spacing w:val="8"/>
        </w:rPr>
        <w:t xml:space="preserve"> </w:t>
      </w:r>
      <w:r>
        <w:t>care.</w:t>
      </w:r>
      <w:r>
        <w:rPr>
          <w:spacing w:val="9"/>
        </w:rPr>
        <w:t xml:space="preserve"> </w:t>
      </w:r>
      <w:r>
        <w:t>Over</w:t>
      </w:r>
      <w:r>
        <w:rPr>
          <w:spacing w:val="9"/>
        </w:rPr>
        <w:t xml:space="preserve"> </w:t>
      </w:r>
      <w:r>
        <w:t>time</w:t>
      </w:r>
      <w:r>
        <w:rPr>
          <w:spacing w:val="9"/>
        </w:rPr>
        <w:t xml:space="preserve"> </w:t>
      </w:r>
      <w:r>
        <w:t>we</w:t>
      </w:r>
      <w:r>
        <w:rPr>
          <w:spacing w:val="9"/>
        </w:rPr>
        <w:t xml:space="preserve"> </w:t>
      </w:r>
      <w:r>
        <w:t>want</w:t>
      </w:r>
      <w:r>
        <w:rPr>
          <w:spacing w:val="9"/>
        </w:rPr>
        <w:t xml:space="preserve"> </w:t>
      </w:r>
      <w:r>
        <w:t>to</w:t>
      </w:r>
      <w:r>
        <w:rPr>
          <w:spacing w:val="9"/>
        </w:rPr>
        <w:t xml:space="preserve"> </w:t>
      </w:r>
      <w:r>
        <w:t>reduce</w:t>
      </w:r>
      <w:r>
        <w:rPr>
          <w:spacing w:val="9"/>
        </w:rPr>
        <w:t xml:space="preserve"> </w:t>
      </w:r>
      <w:r>
        <w:t>this,</w:t>
      </w:r>
      <w:r>
        <w:rPr>
          <w:spacing w:val="9"/>
        </w:rPr>
        <w:t xml:space="preserve"> </w:t>
      </w:r>
      <w:r>
        <w:t>using</w:t>
      </w:r>
      <w:r>
        <w:rPr>
          <w:spacing w:val="9"/>
        </w:rPr>
        <w:t xml:space="preserve"> </w:t>
      </w:r>
      <w:r>
        <w:t>residential</w:t>
      </w:r>
      <w:r>
        <w:rPr>
          <w:spacing w:val="9"/>
        </w:rPr>
        <w:t xml:space="preserve"> </w:t>
      </w:r>
      <w:r>
        <w:t>care</w:t>
      </w:r>
      <w:r>
        <w:rPr>
          <w:spacing w:val="9"/>
        </w:rPr>
        <w:t xml:space="preserve"> </w:t>
      </w:r>
      <w:r>
        <w:t>as</w:t>
      </w:r>
      <w:r>
        <w:rPr>
          <w:spacing w:val="9"/>
        </w:rPr>
        <w:t xml:space="preserve"> </w:t>
      </w:r>
      <w:r>
        <w:t>an</w:t>
      </w:r>
      <w:r>
        <w:rPr>
          <w:spacing w:val="9"/>
        </w:rPr>
        <w:t xml:space="preserve"> </w:t>
      </w:r>
      <w:r>
        <w:t>‘intervention</w:t>
      </w:r>
      <w:r>
        <w:rPr>
          <w:spacing w:val="9"/>
        </w:rPr>
        <w:t xml:space="preserve"> </w:t>
      </w:r>
      <w:r>
        <w:t>not</w:t>
      </w:r>
      <w:r>
        <w:rPr>
          <w:spacing w:val="1"/>
        </w:rPr>
        <w:t xml:space="preserve"> </w:t>
      </w:r>
      <w:bookmarkStart w:id="349" w:name="a_destination’_–_a_place_where_cared_for"/>
      <w:bookmarkEnd w:id="349"/>
      <w:r>
        <w:t>a</w:t>
      </w:r>
      <w:r>
        <w:rPr>
          <w:spacing w:val="5"/>
        </w:rPr>
        <w:t xml:space="preserve"> </w:t>
      </w:r>
      <w:r>
        <w:t>destination’</w:t>
      </w:r>
      <w:r>
        <w:rPr>
          <w:spacing w:val="6"/>
        </w:rPr>
        <w:t xml:space="preserve"> </w:t>
      </w:r>
      <w:r>
        <w:t>–</w:t>
      </w:r>
      <w:r>
        <w:rPr>
          <w:spacing w:val="5"/>
        </w:rPr>
        <w:t xml:space="preserve"> </w:t>
      </w:r>
      <w:r>
        <w:t>a</w:t>
      </w:r>
      <w:r>
        <w:rPr>
          <w:spacing w:val="6"/>
        </w:rPr>
        <w:t xml:space="preserve"> </w:t>
      </w:r>
      <w:r>
        <w:t>place</w:t>
      </w:r>
      <w:r>
        <w:rPr>
          <w:spacing w:val="6"/>
        </w:rPr>
        <w:t xml:space="preserve"> </w:t>
      </w:r>
      <w:r>
        <w:t>where</w:t>
      </w:r>
      <w:r>
        <w:rPr>
          <w:spacing w:val="5"/>
        </w:rPr>
        <w:t xml:space="preserve"> </w:t>
      </w:r>
      <w:r>
        <w:t>cared</w:t>
      </w:r>
      <w:r>
        <w:rPr>
          <w:spacing w:val="6"/>
        </w:rPr>
        <w:t xml:space="preserve"> </w:t>
      </w:r>
      <w:r>
        <w:t>for</w:t>
      </w:r>
      <w:r>
        <w:rPr>
          <w:spacing w:val="6"/>
        </w:rPr>
        <w:t xml:space="preserve"> </w:t>
      </w:r>
      <w:r>
        <w:t>children</w:t>
      </w:r>
      <w:r>
        <w:rPr>
          <w:spacing w:val="5"/>
        </w:rPr>
        <w:t xml:space="preserve"> </w:t>
      </w:r>
      <w:r>
        <w:t>can</w:t>
      </w:r>
      <w:r>
        <w:rPr>
          <w:spacing w:val="6"/>
        </w:rPr>
        <w:t xml:space="preserve"> </w:t>
      </w:r>
      <w:r>
        <w:t>go</w:t>
      </w:r>
      <w:r>
        <w:rPr>
          <w:spacing w:val="6"/>
        </w:rPr>
        <w:t xml:space="preserve"> </w:t>
      </w:r>
      <w:r>
        <w:t>for</w:t>
      </w:r>
      <w:r>
        <w:rPr>
          <w:spacing w:val="5"/>
        </w:rPr>
        <w:t xml:space="preserve"> </w:t>
      </w:r>
      <w:r>
        <w:t>some</w:t>
      </w:r>
      <w:r>
        <w:rPr>
          <w:spacing w:val="6"/>
        </w:rPr>
        <w:t xml:space="preserve"> </w:t>
      </w:r>
      <w:r>
        <w:t>time</w:t>
      </w:r>
      <w:r>
        <w:rPr>
          <w:spacing w:val="5"/>
        </w:rPr>
        <w:t xml:space="preserve"> </w:t>
      </w:r>
      <w:r>
        <w:t>to</w:t>
      </w:r>
      <w:r>
        <w:rPr>
          <w:spacing w:val="6"/>
        </w:rPr>
        <w:t xml:space="preserve"> </w:t>
      </w:r>
      <w:r>
        <w:t>have</w:t>
      </w:r>
      <w:r>
        <w:rPr>
          <w:spacing w:val="6"/>
        </w:rPr>
        <w:t xml:space="preserve"> </w:t>
      </w:r>
      <w:r>
        <w:t>specialist</w:t>
      </w:r>
      <w:r>
        <w:rPr>
          <w:spacing w:val="5"/>
        </w:rPr>
        <w:t xml:space="preserve"> </w:t>
      </w:r>
      <w:r>
        <w:t>support</w:t>
      </w:r>
      <w:r>
        <w:rPr>
          <w:spacing w:val="1"/>
        </w:rPr>
        <w:t xml:space="preserve"> </w:t>
      </w:r>
      <w:bookmarkStart w:id="350" w:name="and_care_but_then_moving_on_to_live_safe"/>
      <w:bookmarkEnd w:id="350"/>
      <w:r>
        <w:t>and</w:t>
      </w:r>
      <w:r>
        <w:rPr>
          <w:spacing w:val="-7"/>
        </w:rPr>
        <w:t xml:space="preserve"> </w:t>
      </w:r>
      <w:r>
        <w:t>care</w:t>
      </w:r>
      <w:r>
        <w:rPr>
          <w:spacing w:val="-6"/>
        </w:rPr>
        <w:t xml:space="preserve"> </w:t>
      </w:r>
      <w:r>
        <w:t>but</w:t>
      </w:r>
      <w:r>
        <w:rPr>
          <w:spacing w:val="-6"/>
        </w:rPr>
        <w:t xml:space="preserve"> </w:t>
      </w:r>
      <w:r>
        <w:t>then</w:t>
      </w:r>
      <w:r>
        <w:rPr>
          <w:spacing w:val="-6"/>
        </w:rPr>
        <w:t xml:space="preserve"> </w:t>
      </w:r>
      <w:r>
        <w:t>moving</w:t>
      </w:r>
      <w:r>
        <w:rPr>
          <w:spacing w:val="-7"/>
        </w:rPr>
        <w:t xml:space="preserve"> </w:t>
      </w:r>
      <w:r>
        <w:t>on</w:t>
      </w:r>
      <w:r>
        <w:rPr>
          <w:spacing w:val="-6"/>
        </w:rPr>
        <w:t xml:space="preserve"> </w:t>
      </w:r>
      <w:r>
        <w:t>to</w:t>
      </w:r>
      <w:r>
        <w:rPr>
          <w:spacing w:val="-6"/>
        </w:rPr>
        <w:t xml:space="preserve"> </w:t>
      </w:r>
      <w:r>
        <w:t>live</w:t>
      </w:r>
      <w:r>
        <w:rPr>
          <w:spacing w:val="-6"/>
        </w:rPr>
        <w:t xml:space="preserve"> </w:t>
      </w:r>
      <w:r>
        <w:t>safely</w:t>
      </w:r>
      <w:r>
        <w:rPr>
          <w:spacing w:val="-7"/>
        </w:rPr>
        <w:t xml:space="preserve"> </w:t>
      </w:r>
      <w:r>
        <w:t>with</w:t>
      </w:r>
      <w:r>
        <w:rPr>
          <w:spacing w:val="-6"/>
        </w:rPr>
        <w:t xml:space="preserve"> </w:t>
      </w:r>
      <w:r>
        <w:t>their</w:t>
      </w:r>
      <w:r>
        <w:rPr>
          <w:spacing w:val="-6"/>
        </w:rPr>
        <w:t xml:space="preserve"> </w:t>
      </w:r>
      <w:r>
        <w:t>family</w:t>
      </w:r>
      <w:r>
        <w:rPr>
          <w:spacing w:val="-6"/>
        </w:rPr>
        <w:t xml:space="preserve"> </w:t>
      </w:r>
      <w:r>
        <w:t>network</w:t>
      </w:r>
      <w:r>
        <w:rPr>
          <w:spacing w:val="-7"/>
        </w:rPr>
        <w:t xml:space="preserve"> </w:t>
      </w:r>
      <w:r>
        <w:t>or</w:t>
      </w:r>
      <w:r>
        <w:rPr>
          <w:spacing w:val="-6"/>
        </w:rPr>
        <w:t xml:space="preserve"> </w:t>
      </w:r>
      <w:r>
        <w:t>in</w:t>
      </w:r>
      <w:r>
        <w:rPr>
          <w:spacing w:val="-6"/>
        </w:rPr>
        <w:t xml:space="preserve"> </w:t>
      </w:r>
      <w:r>
        <w:t>foster</w:t>
      </w:r>
      <w:r>
        <w:rPr>
          <w:spacing w:val="-6"/>
        </w:rPr>
        <w:t xml:space="preserve"> </w:t>
      </w:r>
      <w:r>
        <w:t>care.</w:t>
      </w:r>
    </w:p>
    <w:p w14:paraId="2369DD50" w14:textId="77777777" w:rsidR="000F11E2" w:rsidRDefault="005E7023">
      <w:pPr>
        <w:pStyle w:val="BodyText"/>
        <w:spacing w:before="169"/>
        <w:ind w:left="153"/>
      </w:pPr>
      <w:r>
        <w:t>What</w:t>
      </w:r>
      <w:r>
        <w:rPr>
          <w:spacing w:val="2"/>
        </w:rPr>
        <w:t xml:space="preserve"> </w:t>
      </w:r>
      <w:r>
        <w:t>we</w:t>
      </w:r>
      <w:r>
        <w:rPr>
          <w:spacing w:val="3"/>
        </w:rPr>
        <w:t xml:space="preserve"> </w:t>
      </w:r>
      <w:r>
        <w:t>will</w:t>
      </w:r>
      <w:r>
        <w:rPr>
          <w:spacing w:val="2"/>
        </w:rPr>
        <w:t xml:space="preserve"> </w:t>
      </w:r>
      <w:r>
        <w:t>do</w:t>
      </w:r>
      <w:r>
        <w:rPr>
          <w:spacing w:val="3"/>
        </w:rPr>
        <w:t xml:space="preserve"> </w:t>
      </w:r>
      <w:r>
        <w:t>to</w:t>
      </w:r>
      <w:r>
        <w:rPr>
          <w:spacing w:val="2"/>
        </w:rPr>
        <w:t xml:space="preserve"> </w:t>
      </w:r>
      <w:r>
        <w:t>improve:</w:t>
      </w:r>
    </w:p>
    <w:p w14:paraId="14534FDF" w14:textId="77777777" w:rsidR="000F11E2" w:rsidRDefault="005E7023">
      <w:pPr>
        <w:pStyle w:val="ListParagraph"/>
        <w:numPr>
          <w:ilvl w:val="0"/>
          <w:numId w:val="9"/>
        </w:numPr>
        <w:tabs>
          <w:tab w:val="left" w:pos="608"/>
        </w:tabs>
        <w:spacing w:before="128" w:line="249" w:lineRule="auto"/>
        <w:ind w:left="607" w:right="820"/>
        <w:jc w:val="both"/>
      </w:pPr>
      <w:bookmarkStart w:id="351" w:name="We_will_work_with_partner_Councils_to_le"/>
      <w:bookmarkStart w:id="352" w:name="Work_with_an_external_improvement_partne"/>
      <w:bookmarkStart w:id="353" w:name="Our_Commissioning_Team_will_proactively_"/>
      <w:bookmarkEnd w:id="351"/>
      <w:bookmarkEnd w:id="352"/>
      <w:bookmarkEnd w:id="353"/>
      <w:r>
        <w:t>Our Commissioning Team will proactively work with local providers to improve the use</w:t>
      </w:r>
      <w:r>
        <w:rPr>
          <w:spacing w:val="1"/>
        </w:rPr>
        <w:t xml:space="preserve"> </w:t>
      </w:r>
      <w:r>
        <w:t>of local residential homes for Sefton cared for children, including developing improved</w:t>
      </w:r>
      <w:r>
        <w:rPr>
          <w:spacing w:val="1"/>
        </w:rPr>
        <w:t xml:space="preserve"> </w:t>
      </w:r>
      <w:r>
        <w:rPr>
          <w:w w:val="105"/>
        </w:rPr>
        <w:t>communication</w:t>
      </w:r>
      <w:r>
        <w:rPr>
          <w:spacing w:val="-18"/>
          <w:w w:val="105"/>
        </w:rPr>
        <w:t xml:space="preserve"> </w:t>
      </w:r>
      <w:r>
        <w:rPr>
          <w:w w:val="105"/>
        </w:rPr>
        <w:t>and</w:t>
      </w:r>
      <w:r>
        <w:rPr>
          <w:spacing w:val="-17"/>
          <w:w w:val="105"/>
        </w:rPr>
        <w:t xml:space="preserve"> </w:t>
      </w:r>
      <w:r>
        <w:rPr>
          <w:w w:val="105"/>
        </w:rPr>
        <w:t>a</w:t>
      </w:r>
      <w:r>
        <w:rPr>
          <w:spacing w:val="-18"/>
          <w:w w:val="105"/>
        </w:rPr>
        <w:t xml:space="preserve"> </w:t>
      </w:r>
      <w:r>
        <w:rPr>
          <w:w w:val="105"/>
        </w:rPr>
        <w:t>vacancy</w:t>
      </w:r>
      <w:r>
        <w:rPr>
          <w:spacing w:val="-17"/>
          <w:w w:val="105"/>
        </w:rPr>
        <w:t xml:space="preserve"> </w:t>
      </w:r>
      <w:r>
        <w:rPr>
          <w:w w:val="105"/>
        </w:rPr>
        <w:t>alert</w:t>
      </w:r>
      <w:r>
        <w:rPr>
          <w:spacing w:val="-18"/>
          <w:w w:val="105"/>
        </w:rPr>
        <w:t xml:space="preserve"> </w:t>
      </w:r>
      <w:r>
        <w:rPr>
          <w:w w:val="105"/>
        </w:rPr>
        <w:t>system.</w:t>
      </w:r>
    </w:p>
    <w:p w14:paraId="5B2BDCA7" w14:textId="77777777" w:rsidR="000F11E2" w:rsidRPr="00537F09" w:rsidRDefault="005E7023">
      <w:pPr>
        <w:pStyle w:val="ListParagraph"/>
        <w:numPr>
          <w:ilvl w:val="0"/>
          <w:numId w:val="9"/>
        </w:numPr>
        <w:tabs>
          <w:tab w:val="left" w:pos="608"/>
        </w:tabs>
        <w:spacing w:before="121" w:line="228" w:lineRule="auto"/>
        <w:ind w:left="607" w:right="444"/>
        <w:jc w:val="both"/>
      </w:pPr>
      <w:bookmarkStart w:id="354" w:name="Strengthen_local_planning_arrangements_t"/>
      <w:bookmarkEnd w:id="354"/>
      <w:r w:rsidRPr="00537F09">
        <w:t>Strengthen local planning arrangements to ensure children’s services are involved with all</w:t>
      </w:r>
      <w:r w:rsidRPr="00537F09">
        <w:rPr>
          <w:spacing w:val="1"/>
        </w:rPr>
        <w:t xml:space="preserve"> </w:t>
      </w:r>
      <w:r w:rsidRPr="00537F09">
        <w:t>applications</w:t>
      </w:r>
      <w:r w:rsidRPr="00537F09">
        <w:rPr>
          <w:spacing w:val="-8"/>
        </w:rPr>
        <w:t xml:space="preserve"> </w:t>
      </w:r>
      <w:r w:rsidRPr="00537F09">
        <w:t>to</w:t>
      </w:r>
      <w:r w:rsidRPr="00537F09">
        <w:rPr>
          <w:spacing w:val="-8"/>
        </w:rPr>
        <w:t xml:space="preserve"> </w:t>
      </w:r>
      <w:r w:rsidRPr="00537F09">
        <w:t>build</w:t>
      </w:r>
      <w:r w:rsidRPr="00537F09">
        <w:rPr>
          <w:spacing w:val="-8"/>
        </w:rPr>
        <w:t xml:space="preserve"> </w:t>
      </w:r>
      <w:r w:rsidRPr="00537F09">
        <w:t>new</w:t>
      </w:r>
      <w:r w:rsidRPr="00537F09">
        <w:rPr>
          <w:spacing w:val="-8"/>
        </w:rPr>
        <w:t xml:space="preserve"> </w:t>
      </w:r>
      <w:r w:rsidRPr="00537F09">
        <w:t>residential</w:t>
      </w:r>
      <w:r w:rsidRPr="00537F09">
        <w:rPr>
          <w:spacing w:val="-8"/>
        </w:rPr>
        <w:t xml:space="preserve"> </w:t>
      </w:r>
      <w:r w:rsidRPr="00537F09">
        <w:t>care</w:t>
      </w:r>
      <w:r w:rsidRPr="00537F09">
        <w:rPr>
          <w:spacing w:val="-8"/>
        </w:rPr>
        <w:t xml:space="preserve"> </w:t>
      </w:r>
      <w:r w:rsidRPr="00537F09">
        <w:t>for</w:t>
      </w:r>
      <w:r w:rsidRPr="00537F09">
        <w:rPr>
          <w:spacing w:val="-8"/>
        </w:rPr>
        <w:t xml:space="preserve"> </w:t>
      </w:r>
      <w:r w:rsidRPr="00537F09">
        <w:t>children</w:t>
      </w:r>
      <w:r w:rsidRPr="00537F09">
        <w:rPr>
          <w:spacing w:val="-8"/>
        </w:rPr>
        <w:t xml:space="preserve"> </w:t>
      </w:r>
      <w:r w:rsidRPr="00537F09">
        <w:t>and</w:t>
      </w:r>
      <w:r w:rsidRPr="00537F09">
        <w:rPr>
          <w:spacing w:val="-8"/>
        </w:rPr>
        <w:t xml:space="preserve"> </w:t>
      </w:r>
      <w:r w:rsidRPr="00537F09">
        <w:t>young</w:t>
      </w:r>
      <w:r w:rsidRPr="00537F09">
        <w:rPr>
          <w:spacing w:val="-8"/>
        </w:rPr>
        <w:t xml:space="preserve"> </w:t>
      </w:r>
      <w:r w:rsidRPr="00537F09">
        <w:t>people.</w:t>
      </w:r>
    </w:p>
    <w:p w14:paraId="3CBCC6D0" w14:textId="5B9E13C2" w:rsidR="000F11E2" w:rsidRPr="00440CC0" w:rsidRDefault="005E7023">
      <w:pPr>
        <w:pStyle w:val="ListParagraph"/>
        <w:numPr>
          <w:ilvl w:val="0"/>
          <w:numId w:val="9"/>
        </w:numPr>
        <w:tabs>
          <w:tab w:val="left" w:pos="608"/>
        </w:tabs>
        <w:spacing w:before="128" w:line="249" w:lineRule="auto"/>
        <w:ind w:left="607" w:right="311"/>
        <w:jc w:val="both"/>
      </w:pPr>
      <w:bookmarkStart w:id="355" w:name="Work_with_social_workers_and_commissione"/>
      <w:bookmarkEnd w:id="355"/>
      <w:r w:rsidRPr="00537F09">
        <w:t>Work with social workers and commissioners to train and improve planning and practice to</w:t>
      </w:r>
      <w:r w:rsidRPr="00537F09">
        <w:rPr>
          <w:spacing w:val="1"/>
        </w:rPr>
        <w:t xml:space="preserve"> </w:t>
      </w:r>
      <w:r w:rsidRPr="00537F09">
        <w:t>ensure residential care is used effectively to meet cared for children’s needs and successful</w:t>
      </w:r>
      <w:r w:rsidRPr="00537F09">
        <w:rPr>
          <w:spacing w:val="1"/>
        </w:rPr>
        <w:t xml:space="preserve"> </w:t>
      </w:r>
      <w:r w:rsidRPr="00537F09">
        <w:rPr>
          <w:w w:val="105"/>
        </w:rPr>
        <w:t>move</w:t>
      </w:r>
      <w:r w:rsidRPr="00537F09">
        <w:rPr>
          <w:spacing w:val="-18"/>
          <w:w w:val="105"/>
        </w:rPr>
        <w:t xml:space="preserve"> </w:t>
      </w:r>
      <w:r w:rsidRPr="00537F09">
        <w:rPr>
          <w:w w:val="105"/>
        </w:rPr>
        <w:t>back</w:t>
      </w:r>
      <w:r w:rsidRPr="00537F09">
        <w:rPr>
          <w:spacing w:val="-18"/>
          <w:w w:val="105"/>
        </w:rPr>
        <w:t xml:space="preserve"> </w:t>
      </w:r>
      <w:r w:rsidRPr="00537F09">
        <w:rPr>
          <w:w w:val="105"/>
        </w:rPr>
        <w:t>to</w:t>
      </w:r>
      <w:r w:rsidRPr="00537F09">
        <w:rPr>
          <w:spacing w:val="-18"/>
          <w:w w:val="105"/>
        </w:rPr>
        <w:t xml:space="preserve"> </w:t>
      </w:r>
      <w:r w:rsidRPr="00537F09">
        <w:rPr>
          <w:w w:val="105"/>
        </w:rPr>
        <w:t>family</w:t>
      </w:r>
      <w:r w:rsidRPr="00537F09">
        <w:rPr>
          <w:spacing w:val="-17"/>
          <w:w w:val="105"/>
        </w:rPr>
        <w:t xml:space="preserve"> </w:t>
      </w:r>
      <w:r w:rsidRPr="00537F09">
        <w:rPr>
          <w:w w:val="105"/>
        </w:rPr>
        <w:t>or</w:t>
      </w:r>
      <w:r w:rsidRPr="00537F09">
        <w:rPr>
          <w:spacing w:val="-18"/>
          <w:w w:val="105"/>
        </w:rPr>
        <w:t xml:space="preserve"> </w:t>
      </w:r>
      <w:r w:rsidRPr="00537F09">
        <w:rPr>
          <w:w w:val="105"/>
        </w:rPr>
        <w:t>foster</w:t>
      </w:r>
      <w:r w:rsidRPr="00537F09">
        <w:rPr>
          <w:spacing w:val="-18"/>
          <w:w w:val="105"/>
        </w:rPr>
        <w:t xml:space="preserve"> </w:t>
      </w:r>
      <w:r w:rsidRPr="00537F09">
        <w:rPr>
          <w:w w:val="105"/>
        </w:rPr>
        <w:t>care</w:t>
      </w:r>
      <w:r w:rsidR="00D17AE2" w:rsidRPr="00537F09">
        <w:rPr>
          <w:w w:val="105"/>
        </w:rPr>
        <w:t>.</w:t>
      </w:r>
    </w:p>
    <w:p w14:paraId="56153E06" w14:textId="167F4E5E" w:rsidR="00440CC0" w:rsidRPr="00537F09" w:rsidRDefault="00440CC0">
      <w:pPr>
        <w:pStyle w:val="ListParagraph"/>
        <w:numPr>
          <w:ilvl w:val="0"/>
          <w:numId w:val="9"/>
        </w:numPr>
        <w:tabs>
          <w:tab w:val="left" w:pos="608"/>
        </w:tabs>
        <w:spacing w:before="128" w:line="249" w:lineRule="auto"/>
        <w:ind w:left="607" w:right="311"/>
        <w:jc w:val="both"/>
      </w:pPr>
      <w:r>
        <w:t>Develop Therapeutic Parenting Framework for Workforce to promote better relationships with Cared For Children.</w:t>
      </w:r>
    </w:p>
    <w:p w14:paraId="4254E478" w14:textId="77777777" w:rsidR="000F11E2" w:rsidRDefault="005E7023">
      <w:pPr>
        <w:pStyle w:val="ListParagraph"/>
        <w:numPr>
          <w:ilvl w:val="0"/>
          <w:numId w:val="9"/>
        </w:numPr>
        <w:tabs>
          <w:tab w:val="left" w:pos="628"/>
          <w:tab w:val="left" w:pos="629"/>
        </w:tabs>
        <w:spacing w:line="228" w:lineRule="auto"/>
        <w:ind w:left="628" w:right="454"/>
      </w:pPr>
      <w:bookmarkStart w:id="356" w:name="Train_local_foster_carers_and_residentia"/>
      <w:bookmarkStart w:id="357" w:name="Link_Foster_carers_to_children_in_our_lo"/>
      <w:bookmarkStart w:id="358" w:name="Review_all_16+_supported_accommodation_t"/>
      <w:bookmarkEnd w:id="356"/>
      <w:bookmarkEnd w:id="357"/>
      <w:bookmarkEnd w:id="358"/>
      <w:r>
        <w:t>Review</w:t>
      </w:r>
      <w:r>
        <w:rPr>
          <w:spacing w:val="9"/>
        </w:rPr>
        <w:t xml:space="preserve"> </w:t>
      </w:r>
      <w:r>
        <w:t>all</w:t>
      </w:r>
      <w:r>
        <w:rPr>
          <w:spacing w:val="9"/>
        </w:rPr>
        <w:t xml:space="preserve"> </w:t>
      </w:r>
      <w:r>
        <w:t>16+</w:t>
      </w:r>
      <w:r>
        <w:rPr>
          <w:spacing w:val="9"/>
        </w:rPr>
        <w:t xml:space="preserve"> </w:t>
      </w:r>
      <w:r>
        <w:t>supported</w:t>
      </w:r>
      <w:r>
        <w:rPr>
          <w:spacing w:val="9"/>
        </w:rPr>
        <w:t xml:space="preserve"> </w:t>
      </w:r>
      <w:r>
        <w:t>accommodation</w:t>
      </w:r>
      <w:r>
        <w:rPr>
          <w:spacing w:val="10"/>
        </w:rPr>
        <w:t xml:space="preserve"> </w:t>
      </w:r>
      <w:r>
        <w:t>to</w:t>
      </w:r>
      <w:r>
        <w:rPr>
          <w:spacing w:val="9"/>
        </w:rPr>
        <w:t xml:space="preserve"> </w:t>
      </w:r>
      <w:r>
        <w:t>ensure</w:t>
      </w:r>
      <w:r>
        <w:rPr>
          <w:spacing w:val="9"/>
        </w:rPr>
        <w:t xml:space="preserve"> </w:t>
      </w:r>
      <w:r>
        <w:t>it</w:t>
      </w:r>
      <w:r>
        <w:rPr>
          <w:spacing w:val="9"/>
        </w:rPr>
        <w:t xml:space="preserve"> </w:t>
      </w:r>
      <w:r>
        <w:t>meets</w:t>
      </w:r>
      <w:r>
        <w:rPr>
          <w:spacing w:val="9"/>
        </w:rPr>
        <w:t xml:space="preserve"> </w:t>
      </w:r>
      <w:r>
        <w:t>new</w:t>
      </w:r>
      <w:r>
        <w:rPr>
          <w:spacing w:val="10"/>
        </w:rPr>
        <w:t xml:space="preserve"> </w:t>
      </w:r>
      <w:r>
        <w:t>regulations</w:t>
      </w:r>
      <w:r>
        <w:rPr>
          <w:spacing w:val="9"/>
        </w:rPr>
        <w:t xml:space="preserve"> </w:t>
      </w:r>
      <w:r>
        <w:t>for</w:t>
      </w:r>
      <w:r>
        <w:rPr>
          <w:spacing w:val="9"/>
        </w:rPr>
        <w:t xml:space="preserve"> </w:t>
      </w:r>
      <w:r>
        <w:t>October</w:t>
      </w:r>
      <w:r>
        <w:rPr>
          <w:spacing w:val="-66"/>
        </w:rPr>
        <w:t xml:space="preserve"> </w:t>
      </w:r>
      <w:r>
        <w:rPr>
          <w:w w:val="105"/>
        </w:rPr>
        <w:t>2023</w:t>
      </w:r>
    </w:p>
    <w:p w14:paraId="4DCD9534" w14:textId="77777777" w:rsidR="000F11E2" w:rsidRDefault="005E7023">
      <w:pPr>
        <w:pStyle w:val="ListParagraph"/>
        <w:numPr>
          <w:ilvl w:val="0"/>
          <w:numId w:val="9"/>
        </w:numPr>
        <w:tabs>
          <w:tab w:val="left" w:pos="628"/>
          <w:tab w:val="left" w:pos="629"/>
        </w:tabs>
        <w:spacing w:line="228" w:lineRule="auto"/>
        <w:ind w:left="628" w:right="342"/>
      </w:pPr>
      <w:bookmarkStart w:id="359" w:name="Implement_new_joint_policy_and_practice_"/>
      <w:bookmarkEnd w:id="359"/>
      <w:r>
        <w:t>Implement</w:t>
      </w:r>
      <w:r>
        <w:rPr>
          <w:spacing w:val="11"/>
        </w:rPr>
        <w:t xml:space="preserve"> </w:t>
      </w:r>
      <w:r>
        <w:t>new</w:t>
      </w:r>
      <w:r>
        <w:rPr>
          <w:spacing w:val="12"/>
        </w:rPr>
        <w:t xml:space="preserve"> </w:t>
      </w:r>
      <w:r>
        <w:t>joint</w:t>
      </w:r>
      <w:r>
        <w:rPr>
          <w:spacing w:val="12"/>
        </w:rPr>
        <w:t xml:space="preserve"> </w:t>
      </w:r>
      <w:r>
        <w:t>policy</w:t>
      </w:r>
      <w:r>
        <w:rPr>
          <w:spacing w:val="11"/>
        </w:rPr>
        <w:t xml:space="preserve"> </w:t>
      </w:r>
      <w:r>
        <w:t>and</w:t>
      </w:r>
      <w:r>
        <w:rPr>
          <w:spacing w:val="12"/>
        </w:rPr>
        <w:t xml:space="preserve"> </w:t>
      </w:r>
      <w:r>
        <w:t>practice</w:t>
      </w:r>
      <w:r>
        <w:rPr>
          <w:spacing w:val="12"/>
        </w:rPr>
        <w:t xml:space="preserve"> </w:t>
      </w:r>
      <w:r>
        <w:t>with</w:t>
      </w:r>
      <w:r>
        <w:rPr>
          <w:spacing w:val="11"/>
        </w:rPr>
        <w:t xml:space="preserve"> </w:t>
      </w:r>
      <w:r>
        <w:t>Merseyside</w:t>
      </w:r>
      <w:r>
        <w:rPr>
          <w:spacing w:val="12"/>
        </w:rPr>
        <w:t xml:space="preserve"> </w:t>
      </w:r>
      <w:r>
        <w:t>Police</w:t>
      </w:r>
      <w:r>
        <w:rPr>
          <w:spacing w:val="12"/>
        </w:rPr>
        <w:t xml:space="preserve"> </w:t>
      </w:r>
      <w:r>
        <w:t>to</w:t>
      </w:r>
      <w:r>
        <w:rPr>
          <w:spacing w:val="12"/>
        </w:rPr>
        <w:t xml:space="preserve"> </w:t>
      </w:r>
      <w:r>
        <w:t>reduce</w:t>
      </w:r>
      <w:r>
        <w:rPr>
          <w:spacing w:val="11"/>
        </w:rPr>
        <w:t xml:space="preserve"> </w:t>
      </w:r>
      <w:r>
        <w:t>the</w:t>
      </w:r>
      <w:r>
        <w:rPr>
          <w:spacing w:val="12"/>
        </w:rPr>
        <w:t xml:space="preserve"> </w:t>
      </w:r>
      <w:r>
        <w:t>unnecessary</w:t>
      </w:r>
      <w:r>
        <w:rPr>
          <w:spacing w:val="-66"/>
        </w:rPr>
        <w:t xml:space="preserve"> </w:t>
      </w:r>
      <w:r>
        <w:rPr>
          <w:spacing w:val="-1"/>
          <w:w w:val="105"/>
        </w:rPr>
        <w:t>criminalisation</w:t>
      </w:r>
      <w:r>
        <w:rPr>
          <w:spacing w:val="-18"/>
          <w:w w:val="105"/>
        </w:rPr>
        <w:t xml:space="preserve"> </w:t>
      </w:r>
      <w:r>
        <w:rPr>
          <w:spacing w:val="-1"/>
          <w:w w:val="105"/>
        </w:rPr>
        <w:t>of</w:t>
      </w:r>
      <w:r>
        <w:rPr>
          <w:spacing w:val="-17"/>
          <w:w w:val="105"/>
        </w:rPr>
        <w:t xml:space="preserve"> </w:t>
      </w:r>
      <w:r>
        <w:rPr>
          <w:spacing w:val="-1"/>
          <w:w w:val="105"/>
        </w:rPr>
        <w:t>cared</w:t>
      </w:r>
      <w:r>
        <w:rPr>
          <w:spacing w:val="-17"/>
          <w:w w:val="105"/>
        </w:rPr>
        <w:t xml:space="preserve"> </w:t>
      </w:r>
      <w:r>
        <w:rPr>
          <w:spacing w:val="-1"/>
          <w:w w:val="105"/>
        </w:rPr>
        <w:t>for</w:t>
      </w:r>
      <w:r>
        <w:rPr>
          <w:spacing w:val="-17"/>
          <w:w w:val="105"/>
        </w:rPr>
        <w:t xml:space="preserve"> </w:t>
      </w:r>
      <w:r>
        <w:rPr>
          <w:spacing w:val="-1"/>
          <w:w w:val="105"/>
        </w:rPr>
        <w:t>children</w:t>
      </w:r>
      <w:r>
        <w:rPr>
          <w:spacing w:val="-17"/>
          <w:w w:val="105"/>
        </w:rPr>
        <w:t xml:space="preserve"> </w:t>
      </w:r>
      <w:r>
        <w:rPr>
          <w:spacing w:val="-1"/>
          <w:w w:val="105"/>
        </w:rPr>
        <w:t>and</w:t>
      </w:r>
      <w:r>
        <w:rPr>
          <w:spacing w:val="-17"/>
          <w:w w:val="105"/>
        </w:rPr>
        <w:t xml:space="preserve"> </w:t>
      </w:r>
      <w:r>
        <w:rPr>
          <w:spacing w:val="-1"/>
          <w:w w:val="105"/>
        </w:rPr>
        <w:t>reduce</w:t>
      </w:r>
      <w:r>
        <w:rPr>
          <w:spacing w:val="-17"/>
          <w:w w:val="105"/>
        </w:rPr>
        <w:t xml:space="preserve"> </w:t>
      </w:r>
      <w:r>
        <w:rPr>
          <w:w w:val="105"/>
        </w:rPr>
        <w:t>police</w:t>
      </w:r>
      <w:r>
        <w:rPr>
          <w:spacing w:val="-17"/>
          <w:w w:val="105"/>
        </w:rPr>
        <w:t xml:space="preserve"> </w:t>
      </w:r>
      <w:r>
        <w:rPr>
          <w:w w:val="105"/>
        </w:rPr>
        <w:t>call</w:t>
      </w:r>
      <w:r>
        <w:rPr>
          <w:spacing w:val="-17"/>
          <w:w w:val="105"/>
        </w:rPr>
        <w:t xml:space="preserve"> </w:t>
      </w:r>
      <w:r>
        <w:rPr>
          <w:w w:val="105"/>
        </w:rPr>
        <w:t>outs</w:t>
      </w:r>
      <w:r>
        <w:rPr>
          <w:spacing w:val="-17"/>
          <w:w w:val="105"/>
        </w:rPr>
        <w:t xml:space="preserve"> </w:t>
      </w:r>
      <w:r>
        <w:rPr>
          <w:w w:val="105"/>
        </w:rPr>
        <w:t>to</w:t>
      </w:r>
      <w:r>
        <w:rPr>
          <w:spacing w:val="-17"/>
          <w:w w:val="105"/>
        </w:rPr>
        <w:t xml:space="preserve"> </w:t>
      </w:r>
      <w:r>
        <w:rPr>
          <w:w w:val="105"/>
        </w:rPr>
        <w:t>residential</w:t>
      </w:r>
      <w:r>
        <w:rPr>
          <w:spacing w:val="-17"/>
          <w:w w:val="105"/>
        </w:rPr>
        <w:t xml:space="preserve"> </w:t>
      </w:r>
      <w:r>
        <w:rPr>
          <w:w w:val="105"/>
        </w:rPr>
        <w:t>care</w:t>
      </w:r>
      <w:r>
        <w:rPr>
          <w:spacing w:val="-17"/>
          <w:w w:val="105"/>
        </w:rPr>
        <w:t xml:space="preserve"> </w:t>
      </w:r>
      <w:r>
        <w:rPr>
          <w:w w:val="105"/>
        </w:rPr>
        <w:t>homes.</w:t>
      </w:r>
    </w:p>
    <w:p w14:paraId="62E1BBEA" w14:textId="2B4B9018" w:rsidR="000F11E2" w:rsidRDefault="005E7023">
      <w:pPr>
        <w:pStyle w:val="ListParagraph"/>
        <w:numPr>
          <w:ilvl w:val="0"/>
          <w:numId w:val="9"/>
        </w:numPr>
        <w:tabs>
          <w:tab w:val="left" w:pos="628"/>
          <w:tab w:val="left" w:pos="629"/>
        </w:tabs>
        <w:spacing w:line="228" w:lineRule="auto"/>
        <w:ind w:left="628" w:right="391"/>
      </w:pPr>
      <w:bookmarkStart w:id="360" w:name="Encourage_young_people_to_live_in_Stayin"/>
      <w:bookmarkEnd w:id="360"/>
      <w:r>
        <w:t>Encourage</w:t>
      </w:r>
      <w:r>
        <w:rPr>
          <w:spacing w:val="11"/>
        </w:rPr>
        <w:t xml:space="preserve"> </w:t>
      </w:r>
      <w:r>
        <w:t>young</w:t>
      </w:r>
      <w:r>
        <w:rPr>
          <w:spacing w:val="11"/>
        </w:rPr>
        <w:t xml:space="preserve"> </w:t>
      </w:r>
      <w:r>
        <w:t>people</w:t>
      </w:r>
      <w:r>
        <w:rPr>
          <w:spacing w:val="12"/>
        </w:rPr>
        <w:t xml:space="preserve"> </w:t>
      </w:r>
      <w:r>
        <w:t>to</w:t>
      </w:r>
      <w:r>
        <w:rPr>
          <w:spacing w:val="11"/>
        </w:rPr>
        <w:t xml:space="preserve"> </w:t>
      </w:r>
      <w:r>
        <w:t>live</w:t>
      </w:r>
      <w:r>
        <w:rPr>
          <w:spacing w:val="12"/>
        </w:rPr>
        <w:t xml:space="preserve"> </w:t>
      </w:r>
      <w:r>
        <w:t>in</w:t>
      </w:r>
      <w:r>
        <w:rPr>
          <w:spacing w:val="11"/>
        </w:rPr>
        <w:t xml:space="preserve"> </w:t>
      </w:r>
      <w:r>
        <w:t>Staying</w:t>
      </w:r>
      <w:r>
        <w:rPr>
          <w:spacing w:val="11"/>
        </w:rPr>
        <w:t xml:space="preserve"> </w:t>
      </w:r>
      <w:r>
        <w:t>put</w:t>
      </w:r>
      <w:r>
        <w:rPr>
          <w:spacing w:val="12"/>
        </w:rPr>
        <w:t xml:space="preserve"> </w:t>
      </w:r>
      <w:r>
        <w:t>or</w:t>
      </w:r>
      <w:r>
        <w:rPr>
          <w:spacing w:val="11"/>
        </w:rPr>
        <w:t xml:space="preserve"> </w:t>
      </w:r>
      <w:r>
        <w:t>supported</w:t>
      </w:r>
      <w:r>
        <w:rPr>
          <w:spacing w:val="12"/>
        </w:rPr>
        <w:t xml:space="preserve"> </w:t>
      </w:r>
      <w:r>
        <w:t>lodgings</w:t>
      </w:r>
      <w:r>
        <w:rPr>
          <w:spacing w:val="11"/>
        </w:rPr>
        <w:t xml:space="preserve"> </w:t>
      </w:r>
      <w:r>
        <w:t>accommodation</w:t>
      </w:r>
      <w:r>
        <w:rPr>
          <w:spacing w:val="11"/>
        </w:rPr>
        <w:t xml:space="preserve"> </w:t>
      </w:r>
      <w:r>
        <w:t>thus</w:t>
      </w:r>
      <w:r>
        <w:rPr>
          <w:spacing w:val="-65"/>
        </w:rPr>
        <w:t xml:space="preserve"> </w:t>
      </w:r>
      <w:r>
        <w:t>reducing</w:t>
      </w:r>
      <w:r>
        <w:rPr>
          <w:spacing w:val="-12"/>
        </w:rPr>
        <w:t xml:space="preserve"> </w:t>
      </w:r>
      <w:r>
        <w:t>the</w:t>
      </w:r>
      <w:r>
        <w:rPr>
          <w:spacing w:val="-11"/>
        </w:rPr>
        <w:t xml:space="preserve"> </w:t>
      </w:r>
      <w:r>
        <w:t>risks</w:t>
      </w:r>
      <w:r>
        <w:rPr>
          <w:spacing w:val="-11"/>
        </w:rPr>
        <w:t xml:space="preserve"> </w:t>
      </w:r>
      <w:r>
        <w:t>associated</w:t>
      </w:r>
      <w:r>
        <w:rPr>
          <w:spacing w:val="-11"/>
        </w:rPr>
        <w:t xml:space="preserve"> </w:t>
      </w:r>
      <w:r>
        <w:t>with</w:t>
      </w:r>
      <w:r>
        <w:rPr>
          <w:spacing w:val="-12"/>
        </w:rPr>
        <w:t xml:space="preserve"> </w:t>
      </w:r>
      <w:r w:rsidR="00EE31D2">
        <w:t>semi</w:t>
      </w:r>
      <w:r w:rsidR="00EE31D2">
        <w:rPr>
          <w:spacing w:val="-11"/>
        </w:rPr>
        <w:t>-independence</w:t>
      </w:r>
      <w:r>
        <w:t>.</w:t>
      </w:r>
    </w:p>
    <w:p w14:paraId="08F2D98D" w14:textId="77777777" w:rsidR="000F11E2" w:rsidRDefault="005E7023">
      <w:pPr>
        <w:pStyle w:val="BodyText"/>
        <w:spacing w:before="149"/>
        <w:ind w:left="230"/>
      </w:pPr>
      <w:r>
        <w:t>How</w:t>
      </w:r>
      <w:r>
        <w:rPr>
          <w:spacing w:val="3"/>
        </w:rPr>
        <w:t xml:space="preserve"> </w:t>
      </w:r>
      <w:r>
        <w:t>will</w:t>
      </w:r>
      <w:r>
        <w:rPr>
          <w:spacing w:val="3"/>
        </w:rPr>
        <w:t xml:space="preserve"> </w:t>
      </w:r>
      <w:r>
        <w:t>we</w:t>
      </w:r>
      <w:r>
        <w:rPr>
          <w:spacing w:val="4"/>
        </w:rPr>
        <w:t xml:space="preserve"> </w:t>
      </w:r>
      <w:r>
        <w:t>know</w:t>
      </w:r>
      <w:r>
        <w:rPr>
          <w:spacing w:val="3"/>
        </w:rPr>
        <w:t xml:space="preserve"> </w:t>
      </w:r>
      <w:r>
        <w:t>we</w:t>
      </w:r>
      <w:r>
        <w:rPr>
          <w:spacing w:val="4"/>
        </w:rPr>
        <w:t xml:space="preserve"> </w:t>
      </w:r>
      <w:r>
        <w:t>have</w:t>
      </w:r>
      <w:r>
        <w:rPr>
          <w:spacing w:val="3"/>
        </w:rPr>
        <w:t xml:space="preserve"> </w:t>
      </w:r>
      <w:r>
        <w:t>succeeded?</w:t>
      </w:r>
    </w:p>
    <w:p w14:paraId="6790AC05" w14:textId="2382C9E6" w:rsidR="000F11E2" w:rsidRDefault="005E7023">
      <w:pPr>
        <w:pStyle w:val="ListParagraph"/>
        <w:numPr>
          <w:ilvl w:val="0"/>
          <w:numId w:val="9"/>
        </w:numPr>
        <w:tabs>
          <w:tab w:val="left" w:pos="628"/>
          <w:tab w:val="left" w:pos="629"/>
        </w:tabs>
        <w:spacing w:before="184"/>
        <w:ind w:left="628"/>
      </w:pPr>
      <w:bookmarkStart w:id="361" w:name="A_reduction_in_the_number_of_cared_for_c"/>
      <w:bookmarkEnd w:id="361"/>
      <w:r>
        <w:t>A</w:t>
      </w:r>
      <w:r>
        <w:rPr>
          <w:spacing w:val="7"/>
        </w:rPr>
        <w:t xml:space="preserve"> </w:t>
      </w:r>
      <w:r>
        <w:t>reduction</w:t>
      </w:r>
      <w:r>
        <w:rPr>
          <w:spacing w:val="7"/>
        </w:rPr>
        <w:t xml:space="preserve"> </w:t>
      </w:r>
      <w:r>
        <w:t>in</w:t>
      </w:r>
      <w:r>
        <w:rPr>
          <w:spacing w:val="7"/>
        </w:rPr>
        <w:t xml:space="preserve"> </w:t>
      </w:r>
      <w:r>
        <w:t>the</w:t>
      </w:r>
      <w:r>
        <w:rPr>
          <w:spacing w:val="8"/>
        </w:rPr>
        <w:t xml:space="preserve"> </w:t>
      </w:r>
      <w:r>
        <w:t>number</w:t>
      </w:r>
      <w:r>
        <w:rPr>
          <w:spacing w:val="7"/>
        </w:rPr>
        <w:t xml:space="preserve"> </w:t>
      </w:r>
      <w:r>
        <w:t>of</w:t>
      </w:r>
      <w:r>
        <w:rPr>
          <w:spacing w:val="7"/>
        </w:rPr>
        <w:t xml:space="preserve"> </w:t>
      </w:r>
      <w:r>
        <w:t>cared</w:t>
      </w:r>
      <w:r>
        <w:rPr>
          <w:spacing w:val="7"/>
        </w:rPr>
        <w:t xml:space="preserve"> </w:t>
      </w:r>
      <w:r>
        <w:t>for</w:t>
      </w:r>
      <w:r>
        <w:rPr>
          <w:spacing w:val="8"/>
        </w:rPr>
        <w:t xml:space="preserve"> </w:t>
      </w:r>
      <w:r>
        <w:t>children</w:t>
      </w:r>
      <w:r>
        <w:rPr>
          <w:spacing w:val="7"/>
        </w:rPr>
        <w:t xml:space="preserve"> </w:t>
      </w:r>
      <w:r>
        <w:t>living</w:t>
      </w:r>
      <w:r>
        <w:rPr>
          <w:spacing w:val="7"/>
        </w:rPr>
        <w:t xml:space="preserve"> </w:t>
      </w:r>
      <w:r>
        <w:t>in</w:t>
      </w:r>
      <w:r>
        <w:rPr>
          <w:spacing w:val="7"/>
        </w:rPr>
        <w:t xml:space="preserve"> </w:t>
      </w:r>
      <w:r>
        <w:t>residential</w:t>
      </w:r>
      <w:r>
        <w:rPr>
          <w:spacing w:val="8"/>
        </w:rPr>
        <w:t xml:space="preserve"> </w:t>
      </w:r>
      <w:r>
        <w:t>care</w:t>
      </w:r>
      <w:r>
        <w:rPr>
          <w:spacing w:val="7"/>
        </w:rPr>
        <w:t xml:space="preserve"> </w:t>
      </w:r>
      <w:r>
        <w:t>outside</w:t>
      </w:r>
      <w:r>
        <w:rPr>
          <w:spacing w:val="7"/>
        </w:rPr>
        <w:t xml:space="preserve"> </w:t>
      </w:r>
      <w:r>
        <w:t>of</w:t>
      </w:r>
      <w:r>
        <w:rPr>
          <w:spacing w:val="7"/>
        </w:rPr>
        <w:t xml:space="preserve"> </w:t>
      </w:r>
      <w:r>
        <w:t>Sefton</w:t>
      </w:r>
      <w:r w:rsidR="00CB24C0">
        <w:t>.</w:t>
      </w:r>
    </w:p>
    <w:p w14:paraId="342425B1" w14:textId="77777777" w:rsidR="000F11E2" w:rsidRDefault="005E7023">
      <w:pPr>
        <w:pStyle w:val="ListParagraph"/>
        <w:numPr>
          <w:ilvl w:val="0"/>
          <w:numId w:val="9"/>
        </w:numPr>
        <w:tabs>
          <w:tab w:val="left" w:pos="628"/>
          <w:tab w:val="left" w:pos="629"/>
        </w:tabs>
        <w:spacing w:before="87" w:line="228" w:lineRule="auto"/>
        <w:ind w:left="628" w:right="250"/>
      </w:pPr>
      <w:bookmarkStart w:id="362" w:name="An_increase_in_the_number_of_cared_for_c"/>
      <w:bookmarkEnd w:id="362"/>
      <w:r>
        <w:rPr>
          <w:spacing w:val="-1"/>
          <w:w w:val="105"/>
        </w:rPr>
        <w:t>An</w:t>
      </w:r>
      <w:r>
        <w:rPr>
          <w:spacing w:val="-18"/>
          <w:w w:val="105"/>
        </w:rPr>
        <w:t xml:space="preserve"> </w:t>
      </w:r>
      <w:r>
        <w:rPr>
          <w:spacing w:val="-1"/>
          <w:w w:val="105"/>
        </w:rPr>
        <w:t>increase</w:t>
      </w:r>
      <w:r>
        <w:rPr>
          <w:spacing w:val="-17"/>
          <w:w w:val="105"/>
        </w:rPr>
        <w:t xml:space="preserve"> </w:t>
      </w:r>
      <w:r>
        <w:rPr>
          <w:spacing w:val="-1"/>
          <w:w w:val="105"/>
        </w:rPr>
        <w:t>in</w:t>
      </w:r>
      <w:r>
        <w:rPr>
          <w:spacing w:val="-17"/>
          <w:w w:val="105"/>
        </w:rPr>
        <w:t xml:space="preserve"> </w:t>
      </w:r>
      <w:r>
        <w:rPr>
          <w:spacing w:val="-1"/>
          <w:w w:val="105"/>
        </w:rPr>
        <w:t>the</w:t>
      </w:r>
      <w:r>
        <w:rPr>
          <w:spacing w:val="-18"/>
          <w:w w:val="105"/>
        </w:rPr>
        <w:t xml:space="preserve"> </w:t>
      </w:r>
      <w:r>
        <w:rPr>
          <w:spacing w:val="-1"/>
          <w:w w:val="105"/>
        </w:rPr>
        <w:t>number</w:t>
      </w:r>
      <w:r>
        <w:rPr>
          <w:spacing w:val="-17"/>
          <w:w w:val="105"/>
        </w:rPr>
        <w:t xml:space="preserve"> </w:t>
      </w:r>
      <w:r>
        <w:rPr>
          <w:spacing w:val="-1"/>
          <w:w w:val="105"/>
        </w:rPr>
        <w:t>of</w:t>
      </w:r>
      <w:r>
        <w:rPr>
          <w:spacing w:val="-17"/>
          <w:w w:val="105"/>
        </w:rPr>
        <w:t xml:space="preserve"> </w:t>
      </w:r>
      <w:r>
        <w:rPr>
          <w:spacing w:val="-1"/>
          <w:w w:val="105"/>
        </w:rPr>
        <w:t>cared</w:t>
      </w:r>
      <w:r>
        <w:rPr>
          <w:spacing w:val="-17"/>
          <w:w w:val="105"/>
        </w:rPr>
        <w:t xml:space="preserve"> </w:t>
      </w:r>
      <w:r>
        <w:rPr>
          <w:spacing w:val="-1"/>
          <w:w w:val="105"/>
        </w:rPr>
        <w:t>for</w:t>
      </w:r>
      <w:r>
        <w:rPr>
          <w:spacing w:val="-18"/>
          <w:w w:val="105"/>
        </w:rPr>
        <w:t xml:space="preserve"> </w:t>
      </w:r>
      <w:r>
        <w:rPr>
          <w:spacing w:val="-1"/>
          <w:w w:val="105"/>
        </w:rPr>
        <w:t>children</w:t>
      </w:r>
      <w:r>
        <w:rPr>
          <w:spacing w:val="-17"/>
          <w:w w:val="105"/>
        </w:rPr>
        <w:t xml:space="preserve"> </w:t>
      </w:r>
      <w:r>
        <w:rPr>
          <w:spacing w:val="-1"/>
          <w:w w:val="105"/>
        </w:rPr>
        <w:t>moving</w:t>
      </w:r>
      <w:r>
        <w:rPr>
          <w:spacing w:val="-17"/>
          <w:w w:val="105"/>
        </w:rPr>
        <w:t xml:space="preserve"> </w:t>
      </w:r>
      <w:r>
        <w:rPr>
          <w:spacing w:val="-1"/>
          <w:w w:val="105"/>
        </w:rPr>
        <w:t>on</w:t>
      </w:r>
      <w:r>
        <w:rPr>
          <w:spacing w:val="-18"/>
          <w:w w:val="105"/>
        </w:rPr>
        <w:t xml:space="preserve"> </w:t>
      </w:r>
      <w:r>
        <w:rPr>
          <w:spacing w:val="-1"/>
          <w:w w:val="105"/>
        </w:rPr>
        <w:t>from</w:t>
      </w:r>
      <w:r>
        <w:rPr>
          <w:spacing w:val="-17"/>
          <w:w w:val="105"/>
        </w:rPr>
        <w:t xml:space="preserve"> </w:t>
      </w:r>
      <w:r>
        <w:rPr>
          <w:spacing w:val="-1"/>
          <w:w w:val="105"/>
        </w:rPr>
        <w:t>residential</w:t>
      </w:r>
      <w:r>
        <w:rPr>
          <w:spacing w:val="-17"/>
          <w:w w:val="105"/>
        </w:rPr>
        <w:t xml:space="preserve"> </w:t>
      </w:r>
      <w:r>
        <w:rPr>
          <w:spacing w:val="-1"/>
          <w:w w:val="105"/>
        </w:rPr>
        <w:t>care</w:t>
      </w:r>
      <w:r>
        <w:rPr>
          <w:spacing w:val="-17"/>
          <w:w w:val="105"/>
        </w:rPr>
        <w:t xml:space="preserve"> </w:t>
      </w:r>
      <w:r>
        <w:rPr>
          <w:w w:val="105"/>
        </w:rPr>
        <w:t>to</w:t>
      </w:r>
      <w:r>
        <w:rPr>
          <w:spacing w:val="-18"/>
          <w:w w:val="105"/>
        </w:rPr>
        <w:t xml:space="preserve"> </w:t>
      </w:r>
      <w:r>
        <w:rPr>
          <w:w w:val="105"/>
        </w:rPr>
        <w:t>return</w:t>
      </w:r>
      <w:r>
        <w:rPr>
          <w:spacing w:val="-17"/>
          <w:w w:val="105"/>
        </w:rPr>
        <w:t xml:space="preserve"> </w:t>
      </w:r>
      <w:r>
        <w:rPr>
          <w:w w:val="105"/>
        </w:rPr>
        <w:t>to</w:t>
      </w:r>
      <w:r>
        <w:rPr>
          <w:spacing w:val="-69"/>
          <w:w w:val="105"/>
        </w:rPr>
        <w:t xml:space="preserve"> </w:t>
      </w:r>
      <w:r>
        <w:rPr>
          <w:w w:val="105"/>
        </w:rPr>
        <w:t>family</w:t>
      </w:r>
      <w:r>
        <w:rPr>
          <w:spacing w:val="-18"/>
          <w:w w:val="105"/>
        </w:rPr>
        <w:t xml:space="preserve"> </w:t>
      </w:r>
      <w:r>
        <w:rPr>
          <w:w w:val="105"/>
        </w:rPr>
        <w:t>or</w:t>
      </w:r>
      <w:r>
        <w:rPr>
          <w:spacing w:val="-18"/>
          <w:w w:val="105"/>
        </w:rPr>
        <w:t xml:space="preserve"> </w:t>
      </w:r>
      <w:r>
        <w:rPr>
          <w:w w:val="105"/>
        </w:rPr>
        <w:t>live</w:t>
      </w:r>
      <w:r>
        <w:rPr>
          <w:spacing w:val="-17"/>
          <w:w w:val="105"/>
        </w:rPr>
        <w:t xml:space="preserve"> </w:t>
      </w:r>
      <w:r>
        <w:rPr>
          <w:w w:val="105"/>
        </w:rPr>
        <w:t>in</w:t>
      </w:r>
      <w:r>
        <w:rPr>
          <w:spacing w:val="-18"/>
          <w:w w:val="105"/>
        </w:rPr>
        <w:t xml:space="preserve"> </w:t>
      </w:r>
      <w:r>
        <w:rPr>
          <w:w w:val="105"/>
        </w:rPr>
        <w:t>foster</w:t>
      </w:r>
      <w:r>
        <w:rPr>
          <w:spacing w:val="-18"/>
          <w:w w:val="105"/>
        </w:rPr>
        <w:t xml:space="preserve"> </w:t>
      </w:r>
      <w:r>
        <w:rPr>
          <w:w w:val="105"/>
        </w:rPr>
        <w:t>care</w:t>
      </w:r>
    </w:p>
    <w:p w14:paraId="69C6C406" w14:textId="2CFC5305" w:rsidR="000F11E2" w:rsidRDefault="005E7023">
      <w:pPr>
        <w:pStyle w:val="ListParagraph"/>
        <w:numPr>
          <w:ilvl w:val="0"/>
          <w:numId w:val="9"/>
        </w:numPr>
        <w:tabs>
          <w:tab w:val="left" w:pos="628"/>
          <w:tab w:val="left" w:pos="629"/>
        </w:tabs>
        <w:spacing w:before="128"/>
        <w:ind w:left="628"/>
      </w:pPr>
      <w:bookmarkStart w:id="363" w:name="All_Supported_Accommodation_used_is_judg"/>
      <w:bookmarkEnd w:id="363"/>
      <w:r>
        <w:t>All</w:t>
      </w:r>
      <w:r>
        <w:rPr>
          <w:spacing w:val="5"/>
        </w:rPr>
        <w:t xml:space="preserve"> </w:t>
      </w:r>
      <w:r>
        <w:t>Supported</w:t>
      </w:r>
      <w:r>
        <w:rPr>
          <w:spacing w:val="6"/>
        </w:rPr>
        <w:t xml:space="preserve"> </w:t>
      </w:r>
      <w:r>
        <w:t>Accommodation</w:t>
      </w:r>
      <w:r>
        <w:rPr>
          <w:spacing w:val="6"/>
        </w:rPr>
        <w:t xml:space="preserve"> </w:t>
      </w:r>
      <w:r>
        <w:t>used</w:t>
      </w:r>
      <w:r>
        <w:rPr>
          <w:spacing w:val="5"/>
        </w:rPr>
        <w:t xml:space="preserve"> </w:t>
      </w:r>
      <w:r>
        <w:t>is</w:t>
      </w:r>
      <w:r>
        <w:rPr>
          <w:spacing w:val="6"/>
        </w:rPr>
        <w:t xml:space="preserve"> </w:t>
      </w:r>
      <w:r>
        <w:t>judged</w:t>
      </w:r>
      <w:r>
        <w:rPr>
          <w:spacing w:val="6"/>
        </w:rPr>
        <w:t xml:space="preserve"> </w:t>
      </w:r>
      <w:r>
        <w:t>by</w:t>
      </w:r>
      <w:r>
        <w:rPr>
          <w:spacing w:val="6"/>
        </w:rPr>
        <w:t xml:space="preserve"> </w:t>
      </w:r>
      <w:r w:rsidR="003C6D99">
        <w:t>Ofsted</w:t>
      </w:r>
      <w:r>
        <w:rPr>
          <w:spacing w:val="5"/>
        </w:rPr>
        <w:t xml:space="preserve"> </w:t>
      </w:r>
      <w:r>
        <w:t>to</w:t>
      </w:r>
      <w:r>
        <w:rPr>
          <w:spacing w:val="6"/>
        </w:rPr>
        <w:t xml:space="preserve"> </w:t>
      </w:r>
      <w:r>
        <w:t>be</w:t>
      </w:r>
      <w:r>
        <w:rPr>
          <w:spacing w:val="6"/>
        </w:rPr>
        <w:t xml:space="preserve"> </w:t>
      </w:r>
      <w:r>
        <w:t>of</w:t>
      </w:r>
      <w:r>
        <w:rPr>
          <w:spacing w:val="6"/>
        </w:rPr>
        <w:t xml:space="preserve"> </w:t>
      </w:r>
      <w:r>
        <w:t>good</w:t>
      </w:r>
      <w:r>
        <w:rPr>
          <w:spacing w:val="5"/>
        </w:rPr>
        <w:t xml:space="preserve"> </w:t>
      </w:r>
      <w:r>
        <w:t>quality</w:t>
      </w:r>
      <w:r w:rsidR="00CB24C0">
        <w:t>.</w:t>
      </w:r>
    </w:p>
    <w:p w14:paraId="095B1A63" w14:textId="77777777" w:rsidR="000F11E2" w:rsidRDefault="000F11E2">
      <w:pPr>
        <w:pStyle w:val="BodyText"/>
        <w:rPr>
          <w:sz w:val="24"/>
        </w:rPr>
      </w:pPr>
    </w:p>
    <w:p w14:paraId="070FF347" w14:textId="77777777" w:rsidR="000F11E2" w:rsidRDefault="000F11E2">
      <w:pPr>
        <w:pStyle w:val="BodyText"/>
        <w:spacing w:before="7"/>
      </w:pPr>
    </w:p>
    <w:p w14:paraId="09F49DD3" w14:textId="77777777" w:rsidR="000F11E2" w:rsidRDefault="005E7023">
      <w:pPr>
        <w:ind w:left="175"/>
        <w:rPr>
          <w:rFonts w:ascii="Trebuchet MS" w:hAnsi="Trebuchet MS"/>
          <w:b/>
          <w:sz w:val="26"/>
        </w:rPr>
      </w:pPr>
      <w:bookmarkStart w:id="364" w:name="Priority_7_–_Permanency_"/>
      <w:bookmarkEnd w:id="364"/>
      <w:r>
        <w:rPr>
          <w:rFonts w:ascii="Trebuchet MS" w:hAnsi="Trebuchet MS"/>
          <w:b/>
          <w:color w:val="007CBB"/>
          <w:sz w:val="26"/>
        </w:rPr>
        <w:t>Priority</w:t>
      </w:r>
      <w:r>
        <w:rPr>
          <w:rFonts w:ascii="Trebuchet MS" w:hAnsi="Trebuchet MS"/>
          <w:b/>
          <w:color w:val="007CBB"/>
          <w:spacing w:val="-17"/>
          <w:sz w:val="26"/>
        </w:rPr>
        <w:t xml:space="preserve"> </w:t>
      </w:r>
      <w:r>
        <w:rPr>
          <w:rFonts w:ascii="Trebuchet MS" w:hAnsi="Trebuchet MS"/>
          <w:b/>
          <w:color w:val="007CBB"/>
          <w:sz w:val="26"/>
        </w:rPr>
        <w:t>7</w:t>
      </w:r>
      <w:r>
        <w:rPr>
          <w:rFonts w:ascii="Trebuchet MS" w:hAnsi="Trebuchet MS"/>
          <w:b/>
          <w:color w:val="007CBB"/>
          <w:spacing w:val="-16"/>
          <w:sz w:val="26"/>
        </w:rPr>
        <w:t xml:space="preserve"> </w:t>
      </w:r>
      <w:r>
        <w:rPr>
          <w:rFonts w:ascii="Trebuchet MS" w:hAnsi="Trebuchet MS"/>
          <w:b/>
          <w:color w:val="007CBB"/>
          <w:sz w:val="26"/>
        </w:rPr>
        <w:t>–</w:t>
      </w:r>
      <w:r>
        <w:rPr>
          <w:rFonts w:ascii="Trebuchet MS" w:hAnsi="Trebuchet MS"/>
          <w:b/>
          <w:color w:val="007CBB"/>
          <w:spacing w:val="-16"/>
          <w:sz w:val="26"/>
        </w:rPr>
        <w:t xml:space="preserve"> </w:t>
      </w:r>
      <w:r>
        <w:rPr>
          <w:rFonts w:ascii="Trebuchet MS" w:hAnsi="Trebuchet MS"/>
          <w:b/>
          <w:color w:val="007CBB"/>
          <w:sz w:val="26"/>
        </w:rPr>
        <w:t>Permanency</w:t>
      </w:r>
    </w:p>
    <w:p w14:paraId="08574F85" w14:textId="3EA36124" w:rsidR="000F11E2" w:rsidRDefault="005E7023">
      <w:pPr>
        <w:pStyle w:val="BodyText"/>
        <w:spacing w:before="192" w:line="271" w:lineRule="auto"/>
        <w:ind w:left="175" w:right="169" w:firstLine="55"/>
      </w:pPr>
      <w:bookmarkStart w:id="365" w:name="_Permanence_is_fundamental_to_well_being"/>
      <w:bookmarkEnd w:id="365"/>
      <w:r>
        <w:t>Permanence</w:t>
      </w:r>
      <w:r>
        <w:rPr>
          <w:spacing w:val="7"/>
        </w:rPr>
        <w:t xml:space="preserve"> </w:t>
      </w:r>
      <w:r>
        <w:t>is</w:t>
      </w:r>
      <w:r>
        <w:rPr>
          <w:spacing w:val="7"/>
        </w:rPr>
        <w:t xml:space="preserve"> </w:t>
      </w:r>
      <w:r>
        <w:t>fundamental</w:t>
      </w:r>
      <w:r>
        <w:rPr>
          <w:spacing w:val="7"/>
        </w:rPr>
        <w:t xml:space="preserve"> </w:t>
      </w:r>
      <w:r>
        <w:t>to</w:t>
      </w:r>
      <w:r>
        <w:rPr>
          <w:spacing w:val="8"/>
        </w:rPr>
        <w:t xml:space="preserve"> </w:t>
      </w:r>
      <w:r w:rsidR="00CB24C0">
        <w:t>well</w:t>
      </w:r>
      <w:r w:rsidR="00CB24C0">
        <w:rPr>
          <w:spacing w:val="7"/>
        </w:rPr>
        <w:t>b</w:t>
      </w:r>
      <w:r w:rsidR="00CB24C0">
        <w:t>eing</w:t>
      </w:r>
      <w:r>
        <w:t>–</w:t>
      </w:r>
      <w:r>
        <w:rPr>
          <w:spacing w:val="7"/>
        </w:rPr>
        <w:t xml:space="preserve"> </w:t>
      </w:r>
      <w:r>
        <w:t>a</w:t>
      </w:r>
      <w:r>
        <w:rPr>
          <w:spacing w:val="7"/>
        </w:rPr>
        <w:t xml:space="preserve"> </w:t>
      </w:r>
      <w:r>
        <w:t>life</w:t>
      </w:r>
      <w:r>
        <w:rPr>
          <w:spacing w:val="8"/>
        </w:rPr>
        <w:t xml:space="preserve"> </w:t>
      </w:r>
      <w:r>
        <w:t>with</w:t>
      </w:r>
      <w:r>
        <w:rPr>
          <w:spacing w:val="7"/>
        </w:rPr>
        <w:t xml:space="preserve"> </w:t>
      </w:r>
      <w:r>
        <w:t>a</w:t>
      </w:r>
      <w:r>
        <w:rPr>
          <w:spacing w:val="7"/>
        </w:rPr>
        <w:t xml:space="preserve"> </w:t>
      </w:r>
      <w:r>
        <w:t>sense</w:t>
      </w:r>
      <w:r>
        <w:rPr>
          <w:spacing w:val="8"/>
        </w:rPr>
        <w:t xml:space="preserve"> </w:t>
      </w:r>
      <w:r>
        <w:t>of</w:t>
      </w:r>
      <w:r>
        <w:rPr>
          <w:spacing w:val="7"/>
        </w:rPr>
        <w:t xml:space="preserve"> </w:t>
      </w:r>
      <w:r>
        <w:t>security,</w:t>
      </w:r>
      <w:r>
        <w:rPr>
          <w:spacing w:val="7"/>
        </w:rPr>
        <w:t xml:space="preserve"> </w:t>
      </w:r>
      <w:r>
        <w:t>continuity,</w:t>
      </w:r>
      <w:r>
        <w:rPr>
          <w:spacing w:val="1"/>
        </w:rPr>
        <w:t xml:space="preserve"> </w:t>
      </w:r>
      <w:bookmarkStart w:id="366" w:name="commitment_and_identity._It_is_particula"/>
      <w:bookmarkEnd w:id="366"/>
      <w:r>
        <w:rPr>
          <w:spacing w:val="-1"/>
          <w:w w:val="105"/>
        </w:rPr>
        <w:t>commitment</w:t>
      </w:r>
      <w:r>
        <w:rPr>
          <w:spacing w:val="-18"/>
          <w:w w:val="105"/>
        </w:rPr>
        <w:t xml:space="preserve"> </w:t>
      </w:r>
      <w:r>
        <w:rPr>
          <w:spacing w:val="-1"/>
          <w:w w:val="105"/>
        </w:rPr>
        <w:t>and</w:t>
      </w:r>
      <w:r>
        <w:rPr>
          <w:spacing w:val="-17"/>
          <w:w w:val="105"/>
        </w:rPr>
        <w:t xml:space="preserve"> </w:t>
      </w:r>
      <w:r>
        <w:rPr>
          <w:spacing w:val="-1"/>
          <w:w w:val="105"/>
        </w:rPr>
        <w:t>identity.</w:t>
      </w:r>
      <w:r>
        <w:rPr>
          <w:spacing w:val="-17"/>
          <w:w w:val="105"/>
        </w:rPr>
        <w:t xml:space="preserve"> </w:t>
      </w:r>
      <w:r>
        <w:rPr>
          <w:spacing w:val="-1"/>
          <w:w w:val="105"/>
        </w:rPr>
        <w:t>It</w:t>
      </w:r>
      <w:r>
        <w:rPr>
          <w:spacing w:val="-18"/>
          <w:w w:val="105"/>
        </w:rPr>
        <w:t xml:space="preserve"> </w:t>
      </w:r>
      <w:r>
        <w:rPr>
          <w:w w:val="105"/>
        </w:rPr>
        <w:t>is</w:t>
      </w:r>
      <w:r>
        <w:rPr>
          <w:spacing w:val="-17"/>
          <w:w w:val="105"/>
        </w:rPr>
        <w:t xml:space="preserve"> </w:t>
      </w:r>
      <w:r>
        <w:rPr>
          <w:w w:val="105"/>
        </w:rPr>
        <w:t>particularly</w:t>
      </w:r>
      <w:r>
        <w:rPr>
          <w:spacing w:val="-17"/>
          <w:w w:val="105"/>
        </w:rPr>
        <w:t xml:space="preserve"> </w:t>
      </w:r>
      <w:r>
        <w:rPr>
          <w:w w:val="105"/>
        </w:rPr>
        <w:t>important</w:t>
      </w:r>
      <w:r>
        <w:rPr>
          <w:spacing w:val="-18"/>
          <w:w w:val="105"/>
        </w:rPr>
        <w:t xml:space="preserve"> </w:t>
      </w:r>
      <w:r>
        <w:rPr>
          <w:w w:val="105"/>
        </w:rPr>
        <w:t>that</w:t>
      </w:r>
      <w:r>
        <w:rPr>
          <w:spacing w:val="-17"/>
          <w:w w:val="105"/>
        </w:rPr>
        <w:t xml:space="preserve"> </w:t>
      </w:r>
      <w:r>
        <w:rPr>
          <w:w w:val="105"/>
        </w:rPr>
        <w:t>cared</w:t>
      </w:r>
      <w:r>
        <w:rPr>
          <w:spacing w:val="-17"/>
          <w:w w:val="105"/>
        </w:rPr>
        <w:t xml:space="preserve"> </w:t>
      </w:r>
      <w:r>
        <w:rPr>
          <w:w w:val="105"/>
        </w:rPr>
        <w:t>for</w:t>
      </w:r>
      <w:r>
        <w:rPr>
          <w:spacing w:val="-18"/>
          <w:w w:val="105"/>
        </w:rPr>
        <w:t xml:space="preserve"> </w:t>
      </w:r>
      <w:r>
        <w:rPr>
          <w:w w:val="105"/>
        </w:rPr>
        <w:t>children</w:t>
      </w:r>
      <w:r>
        <w:rPr>
          <w:spacing w:val="-17"/>
          <w:w w:val="105"/>
        </w:rPr>
        <w:t xml:space="preserve"> </w:t>
      </w:r>
      <w:r>
        <w:rPr>
          <w:w w:val="105"/>
        </w:rPr>
        <w:t>secure</w:t>
      </w:r>
      <w:r>
        <w:rPr>
          <w:spacing w:val="38"/>
          <w:w w:val="105"/>
        </w:rPr>
        <w:t xml:space="preserve"> </w:t>
      </w:r>
      <w:r>
        <w:rPr>
          <w:w w:val="105"/>
        </w:rPr>
        <w:t>permanence</w:t>
      </w:r>
      <w:r>
        <w:rPr>
          <w:spacing w:val="-69"/>
          <w:w w:val="105"/>
        </w:rPr>
        <w:t xml:space="preserve"> </w:t>
      </w:r>
      <w:bookmarkStart w:id="367" w:name="in_line_with_their_emotional_development"/>
      <w:bookmarkEnd w:id="367"/>
      <w:r>
        <w:rPr>
          <w:w w:val="105"/>
        </w:rPr>
        <w:t>in line with their emotional development time line, this is significantly reduced with each</w:t>
      </w:r>
      <w:r>
        <w:rPr>
          <w:spacing w:val="1"/>
          <w:w w:val="105"/>
        </w:rPr>
        <w:t xml:space="preserve"> </w:t>
      </w:r>
      <w:bookmarkStart w:id="368" w:name="disruption._.__Permanence_begins_at_home"/>
      <w:bookmarkEnd w:id="368"/>
      <w:r>
        <w:t>disruption. .</w:t>
      </w:r>
      <w:r>
        <w:rPr>
          <w:spacing w:val="1"/>
        </w:rPr>
        <w:t xml:space="preserve"> </w:t>
      </w:r>
      <w:r>
        <w:t>Permanence begins at home with birth family. We will do all we can to support</w:t>
      </w:r>
      <w:r>
        <w:rPr>
          <w:spacing w:val="1"/>
        </w:rPr>
        <w:t xml:space="preserve"> </w:t>
      </w:r>
      <w:bookmarkStart w:id="369" w:name="families_to_live_together_safely_with_mi"/>
      <w:bookmarkEnd w:id="369"/>
      <w:r>
        <w:rPr>
          <w:spacing w:val="-1"/>
          <w:w w:val="105"/>
        </w:rPr>
        <w:t>families</w:t>
      </w:r>
      <w:r>
        <w:rPr>
          <w:spacing w:val="-18"/>
          <w:w w:val="105"/>
        </w:rPr>
        <w:t xml:space="preserve"> </w:t>
      </w:r>
      <w:r>
        <w:rPr>
          <w:spacing w:val="-1"/>
          <w:w w:val="105"/>
        </w:rPr>
        <w:t>to</w:t>
      </w:r>
      <w:r>
        <w:rPr>
          <w:spacing w:val="-17"/>
          <w:w w:val="105"/>
        </w:rPr>
        <w:t xml:space="preserve"> </w:t>
      </w:r>
      <w:r>
        <w:rPr>
          <w:spacing w:val="-1"/>
          <w:w w:val="105"/>
        </w:rPr>
        <w:t>live</w:t>
      </w:r>
      <w:r>
        <w:rPr>
          <w:spacing w:val="-18"/>
          <w:w w:val="105"/>
        </w:rPr>
        <w:t xml:space="preserve"> </w:t>
      </w:r>
      <w:r>
        <w:rPr>
          <w:spacing w:val="-1"/>
          <w:w w:val="105"/>
        </w:rPr>
        <w:t>together</w:t>
      </w:r>
      <w:r>
        <w:rPr>
          <w:spacing w:val="-17"/>
          <w:w w:val="105"/>
        </w:rPr>
        <w:t xml:space="preserve"> </w:t>
      </w:r>
      <w:r>
        <w:rPr>
          <w:w w:val="105"/>
        </w:rPr>
        <w:t>safely</w:t>
      </w:r>
      <w:r>
        <w:rPr>
          <w:spacing w:val="-17"/>
          <w:w w:val="105"/>
        </w:rPr>
        <w:t xml:space="preserve"> </w:t>
      </w:r>
      <w:r>
        <w:rPr>
          <w:w w:val="105"/>
        </w:rPr>
        <w:t>with</w:t>
      </w:r>
      <w:r>
        <w:rPr>
          <w:spacing w:val="-18"/>
          <w:w w:val="105"/>
        </w:rPr>
        <w:t xml:space="preserve"> </w:t>
      </w:r>
      <w:r>
        <w:rPr>
          <w:w w:val="105"/>
        </w:rPr>
        <w:t>minimal</w:t>
      </w:r>
      <w:r>
        <w:rPr>
          <w:spacing w:val="-17"/>
          <w:w w:val="105"/>
        </w:rPr>
        <w:t xml:space="preserve"> </w:t>
      </w:r>
      <w:r>
        <w:rPr>
          <w:w w:val="105"/>
        </w:rPr>
        <w:t>state</w:t>
      </w:r>
      <w:r>
        <w:rPr>
          <w:spacing w:val="-18"/>
          <w:w w:val="105"/>
        </w:rPr>
        <w:t xml:space="preserve"> </w:t>
      </w:r>
      <w:r>
        <w:rPr>
          <w:w w:val="105"/>
        </w:rPr>
        <w:t>intervention.</w:t>
      </w:r>
      <w:r>
        <w:rPr>
          <w:spacing w:val="21"/>
          <w:w w:val="105"/>
        </w:rPr>
        <w:t xml:space="preserve"> </w:t>
      </w:r>
      <w:r>
        <w:rPr>
          <w:w w:val="105"/>
        </w:rPr>
        <w:t>When</w:t>
      </w:r>
      <w:r>
        <w:rPr>
          <w:spacing w:val="-17"/>
          <w:w w:val="105"/>
        </w:rPr>
        <w:t xml:space="preserve"> </w:t>
      </w:r>
      <w:r>
        <w:rPr>
          <w:w w:val="105"/>
        </w:rPr>
        <w:t>this</w:t>
      </w:r>
      <w:r>
        <w:rPr>
          <w:spacing w:val="-18"/>
          <w:w w:val="105"/>
        </w:rPr>
        <w:t xml:space="preserve"> </w:t>
      </w:r>
      <w:r>
        <w:rPr>
          <w:w w:val="105"/>
        </w:rPr>
        <w:t>is</w:t>
      </w:r>
      <w:r>
        <w:rPr>
          <w:spacing w:val="-17"/>
          <w:w w:val="105"/>
        </w:rPr>
        <w:t xml:space="preserve"> </w:t>
      </w:r>
      <w:r>
        <w:rPr>
          <w:w w:val="105"/>
        </w:rPr>
        <w:t>not</w:t>
      </w:r>
      <w:r>
        <w:rPr>
          <w:spacing w:val="-17"/>
          <w:w w:val="105"/>
        </w:rPr>
        <w:t xml:space="preserve"> </w:t>
      </w:r>
      <w:r>
        <w:rPr>
          <w:w w:val="105"/>
        </w:rPr>
        <w:t>possible</w:t>
      </w:r>
      <w:r w:rsidR="00EE31D2">
        <w:rPr>
          <w:w w:val="105"/>
        </w:rPr>
        <w:t>,</w:t>
      </w:r>
      <w:r>
        <w:rPr>
          <w:spacing w:val="-18"/>
          <w:w w:val="105"/>
        </w:rPr>
        <w:t xml:space="preserve"> </w:t>
      </w:r>
      <w:r>
        <w:rPr>
          <w:w w:val="105"/>
        </w:rPr>
        <w:t>we</w:t>
      </w:r>
      <w:r>
        <w:rPr>
          <w:spacing w:val="-17"/>
          <w:w w:val="105"/>
        </w:rPr>
        <w:t xml:space="preserve"> </w:t>
      </w:r>
      <w:r>
        <w:rPr>
          <w:w w:val="105"/>
        </w:rPr>
        <w:t>will</w:t>
      </w:r>
      <w:r>
        <w:rPr>
          <w:spacing w:val="-70"/>
          <w:w w:val="105"/>
        </w:rPr>
        <w:t xml:space="preserve"> </w:t>
      </w:r>
      <w:bookmarkStart w:id="370" w:name="ensure_we_have_identified_extended_famil"/>
      <w:bookmarkEnd w:id="370"/>
      <w:r>
        <w:rPr>
          <w:spacing w:val="-1"/>
          <w:w w:val="105"/>
        </w:rPr>
        <w:t xml:space="preserve">ensure we have identified extended family members who can offer </w:t>
      </w:r>
      <w:r>
        <w:rPr>
          <w:w w:val="105"/>
        </w:rPr>
        <w:t>alternative permanent care</w:t>
      </w:r>
      <w:r>
        <w:rPr>
          <w:spacing w:val="-70"/>
          <w:w w:val="105"/>
        </w:rPr>
        <w:t xml:space="preserve"> </w:t>
      </w:r>
      <w:bookmarkStart w:id="371" w:name="at_the_child’s_developmental_pace._When_"/>
      <w:bookmarkEnd w:id="371"/>
      <w:r>
        <w:rPr>
          <w:spacing w:val="-1"/>
          <w:w w:val="105"/>
        </w:rPr>
        <w:t>at</w:t>
      </w:r>
      <w:r>
        <w:rPr>
          <w:spacing w:val="-17"/>
          <w:w w:val="105"/>
        </w:rPr>
        <w:t xml:space="preserve"> </w:t>
      </w:r>
      <w:r>
        <w:rPr>
          <w:spacing w:val="-1"/>
          <w:w w:val="105"/>
        </w:rPr>
        <w:t>the</w:t>
      </w:r>
      <w:r>
        <w:rPr>
          <w:spacing w:val="-17"/>
          <w:w w:val="105"/>
        </w:rPr>
        <w:t xml:space="preserve"> </w:t>
      </w:r>
      <w:r>
        <w:rPr>
          <w:spacing w:val="-1"/>
          <w:w w:val="105"/>
        </w:rPr>
        <w:t>child’s</w:t>
      </w:r>
      <w:r>
        <w:rPr>
          <w:spacing w:val="-17"/>
          <w:w w:val="105"/>
        </w:rPr>
        <w:t xml:space="preserve"> </w:t>
      </w:r>
      <w:r>
        <w:rPr>
          <w:spacing w:val="-1"/>
          <w:w w:val="105"/>
        </w:rPr>
        <w:t>developmental</w:t>
      </w:r>
      <w:r>
        <w:rPr>
          <w:spacing w:val="-17"/>
          <w:w w:val="105"/>
        </w:rPr>
        <w:t xml:space="preserve"> </w:t>
      </w:r>
      <w:r>
        <w:rPr>
          <w:spacing w:val="-1"/>
          <w:w w:val="105"/>
        </w:rPr>
        <w:t>pace.</w:t>
      </w:r>
      <w:r>
        <w:rPr>
          <w:spacing w:val="-17"/>
          <w:w w:val="105"/>
        </w:rPr>
        <w:t xml:space="preserve"> </w:t>
      </w:r>
      <w:r>
        <w:rPr>
          <w:spacing w:val="-1"/>
          <w:w w:val="105"/>
        </w:rPr>
        <w:t>When</w:t>
      </w:r>
      <w:r>
        <w:rPr>
          <w:spacing w:val="-17"/>
          <w:w w:val="105"/>
        </w:rPr>
        <w:t xml:space="preserve"> </w:t>
      </w:r>
      <w:r>
        <w:rPr>
          <w:spacing w:val="-1"/>
          <w:w w:val="105"/>
        </w:rPr>
        <w:t>this</w:t>
      </w:r>
      <w:r>
        <w:rPr>
          <w:spacing w:val="-17"/>
          <w:w w:val="105"/>
        </w:rPr>
        <w:t xml:space="preserve"> </w:t>
      </w:r>
      <w:r>
        <w:rPr>
          <w:spacing w:val="-1"/>
          <w:w w:val="105"/>
        </w:rPr>
        <w:t>is</w:t>
      </w:r>
      <w:r>
        <w:rPr>
          <w:spacing w:val="-17"/>
          <w:w w:val="105"/>
        </w:rPr>
        <w:t xml:space="preserve"> </w:t>
      </w:r>
      <w:r>
        <w:rPr>
          <w:spacing w:val="-1"/>
          <w:w w:val="105"/>
        </w:rPr>
        <w:t>not</w:t>
      </w:r>
      <w:r>
        <w:rPr>
          <w:spacing w:val="-17"/>
          <w:w w:val="105"/>
        </w:rPr>
        <w:t xml:space="preserve"> </w:t>
      </w:r>
      <w:r>
        <w:rPr>
          <w:spacing w:val="-1"/>
          <w:w w:val="105"/>
        </w:rPr>
        <w:t>possible</w:t>
      </w:r>
      <w:r w:rsidR="00EE31D2">
        <w:rPr>
          <w:spacing w:val="-1"/>
          <w:w w:val="105"/>
        </w:rPr>
        <w:t>,</w:t>
      </w:r>
      <w:r>
        <w:rPr>
          <w:spacing w:val="-17"/>
          <w:w w:val="105"/>
        </w:rPr>
        <w:t xml:space="preserve"> </w:t>
      </w:r>
      <w:r>
        <w:rPr>
          <w:w w:val="105"/>
        </w:rPr>
        <w:t>we</w:t>
      </w:r>
      <w:r>
        <w:rPr>
          <w:spacing w:val="-17"/>
          <w:w w:val="105"/>
        </w:rPr>
        <w:t xml:space="preserve"> </w:t>
      </w:r>
      <w:r>
        <w:rPr>
          <w:w w:val="105"/>
        </w:rPr>
        <w:t>will</w:t>
      </w:r>
      <w:r>
        <w:rPr>
          <w:spacing w:val="-17"/>
          <w:w w:val="105"/>
        </w:rPr>
        <w:t xml:space="preserve"> </w:t>
      </w:r>
      <w:r>
        <w:rPr>
          <w:w w:val="105"/>
        </w:rPr>
        <w:t>ensure</w:t>
      </w:r>
      <w:r>
        <w:rPr>
          <w:spacing w:val="-17"/>
          <w:w w:val="105"/>
        </w:rPr>
        <w:t xml:space="preserve"> </w:t>
      </w:r>
      <w:r>
        <w:rPr>
          <w:w w:val="105"/>
        </w:rPr>
        <w:t>Adoptive</w:t>
      </w:r>
      <w:r>
        <w:rPr>
          <w:spacing w:val="-17"/>
          <w:w w:val="105"/>
        </w:rPr>
        <w:t xml:space="preserve"> </w:t>
      </w:r>
      <w:r>
        <w:rPr>
          <w:w w:val="105"/>
        </w:rPr>
        <w:t>families</w:t>
      </w:r>
      <w:r>
        <w:rPr>
          <w:spacing w:val="-17"/>
          <w:w w:val="105"/>
        </w:rPr>
        <w:t xml:space="preserve"> </w:t>
      </w:r>
      <w:r>
        <w:rPr>
          <w:w w:val="105"/>
        </w:rPr>
        <w:t>are</w:t>
      </w:r>
      <w:r>
        <w:rPr>
          <w:spacing w:val="1"/>
          <w:w w:val="105"/>
        </w:rPr>
        <w:t xml:space="preserve"> </w:t>
      </w:r>
      <w:bookmarkStart w:id="372" w:name="ready_to_be_matched_with_children_as_the"/>
      <w:bookmarkEnd w:id="372"/>
      <w:r>
        <w:rPr>
          <w:spacing w:val="-1"/>
          <w:w w:val="105"/>
        </w:rPr>
        <w:t>ready</w:t>
      </w:r>
      <w:r>
        <w:rPr>
          <w:spacing w:val="-18"/>
          <w:w w:val="105"/>
        </w:rPr>
        <w:t xml:space="preserve"> </w:t>
      </w:r>
      <w:r>
        <w:rPr>
          <w:spacing w:val="-1"/>
          <w:w w:val="105"/>
        </w:rPr>
        <w:t>to</w:t>
      </w:r>
      <w:r>
        <w:rPr>
          <w:spacing w:val="-17"/>
          <w:w w:val="105"/>
        </w:rPr>
        <w:t xml:space="preserve"> </w:t>
      </w:r>
      <w:r>
        <w:rPr>
          <w:spacing w:val="-1"/>
          <w:w w:val="105"/>
        </w:rPr>
        <w:t>be</w:t>
      </w:r>
      <w:r>
        <w:rPr>
          <w:spacing w:val="-17"/>
          <w:w w:val="105"/>
        </w:rPr>
        <w:t xml:space="preserve"> </w:t>
      </w:r>
      <w:r>
        <w:rPr>
          <w:spacing w:val="-1"/>
          <w:w w:val="105"/>
        </w:rPr>
        <w:t>matched</w:t>
      </w:r>
      <w:r>
        <w:rPr>
          <w:spacing w:val="-17"/>
          <w:w w:val="105"/>
        </w:rPr>
        <w:t xml:space="preserve"> </w:t>
      </w:r>
      <w:r>
        <w:rPr>
          <w:spacing w:val="-1"/>
          <w:w w:val="105"/>
        </w:rPr>
        <w:t>with</w:t>
      </w:r>
      <w:r>
        <w:rPr>
          <w:spacing w:val="-18"/>
          <w:w w:val="105"/>
        </w:rPr>
        <w:t xml:space="preserve"> </w:t>
      </w:r>
      <w:r>
        <w:rPr>
          <w:spacing w:val="-1"/>
          <w:w w:val="105"/>
        </w:rPr>
        <w:t>children</w:t>
      </w:r>
      <w:r>
        <w:rPr>
          <w:spacing w:val="-17"/>
          <w:w w:val="105"/>
        </w:rPr>
        <w:t xml:space="preserve"> </w:t>
      </w:r>
      <w:r>
        <w:rPr>
          <w:spacing w:val="-1"/>
          <w:w w:val="105"/>
        </w:rPr>
        <w:t>as</w:t>
      </w:r>
      <w:r>
        <w:rPr>
          <w:spacing w:val="-17"/>
          <w:w w:val="105"/>
        </w:rPr>
        <w:t xml:space="preserve"> </w:t>
      </w:r>
      <w:r>
        <w:rPr>
          <w:spacing w:val="-1"/>
          <w:w w:val="105"/>
        </w:rPr>
        <w:t>they</w:t>
      </w:r>
      <w:r>
        <w:rPr>
          <w:spacing w:val="-17"/>
          <w:w w:val="105"/>
        </w:rPr>
        <w:t xml:space="preserve"> </w:t>
      </w:r>
      <w:r>
        <w:rPr>
          <w:spacing w:val="-1"/>
          <w:w w:val="105"/>
        </w:rPr>
        <w:t>are</w:t>
      </w:r>
      <w:r>
        <w:rPr>
          <w:spacing w:val="-17"/>
          <w:w w:val="105"/>
        </w:rPr>
        <w:t xml:space="preserve"> </w:t>
      </w:r>
      <w:r w:rsidR="00EE31D2">
        <w:rPr>
          <w:spacing w:val="-1"/>
          <w:w w:val="105"/>
        </w:rPr>
        <w:t>needed,</w:t>
      </w:r>
      <w:r>
        <w:rPr>
          <w:spacing w:val="-18"/>
          <w:w w:val="105"/>
        </w:rPr>
        <w:t xml:space="preserve"> </w:t>
      </w:r>
      <w:r>
        <w:rPr>
          <w:w w:val="105"/>
        </w:rPr>
        <w:t>or</w:t>
      </w:r>
      <w:r>
        <w:rPr>
          <w:spacing w:val="-17"/>
          <w:w w:val="105"/>
        </w:rPr>
        <w:t xml:space="preserve"> </w:t>
      </w:r>
      <w:r>
        <w:rPr>
          <w:w w:val="105"/>
        </w:rPr>
        <w:t>long</w:t>
      </w:r>
      <w:r w:rsidR="00EE31D2">
        <w:rPr>
          <w:w w:val="105"/>
        </w:rPr>
        <w:t>-</w:t>
      </w:r>
      <w:r>
        <w:rPr>
          <w:w w:val="105"/>
        </w:rPr>
        <w:t>term</w:t>
      </w:r>
      <w:r>
        <w:rPr>
          <w:spacing w:val="-17"/>
          <w:w w:val="105"/>
        </w:rPr>
        <w:t xml:space="preserve"> </w:t>
      </w:r>
      <w:r>
        <w:rPr>
          <w:w w:val="105"/>
        </w:rPr>
        <w:t>foster</w:t>
      </w:r>
      <w:r>
        <w:rPr>
          <w:spacing w:val="-17"/>
          <w:w w:val="105"/>
        </w:rPr>
        <w:t xml:space="preserve"> </w:t>
      </w:r>
      <w:r>
        <w:rPr>
          <w:w w:val="105"/>
        </w:rPr>
        <w:t>families</w:t>
      </w:r>
      <w:r>
        <w:rPr>
          <w:spacing w:val="-18"/>
          <w:w w:val="105"/>
        </w:rPr>
        <w:t xml:space="preserve"> </w:t>
      </w:r>
      <w:r>
        <w:rPr>
          <w:w w:val="105"/>
        </w:rPr>
        <w:t>are</w:t>
      </w:r>
      <w:r>
        <w:rPr>
          <w:spacing w:val="-17"/>
          <w:w w:val="105"/>
        </w:rPr>
        <w:t xml:space="preserve"> </w:t>
      </w:r>
      <w:r>
        <w:rPr>
          <w:w w:val="105"/>
        </w:rPr>
        <w:t>available</w:t>
      </w:r>
      <w:r>
        <w:rPr>
          <w:spacing w:val="1"/>
          <w:w w:val="105"/>
        </w:rPr>
        <w:t xml:space="preserve"> </w:t>
      </w:r>
      <w:bookmarkStart w:id="373" w:name="for_older_children.___–__"/>
      <w:bookmarkEnd w:id="373"/>
      <w:r>
        <w:rPr>
          <w:w w:val="105"/>
        </w:rPr>
        <w:t>for</w:t>
      </w:r>
      <w:r>
        <w:rPr>
          <w:spacing w:val="-18"/>
          <w:w w:val="105"/>
        </w:rPr>
        <w:t xml:space="preserve"> </w:t>
      </w:r>
      <w:r>
        <w:rPr>
          <w:w w:val="105"/>
        </w:rPr>
        <w:t>older</w:t>
      </w:r>
      <w:r>
        <w:rPr>
          <w:spacing w:val="-18"/>
          <w:w w:val="105"/>
        </w:rPr>
        <w:t xml:space="preserve"> </w:t>
      </w:r>
      <w:r>
        <w:rPr>
          <w:w w:val="105"/>
        </w:rPr>
        <w:t>children.</w:t>
      </w:r>
    </w:p>
    <w:p w14:paraId="189246B5" w14:textId="77777777" w:rsidR="000F11E2" w:rsidRDefault="005E7023">
      <w:pPr>
        <w:pStyle w:val="BodyText"/>
        <w:spacing w:before="170"/>
        <w:ind w:left="175"/>
      </w:pPr>
      <w:r>
        <w:t>What</w:t>
      </w:r>
      <w:r>
        <w:rPr>
          <w:spacing w:val="2"/>
        </w:rPr>
        <w:t xml:space="preserve"> </w:t>
      </w:r>
      <w:r>
        <w:t>we</w:t>
      </w:r>
      <w:r>
        <w:rPr>
          <w:spacing w:val="3"/>
        </w:rPr>
        <w:t xml:space="preserve"> </w:t>
      </w:r>
      <w:r>
        <w:t>will</w:t>
      </w:r>
      <w:r>
        <w:rPr>
          <w:spacing w:val="2"/>
        </w:rPr>
        <w:t xml:space="preserve"> </w:t>
      </w:r>
      <w:r>
        <w:t>do</w:t>
      </w:r>
      <w:r>
        <w:rPr>
          <w:spacing w:val="3"/>
        </w:rPr>
        <w:t xml:space="preserve"> </w:t>
      </w:r>
      <w:r>
        <w:t>to</w:t>
      </w:r>
      <w:r>
        <w:rPr>
          <w:spacing w:val="2"/>
        </w:rPr>
        <w:t xml:space="preserve"> </w:t>
      </w:r>
      <w:r>
        <w:t>improve:</w:t>
      </w:r>
    </w:p>
    <w:p w14:paraId="3EAF59BB" w14:textId="77777777" w:rsidR="000F11E2" w:rsidRDefault="005E7023">
      <w:pPr>
        <w:pStyle w:val="ListParagraph"/>
        <w:numPr>
          <w:ilvl w:val="0"/>
          <w:numId w:val="9"/>
        </w:numPr>
        <w:tabs>
          <w:tab w:val="left" w:pos="628"/>
          <w:tab w:val="left" w:pos="629"/>
        </w:tabs>
        <w:spacing w:before="195" w:line="228" w:lineRule="auto"/>
        <w:ind w:left="628" w:right="791"/>
      </w:pPr>
      <w:bookmarkStart w:id="374" w:name="Introduce_a_permanence_tracker_meeting_t"/>
      <w:bookmarkEnd w:id="374"/>
      <w:r>
        <w:t>Introduce</w:t>
      </w:r>
      <w:r>
        <w:rPr>
          <w:spacing w:val="14"/>
        </w:rPr>
        <w:t xml:space="preserve"> </w:t>
      </w:r>
      <w:r>
        <w:t>a</w:t>
      </w:r>
      <w:r>
        <w:rPr>
          <w:spacing w:val="14"/>
        </w:rPr>
        <w:t xml:space="preserve"> </w:t>
      </w:r>
      <w:r>
        <w:t>permanence</w:t>
      </w:r>
      <w:r>
        <w:rPr>
          <w:spacing w:val="14"/>
        </w:rPr>
        <w:t xml:space="preserve"> </w:t>
      </w:r>
      <w:r>
        <w:t>tracker</w:t>
      </w:r>
      <w:r>
        <w:rPr>
          <w:spacing w:val="14"/>
        </w:rPr>
        <w:t xml:space="preserve"> </w:t>
      </w:r>
      <w:r>
        <w:t>meeting</w:t>
      </w:r>
      <w:r>
        <w:rPr>
          <w:spacing w:val="15"/>
        </w:rPr>
        <w:t xml:space="preserve"> </w:t>
      </w:r>
      <w:r>
        <w:t>that</w:t>
      </w:r>
      <w:r>
        <w:rPr>
          <w:spacing w:val="14"/>
        </w:rPr>
        <w:t xml:space="preserve"> </w:t>
      </w:r>
      <w:r>
        <w:t>identifies</w:t>
      </w:r>
      <w:r>
        <w:rPr>
          <w:spacing w:val="14"/>
        </w:rPr>
        <w:t xml:space="preserve"> </w:t>
      </w:r>
      <w:r>
        <w:t>resources</w:t>
      </w:r>
      <w:r>
        <w:rPr>
          <w:spacing w:val="14"/>
        </w:rPr>
        <w:t xml:space="preserve"> </w:t>
      </w:r>
      <w:r>
        <w:t>to</w:t>
      </w:r>
      <w:r>
        <w:rPr>
          <w:spacing w:val="14"/>
        </w:rPr>
        <w:t xml:space="preserve"> </w:t>
      </w:r>
      <w:r>
        <w:t>speed</w:t>
      </w:r>
      <w:r>
        <w:rPr>
          <w:spacing w:val="15"/>
        </w:rPr>
        <w:t xml:space="preserve"> </w:t>
      </w:r>
      <w:r>
        <w:t>the</w:t>
      </w:r>
      <w:r>
        <w:rPr>
          <w:spacing w:val="14"/>
        </w:rPr>
        <w:t xml:space="preserve"> </w:t>
      </w:r>
      <w:r>
        <w:t>child’s</w:t>
      </w:r>
      <w:r>
        <w:rPr>
          <w:spacing w:val="-66"/>
        </w:rPr>
        <w:t xml:space="preserve"> </w:t>
      </w:r>
      <w:r>
        <w:rPr>
          <w:w w:val="105"/>
        </w:rPr>
        <w:t>journey</w:t>
      </w:r>
      <w:r>
        <w:rPr>
          <w:spacing w:val="-18"/>
          <w:w w:val="105"/>
        </w:rPr>
        <w:t xml:space="preserve"> </w:t>
      </w:r>
      <w:r>
        <w:rPr>
          <w:w w:val="105"/>
        </w:rPr>
        <w:t>to</w:t>
      </w:r>
      <w:r>
        <w:rPr>
          <w:spacing w:val="-18"/>
          <w:w w:val="105"/>
        </w:rPr>
        <w:t xml:space="preserve"> </w:t>
      </w:r>
      <w:r>
        <w:rPr>
          <w:w w:val="105"/>
        </w:rPr>
        <w:t>permanence.</w:t>
      </w:r>
    </w:p>
    <w:p w14:paraId="68123BD0" w14:textId="4CE62135" w:rsidR="000F11E2" w:rsidRDefault="005E7023">
      <w:pPr>
        <w:pStyle w:val="ListParagraph"/>
        <w:numPr>
          <w:ilvl w:val="0"/>
          <w:numId w:val="9"/>
        </w:numPr>
        <w:tabs>
          <w:tab w:val="left" w:pos="628"/>
          <w:tab w:val="left" w:pos="629"/>
        </w:tabs>
        <w:spacing w:line="228" w:lineRule="auto"/>
        <w:ind w:left="628" w:right="609"/>
      </w:pPr>
      <w:bookmarkStart w:id="375" w:name="Strengthen_permanency_planning_through_i"/>
      <w:bookmarkEnd w:id="375"/>
      <w:r>
        <w:t>Strengthen</w:t>
      </w:r>
      <w:r>
        <w:rPr>
          <w:spacing w:val="22"/>
        </w:rPr>
        <w:t xml:space="preserve"> </w:t>
      </w:r>
      <w:r>
        <w:t>permanency</w:t>
      </w:r>
      <w:r>
        <w:rPr>
          <w:spacing w:val="22"/>
        </w:rPr>
        <w:t xml:space="preserve"> </w:t>
      </w:r>
      <w:r>
        <w:t>planning</w:t>
      </w:r>
      <w:r>
        <w:rPr>
          <w:spacing w:val="22"/>
        </w:rPr>
        <w:t xml:space="preserve"> </w:t>
      </w:r>
      <w:r>
        <w:t>through</w:t>
      </w:r>
      <w:r>
        <w:rPr>
          <w:spacing w:val="22"/>
        </w:rPr>
        <w:t xml:space="preserve"> </w:t>
      </w:r>
      <w:r>
        <w:t>improved</w:t>
      </w:r>
      <w:r>
        <w:rPr>
          <w:spacing w:val="22"/>
        </w:rPr>
        <w:t xml:space="preserve"> </w:t>
      </w:r>
      <w:r>
        <w:t>decision-making</w:t>
      </w:r>
      <w:r>
        <w:rPr>
          <w:spacing w:val="23"/>
        </w:rPr>
        <w:t xml:space="preserve"> </w:t>
      </w:r>
      <w:r>
        <w:t>and</w:t>
      </w:r>
      <w:r>
        <w:rPr>
          <w:spacing w:val="22"/>
        </w:rPr>
        <w:t xml:space="preserve"> </w:t>
      </w:r>
      <w:r>
        <w:t>oversight</w:t>
      </w:r>
      <w:r>
        <w:rPr>
          <w:spacing w:val="22"/>
        </w:rPr>
        <w:t xml:space="preserve"> </w:t>
      </w:r>
      <w:r>
        <w:t>and</w:t>
      </w:r>
      <w:r>
        <w:rPr>
          <w:spacing w:val="-66"/>
        </w:rPr>
        <w:t xml:space="preserve"> </w:t>
      </w:r>
      <w:r>
        <w:rPr>
          <w:w w:val="105"/>
        </w:rPr>
        <w:t>rigorous</w:t>
      </w:r>
      <w:r>
        <w:rPr>
          <w:spacing w:val="-18"/>
          <w:w w:val="105"/>
        </w:rPr>
        <w:t xml:space="preserve"> </w:t>
      </w:r>
      <w:r>
        <w:rPr>
          <w:w w:val="105"/>
        </w:rPr>
        <w:t>quality</w:t>
      </w:r>
      <w:r>
        <w:rPr>
          <w:spacing w:val="-18"/>
          <w:w w:val="105"/>
        </w:rPr>
        <w:t xml:space="preserve"> </w:t>
      </w:r>
      <w:r>
        <w:rPr>
          <w:w w:val="105"/>
        </w:rPr>
        <w:t>assurance</w:t>
      </w:r>
      <w:r w:rsidR="00EE31D2">
        <w:rPr>
          <w:w w:val="105"/>
        </w:rPr>
        <w:t>.</w:t>
      </w:r>
    </w:p>
    <w:p w14:paraId="1E8D9572" w14:textId="77777777" w:rsidR="000F11E2" w:rsidRDefault="005E7023">
      <w:pPr>
        <w:pStyle w:val="ListParagraph"/>
        <w:numPr>
          <w:ilvl w:val="0"/>
          <w:numId w:val="9"/>
        </w:numPr>
        <w:tabs>
          <w:tab w:val="left" w:pos="628"/>
          <w:tab w:val="left" w:pos="629"/>
        </w:tabs>
        <w:spacing w:line="228" w:lineRule="auto"/>
        <w:ind w:left="628" w:right="137"/>
      </w:pPr>
      <w:bookmarkStart w:id="376" w:name="Work_with_carers_to_review_our_improved_"/>
      <w:bookmarkEnd w:id="376"/>
      <w:r>
        <w:t>Work</w:t>
      </w:r>
      <w:r>
        <w:rPr>
          <w:spacing w:val="6"/>
        </w:rPr>
        <w:t xml:space="preserve"> </w:t>
      </w:r>
      <w:r>
        <w:t>with</w:t>
      </w:r>
      <w:r>
        <w:rPr>
          <w:spacing w:val="6"/>
        </w:rPr>
        <w:t xml:space="preserve"> </w:t>
      </w:r>
      <w:r>
        <w:t>carers</w:t>
      </w:r>
      <w:r>
        <w:rPr>
          <w:spacing w:val="6"/>
        </w:rPr>
        <w:t xml:space="preserve"> </w:t>
      </w:r>
      <w:r>
        <w:t>to</w:t>
      </w:r>
      <w:r>
        <w:rPr>
          <w:spacing w:val="6"/>
        </w:rPr>
        <w:t xml:space="preserve"> </w:t>
      </w:r>
      <w:r>
        <w:t>review</w:t>
      </w:r>
      <w:r>
        <w:rPr>
          <w:spacing w:val="7"/>
        </w:rPr>
        <w:t xml:space="preserve"> </w:t>
      </w:r>
      <w:r>
        <w:t>our</w:t>
      </w:r>
      <w:r>
        <w:rPr>
          <w:spacing w:val="6"/>
        </w:rPr>
        <w:t xml:space="preserve"> </w:t>
      </w:r>
      <w:r>
        <w:t>improved</w:t>
      </w:r>
      <w:r>
        <w:rPr>
          <w:spacing w:val="6"/>
        </w:rPr>
        <w:t xml:space="preserve"> </w:t>
      </w:r>
      <w:r>
        <w:t>financial</w:t>
      </w:r>
      <w:r>
        <w:rPr>
          <w:spacing w:val="6"/>
        </w:rPr>
        <w:t xml:space="preserve"> </w:t>
      </w:r>
      <w:r>
        <w:t>and</w:t>
      </w:r>
      <w:r>
        <w:rPr>
          <w:spacing w:val="7"/>
        </w:rPr>
        <w:t xml:space="preserve"> </w:t>
      </w:r>
      <w:r>
        <w:t>wider</w:t>
      </w:r>
      <w:r>
        <w:rPr>
          <w:spacing w:val="6"/>
        </w:rPr>
        <w:t xml:space="preserve"> </w:t>
      </w:r>
      <w:r>
        <w:t>support</w:t>
      </w:r>
      <w:r>
        <w:rPr>
          <w:spacing w:val="6"/>
        </w:rPr>
        <w:t xml:space="preserve"> </w:t>
      </w:r>
      <w:r>
        <w:t>for</w:t>
      </w:r>
      <w:r>
        <w:rPr>
          <w:spacing w:val="6"/>
        </w:rPr>
        <w:t xml:space="preserve"> </w:t>
      </w:r>
      <w:r>
        <w:t>Special</w:t>
      </w:r>
      <w:r>
        <w:rPr>
          <w:spacing w:val="6"/>
        </w:rPr>
        <w:t xml:space="preserve"> </w:t>
      </w:r>
      <w:r>
        <w:t>Guardians</w:t>
      </w:r>
      <w:r>
        <w:rPr>
          <w:spacing w:val="7"/>
        </w:rPr>
        <w:t xml:space="preserve"> </w:t>
      </w:r>
      <w:r>
        <w:t>to</w:t>
      </w:r>
      <w:r>
        <w:rPr>
          <w:spacing w:val="-66"/>
        </w:rPr>
        <w:t xml:space="preserve"> </w:t>
      </w:r>
      <w:r>
        <w:rPr>
          <w:w w:val="105"/>
        </w:rPr>
        <w:t>ensure</w:t>
      </w:r>
      <w:r>
        <w:rPr>
          <w:spacing w:val="-18"/>
          <w:w w:val="105"/>
        </w:rPr>
        <w:t xml:space="preserve"> </w:t>
      </w:r>
      <w:r>
        <w:rPr>
          <w:w w:val="105"/>
        </w:rPr>
        <w:t>that</w:t>
      </w:r>
      <w:r>
        <w:rPr>
          <w:spacing w:val="-18"/>
          <w:w w:val="105"/>
        </w:rPr>
        <w:t xml:space="preserve"> </w:t>
      </w:r>
      <w:r>
        <w:rPr>
          <w:w w:val="105"/>
        </w:rPr>
        <w:t>it</w:t>
      </w:r>
      <w:r>
        <w:rPr>
          <w:spacing w:val="-18"/>
          <w:w w:val="105"/>
        </w:rPr>
        <w:t xml:space="preserve"> </w:t>
      </w:r>
      <w:r>
        <w:rPr>
          <w:w w:val="105"/>
        </w:rPr>
        <w:t>is</w:t>
      </w:r>
      <w:r>
        <w:rPr>
          <w:spacing w:val="-17"/>
          <w:w w:val="105"/>
        </w:rPr>
        <w:t xml:space="preserve"> </w:t>
      </w:r>
      <w:r>
        <w:rPr>
          <w:w w:val="105"/>
        </w:rPr>
        <w:t>effective.</w:t>
      </w:r>
    </w:p>
    <w:p w14:paraId="14FA6688" w14:textId="77777777" w:rsidR="000F11E2" w:rsidRDefault="005E7023">
      <w:pPr>
        <w:pStyle w:val="BodyText"/>
        <w:spacing w:before="149"/>
        <w:ind w:left="175"/>
      </w:pPr>
      <w:bookmarkStart w:id="377" w:name="Work_with_regional_partners_in_CAFCASS_a"/>
      <w:bookmarkStart w:id="378" w:name="How_will_we_know_we_have_succeeded?_"/>
      <w:bookmarkEnd w:id="377"/>
      <w:bookmarkEnd w:id="378"/>
      <w:r>
        <w:t>How</w:t>
      </w:r>
      <w:r>
        <w:rPr>
          <w:spacing w:val="3"/>
        </w:rPr>
        <w:t xml:space="preserve"> </w:t>
      </w:r>
      <w:r>
        <w:t>will</w:t>
      </w:r>
      <w:r>
        <w:rPr>
          <w:spacing w:val="3"/>
        </w:rPr>
        <w:t xml:space="preserve"> </w:t>
      </w:r>
      <w:r>
        <w:t>we</w:t>
      </w:r>
      <w:r>
        <w:rPr>
          <w:spacing w:val="4"/>
        </w:rPr>
        <w:t xml:space="preserve"> </w:t>
      </w:r>
      <w:r>
        <w:t>know</w:t>
      </w:r>
      <w:r>
        <w:rPr>
          <w:spacing w:val="3"/>
        </w:rPr>
        <w:t xml:space="preserve"> </w:t>
      </w:r>
      <w:r>
        <w:t>we</w:t>
      </w:r>
      <w:r>
        <w:rPr>
          <w:spacing w:val="4"/>
        </w:rPr>
        <w:t xml:space="preserve"> </w:t>
      </w:r>
      <w:r>
        <w:t>have</w:t>
      </w:r>
      <w:r>
        <w:rPr>
          <w:spacing w:val="3"/>
        </w:rPr>
        <w:t xml:space="preserve"> </w:t>
      </w:r>
      <w:r>
        <w:t>succeeded?</w:t>
      </w:r>
    </w:p>
    <w:p w14:paraId="653C2308" w14:textId="77777777" w:rsidR="000F11E2" w:rsidRDefault="000F11E2">
      <w:pPr>
        <w:pStyle w:val="BodyText"/>
        <w:spacing w:before="11"/>
        <w:rPr>
          <w:sz w:val="19"/>
        </w:rPr>
      </w:pPr>
    </w:p>
    <w:p w14:paraId="4F18C984" w14:textId="31BD24E2" w:rsidR="000F11E2" w:rsidRDefault="005E7023">
      <w:pPr>
        <w:pStyle w:val="ListParagraph"/>
        <w:numPr>
          <w:ilvl w:val="0"/>
          <w:numId w:val="9"/>
        </w:numPr>
        <w:tabs>
          <w:tab w:val="left" w:pos="628"/>
          <w:tab w:val="left" w:pos="629"/>
        </w:tabs>
        <w:spacing w:before="0"/>
        <w:ind w:left="628"/>
      </w:pPr>
      <w:bookmarkStart w:id="379" w:name="Significant_reduction_in_children_being_"/>
      <w:bookmarkEnd w:id="379"/>
      <w:r>
        <w:t>Significant</w:t>
      </w:r>
      <w:r>
        <w:rPr>
          <w:spacing w:val="8"/>
        </w:rPr>
        <w:t xml:space="preserve"> </w:t>
      </w:r>
      <w:r>
        <w:t>reduction</w:t>
      </w:r>
      <w:r>
        <w:rPr>
          <w:spacing w:val="9"/>
        </w:rPr>
        <w:t xml:space="preserve"> </w:t>
      </w:r>
      <w:r>
        <w:t>in</w:t>
      </w:r>
      <w:r>
        <w:rPr>
          <w:spacing w:val="9"/>
        </w:rPr>
        <w:t xml:space="preserve"> </w:t>
      </w:r>
      <w:r>
        <w:t>children</w:t>
      </w:r>
      <w:r>
        <w:rPr>
          <w:spacing w:val="9"/>
        </w:rPr>
        <w:t xml:space="preserve"> </w:t>
      </w:r>
      <w:r>
        <w:t>being</w:t>
      </w:r>
      <w:r>
        <w:rPr>
          <w:spacing w:val="9"/>
        </w:rPr>
        <w:t xml:space="preserve"> </w:t>
      </w:r>
      <w:r>
        <w:t>cared</w:t>
      </w:r>
      <w:r>
        <w:rPr>
          <w:spacing w:val="9"/>
        </w:rPr>
        <w:t xml:space="preserve"> </w:t>
      </w:r>
      <w:r>
        <w:t>for</w:t>
      </w:r>
      <w:r>
        <w:rPr>
          <w:spacing w:val="9"/>
        </w:rPr>
        <w:t xml:space="preserve"> </w:t>
      </w:r>
      <w:r>
        <w:t>by</w:t>
      </w:r>
      <w:r>
        <w:rPr>
          <w:spacing w:val="8"/>
        </w:rPr>
        <w:t xml:space="preserve"> </w:t>
      </w:r>
      <w:r>
        <w:t>the</w:t>
      </w:r>
      <w:r>
        <w:rPr>
          <w:spacing w:val="9"/>
        </w:rPr>
        <w:t xml:space="preserve"> </w:t>
      </w:r>
      <w:r w:rsidR="00EE31D2">
        <w:t>State.</w:t>
      </w:r>
    </w:p>
    <w:p w14:paraId="04F79E1B" w14:textId="403CBBFB" w:rsidR="000F11E2" w:rsidRDefault="005E7023">
      <w:pPr>
        <w:pStyle w:val="ListParagraph"/>
        <w:numPr>
          <w:ilvl w:val="0"/>
          <w:numId w:val="9"/>
        </w:numPr>
        <w:tabs>
          <w:tab w:val="left" w:pos="628"/>
          <w:tab w:val="left" w:pos="629"/>
        </w:tabs>
        <w:spacing w:before="75"/>
        <w:ind w:left="628"/>
      </w:pPr>
      <w:bookmarkStart w:id="380" w:name="Children_placed_for_Adoption_with_in_6_m"/>
      <w:bookmarkEnd w:id="380"/>
      <w:r>
        <w:t>Children</w:t>
      </w:r>
      <w:r>
        <w:rPr>
          <w:spacing w:val="9"/>
        </w:rPr>
        <w:t xml:space="preserve"> </w:t>
      </w:r>
      <w:r>
        <w:t>placed</w:t>
      </w:r>
      <w:r>
        <w:rPr>
          <w:spacing w:val="10"/>
        </w:rPr>
        <w:t xml:space="preserve"> </w:t>
      </w:r>
      <w:r>
        <w:t>for</w:t>
      </w:r>
      <w:r>
        <w:rPr>
          <w:spacing w:val="9"/>
        </w:rPr>
        <w:t xml:space="preserve"> </w:t>
      </w:r>
      <w:r>
        <w:t>Adoption</w:t>
      </w:r>
      <w:r>
        <w:rPr>
          <w:spacing w:val="10"/>
        </w:rPr>
        <w:t xml:space="preserve"> </w:t>
      </w:r>
      <w:r>
        <w:t>within</w:t>
      </w:r>
      <w:r>
        <w:rPr>
          <w:spacing w:val="10"/>
        </w:rPr>
        <w:t xml:space="preserve"> </w:t>
      </w:r>
      <w:r>
        <w:t>6</w:t>
      </w:r>
      <w:r>
        <w:rPr>
          <w:spacing w:val="10"/>
        </w:rPr>
        <w:t xml:space="preserve"> </w:t>
      </w:r>
      <w:r>
        <w:t>months</w:t>
      </w:r>
      <w:r>
        <w:rPr>
          <w:spacing w:val="9"/>
        </w:rPr>
        <w:t xml:space="preserve"> </w:t>
      </w:r>
      <w:r>
        <w:t>of</w:t>
      </w:r>
      <w:r>
        <w:rPr>
          <w:spacing w:val="10"/>
        </w:rPr>
        <w:t xml:space="preserve"> </w:t>
      </w:r>
      <w:r>
        <w:t>the</w:t>
      </w:r>
      <w:r>
        <w:rPr>
          <w:spacing w:val="9"/>
        </w:rPr>
        <w:t xml:space="preserve"> </w:t>
      </w:r>
      <w:r>
        <w:t>decision</w:t>
      </w:r>
      <w:r>
        <w:rPr>
          <w:spacing w:val="10"/>
        </w:rPr>
        <w:t xml:space="preserve"> </w:t>
      </w:r>
      <w:r>
        <w:t>being</w:t>
      </w:r>
      <w:r>
        <w:rPr>
          <w:spacing w:val="10"/>
        </w:rPr>
        <w:t xml:space="preserve"> </w:t>
      </w:r>
      <w:r>
        <w:t>made.</w:t>
      </w:r>
    </w:p>
    <w:p w14:paraId="2A791A6C" w14:textId="77777777" w:rsidR="000F11E2" w:rsidRDefault="005E7023">
      <w:pPr>
        <w:pStyle w:val="ListParagraph"/>
        <w:numPr>
          <w:ilvl w:val="0"/>
          <w:numId w:val="9"/>
        </w:numPr>
        <w:tabs>
          <w:tab w:val="left" w:pos="628"/>
          <w:tab w:val="left" w:pos="629"/>
        </w:tabs>
        <w:spacing w:before="88" w:line="228" w:lineRule="auto"/>
        <w:ind w:left="628" w:right="547"/>
      </w:pPr>
      <w:bookmarkStart w:id="381" w:name="Increase_in_the_number_of_cared_for_chil"/>
      <w:bookmarkEnd w:id="381"/>
      <w:r>
        <w:t>Increase</w:t>
      </w:r>
      <w:r>
        <w:rPr>
          <w:spacing w:val="7"/>
        </w:rPr>
        <w:t xml:space="preserve"> </w:t>
      </w:r>
      <w:r>
        <w:t>in</w:t>
      </w:r>
      <w:r>
        <w:rPr>
          <w:spacing w:val="8"/>
        </w:rPr>
        <w:t xml:space="preserve"> </w:t>
      </w:r>
      <w:r>
        <w:t>the</w:t>
      </w:r>
      <w:r>
        <w:rPr>
          <w:spacing w:val="8"/>
        </w:rPr>
        <w:t xml:space="preserve"> </w:t>
      </w:r>
      <w:r>
        <w:t>number</w:t>
      </w:r>
      <w:r>
        <w:rPr>
          <w:spacing w:val="7"/>
        </w:rPr>
        <w:t xml:space="preserve"> </w:t>
      </w:r>
      <w:r>
        <w:t>of</w:t>
      </w:r>
      <w:r>
        <w:rPr>
          <w:spacing w:val="8"/>
        </w:rPr>
        <w:t xml:space="preserve"> </w:t>
      </w:r>
      <w:r>
        <w:t>cared</w:t>
      </w:r>
      <w:r>
        <w:rPr>
          <w:spacing w:val="8"/>
        </w:rPr>
        <w:t xml:space="preserve"> </w:t>
      </w:r>
      <w:r>
        <w:t>for</w:t>
      </w:r>
      <w:r>
        <w:rPr>
          <w:spacing w:val="7"/>
        </w:rPr>
        <w:t xml:space="preserve"> </w:t>
      </w:r>
      <w:r>
        <w:t>children</w:t>
      </w:r>
      <w:r>
        <w:rPr>
          <w:spacing w:val="8"/>
        </w:rPr>
        <w:t xml:space="preserve"> </w:t>
      </w:r>
      <w:r>
        <w:t>leaving</w:t>
      </w:r>
      <w:r>
        <w:rPr>
          <w:spacing w:val="8"/>
        </w:rPr>
        <w:t xml:space="preserve"> </w:t>
      </w:r>
      <w:r>
        <w:t>care</w:t>
      </w:r>
      <w:r>
        <w:rPr>
          <w:spacing w:val="7"/>
        </w:rPr>
        <w:t xml:space="preserve"> </w:t>
      </w:r>
      <w:r>
        <w:t>through</w:t>
      </w:r>
      <w:r>
        <w:rPr>
          <w:spacing w:val="8"/>
        </w:rPr>
        <w:t xml:space="preserve"> </w:t>
      </w:r>
      <w:r>
        <w:t>a</w:t>
      </w:r>
      <w:r>
        <w:rPr>
          <w:spacing w:val="8"/>
        </w:rPr>
        <w:t xml:space="preserve"> </w:t>
      </w:r>
      <w:r>
        <w:t>Special</w:t>
      </w:r>
      <w:r>
        <w:rPr>
          <w:spacing w:val="7"/>
        </w:rPr>
        <w:t xml:space="preserve"> </w:t>
      </w:r>
      <w:r>
        <w:t>Guardianship</w:t>
      </w:r>
      <w:r>
        <w:rPr>
          <w:spacing w:val="-65"/>
        </w:rPr>
        <w:t xml:space="preserve"> </w:t>
      </w:r>
      <w:r>
        <w:rPr>
          <w:w w:val="105"/>
        </w:rPr>
        <w:t>Order</w:t>
      </w:r>
    </w:p>
    <w:p w14:paraId="02F765F3" w14:textId="77777777" w:rsidR="000F11E2" w:rsidRDefault="000F11E2">
      <w:pPr>
        <w:spacing w:line="228" w:lineRule="auto"/>
        <w:sectPr w:rsidR="000F11E2">
          <w:pgSz w:w="11910" w:h="16840"/>
          <w:pgMar w:top="1380" w:right="1000" w:bottom="580" w:left="980" w:header="0" w:footer="381" w:gutter="0"/>
          <w:cols w:space="720"/>
        </w:sectPr>
      </w:pPr>
    </w:p>
    <w:p w14:paraId="680EBE0B" w14:textId="77777777" w:rsidR="000F11E2" w:rsidRDefault="000F11E2">
      <w:pPr>
        <w:pStyle w:val="BodyText"/>
        <w:spacing w:before="8"/>
        <w:rPr>
          <w:sz w:val="29"/>
        </w:rPr>
      </w:pPr>
    </w:p>
    <w:p w14:paraId="189D90A1" w14:textId="77777777" w:rsidR="000F11E2" w:rsidRDefault="005E7023">
      <w:pPr>
        <w:spacing w:before="51"/>
        <w:ind w:left="153"/>
        <w:rPr>
          <w:rFonts w:ascii="Trebuchet MS" w:hAnsi="Trebuchet MS"/>
          <w:b/>
          <w:sz w:val="26"/>
        </w:rPr>
      </w:pPr>
      <w:bookmarkStart w:id="382" w:name="Priority_8_–_Is_this_good_enough_for_my_"/>
      <w:bookmarkEnd w:id="382"/>
      <w:r>
        <w:rPr>
          <w:rFonts w:ascii="Trebuchet MS" w:hAnsi="Trebuchet MS"/>
          <w:b/>
          <w:color w:val="007CBB"/>
          <w:sz w:val="26"/>
        </w:rPr>
        <w:t>Priority</w:t>
      </w:r>
      <w:r>
        <w:rPr>
          <w:rFonts w:ascii="Trebuchet MS" w:hAnsi="Trebuchet MS"/>
          <w:b/>
          <w:color w:val="007CBB"/>
          <w:spacing w:val="-4"/>
          <w:sz w:val="26"/>
        </w:rPr>
        <w:t xml:space="preserve"> </w:t>
      </w:r>
      <w:r>
        <w:rPr>
          <w:rFonts w:ascii="Trebuchet MS" w:hAnsi="Trebuchet MS"/>
          <w:b/>
          <w:color w:val="007CBB"/>
          <w:sz w:val="26"/>
        </w:rPr>
        <w:t>8</w:t>
      </w:r>
      <w:r>
        <w:rPr>
          <w:rFonts w:ascii="Trebuchet MS" w:hAnsi="Trebuchet MS"/>
          <w:b/>
          <w:color w:val="007CBB"/>
          <w:spacing w:val="-3"/>
          <w:sz w:val="26"/>
        </w:rPr>
        <w:t xml:space="preserve"> </w:t>
      </w:r>
      <w:r>
        <w:rPr>
          <w:rFonts w:ascii="Trebuchet MS" w:hAnsi="Trebuchet MS"/>
          <w:b/>
          <w:color w:val="007CBB"/>
          <w:sz w:val="26"/>
        </w:rPr>
        <w:t>–</w:t>
      </w:r>
      <w:r>
        <w:rPr>
          <w:rFonts w:ascii="Trebuchet MS" w:hAnsi="Trebuchet MS"/>
          <w:b/>
          <w:color w:val="007CBB"/>
          <w:spacing w:val="-3"/>
          <w:sz w:val="26"/>
        </w:rPr>
        <w:t xml:space="preserve"> </w:t>
      </w:r>
      <w:r>
        <w:rPr>
          <w:rFonts w:ascii="Trebuchet MS" w:hAnsi="Trebuchet MS"/>
          <w:b/>
          <w:color w:val="007CBB"/>
          <w:sz w:val="26"/>
        </w:rPr>
        <w:t>Is</w:t>
      </w:r>
      <w:r>
        <w:rPr>
          <w:rFonts w:ascii="Trebuchet MS" w:hAnsi="Trebuchet MS"/>
          <w:b/>
          <w:color w:val="007CBB"/>
          <w:spacing w:val="-3"/>
          <w:sz w:val="26"/>
        </w:rPr>
        <w:t xml:space="preserve"> </w:t>
      </w:r>
      <w:r>
        <w:rPr>
          <w:rFonts w:ascii="Trebuchet MS" w:hAnsi="Trebuchet MS"/>
          <w:b/>
          <w:color w:val="007CBB"/>
          <w:sz w:val="26"/>
        </w:rPr>
        <w:t>this</w:t>
      </w:r>
      <w:r>
        <w:rPr>
          <w:rFonts w:ascii="Trebuchet MS" w:hAnsi="Trebuchet MS"/>
          <w:b/>
          <w:color w:val="007CBB"/>
          <w:spacing w:val="-3"/>
          <w:sz w:val="26"/>
        </w:rPr>
        <w:t xml:space="preserve"> </w:t>
      </w:r>
      <w:r>
        <w:rPr>
          <w:rFonts w:ascii="Trebuchet MS" w:hAnsi="Trebuchet MS"/>
          <w:b/>
          <w:color w:val="007CBB"/>
          <w:sz w:val="26"/>
        </w:rPr>
        <w:t>good</w:t>
      </w:r>
      <w:r>
        <w:rPr>
          <w:rFonts w:ascii="Trebuchet MS" w:hAnsi="Trebuchet MS"/>
          <w:b/>
          <w:color w:val="007CBB"/>
          <w:spacing w:val="-3"/>
          <w:sz w:val="26"/>
        </w:rPr>
        <w:t xml:space="preserve"> </w:t>
      </w:r>
      <w:r>
        <w:rPr>
          <w:rFonts w:ascii="Trebuchet MS" w:hAnsi="Trebuchet MS"/>
          <w:b/>
          <w:color w:val="007CBB"/>
          <w:sz w:val="26"/>
        </w:rPr>
        <w:t>enough</w:t>
      </w:r>
      <w:r>
        <w:rPr>
          <w:rFonts w:ascii="Trebuchet MS" w:hAnsi="Trebuchet MS"/>
          <w:b/>
          <w:color w:val="007CBB"/>
          <w:spacing w:val="-3"/>
          <w:sz w:val="26"/>
        </w:rPr>
        <w:t xml:space="preserve"> </w:t>
      </w:r>
      <w:r>
        <w:rPr>
          <w:rFonts w:ascii="Trebuchet MS" w:hAnsi="Trebuchet MS"/>
          <w:b/>
          <w:color w:val="007CBB"/>
          <w:sz w:val="26"/>
        </w:rPr>
        <w:t>for</w:t>
      </w:r>
      <w:r>
        <w:rPr>
          <w:rFonts w:ascii="Trebuchet MS" w:hAnsi="Trebuchet MS"/>
          <w:b/>
          <w:color w:val="007CBB"/>
          <w:spacing w:val="-3"/>
          <w:sz w:val="26"/>
        </w:rPr>
        <w:t xml:space="preserve"> </w:t>
      </w:r>
      <w:r>
        <w:rPr>
          <w:rFonts w:ascii="Trebuchet MS" w:hAnsi="Trebuchet MS"/>
          <w:b/>
          <w:color w:val="007CBB"/>
          <w:sz w:val="26"/>
        </w:rPr>
        <w:t>my</w:t>
      </w:r>
      <w:r>
        <w:rPr>
          <w:rFonts w:ascii="Trebuchet MS" w:hAnsi="Trebuchet MS"/>
          <w:b/>
          <w:color w:val="007CBB"/>
          <w:spacing w:val="-3"/>
          <w:sz w:val="26"/>
        </w:rPr>
        <w:t xml:space="preserve"> </w:t>
      </w:r>
      <w:r>
        <w:rPr>
          <w:rFonts w:ascii="Trebuchet MS" w:hAnsi="Trebuchet MS"/>
          <w:b/>
          <w:color w:val="007CBB"/>
          <w:sz w:val="26"/>
        </w:rPr>
        <w:t>child?</w:t>
      </w:r>
    </w:p>
    <w:p w14:paraId="6FC238CB" w14:textId="77777777" w:rsidR="000F11E2" w:rsidRDefault="005E7023">
      <w:pPr>
        <w:pStyle w:val="BodyText"/>
        <w:spacing w:before="192" w:line="271" w:lineRule="auto"/>
        <w:ind w:left="153" w:right="228"/>
      </w:pPr>
      <w:bookmarkStart w:id="383" w:name="Cared_for_children_deserve_the_best_that"/>
      <w:bookmarkEnd w:id="383"/>
      <w:r>
        <w:t>Cared</w:t>
      </w:r>
      <w:r>
        <w:rPr>
          <w:spacing w:val="1"/>
        </w:rPr>
        <w:t xml:space="preserve"> </w:t>
      </w:r>
      <w:r>
        <w:t>for</w:t>
      </w:r>
      <w:r>
        <w:rPr>
          <w:spacing w:val="1"/>
        </w:rPr>
        <w:t xml:space="preserve"> </w:t>
      </w:r>
      <w:r>
        <w:t>children</w:t>
      </w:r>
      <w:r>
        <w:rPr>
          <w:spacing w:val="1"/>
        </w:rPr>
        <w:t xml:space="preserve"> </w:t>
      </w:r>
      <w:r>
        <w:t>deserve</w:t>
      </w:r>
      <w:r>
        <w:rPr>
          <w:spacing w:val="1"/>
        </w:rPr>
        <w:t xml:space="preserve"> </w:t>
      </w:r>
      <w:r>
        <w:t>the</w:t>
      </w:r>
      <w:r>
        <w:rPr>
          <w:spacing w:val="2"/>
        </w:rPr>
        <w:t xml:space="preserve"> </w:t>
      </w:r>
      <w:r>
        <w:t>best</w:t>
      </w:r>
      <w:r>
        <w:rPr>
          <w:spacing w:val="1"/>
        </w:rPr>
        <w:t xml:space="preserve"> </w:t>
      </w:r>
      <w:r>
        <w:t>that</w:t>
      </w:r>
      <w:r>
        <w:rPr>
          <w:spacing w:val="1"/>
        </w:rPr>
        <w:t xml:space="preserve"> </w:t>
      </w:r>
      <w:r>
        <w:t>Sefton</w:t>
      </w:r>
      <w:r>
        <w:rPr>
          <w:spacing w:val="1"/>
        </w:rPr>
        <w:t xml:space="preserve"> </w:t>
      </w:r>
      <w:r>
        <w:t>can</w:t>
      </w:r>
      <w:r>
        <w:rPr>
          <w:spacing w:val="2"/>
        </w:rPr>
        <w:t xml:space="preserve"> </w:t>
      </w:r>
      <w:r>
        <w:t>offer.</w:t>
      </w:r>
      <w:r>
        <w:rPr>
          <w:spacing w:val="1"/>
        </w:rPr>
        <w:t xml:space="preserve"> </w:t>
      </w:r>
      <w:r>
        <w:t>They</w:t>
      </w:r>
      <w:r>
        <w:rPr>
          <w:spacing w:val="1"/>
        </w:rPr>
        <w:t xml:space="preserve"> </w:t>
      </w:r>
      <w:r>
        <w:t>have</w:t>
      </w:r>
      <w:r>
        <w:rPr>
          <w:spacing w:val="1"/>
        </w:rPr>
        <w:t xml:space="preserve"> </w:t>
      </w:r>
      <w:r>
        <w:t>already</w:t>
      </w:r>
      <w:r>
        <w:rPr>
          <w:spacing w:val="2"/>
        </w:rPr>
        <w:t xml:space="preserve"> </w:t>
      </w:r>
      <w:r>
        <w:t>had</w:t>
      </w:r>
      <w:r>
        <w:rPr>
          <w:spacing w:val="1"/>
        </w:rPr>
        <w:t xml:space="preserve"> </w:t>
      </w:r>
      <w:r>
        <w:t>difficult</w:t>
      </w:r>
      <w:r>
        <w:rPr>
          <w:spacing w:val="1"/>
        </w:rPr>
        <w:t xml:space="preserve"> </w:t>
      </w:r>
      <w:r>
        <w:t>lives</w:t>
      </w:r>
      <w:r>
        <w:rPr>
          <w:spacing w:val="1"/>
        </w:rPr>
        <w:t xml:space="preserve"> </w:t>
      </w:r>
      <w:r>
        <w:t>at</w:t>
      </w:r>
      <w:r>
        <w:rPr>
          <w:spacing w:val="1"/>
        </w:rPr>
        <w:t xml:space="preserve"> </w:t>
      </w:r>
      <w:bookmarkStart w:id="384" w:name="home_with_their_family_before_they_becom"/>
      <w:bookmarkEnd w:id="384"/>
      <w:r>
        <w:t>home</w:t>
      </w:r>
      <w:r>
        <w:rPr>
          <w:spacing w:val="10"/>
        </w:rPr>
        <w:t xml:space="preserve"> </w:t>
      </w:r>
      <w:r>
        <w:t>with</w:t>
      </w:r>
      <w:r>
        <w:rPr>
          <w:spacing w:val="11"/>
        </w:rPr>
        <w:t xml:space="preserve"> </w:t>
      </w:r>
      <w:r>
        <w:t>their</w:t>
      </w:r>
      <w:r>
        <w:rPr>
          <w:spacing w:val="11"/>
        </w:rPr>
        <w:t xml:space="preserve"> </w:t>
      </w:r>
      <w:r>
        <w:t>family</w:t>
      </w:r>
      <w:r>
        <w:rPr>
          <w:spacing w:val="11"/>
        </w:rPr>
        <w:t xml:space="preserve"> </w:t>
      </w:r>
      <w:r>
        <w:t>before</w:t>
      </w:r>
      <w:r>
        <w:rPr>
          <w:spacing w:val="11"/>
        </w:rPr>
        <w:t xml:space="preserve"> </w:t>
      </w:r>
      <w:r>
        <w:t>they</w:t>
      </w:r>
      <w:r>
        <w:rPr>
          <w:spacing w:val="11"/>
        </w:rPr>
        <w:t xml:space="preserve"> </w:t>
      </w:r>
      <w:r>
        <w:t>become</w:t>
      </w:r>
      <w:r>
        <w:rPr>
          <w:spacing w:val="11"/>
        </w:rPr>
        <w:t xml:space="preserve"> </w:t>
      </w:r>
      <w:r>
        <w:t>cared</w:t>
      </w:r>
      <w:r>
        <w:rPr>
          <w:spacing w:val="11"/>
        </w:rPr>
        <w:t xml:space="preserve"> </w:t>
      </w:r>
      <w:r>
        <w:t>for</w:t>
      </w:r>
      <w:r>
        <w:rPr>
          <w:spacing w:val="11"/>
        </w:rPr>
        <w:t xml:space="preserve"> </w:t>
      </w:r>
      <w:r>
        <w:t>–</w:t>
      </w:r>
      <w:r>
        <w:rPr>
          <w:spacing w:val="11"/>
        </w:rPr>
        <w:t xml:space="preserve"> </w:t>
      </w:r>
      <w:r>
        <w:t>we</w:t>
      </w:r>
      <w:r>
        <w:rPr>
          <w:spacing w:val="11"/>
        </w:rPr>
        <w:t xml:space="preserve"> </w:t>
      </w:r>
      <w:r>
        <w:t>need</w:t>
      </w:r>
      <w:r>
        <w:rPr>
          <w:spacing w:val="10"/>
        </w:rPr>
        <w:t xml:space="preserve"> </w:t>
      </w:r>
      <w:r>
        <w:t>to</w:t>
      </w:r>
      <w:r>
        <w:rPr>
          <w:spacing w:val="11"/>
        </w:rPr>
        <w:t xml:space="preserve"> </w:t>
      </w:r>
      <w:r>
        <w:t>make</w:t>
      </w:r>
      <w:r>
        <w:rPr>
          <w:spacing w:val="11"/>
        </w:rPr>
        <w:t xml:space="preserve"> </w:t>
      </w:r>
      <w:r>
        <w:t>sure</w:t>
      </w:r>
      <w:r>
        <w:rPr>
          <w:spacing w:val="11"/>
        </w:rPr>
        <w:t xml:space="preserve"> </w:t>
      </w:r>
      <w:r>
        <w:t>that</w:t>
      </w:r>
      <w:r>
        <w:rPr>
          <w:spacing w:val="11"/>
        </w:rPr>
        <w:t xml:space="preserve"> </w:t>
      </w:r>
      <w:r>
        <w:t>everything</w:t>
      </w:r>
      <w:r>
        <w:rPr>
          <w:spacing w:val="1"/>
        </w:rPr>
        <w:t xml:space="preserve"> </w:t>
      </w:r>
      <w:bookmarkStart w:id="385" w:name="we_do_is_focused_on_making_sure_they_hav"/>
      <w:bookmarkEnd w:id="385"/>
      <w:r>
        <w:t>we</w:t>
      </w:r>
      <w:r>
        <w:rPr>
          <w:spacing w:val="1"/>
        </w:rPr>
        <w:t xml:space="preserve"> </w:t>
      </w:r>
      <w:r>
        <w:t>do</w:t>
      </w:r>
      <w:r>
        <w:rPr>
          <w:spacing w:val="1"/>
        </w:rPr>
        <w:t xml:space="preserve"> </w:t>
      </w:r>
      <w:r>
        <w:t>is</w:t>
      </w:r>
      <w:r>
        <w:rPr>
          <w:spacing w:val="1"/>
        </w:rPr>
        <w:t xml:space="preserve"> </w:t>
      </w:r>
      <w:r>
        <w:t>focused</w:t>
      </w:r>
      <w:r>
        <w:rPr>
          <w:spacing w:val="1"/>
        </w:rPr>
        <w:t xml:space="preserve"> </w:t>
      </w:r>
      <w:r>
        <w:t>on</w:t>
      </w:r>
      <w:r>
        <w:rPr>
          <w:spacing w:val="1"/>
        </w:rPr>
        <w:t xml:space="preserve"> </w:t>
      </w:r>
      <w:r>
        <w:t>making</w:t>
      </w:r>
      <w:r>
        <w:rPr>
          <w:spacing w:val="1"/>
        </w:rPr>
        <w:t xml:space="preserve"> </w:t>
      </w:r>
      <w:r>
        <w:t>sure</w:t>
      </w:r>
      <w:r>
        <w:rPr>
          <w:spacing w:val="1"/>
        </w:rPr>
        <w:t xml:space="preserve"> </w:t>
      </w:r>
      <w:r>
        <w:t>they</w:t>
      </w:r>
      <w:r>
        <w:rPr>
          <w:spacing w:val="2"/>
        </w:rPr>
        <w:t xml:space="preserve"> </w:t>
      </w:r>
      <w:r>
        <w:t>have</w:t>
      </w:r>
      <w:r>
        <w:rPr>
          <w:spacing w:val="1"/>
        </w:rPr>
        <w:t xml:space="preserve"> </w:t>
      </w:r>
      <w:r>
        <w:t>the</w:t>
      </w:r>
      <w:r>
        <w:rPr>
          <w:spacing w:val="1"/>
        </w:rPr>
        <w:t xml:space="preserve"> </w:t>
      </w:r>
      <w:r>
        <w:t>very</w:t>
      </w:r>
      <w:r>
        <w:rPr>
          <w:spacing w:val="1"/>
        </w:rPr>
        <w:t xml:space="preserve"> </w:t>
      </w:r>
      <w:r>
        <w:t>best</w:t>
      </w:r>
      <w:r>
        <w:rPr>
          <w:spacing w:val="1"/>
        </w:rPr>
        <w:t xml:space="preserve"> </w:t>
      </w:r>
      <w:r>
        <w:t>home</w:t>
      </w:r>
      <w:r>
        <w:rPr>
          <w:spacing w:val="1"/>
        </w:rPr>
        <w:t xml:space="preserve"> </w:t>
      </w:r>
      <w:r>
        <w:t>and</w:t>
      </w:r>
      <w:r>
        <w:rPr>
          <w:spacing w:val="1"/>
        </w:rPr>
        <w:t xml:space="preserve"> </w:t>
      </w:r>
      <w:r>
        <w:t>care</w:t>
      </w:r>
      <w:r>
        <w:rPr>
          <w:spacing w:val="2"/>
        </w:rPr>
        <w:t xml:space="preserve"> </w:t>
      </w:r>
      <w:r>
        <w:t>possible.</w:t>
      </w:r>
      <w:r>
        <w:rPr>
          <w:spacing w:val="1"/>
        </w:rPr>
        <w:t xml:space="preserve"> </w:t>
      </w:r>
      <w:r>
        <w:t>But</w:t>
      </w:r>
      <w:r>
        <w:rPr>
          <w:spacing w:val="1"/>
        </w:rPr>
        <w:t xml:space="preserve"> </w:t>
      </w:r>
      <w:r>
        <w:t>at</w:t>
      </w:r>
      <w:r>
        <w:rPr>
          <w:spacing w:val="1"/>
        </w:rPr>
        <w:t xml:space="preserve"> </w:t>
      </w:r>
      <w:r>
        <w:t>present,</w:t>
      </w:r>
      <w:r>
        <w:rPr>
          <w:spacing w:val="-66"/>
        </w:rPr>
        <w:t xml:space="preserve"> </w:t>
      </w:r>
      <w:bookmarkStart w:id="386" w:name="both_nationally_and_locally_we_know_that"/>
      <w:bookmarkEnd w:id="386"/>
      <w:r>
        <w:t>both nationally and locally</w:t>
      </w:r>
      <w:r>
        <w:rPr>
          <w:spacing w:val="1"/>
        </w:rPr>
        <w:t xml:space="preserve"> </w:t>
      </w:r>
      <w:r>
        <w:t>we know that</w:t>
      </w:r>
      <w:r>
        <w:rPr>
          <w:spacing w:val="1"/>
        </w:rPr>
        <w:t xml:space="preserve"> </w:t>
      </w:r>
      <w:r>
        <w:t>this is not</w:t>
      </w:r>
      <w:r>
        <w:rPr>
          <w:spacing w:val="1"/>
        </w:rPr>
        <w:t xml:space="preserve"> </w:t>
      </w:r>
      <w:r>
        <w:t>always the case.</w:t>
      </w:r>
      <w:r>
        <w:rPr>
          <w:spacing w:val="1"/>
        </w:rPr>
        <w:t xml:space="preserve"> </w:t>
      </w:r>
      <w:r>
        <w:t>The Care Review</w:t>
      </w:r>
      <w:r>
        <w:rPr>
          <w:spacing w:val="1"/>
        </w:rPr>
        <w:t xml:space="preserve"> </w:t>
      </w:r>
      <w:r>
        <w:t>strategy</w:t>
      </w:r>
    </w:p>
    <w:p w14:paraId="0909A874" w14:textId="77777777" w:rsidR="000F11E2" w:rsidRDefault="005E7023">
      <w:pPr>
        <w:pStyle w:val="BodyText"/>
        <w:spacing w:line="271" w:lineRule="auto"/>
        <w:ind w:left="153" w:right="314"/>
      </w:pPr>
      <w:bookmarkStart w:id="387" w:name="is_called_‘Stable_homes,_built_on_love’_"/>
      <w:bookmarkEnd w:id="387"/>
      <w:r>
        <w:t>is called</w:t>
      </w:r>
      <w:r>
        <w:rPr>
          <w:spacing w:val="1"/>
        </w:rPr>
        <w:t xml:space="preserve"> </w:t>
      </w:r>
      <w:r>
        <w:t>‘Stable homes,</w:t>
      </w:r>
      <w:r>
        <w:rPr>
          <w:spacing w:val="1"/>
        </w:rPr>
        <w:t xml:space="preserve"> </w:t>
      </w:r>
      <w:r>
        <w:t>built on</w:t>
      </w:r>
      <w:r>
        <w:rPr>
          <w:spacing w:val="1"/>
        </w:rPr>
        <w:t xml:space="preserve"> </w:t>
      </w:r>
      <w:r>
        <w:t>love’</w:t>
      </w:r>
      <w:r>
        <w:rPr>
          <w:spacing w:val="1"/>
        </w:rPr>
        <w:t xml:space="preserve"> </w:t>
      </w:r>
      <w:r>
        <w:t>and that</w:t>
      </w:r>
      <w:r>
        <w:rPr>
          <w:spacing w:val="1"/>
        </w:rPr>
        <w:t xml:space="preserve"> </w:t>
      </w:r>
      <w:r>
        <w:t>is an</w:t>
      </w:r>
      <w:r>
        <w:rPr>
          <w:spacing w:val="1"/>
        </w:rPr>
        <w:t xml:space="preserve"> </w:t>
      </w:r>
      <w:r>
        <w:t>ambition</w:t>
      </w:r>
      <w:r>
        <w:rPr>
          <w:spacing w:val="1"/>
        </w:rPr>
        <w:t xml:space="preserve"> </w:t>
      </w:r>
      <w:r>
        <w:t>we support.</w:t>
      </w:r>
      <w:r>
        <w:rPr>
          <w:spacing w:val="70"/>
        </w:rPr>
        <w:t xml:space="preserve"> </w:t>
      </w:r>
      <w:r>
        <w:t>To</w:t>
      </w:r>
      <w:r>
        <w:rPr>
          <w:spacing w:val="1"/>
        </w:rPr>
        <w:t xml:space="preserve"> </w:t>
      </w:r>
      <w:r>
        <w:t>improve what</w:t>
      </w:r>
      <w:r>
        <w:rPr>
          <w:spacing w:val="1"/>
        </w:rPr>
        <w:t xml:space="preserve"> </w:t>
      </w:r>
      <w:r>
        <w:t>we</w:t>
      </w:r>
      <w:r>
        <w:rPr>
          <w:spacing w:val="1"/>
        </w:rPr>
        <w:t xml:space="preserve"> </w:t>
      </w:r>
      <w:bookmarkStart w:id="388" w:name="do_we_know_we_need_to_work_differently_–"/>
      <w:bookmarkEnd w:id="388"/>
      <w:r>
        <w:t>do we know we need to work differently – we need to strengthen the involvement, voice and</w:t>
      </w:r>
      <w:r>
        <w:rPr>
          <w:spacing w:val="1"/>
        </w:rPr>
        <w:t xml:space="preserve"> </w:t>
      </w:r>
      <w:bookmarkStart w:id="389" w:name="influence_of_cared_for_children,_carers_"/>
      <w:bookmarkEnd w:id="389"/>
      <w:r>
        <w:t>influence</w:t>
      </w:r>
      <w:r>
        <w:rPr>
          <w:spacing w:val="4"/>
        </w:rPr>
        <w:t xml:space="preserve"> </w:t>
      </w:r>
      <w:r>
        <w:t>of</w:t>
      </w:r>
      <w:r>
        <w:rPr>
          <w:spacing w:val="4"/>
        </w:rPr>
        <w:t xml:space="preserve"> </w:t>
      </w:r>
      <w:r>
        <w:t>cared</w:t>
      </w:r>
      <w:r>
        <w:rPr>
          <w:spacing w:val="5"/>
        </w:rPr>
        <w:t xml:space="preserve"> </w:t>
      </w:r>
      <w:r>
        <w:t>for</w:t>
      </w:r>
      <w:r>
        <w:rPr>
          <w:spacing w:val="4"/>
        </w:rPr>
        <w:t xml:space="preserve"> </w:t>
      </w:r>
      <w:r>
        <w:t>children,</w:t>
      </w:r>
      <w:r>
        <w:rPr>
          <w:spacing w:val="4"/>
        </w:rPr>
        <w:t xml:space="preserve"> </w:t>
      </w:r>
      <w:r>
        <w:t>carers</w:t>
      </w:r>
      <w:r>
        <w:rPr>
          <w:spacing w:val="5"/>
        </w:rPr>
        <w:t xml:space="preserve"> </w:t>
      </w:r>
      <w:r>
        <w:t>and</w:t>
      </w:r>
      <w:r>
        <w:rPr>
          <w:spacing w:val="4"/>
        </w:rPr>
        <w:t xml:space="preserve"> </w:t>
      </w:r>
      <w:r>
        <w:t>partners</w:t>
      </w:r>
      <w:r>
        <w:rPr>
          <w:spacing w:val="5"/>
        </w:rPr>
        <w:t xml:space="preserve"> </w:t>
      </w:r>
      <w:r>
        <w:t>from</w:t>
      </w:r>
      <w:r>
        <w:rPr>
          <w:spacing w:val="4"/>
        </w:rPr>
        <w:t xml:space="preserve"> </w:t>
      </w:r>
      <w:r>
        <w:t>across</w:t>
      </w:r>
      <w:r>
        <w:rPr>
          <w:spacing w:val="4"/>
        </w:rPr>
        <w:t xml:space="preserve"> </w:t>
      </w:r>
      <w:r>
        <w:t>Sefton</w:t>
      </w:r>
      <w:r>
        <w:rPr>
          <w:spacing w:val="5"/>
        </w:rPr>
        <w:t xml:space="preserve"> </w:t>
      </w:r>
      <w:r>
        <w:t>to</w:t>
      </w:r>
      <w:r>
        <w:rPr>
          <w:spacing w:val="4"/>
        </w:rPr>
        <w:t xml:space="preserve"> </w:t>
      </w:r>
      <w:r>
        <w:t>make</w:t>
      </w:r>
      <w:r>
        <w:rPr>
          <w:spacing w:val="5"/>
        </w:rPr>
        <w:t xml:space="preserve"> </w:t>
      </w:r>
      <w:r>
        <w:t>sure</w:t>
      </w:r>
      <w:r>
        <w:rPr>
          <w:spacing w:val="4"/>
        </w:rPr>
        <w:t xml:space="preserve"> </w:t>
      </w:r>
      <w:r>
        <w:t>we</w:t>
      </w:r>
      <w:r>
        <w:rPr>
          <w:spacing w:val="4"/>
        </w:rPr>
        <w:t xml:space="preserve"> </w:t>
      </w:r>
      <w:r>
        <w:t>all</w:t>
      </w:r>
      <w:r>
        <w:rPr>
          <w:spacing w:val="5"/>
        </w:rPr>
        <w:t xml:space="preserve"> </w:t>
      </w:r>
      <w:r>
        <w:t>work</w:t>
      </w:r>
      <w:r>
        <w:rPr>
          <w:spacing w:val="-66"/>
        </w:rPr>
        <w:t xml:space="preserve"> </w:t>
      </w:r>
      <w:bookmarkStart w:id="390" w:name="together_better._Of_all_these,_we_know_t"/>
      <w:bookmarkEnd w:id="390"/>
      <w:r>
        <w:t>together</w:t>
      </w:r>
      <w:r>
        <w:rPr>
          <w:spacing w:val="5"/>
        </w:rPr>
        <w:t xml:space="preserve"> </w:t>
      </w:r>
      <w:r>
        <w:t>better.</w:t>
      </w:r>
      <w:r>
        <w:rPr>
          <w:spacing w:val="5"/>
        </w:rPr>
        <w:t xml:space="preserve"> </w:t>
      </w:r>
      <w:r>
        <w:t>Of</w:t>
      </w:r>
      <w:r>
        <w:rPr>
          <w:spacing w:val="6"/>
        </w:rPr>
        <w:t xml:space="preserve"> </w:t>
      </w:r>
      <w:r>
        <w:t>all</w:t>
      </w:r>
      <w:r>
        <w:rPr>
          <w:spacing w:val="5"/>
        </w:rPr>
        <w:t xml:space="preserve"> </w:t>
      </w:r>
      <w:r>
        <w:t>these,</w:t>
      </w:r>
      <w:r>
        <w:rPr>
          <w:spacing w:val="5"/>
        </w:rPr>
        <w:t xml:space="preserve"> </w:t>
      </w:r>
      <w:r>
        <w:t>we</w:t>
      </w:r>
      <w:r>
        <w:rPr>
          <w:spacing w:val="6"/>
        </w:rPr>
        <w:t xml:space="preserve"> </w:t>
      </w:r>
      <w:r>
        <w:t>know</w:t>
      </w:r>
      <w:r>
        <w:rPr>
          <w:spacing w:val="5"/>
        </w:rPr>
        <w:t xml:space="preserve"> </w:t>
      </w:r>
      <w:r>
        <w:t>that</w:t>
      </w:r>
      <w:r>
        <w:rPr>
          <w:spacing w:val="5"/>
        </w:rPr>
        <w:t xml:space="preserve"> </w:t>
      </w:r>
      <w:r>
        <w:t>the</w:t>
      </w:r>
      <w:r>
        <w:rPr>
          <w:spacing w:val="6"/>
        </w:rPr>
        <w:t xml:space="preserve"> </w:t>
      </w:r>
      <w:r>
        <w:t>strengthening</w:t>
      </w:r>
      <w:r>
        <w:rPr>
          <w:spacing w:val="5"/>
        </w:rPr>
        <w:t xml:space="preserve"> </w:t>
      </w:r>
      <w:r>
        <w:t>the</w:t>
      </w:r>
      <w:r>
        <w:rPr>
          <w:spacing w:val="5"/>
        </w:rPr>
        <w:t xml:space="preserve"> </w:t>
      </w:r>
      <w:r>
        <w:t>voice</w:t>
      </w:r>
      <w:r>
        <w:rPr>
          <w:spacing w:val="6"/>
        </w:rPr>
        <w:t xml:space="preserve"> </w:t>
      </w:r>
      <w:r>
        <w:t>of</w:t>
      </w:r>
      <w:r>
        <w:rPr>
          <w:spacing w:val="5"/>
        </w:rPr>
        <w:t xml:space="preserve"> </w:t>
      </w:r>
      <w:r>
        <w:t>cared</w:t>
      </w:r>
      <w:r>
        <w:rPr>
          <w:spacing w:val="5"/>
        </w:rPr>
        <w:t xml:space="preserve"> </w:t>
      </w:r>
      <w:r>
        <w:t>for</w:t>
      </w:r>
      <w:r>
        <w:rPr>
          <w:spacing w:val="6"/>
        </w:rPr>
        <w:t xml:space="preserve"> </w:t>
      </w:r>
      <w:r>
        <w:t>children</w:t>
      </w:r>
      <w:r>
        <w:rPr>
          <w:spacing w:val="5"/>
        </w:rPr>
        <w:t xml:space="preserve"> </w:t>
      </w:r>
      <w:r>
        <w:t>will</w:t>
      </w:r>
      <w:r>
        <w:rPr>
          <w:spacing w:val="-66"/>
        </w:rPr>
        <w:t xml:space="preserve"> </w:t>
      </w:r>
      <w:bookmarkStart w:id="391" w:name="be_the_most_important_in_driving_change."/>
      <w:bookmarkEnd w:id="391"/>
      <w:r>
        <w:rPr>
          <w:w w:val="105"/>
        </w:rPr>
        <w:t>be</w:t>
      </w:r>
      <w:r>
        <w:rPr>
          <w:spacing w:val="-18"/>
          <w:w w:val="105"/>
        </w:rPr>
        <w:t xml:space="preserve"> </w:t>
      </w:r>
      <w:r>
        <w:rPr>
          <w:w w:val="105"/>
        </w:rPr>
        <w:t>the</w:t>
      </w:r>
      <w:r>
        <w:rPr>
          <w:spacing w:val="-18"/>
          <w:w w:val="105"/>
        </w:rPr>
        <w:t xml:space="preserve"> </w:t>
      </w:r>
      <w:r>
        <w:rPr>
          <w:w w:val="105"/>
        </w:rPr>
        <w:t>most</w:t>
      </w:r>
      <w:r>
        <w:rPr>
          <w:spacing w:val="-17"/>
          <w:w w:val="105"/>
        </w:rPr>
        <w:t xml:space="preserve"> </w:t>
      </w:r>
      <w:r>
        <w:rPr>
          <w:w w:val="105"/>
        </w:rPr>
        <w:t>important</w:t>
      </w:r>
      <w:r>
        <w:rPr>
          <w:spacing w:val="-18"/>
          <w:w w:val="105"/>
        </w:rPr>
        <w:t xml:space="preserve"> </w:t>
      </w:r>
      <w:r>
        <w:rPr>
          <w:w w:val="105"/>
        </w:rPr>
        <w:t>in</w:t>
      </w:r>
      <w:r>
        <w:rPr>
          <w:spacing w:val="-18"/>
          <w:w w:val="105"/>
        </w:rPr>
        <w:t xml:space="preserve"> </w:t>
      </w:r>
      <w:r>
        <w:rPr>
          <w:w w:val="105"/>
        </w:rPr>
        <w:t>driving</w:t>
      </w:r>
      <w:r>
        <w:rPr>
          <w:spacing w:val="-17"/>
          <w:w w:val="105"/>
        </w:rPr>
        <w:t xml:space="preserve"> </w:t>
      </w:r>
      <w:r>
        <w:rPr>
          <w:w w:val="105"/>
        </w:rPr>
        <w:t>change.</w:t>
      </w:r>
    </w:p>
    <w:p w14:paraId="52902269" w14:textId="77777777" w:rsidR="000F11E2" w:rsidRDefault="005E7023">
      <w:pPr>
        <w:pStyle w:val="BodyText"/>
        <w:spacing w:before="170"/>
        <w:ind w:left="153"/>
      </w:pPr>
      <w:bookmarkStart w:id="392" w:name="What_we_will_do_to_improve:_"/>
      <w:bookmarkEnd w:id="392"/>
      <w:r>
        <w:t>What</w:t>
      </w:r>
      <w:r>
        <w:rPr>
          <w:spacing w:val="2"/>
        </w:rPr>
        <w:t xml:space="preserve"> </w:t>
      </w:r>
      <w:r>
        <w:t>we</w:t>
      </w:r>
      <w:r>
        <w:rPr>
          <w:spacing w:val="3"/>
        </w:rPr>
        <w:t xml:space="preserve"> </w:t>
      </w:r>
      <w:r>
        <w:t>will</w:t>
      </w:r>
      <w:r>
        <w:rPr>
          <w:spacing w:val="2"/>
        </w:rPr>
        <w:t xml:space="preserve"> </w:t>
      </w:r>
      <w:r>
        <w:t>do</w:t>
      </w:r>
      <w:r>
        <w:rPr>
          <w:spacing w:val="3"/>
        </w:rPr>
        <w:t xml:space="preserve"> </w:t>
      </w:r>
      <w:r>
        <w:t>to</w:t>
      </w:r>
      <w:r>
        <w:rPr>
          <w:spacing w:val="2"/>
        </w:rPr>
        <w:t xml:space="preserve"> </w:t>
      </w:r>
      <w:r>
        <w:t>improve:</w:t>
      </w:r>
    </w:p>
    <w:p w14:paraId="4F55ECEE" w14:textId="12D193DC" w:rsidR="000F11E2" w:rsidRDefault="005E7023" w:rsidP="0040476F">
      <w:pPr>
        <w:pStyle w:val="ListParagraph"/>
        <w:numPr>
          <w:ilvl w:val="0"/>
          <w:numId w:val="9"/>
        </w:numPr>
        <w:tabs>
          <w:tab w:val="left" w:pos="607"/>
          <w:tab w:val="left" w:pos="608"/>
        </w:tabs>
        <w:spacing w:before="183" w:line="330" w:lineRule="exact"/>
        <w:ind w:left="607" w:hanging="455"/>
      </w:pPr>
      <w:bookmarkStart w:id="393" w:name="Develop_a_programme_of_regular_involveme"/>
      <w:bookmarkEnd w:id="393"/>
      <w:r>
        <w:t>Develop</w:t>
      </w:r>
      <w:r>
        <w:rPr>
          <w:spacing w:val="9"/>
        </w:rPr>
        <w:t xml:space="preserve"> </w:t>
      </w:r>
      <w:r>
        <w:t>a</w:t>
      </w:r>
      <w:r>
        <w:rPr>
          <w:spacing w:val="10"/>
        </w:rPr>
        <w:t xml:space="preserve"> </w:t>
      </w:r>
      <w:r>
        <w:t>programme</w:t>
      </w:r>
      <w:r>
        <w:rPr>
          <w:spacing w:val="9"/>
        </w:rPr>
        <w:t xml:space="preserve"> </w:t>
      </w:r>
      <w:r>
        <w:t>of</w:t>
      </w:r>
      <w:r>
        <w:rPr>
          <w:spacing w:val="10"/>
        </w:rPr>
        <w:t xml:space="preserve"> </w:t>
      </w:r>
      <w:r>
        <w:t>regular</w:t>
      </w:r>
      <w:r>
        <w:rPr>
          <w:spacing w:val="9"/>
        </w:rPr>
        <w:t xml:space="preserve"> </w:t>
      </w:r>
      <w:r>
        <w:t>involvement</w:t>
      </w:r>
      <w:r>
        <w:rPr>
          <w:spacing w:val="10"/>
        </w:rPr>
        <w:t xml:space="preserve"> </w:t>
      </w:r>
      <w:r>
        <w:t>for</w:t>
      </w:r>
      <w:r>
        <w:rPr>
          <w:spacing w:val="9"/>
        </w:rPr>
        <w:t xml:space="preserve"> </w:t>
      </w:r>
      <w:r>
        <w:t>cared</w:t>
      </w:r>
      <w:r>
        <w:rPr>
          <w:spacing w:val="10"/>
        </w:rPr>
        <w:t xml:space="preserve"> </w:t>
      </w:r>
      <w:r>
        <w:t>for</w:t>
      </w:r>
      <w:r>
        <w:rPr>
          <w:spacing w:val="9"/>
        </w:rPr>
        <w:t xml:space="preserve"> </w:t>
      </w:r>
      <w:r>
        <w:t>children</w:t>
      </w:r>
      <w:r>
        <w:rPr>
          <w:spacing w:val="10"/>
        </w:rPr>
        <w:t xml:space="preserve"> </w:t>
      </w:r>
      <w:r>
        <w:t>about</w:t>
      </w:r>
      <w:r>
        <w:rPr>
          <w:spacing w:val="9"/>
        </w:rPr>
        <w:t xml:space="preserve"> </w:t>
      </w:r>
      <w:r>
        <w:t>their</w:t>
      </w:r>
      <w:r>
        <w:rPr>
          <w:spacing w:val="10"/>
        </w:rPr>
        <w:t xml:space="preserve"> </w:t>
      </w:r>
      <w:r>
        <w:t>homes</w:t>
      </w:r>
      <w:r w:rsidR="00EE31D2">
        <w:t>.</w:t>
      </w:r>
    </w:p>
    <w:p w14:paraId="2E6F4CBD" w14:textId="0D22140D" w:rsidR="000F11E2" w:rsidRPr="00CB24C0" w:rsidRDefault="005E7023">
      <w:pPr>
        <w:pStyle w:val="ListParagraph"/>
        <w:numPr>
          <w:ilvl w:val="0"/>
          <w:numId w:val="9"/>
        </w:numPr>
        <w:tabs>
          <w:tab w:val="left" w:pos="607"/>
          <w:tab w:val="left" w:pos="608"/>
        </w:tabs>
        <w:spacing w:before="96" w:line="228" w:lineRule="auto"/>
        <w:ind w:left="607" w:right="198"/>
        <w:rPr>
          <w:color w:val="000000" w:themeColor="text1"/>
        </w:rPr>
      </w:pPr>
      <w:bookmarkStart w:id="394" w:name="Set_up_a_programme_of_regular_visits_for"/>
      <w:bookmarkEnd w:id="394"/>
      <w:r w:rsidRPr="00CB24C0">
        <w:rPr>
          <w:color w:val="000000" w:themeColor="text1"/>
        </w:rPr>
        <w:t>Set</w:t>
      </w:r>
      <w:r w:rsidRPr="00CB24C0">
        <w:rPr>
          <w:color w:val="000000" w:themeColor="text1"/>
          <w:spacing w:val="3"/>
        </w:rPr>
        <w:t xml:space="preserve"> </w:t>
      </w:r>
      <w:r w:rsidRPr="00CB24C0">
        <w:rPr>
          <w:color w:val="000000" w:themeColor="text1"/>
        </w:rPr>
        <w:t>up</w:t>
      </w:r>
      <w:r w:rsidRPr="00CB24C0">
        <w:rPr>
          <w:color w:val="000000" w:themeColor="text1"/>
          <w:spacing w:val="3"/>
        </w:rPr>
        <w:t xml:space="preserve"> </w:t>
      </w:r>
      <w:r w:rsidRPr="00CB24C0">
        <w:rPr>
          <w:color w:val="000000" w:themeColor="text1"/>
        </w:rPr>
        <w:t>a</w:t>
      </w:r>
      <w:r w:rsidRPr="00CB24C0">
        <w:rPr>
          <w:color w:val="000000" w:themeColor="text1"/>
          <w:spacing w:val="3"/>
        </w:rPr>
        <w:t xml:space="preserve"> </w:t>
      </w:r>
      <w:r w:rsidRPr="00CB24C0">
        <w:rPr>
          <w:color w:val="000000" w:themeColor="text1"/>
        </w:rPr>
        <w:t>programme</w:t>
      </w:r>
      <w:r w:rsidRPr="00CB24C0">
        <w:rPr>
          <w:color w:val="000000" w:themeColor="text1"/>
          <w:spacing w:val="3"/>
        </w:rPr>
        <w:t xml:space="preserve"> </w:t>
      </w:r>
      <w:r w:rsidRPr="00CB24C0">
        <w:rPr>
          <w:color w:val="000000" w:themeColor="text1"/>
        </w:rPr>
        <w:t>of</w:t>
      </w:r>
      <w:r w:rsidRPr="00CB24C0">
        <w:rPr>
          <w:color w:val="000000" w:themeColor="text1"/>
          <w:spacing w:val="3"/>
        </w:rPr>
        <w:t xml:space="preserve"> </w:t>
      </w:r>
      <w:r w:rsidRPr="00CB24C0">
        <w:rPr>
          <w:color w:val="000000" w:themeColor="text1"/>
        </w:rPr>
        <w:t>regular</w:t>
      </w:r>
      <w:r w:rsidRPr="00CB24C0">
        <w:rPr>
          <w:color w:val="000000" w:themeColor="text1"/>
          <w:spacing w:val="3"/>
        </w:rPr>
        <w:t xml:space="preserve"> </w:t>
      </w:r>
      <w:r w:rsidRPr="00CB24C0">
        <w:rPr>
          <w:color w:val="000000" w:themeColor="text1"/>
        </w:rPr>
        <w:t>visits</w:t>
      </w:r>
      <w:r w:rsidRPr="00CB24C0">
        <w:rPr>
          <w:color w:val="000000" w:themeColor="text1"/>
          <w:spacing w:val="3"/>
        </w:rPr>
        <w:t xml:space="preserve"> </w:t>
      </w:r>
      <w:r w:rsidRPr="00CB24C0">
        <w:rPr>
          <w:color w:val="000000" w:themeColor="text1"/>
        </w:rPr>
        <w:t>for</w:t>
      </w:r>
      <w:r w:rsidRPr="00CB24C0">
        <w:rPr>
          <w:color w:val="000000" w:themeColor="text1"/>
          <w:spacing w:val="3"/>
        </w:rPr>
        <w:t xml:space="preserve"> </w:t>
      </w:r>
      <w:r w:rsidRPr="00CB24C0">
        <w:rPr>
          <w:color w:val="000000" w:themeColor="text1"/>
        </w:rPr>
        <w:t>the</w:t>
      </w:r>
      <w:r w:rsidRPr="00CB24C0">
        <w:rPr>
          <w:color w:val="000000" w:themeColor="text1"/>
          <w:spacing w:val="3"/>
        </w:rPr>
        <w:t xml:space="preserve"> </w:t>
      </w:r>
      <w:r w:rsidRPr="00CB24C0">
        <w:rPr>
          <w:color w:val="000000" w:themeColor="text1"/>
        </w:rPr>
        <w:t>Director</w:t>
      </w:r>
      <w:r w:rsidRPr="00CB24C0">
        <w:rPr>
          <w:color w:val="000000" w:themeColor="text1"/>
          <w:spacing w:val="4"/>
        </w:rPr>
        <w:t xml:space="preserve"> </w:t>
      </w:r>
      <w:r w:rsidRPr="00CB24C0">
        <w:rPr>
          <w:color w:val="000000" w:themeColor="text1"/>
        </w:rPr>
        <w:t>of</w:t>
      </w:r>
      <w:r w:rsidRPr="00CB24C0">
        <w:rPr>
          <w:color w:val="000000" w:themeColor="text1"/>
          <w:spacing w:val="3"/>
        </w:rPr>
        <w:t xml:space="preserve"> </w:t>
      </w:r>
      <w:r w:rsidRPr="00CB24C0">
        <w:rPr>
          <w:color w:val="000000" w:themeColor="text1"/>
        </w:rPr>
        <w:t>Children’s</w:t>
      </w:r>
      <w:r w:rsidRPr="00CB24C0">
        <w:rPr>
          <w:color w:val="000000" w:themeColor="text1"/>
          <w:spacing w:val="3"/>
        </w:rPr>
        <w:t xml:space="preserve"> </w:t>
      </w:r>
      <w:r w:rsidRPr="00CB24C0">
        <w:rPr>
          <w:color w:val="000000" w:themeColor="text1"/>
        </w:rPr>
        <w:t>Services</w:t>
      </w:r>
      <w:r w:rsidRPr="00CB24C0">
        <w:rPr>
          <w:color w:val="000000" w:themeColor="text1"/>
          <w:spacing w:val="3"/>
        </w:rPr>
        <w:t xml:space="preserve"> </w:t>
      </w:r>
      <w:r w:rsidRPr="00CB24C0">
        <w:rPr>
          <w:color w:val="000000" w:themeColor="text1"/>
        </w:rPr>
        <w:t>and</w:t>
      </w:r>
      <w:r w:rsidRPr="00CB24C0">
        <w:rPr>
          <w:color w:val="000000" w:themeColor="text1"/>
          <w:spacing w:val="3"/>
        </w:rPr>
        <w:t xml:space="preserve"> </w:t>
      </w:r>
      <w:r w:rsidRPr="00CB24C0">
        <w:rPr>
          <w:color w:val="000000" w:themeColor="text1"/>
        </w:rPr>
        <w:t>Lead</w:t>
      </w:r>
      <w:r w:rsidRPr="00CB24C0">
        <w:rPr>
          <w:color w:val="000000" w:themeColor="text1"/>
          <w:spacing w:val="3"/>
        </w:rPr>
        <w:t xml:space="preserve"> </w:t>
      </w:r>
      <w:r w:rsidRPr="00CB24C0">
        <w:rPr>
          <w:color w:val="000000" w:themeColor="text1"/>
        </w:rPr>
        <w:t>Member</w:t>
      </w:r>
      <w:r w:rsidRPr="00CB24C0">
        <w:rPr>
          <w:color w:val="000000" w:themeColor="text1"/>
          <w:spacing w:val="-66"/>
        </w:rPr>
        <w:t xml:space="preserve"> </w:t>
      </w:r>
      <w:r w:rsidRPr="00CB24C0">
        <w:rPr>
          <w:color w:val="000000" w:themeColor="text1"/>
        </w:rPr>
        <w:t>to</w:t>
      </w:r>
      <w:r w:rsidRPr="00CB24C0">
        <w:rPr>
          <w:color w:val="000000" w:themeColor="text1"/>
          <w:spacing w:val="-10"/>
        </w:rPr>
        <w:t xml:space="preserve"> </w:t>
      </w:r>
      <w:r w:rsidRPr="00CB24C0">
        <w:rPr>
          <w:color w:val="000000" w:themeColor="text1"/>
        </w:rPr>
        <w:t>see</w:t>
      </w:r>
      <w:r w:rsidRPr="00CB24C0">
        <w:rPr>
          <w:color w:val="000000" w:themeColor="text1"/>
          <w:spacing w:val="-9"/>
        </w:rPr>
        <w:t xml:space="preserve"> </w:t>
      </w:r>
      <w:r w:rsidRPr="00CB24C0">
        <w:rPr>
          <w:color w:val="000000" w:themeColor="text1"/>
        </w:rPr>
        <w:t>where</w:t>
      </w:r>
      <w:r w:rsidRPr="00CB24C0">
        <w:rPr>
          <w:color w:val="000000" w:themeColor="text1"/>
          <w:spacing w:val="-9"/>
        </w:rPr>
        <w:t xml:space="preserve"> </w:t>
      </w:r>
      <w:r w:rsidRPr="00CB24C0">
        <w:rPr>
          <w:color w:val="000000" w:themeColor="text1"/>
        </w:rPr>
        <w:t>children</w:t>
      </w:r>
      <w:r w:rsidRPr="00CB24C0">
        <w:rPr>
          <w:color w:val="000000" w:themeColor="text1"/>
          <w:spacing w:val="-9"/>
        </w:rPr>
        <w:t xml:space="preserve"> </w:t>
      </w:r>
      <w:r w:rsidRPr="00CB24C0">
        <w:rPr>
          <w:color w:val="000000" w:themeColor="text1"/>
        </w:rPr>
        <w:t>are</w:t>
      </w:r>
      <w:r w:rsidRPr="00CB24C0">
        <w:rPr>
          <w:color w:val="000000" w:themeColor="text1"/>
          <w:spacing w:val="-9"/>
        </w:rPr>
        <w:t xml:space="preserve"> </w:t>
      </w:r>
      <w:r w:rsidRPr="00CB24C0">
        <w:rPr>
          <w:color w:val="000000" w:themeColor="text1"/>
        </w:rPr>
        <w:t>livings</w:t>
      </w:r>
      <w:r w:rsidRPr="00CB24C0">
        <w:rPr>
          <w:color w:val="000000" w:themeColor="text1"/>
          <w:spacing w:val="-9"/>
        </w:rPr>
        <w:t xml:space="preserve"> </w:t>
      </w:r>
      <w:r w:rsidRPr="00CB24C0">
        <w:rPr>
          <w:color w:val="000000" w:themeColor="text1"/>
        </w:rPr>
        <w:t>and</w:t>
      </w:r>
      <w:r w:rsidRPr="00CB24C0">
        <w:rPr>
          <w:color w:val="000000" w:themeColor="text1"/>
          <w:spacing w:val="-9"/>
        </w:rPr>
        <w:t xml:space="preserve"> </w:t>
      </w:r>
      <w:r w:rsidRPr="00CB24C0">
        <w:rPr>
          <w:color w:val="000000" w:themeColor="text1"/>
        </w:rPr>
        <w:t>meet</w:t>
      </w:r>
      <w:r w:rsidRPr="00CB24C0">
        <w:rPr>
          <w:color w:val="000000" w:themeColor="text1"/>
          <w:spacing w:val="-9"/>
        </w:rPr>
        <w:t xml:space="preserve"> </w:t>
      </w:r>
      <w:r w:rsidRPr="00CB24C0">
        <w:rPr>
          <w:color w:val="000000" w:themeColor="text1"/>
        </w:rPr>
        <w:t>cared</w:t>
      </w:r>
      <w:r w:rsidRPr="00CB24C0">
        <w:rPr>
          <w:color w:val="000000" w:themeColor="text1"/>
          <w:spacing w:val="-9"/>
        </w:rPr>
        <w:t xml:space="preserve"> </w:t>
      </w:r>
      <w:r w:rsidRPr="00CB24C0">
        <w:rPr>
          <w:color w:val="000000" w:themeColor="text1"/>
        </w:rPr>
        <w:t>for</w:t>
      </w:r>
      <w:r w:rsidRPr="00CB24C0">
        <w:rPr>
          <w:color w:val="000000" w:themeColor="text1"/>
          <w:spacing w:val="-9"/>
        </w:rPr>
        <w:t xml:space="preserve"> </w:t>
      </w:r>
      <w:r w:rsidRPr="00CB24C0">
        <w:rPr>
          <w:color w:val="000000" w:themeColor="text1"/>
        </w:rPr>
        <w:t>children</w:t>
      </w:r>
      <w:r w:rsidRPr="00CB24C0">
        <w:rPr>
          <w:color w:val="000000" w:themeColor="text1"/>
          <w:spacing w:val="-9"/>
        </w:rPr>
        <w:t xml:space="preserve"> </w:t>
      </w:r>
      <w:r w:rsidRPr="00CB24C0">
        <w:rPr>
          <w:color w:val="000000" w:themeColor="text1"/>
        </w:rPr>
        <w:t>and</w:t>
      </w:r>
      <w:r w:rsidRPr="00CB24C0">
        <w:rPr>
          <w:color w:val="000000" w:themeColor="text1"/>
          <w:spacing w:val="-9"/>
        </w:rPr>
        <w:t xml:space="preserve"> </w:t>
      </w:r>
      <w:r w:rsidRPr="00CB24C0">
        <w:rPr>
          <w:color w:val="000000" w:themeColor="text1"/>
        </w:rPr>
        <w:t>carers</w:t>
      </w:r>
      <w:r w:rsidR="00EE31D2" w:rsidRPr="00CB24C0">
        <w:rPr>
          <w:color w:val="000000" w:themeColor="text1"/>
        </w:rPr>
        <w:t>.</w:t>
      </w:r>
    </w:p>
    <w:p w14:paraId="7EDFC62C" w14:textId="77777777" w:rsidR="000F11E2" w:rsidRDefault="005E7023">
      <w:pPr>
        <w:pStyle w:val="ListParagraph"/>
        <w:numPr>
          <w:ilvl w:val="0"/>
          <w:numId w:val="9"/>
        </w:numPr>
        <w:tabs>
          <w:tab w:val="left" w:pos="607"/>
          <w:tab w:val="left" w:pos="608"/>
        </w:tabs>
        <w:spacing w:line="228" w:lineRule="auto"/>
        <w:ind w:left="607" w:right="1009"/>
      </w:pPr>
      <w:bookmarkStart w:id="395" w:name="Review_and_strengthen_the_role_of_Corpor"/>
      <w:bookmarkEnd w:id="395"/>
      <w:r>
        <w:t>Review</w:t>
      </w:r>
      <w:r>
        <w:rPr>
          <w:spacing w:val="4"/>
        </w:rPr>
        <w:t xml:space="preserve"> </w:t>
      </w:r>
      <w:r>
        <w:t>and</w:t>
      </w:r>
      <w:r>
        <w:rPr>
          <w:spacing w:val="4"/>
        </w:rPr>
        <w:t xml:space="preserve"> </w:t>
      </w:r>
      <w:r>
        <w:t>strengthen</w:t>
      </w:r>
      <w:r>
        <w:rPr>
          <w:spacing w:val="4"/>
        </w:rPr>
        <w:t xml:space="preserve"> </w:t>
      </w:r>
      <w:r>
        <w:t>the</w:t>
      </w:r>
      <w:r>
        <w:rPr>
          <w:spacing w:val="5"/>
        </w:rPr>
        <w:t xml:space="preserve"> </w:t>
      </w:r>
      <w:r>
        <w:t>role</w:t>
      </w:r>
      <w:r>
        <w:rPr>
          <w:spacing w:val="4"/>
        </w:rPr>
        <w:t xml:space="preserve"> </w:t>
      </w:r>
      <w:r>
        <w:t>of</w:t>
      </w:r>
      <w:r>
        <w:rPr>
          <w:spacing w:val="4"/>
        </w:rPr>
        <w:t xml:space="preserve"> </w:t>
      </w:r>
      <w:r>
        <w:t>Corporate</w:t>
      </w:r>
      <w:r>
        <w:rPr>
          <w:spacing w:val="4"/>
        </w:rPr>
        <w:t xml:space="preserve"> </w:t>
      </w:r>
      <w:r>
        <w:t>Parenting</w:t>
      </w:r>
      <w:r>
        <w:rPr>
          <w:spacing w:val="5"/>
        </w:rPr>
        <w:t xml:space="preserve"> </w:t>
      </w:r>
      <w:r>
        <w:t>Board</w:t>
      </w:r>
      <w:r>
        <w:rPr>
          <w:spacing w:val="4"/>
        </w:rPr>
        <w:t xml:space="preserve"> </w:t>
      </w:r>
      <w:r>
        <w:t>to</w:t>
      </w:r>
      <w:r>
        <w:rPr>
          <w:spacing w:val="4"/>
        </w:rPr>
        <w:t xml:space="preserve"> </w:t>
      </w:r>
      <w:r>
        <w:t>provide</w:t>
      </w:r>
      <w:r>
        <w:rPr>
          <w:spacing w:val="5"/>
        </w:rPr>
        <w:t xml:space="preserve"> </w:t>
      </w:r>
      <w:r>
        <w:t>support</w:t>
      </w:r>
      <w:r>
        <w:rPr>
          <w:spacing w:val="4"/>
        </w:rPr>
        <w:t xml:space="preserve"> </w:t>
      </w:r>
      <w:r>
        <w:t>and</w:t>
      </w:r>
      <w:r>
        <w:rPr>
          <w:spacing w:val="-66"/>
        </w:rPr>
        <w:t xml:space="preserve"> </w:t>
      </w:r>
      <w:r>
        <w:t>challenge</w:t>
      </w:r>
      <w:r>
        <w:rPr>
          <w:spacing w:val="-9"/>
        </w:rPr>
        <w:t xml:space="preserve"> </w:t>
      </w:r>
      <w:r>
        <w:t>to</w:t>
      </w:r>
      <w:r>
        <w:rPr>
          <w:spacing w:val="-8"/>
        </w:rPr>
        <w:t xml:space="preserve"> </w:t>
      </w:r>
      <w:r>
        <w:t>help</w:t>
      </w:r>
      <w:r>
        <w:rPr>
          <w:spacing w:val="-9"/>
        </w:rPr>
        <w:t xml:space="preserve"> </w:t>
      </w:r>
      <w:r>
        <w:t>improve</w:t>
      </w:r>
      <w:r>
        <w:rPr>
          <w:spacing w:val="-8"/>
        </w:rPr>
        <w:t xml:space="preserve"> </w:t>
      </w:r>
      <w:r>
        <w:t>the</w:t>
      </w:r>
      <w:r>
        <w:rPr>
          <w:spacing w:val="-9"/>
        </w:rPr>
        <w:t xml:space="preserve"> </w:t>
      </w:r>
      <w:r>
        <w:t>quality</w:t>
      </w:r>
      <w:r>
        <w:rPr>
          <w:spacing w:val="-8"/>
        </w:rPr>
        <w:t xml:space="preserve"> </w:t>
      </w:r>
      <w:r>
        <w:t>of</w:t>
      </w:r>
      <w:r>
        <w:rPr>
          <w:spacing w:val="-8"/>
        </w:rPr>
        <w:t xml:space="preserve"> </w:t>
      </w:r>
      <w:r>
        <w:t>places</w:t>
      </w:r>
      <w:r>
        <w:rPr>
          <w:spacing w:val="-9"/>
        </w:rPr>
        <w:t xml:space="preserve"> </w:t>
      </w:r>
      <w:r>
        <w:t>where</w:t>
      </w:r>
      <w:r>
        <w:rPr>
          <w:spacing w:val="-8"/>
        </w:rPr>
        <w:t xml:space="preserve"> </w:t>
      </w:r>
      <w:r>
        <w:t>children</w:t>
      </w:r>
      <w:r>
        <w:rPr>
          <w:spacing w:val="-9"/>
        </w:rPr>
        <w:t xml:space="preserve"> </w:t>
      </w:r>
      <w:r>
        <w:t>live.</w:t>
      </w:r>
    </w:p>
    <w:p w14:paraId="69C28C2E" w14:textId="6F67E1E1" w:rsidR="000F11E2" w:rsidRDefault="005E7023">
      <w:pPr>
        <w:pStyle w:val="ListParagraph"/>
        <w:numPr>
          <w:ilvl w:val="0"/>
          <w:numId w:val="9"/>
        </w:numPr>
        <w:tabs>
          <w:tab w:val="left" w:pos="607"/>
          <w:tab w:val="left" w:pos="608"/>
        </w:tabs>
        <w:spacing w:before="128" w:line="249" w:lineRule="auto"/>
        <w:ind w:left="607" w:right="308"/>
      </w:pPr>
      <w:bookmarkStart w:id="396" w:name="Work_with_corporate_colleagues_and_Elect"/>
      <w:bookmarkEnd w:id="396"/>
      <w:r>
        <w:t>Work</w:t>
      </w:r>
      <w:r>
        <w:rPr>
          <w:spacing w:val="10"/>
        </w:rPr>
        <w:t xml:space="preserve"> </w:t>
      </w:r>
      <w:r>
        <w:t>with</w:t>
      </w:r>
      <w:r>
        <w:rPr>
          <w:spacing w:val="11"/>
        </w:rPr>
        <w:t xml:space="preserve"> </w:t>
      </w:r>
      <w:r>
        <w:t>corporate</w:t>
      </w:r>
      <w:r>
        <w:rPr>
          <w:spacing w:val="11"/>
        </w:rPr>
        <w:t xml:space="preserve"> </w:t>
      </w:r>
      <w:r>
        <w:t>colleagues</w:t>
      </w:r>
      <w:r>
        <w:rPr>
          <w:spacing w:val="11"/>
        </w:rPr>
        <w:t xml:space="preserve"> </w:t>
      </w:r>
      <w:r>
        <w:t>and</w:t>
      </w:r>
      <w:r>
        <w:rPr>
          <w:spacing w:val="11"/>
        </w:rPr>
        <w:t xml:space="preserve"> </w:t>
      </w:r>
      <w:r>
        <w:t>Elected</w:t>
      </w:r>
      <w:r>
        <w:rPr>
          <w:spacing w:val="11"/>
        </w:rPr>
        <w:t xml:space="preserve"> </w:t>
      </w:r>
      <w:r>
        <w:t>Members</w:t>
      </w:r>
      <w:r>
        <w:rPr>
          <w:spacing w:val="10"/>
        </w:rPr>
        <w:t xml:space="preserve"> </w:t>
      </w:r>
      <w:r>
        <w:t>to</w:t>
      </w:r>
      <w:r>
        <w:rPr>
          <w:spacing w:val="11"/>
        </w:rPr>
        <w:t xml:space="preserve"> </w:t>
      </w:r>
      <w:r>
        <w:t>develop</w:t>
      </w:r>
      <w:r>
        <w:rPr>
          <w:spacing w:val="11"/>
        </w:rPr>
        <w:t xml:space="preserve"> </w:t>
      </w:r>
      <w:r>
        <w:t>wider</w:t>
      </w:r>
      <w:r>
        <w:rPr>
          <w:spacing w:val="11"/>
        </w:rPr>
        <w:t xml:space="preserve"> </w:t>
      </w:r>
      <w:r>
        <w:t>roles</w:t>
      </w:r>
      <w:r>
        <w:rPr>
          <w:spacing w:val="11"/>
        </w:rPr>
        <w:t xml:space="preserve"> </w:t>
      </w:r>
      <w:r>
        <w:t>for</w:t>
      </w:r>
      <w:r>
        <w:rPr>
          <w:spacing w:val="11"/>
        </w:rPr>
        <w:t xml:space="preserve"> </w:t>
      </w:r>
      <w:r>
        <w:t>councillors</w:t>
      </w:r>
      <w:r>
        <w:rPr>
          <w:spacing w:val="-66"/>
        </w:rPr>
        <w:t xml:space="preserve"> </w:t>
      </w:r>
      <w:r>
        <w:t>in</w:t>
      </w:r>
      <w:r>
        <w:rPr>
          <w:spacing w:val="4"/>
        </w:rPr>
        <w:t xml:space="preserve"> </w:t>
      </w:r>
      <w:r>
        <w:t>support</w:t>
      </w:r>
      <w:r>
        <w:rPr>
          <w:spacing w:val="4"/>
        </w:rPr>
        <w:t xml:space="preserve"> </w:t>
      </w:r>
      <w:r>
        <w:t>and</w:t>
      </w:r>
      <w:r>
        <w:rPr>
          <w:spacing w:val="4"/>
        </w:rPr>
        <w:t xml:space="preserve"> </w:t>
      </w:r>
      <w:r>
        <w:t>challenge,</w:t>
      </w:r>
      <w:r>
        <w:rPr>
          <w:spacing w:val="4"/>
        </w:rPr>
        <w:t xml:space="preserve"> </w:t>
      </w:r>
      <w:r>
        <w:t>including</w:t>
      </w:r>
      <w:r>
        <w:rPr>
          <w:spacing w:val="5"/>
        </w:rPr>
        <w:t xml:space="preserve"> </w:t>
      </w:r>
      <w:r>
        <w:t>Scrutiny</w:t>
      </w:r>
      <w:r>
        <w:rPr>
          <w:spacing w:val="4"/>
        </w:rPr>
        <w:t xml:space="preserve"> </w:t>
      </w:r>
      <w:r>
        <w:t>and</w:t>
      </w:r>
      <w:r>
        <w:rPr>
          <w:spacing w:val="4"/>
        </w:rPr>
        <w:t xml:space="preserve"> </w:t>
      </w:r>
      <w:r>
        <w:t>local</w:t>
      </w:r>
      <w:r>
        <w:rPr>
          <w:spacing w:val="4"/>
        </w:rPr>
        <w:t xml:space="preserve"> </w:t>
      </w:r>
      <w:r>
        <w:t>members</w:t>
      </w:r>
      <w:r>
        <w:rPr>
          <w:spacing w:val="4"/>
        </w:rPr>
        <w:t xml:space="preserve"> </w:t>
      </w:r>
      <w:r>
        <w:t>in</w:t>
      </w:r>
      <w:r>
        <w:rPr>
          <w:spacing w:val="5"/>
        </w:rPr>
        <w:t xml:space="preserve"> </w:t>
      </w:r>
      <w:r>
        <w:t>wards</w:t>
      </w:r>
      <w:r>
        <w:rPr>
          <w:spacing w:val="4"/>
        </w:rPr>
        <w:t xml:space="preserve"> </w:t>
      </w:r>
      <w:r>
        <w:t>where</w:t>
      </w:r>
      <w:r>
        <w:rPr>
          <w:spacing w:val="4"/>
        </w:rPr>
        <w:t xml:space="preserve"> </w:t>
      </w:r>
      <w:r>
        <w:t>there</w:t>
      </w:r>
      <w:r>
        <w:rPr>
          <w:spacing w:val="4"/>
        </w:rPr>
        <w:t xml:space="preserve"> </w:t>
      </w:r>
      <w:r>
        <w:t>are</w:t>
      </w:r>
      <w:r>
        <w:rPr>
          <w:spacing w:val="1"/>
        </w:rPr>
        <w:t xml:space="preserve"> </w:t>
      </w:r>
      <w:r>
        <w:rPr>
          <w:w w:val="105"/>
        </w:rPr>
        <w:t>residential</w:t>
      </w:r>
      <w:r>
        <w:rPr>
          <w:spacing w:val="-18"/>
          <w:w w:val="105"/>
        </w:rPr>
        <w:t xml:space="preserve"> </w:t>
      </w:r>
      <w:r>
        <w:rPr>
          <w:w w:val="105"/>
        </w:rPr>
        <w:t>homes</w:t>
      </w:r>
      <w:r w:rsidR="00EE31D2">
        <w:rPr>
          <w:w w:val="105"/>
        </w:rPr>
        <w:t>.</w:t>
      </w:r>
    </w:p>
    <w:p w14:paraId="6788A6D6" w14:textId="77777777" w:rsidR="000F11E2" w:rsidRDefault="005E7023">
      <w:pPr>
        <w:pStyle w:val="ListParagraph"/>
        <w:numPr>
          <w:ilvl w:val="0"/>
          <w:numId w:val="9"/>
        </w:numPr>
        <w:tabs>
          <w:tab w:val="left" w:pos="607"/>
          <w:tab w:val="left" w:pos="608"/>
        </w:tabs>
        <w:spacing w:before="109" w:line="249" w:lineRule="auto"/>
        <w:ind w:left="607" w:right="508"/>
      </w:pPr>
      <w:bookmarkStart w:id="397" w:name="Work_with_cared_for_children_and_carers_"/>
      <w:bookmarkEnd w:id="397"/>
      <w:r>
        <w:t>Work</w:t>
      </w:r>
      <w:r>
        <w:rPr>
          <w:spacing w:val="1"/>
        </w:rPr>
        <w:t xml:space="preserve"> </w:t>
      </w:r>
      <w:r>
        <w:t>with</w:t>
      </w:r>
      <w:r>
        <w:rPr>
          <w:spacing w:val="1"/>
        </w:rPr>
        <w:t xml:space="preserve"> </w:t>
      </w:r>
      <w:r>
        <w:t>cared</w:t>
      </w:r>
      <w:r>
        <w:rPr>
          <w:spacing w:val="1"/>
        </w:rPr>
        <w:t xml:space="preserve"> </w:t>
      </w:r>
      <w:r>
        <w:t>for</w:t>
      </w:r>
      <w:r>
        <w:rPr>
          <w:spacing w:val="1"/>
        </w:rPr>
        <w:t xml:space="preserve"> </w:t>
      </w:r>
      <w:r>
        <w:t>children</w:t>
      </w:r>
      <w:r>
        <w:rPr>
          <w:spacing w:val="2"/>
        </w:rPr>
        <w:t xml:space="preserve"> </w:t>
      </w:r>
      <w:r>
        <w:t>and</w:t>
      </w:r>
      <w:r>
        <w:rPr>
          <w:spacing w:val="1"/>
        </w:rPr>
        <w:t xml:space="preserve"> </w:t>
      </w:r>
      <w:r>
        <w:t>carers</w:t>
      </w:r>
      <w:r>
        <w:rPr>
          <w:spacing w:val="1"/>
        </w:rPr>
        <w:t xml:space="preserve"> </w:t>
      </w:r>
      <w:r>
        <w:t>to</w:t>
      </w:r>
      <w:r>
        <w:rPr>
          <w:spacing w:val="1"/>
        </w:rPr>
        <w:t xml:space="preserve"> </w:t>
      </w:r>
      <w:r>
        <w:t>agree</w:t>
      </w:r>
      <w:r>
        <w:rPr>
          <w:spacing w:val="1"/>
        </w:rPr>
        <w:t xml:space="preserve"> </w:t>
      </w:r>
      <w:r>
        <w:t>a</w:t>
      </w:r>
      <w:r>
        <w:rPr>
          <w:spacing w:val="2"/>
        </w:rPr>
        <w:t xml:space="preserve"> </w:t>
      </w:r>
      <w:r>
        <w:t>stronger</w:t>
      </w:r>
      <w:r>
        <w:rPr>
          <w:spacing w:val="1"/>
        </w:rPr>
        <w:t xml:space="preserve"> </w:t>
      </w:r>
      <w:r>
        <w:t>framework</w:t>
      </w:r>
      <w:r>
        <w:rPr>
          <w:spacing w:val="1"/>
        </w:rPr>
        <w:t xml:space="preserve"> </w:t>
      </w:r>
      <w:r>
        <w:t>for</w:t>
      </w:r>
      <w:r>
        <w:rPr>
          <w:spacing w:val="1"/>
        </w:rPr>
        <w:t xml:space="preserve"> </w:t>
      </w:r>
      <w:r>
        <w:t>local</w:t>
      </w:r>
      <w:r>
        <w:rPr>
          <w:spacing w:val="1"/>
        </w:rPr>
        <w:t xml:space="preserve"> </w:t>
      </w:r>
      <w:r>
        <w:t>quality</w:t>
      </w:r>
      <w:r>
        <w:rPr>
          <w:spacing w:val="1"/>
        </w:rPr>
        <w:t xml:space="preserve"> </w:t>
      </w:r>
      <w:r>
        <w:t>assurance</w:t>
      </w:r>
      <w:r>
        <w:rPr>
          <w:spacing w:val="10"/>
        </w:rPr>
        <w:t xml:space="preserve"> </w:t>
      </w:r>
      <w:r>
        <w:t>of</w:t>
      </w:r>
      <w:r>
        <w:rPr>
          <w:spacing w:val="10"/>
        </w:rPr>
        <w:t xml:space="preserve"> </w:t>
      </w:r>
      <w:r>
        <w:t>placements</w:t>
      </w:r>
      <w:r>
        <w:rPr>
          <w:spacing w:val="10"/>
        </w:rPr>
        <w:t xml:space="preserve"> </w:t>
      </w:r>
      <w:r>
        <w:t>and</w:t>
      </w:r>
      <w:r>
        <w:rPr>
          <w:spacing w:val="10"/>
        </w:rPr>
        <w:t xml:space="preserve"> </w:t>
      </w:r>
      <w:r>
        <w:t>homes,</w:t>
      </w:r>
      <w:r>
        <w:rPr>
          <w:spacing w:val="11"/>
        </w:rPr>
        <w:t xml:space="preserve"> </w:t>
      </w:r>
      <w:r>
        <w:t>including</w:t>
      </w:r>
      <w:r>
        <w:rPr>
          <w:spacing w:val="10"/>
        </w:rPr>
        <w:t xml:space="preserve"> </w:t>
      </w:r>
      <w:r>
        <w:t>a</w:t>
      </w:r>
      <w:r>
        <w:rPr>
          <w:spacing w:val="10"/>
        </w:rPr>
        <w:t xml:space="preserve"> </w:t>
      </w:r>
      <w:r>
        <w:t>stronger</w:t>
      </w:r>
      <w:r>
        <w:rPr>
          <w:spacing w:val="10"/>
        </w:rPr>
        <w:t xml:space="preserve"> </w:t>
      </w:r>
      <w:r>
        <w:t>voice</w:t>
      </w:r>
      <w:r>
        <w:rPr>
          <w:spacing w:val="11"/>
        </w:rPr>
        <w:t xml:space="preserve"> </w:t>
      </w:r>
      <w:r>
        <w:t>for</w:t>
      </w:r>
      <w:r>
        <w:rPr>
          <w:spacing w:val="10"/>
        </w:rPr>
        <w:t xml:space="preserve"> </w:t>
      </w:r>
      <w:r>
        <w:t>children</w:t>
      </w:r>
      <w:r>
        <w:rPr>
          <w:spacing w:val="10"/>
        </w:rPr>
        <w:t xml:space="preserve"> </w:t>
      </w:r>
      <w:r>
        <w:t>and</w:t>
      </w:r>
      <w:r>
        <w:rPr>
          <w:spacing w:val="10"/>
        </w:rPr>
        <w:t xml:space="preserve"> </w:t>
      </w:r>
      <w:r>
        <w:t>carers</w:t>
      </w:r>
      <w:r>
        <w:rPr>
          <w:spacing w:val="11"/>
        </w:rPr>
        <w:t xml:space="preserve"> </w:t>
      </w:r>
      <w:r>
        <w:t>in</w:t>
      </w:r>
      <w:r>
        <w:rPr>
          <w:spacing w:val="-66"/>
        </w:rPr>
        <w:t xml:space="preserve"> </w:t>
      </w:r>
      <w:r>
        <w:rPr>
          <w:w w:val="105"/>
        </w:rPr>
        <w:t>the</w:t>
      </w:r>
      <w:r>
        <w:rPr>
          <w:spacing w:val="-18"/>
          <w:w w:val="105"/>
        </w:rPr>
        <w:t xml:space="preserve"> </w:t>
      </w:r>
      <w:r>
        <w:rPr>
          <w:w w:val="105"/>
        </w:rPr>
        <w:t>process.</w:t>
      </w:r>
    </w:p>
    <w:p w14:paraId="00754FB0" w14:textId="77777777" w:rsidR="000F11E2" w:rsidRDefault="005E7023">
      <w:pPr>
        <w:pStyle w:val="ListParagraph"/>
        <w:numPr>
          <w:ilvl w:val="0"/>
          <w:numId w:val="9"/>
        </w:numPr>
        <w:tabs>
          <w:tab w:val="left" w:pos="607"/>
          <w:tab w:val="left" w:pos="608"/>
        </w:tabs>
        <w:spacing w:before="110"/>
        <w:ind w:left="607" w:hanging="455"/>
      </w:pPr>
      <w:bookmarkStart w:id="398" w:name="As_set_out_in_the_sections_above:_"/>
      <w:bookmarkEnd w:id="398"/>
      <w:r>
        <w:t>As</w:t>
      </w:r>
      <w:r>
        <w:rPr>
          <w:spacing w:val="2"/>
        </w:rPr>
        <w:t xml:space="preserve"> </w:t>
      </w:r>
      <w:r>
        <w:t>set</w:t>
      </w:r>
      <w:r>
        <w:rPr>
          <w:spacing w:val="3"/>
        </w:rPr>
        <w:t xml:space="preserve"> </w:t>
      </w:r>
      <w:r>
        <w:t>out</w:t>
      </w:r>
      <w:r>
        <w:rPr>
          <w:spacing w:val="2"/>
        </w:rPr>
        <w:t xml:space="preserve"> </w:t>
      </w:r>
      <w:r>
        <w:t>in</w:t>
      </w:r>
      <w:r>
        <w:rPr>
          <w:spacing w:val="3"/>
        </w:rPr>
        <w:t xml:space="preserve"> </w:t>
      </w:r>
      <w:r>
        <w:t>the</w:t>
      </w:r>
      <w:r>
        <w:rPr>
          <w:spacing w:val="2"/>
        </w:rPr>
        <w:t xml:space="preserve"> </w:t>
      </w:r>
      <w:r>
        <w:t>sections</w:t>
      </w:r>
      <w:r>
        <w:rPr>
          <w:spacing w:val="3"/>
        </w:rPr>
        <w:t xml:space="preserve"> </w:t>
      </w:r>
      <w:r>
        <w:t>above:</w:t>
      </w:r>
    </w:p>
    <w:p w14:paraId="2F7ED4A7" w14:textId="77777777" w:rsidR="000F11E2" w:rsidRDefault="005E7023">
      <w:pPr>
        <w:pStyle w:val="ListParagraph"/>
        <w:numPr>
          <w:ilvl w:val="0"/>
          <w:numId w:val="1"/>
        </w:numPr>
        <w:tabs>
          <w:tab w:val="left" w:pos="1174"/>
          <w:tab w:val="left" w:pos="1175"/>
        </w:tabs>
        <w:spacing w:before="96" w:line="271" w:lineRule="auto"/>
        <w:ind w:right="395"/>
      </w:pPr>
      <w:bookmarkStart w:id="399" w:name="Work_with_local_family_network_carers_to"/>
      <w:bookmarkEnd w:id="399"/>
      <w:r>
        <w:t>Work</w:t>
      </w:r>
      <w:r>
        <w:rPr>
          <w:spacing w:val="6"/>
        </w:rPr>
        <w:t xml:space="preserve"> </w:t>
      </w:r>
      <w:r>
        <w:t>with</w:t>
      </w:r>
      <w:r>
        <w:rPr>
          <w:spacing w:val="6"/>
        </w:rPr>
        <w:t xml:space="preserve"> </w:t>
      </w:r>
      <w:r>
        <w:t>local</w:t>
      </w:r>
      <w:r>
        <w:rPr>
          <w:spacing w:val="6"/>
        </w:rPr>
        <w:t xml:space="preserve"> </w:t>
      </w:r>
      <w:r>
        <w:t>family</w:t>
      </w:r>
      <w:r>
        <w:rPr>
          <w:spacing w:val="6"/>
        </w:rPr>
        <w:t xml:space="preserve"> </w:t>
      </w:r>
      <w:r>
        <w:t>network</w:t>
      </w:r>
      <w:r>
        <w:rPr>
          <w:spacing w:val="6"/>
        </w:rPr>
        <w:t xml:space="preserve"> </w:t>
      </w:r>
      <w:r>
        <w:t>carers</w:t>
      </w:r>
      <w:r>
        <w:rPr>
          <w:spacing w:val="6"/>
        </w:rPr>
        <w:t xml:space="preserve"> </w:t>
      </w:r>
      <w:r>
        <w:t>to</w:t>
      </w:r>
      <w:r>
        <w:rPr>
          <w:spacing w:val="6"/>
        </w:rPr>
        <w:t xml:space="preserve"> </w:t>
      </w:r>
      <w:r>
        <w:t>review</w:t>
      </w:r>
      <w:r>
        <w:rPr>
          <w:spacing w:val="6"/>
        </w:rPr>
        <w:t xml:space="preserve"> </w:t>
      </w:r>
      <w:r>
        <w:t>wider</w:t>
      </w:r>
      <w:r>
        <w:rPr>
          <w:spacing w:val="6"/>
        </w:rPr>
        <w:t xml:space="preserve"> </w:t>
      </w:r>
      <w:r>
        <w:t>help</w:t>
      </w:r>
      <w:r>
        <w:rPr>
          <w:spacing w:val="6"/>
        </w:rPr>
        <w:t xml:space="preserve"> </w:t>
      </w:r>
      <w:r>
        <w:t>for</w:t>
      </w:r>
      <w:r>
        <w:rPr>
          <w:spacing w:val="6"/>
        </w:rPr>
        <w:t xml:space="preserve"> </w:t>
      </w:r>
      <w:r>
        <w:t>family</w:t>
      </w:r>
      <w:r>
        <w:rPr>
          <w:spacing w:val="6"/>
        </w:rPr>
        <w:t xml:space="preserve"> </w:t>
      </w:r>
      <w:r>
        <w:t>network</w:t>
      </w:r>
      <w:r>
        <w:rPr>
          <w:spacing w:val="6"/>
        </w:rPr>
        <w:t xml:space="preserve"> </w:t>
      </w:r>
      <w:r>
        <w:t>carers,</w:t>
      </w:r>
      <w:r>
        <w:rPr>
          <w:spacing w:val="-65"/>
        </w:rPr>
        <w:t xml:space="preserve"> </w:t>
      </w:r>
      <w:r>
        <w:t>including</w:t>
      </w:r>
      <w:r>
        <w:rPr>
          <w:spacing w:val="-11"/>
        </w:rPr>
        <w:t xml:space="preserve"> </w:t>
      </w:r>
      <w:r>
        <w:t>access</w:t>
      </w:r>
      <w:r>
        <w:rPr>
          <w:spacing w:val="-11"/>
        </w:rPr>
        <w:t xml:space="preserve"> </w:t>
      </w:r>
      <w:r>
        <w:t>to</w:t>
      </w:r>
      <w:r>
        <w:rPr>
          <w:spacing w:val="-10"/>
        </w:rPr>
        <w:t xml:space="preserve"> </w:t>
      </w:r>
      <w:r>
        <w:t>support</w:t>
      </w:r>
      <w:r>
        <w:rPr>
          <w:spacing w:val="-11"/>
        </w:rPr>
        <w:t xml:space="preserve"> </w:t>
      </w:r>
      <w:r>
        <w:t>and</w:t>
      </w:r>
      <w:r>
        <w:rPr>
          <w:spacing w:val="-10"/>
        </w:rPr>
        <w:t xml:space="preserve"> </w:t>
      </w:r>
      <w:r>
        <w:t>advice</w:t>
      </w:r>
      <w:r>
        <w:rPr>
          <w:spacing w:val="-11"/>
        </w:rPr>
        <w:t xml:space="preserve"> </w:t>
      </w:r>
      <w:r>
        <w:t>and</w:t>
      </w:r>
      <w:r>
        <w:rPr>
          <w:spacing w:val="-10"/>
        </w:rPr>
        <w:t xml:space="preserve"> </w:t>
      </w:r>
      <w:r>
        <w:t>peer</w:t>
      </w:r>
      <w:r>
        <w:rPr>
          <w:spacing w:val="-11"/>
        </w:rPr>
        <w:t xml:space="preserve"> </w:t>
      </w:r>
      <w:r>
        <w:t>support.</w:t>
      </w:r>
    </w:p>
    <w:p w14:paraId="2FB0C99C" w14:textId="77777777" w:rsidR="000F11E2" w:rsidRDefault="005E7023">
      <w:pPr>
        <w:pStyle w:val="ListParagraph"/>
        <w:numPr>
          <w:ilvl w:val="0"/>
          <w:numId w:val="1"/>
        </w:numPr>
        <w:tabs>
          <w:tab w:val="left" w:pos="1174"/>
          <w:tab w:val="left" w:pos="1175"/>
        </w:tabs>
        <w:spacing w:before="57" w:line="271" w:lineRule="auto"/>
        <w:ind w:right="199"/>
      </w:pPr>
      <w:bookmarkStart w:id="400" w:name="Work_with_local_foster_carers_to_review_"/>
      <w:bookmarkEnd w:id="400"/>
      <w:r>
        <w:t>Work</w:t>
      </w:r>
      <w:r>
        <w:rPr>
          <w:spacing w:val="3"/>
        </w:rPr>
        <w:t xml:space="preserve"> </w:t>
      </w:r>
      <w:r>
        <w:t>with</w:t>
      </w:r>
      <w:r>
        <w:rPr>
          <w:spacing w:val="4"/>
        </w:rPr>
        <w:t xml:space="preserve"> </w:t>
      </w:r>
      <w:r>
        <w:t>local</w:t>
      </w:r>
      <w:r>
        <w:rPr>
          <w:spacing w:val="4"/>
        </w:rPr>
        <w:t xml:space="preserve"> </w:t>
      </w:r>
      <w:r>
        <w:t>foster</w:t>
      </w:r>
      <w:r>
        <w:rPr>
          <w:spacing w:val="4"/>
        </w:rPr>
        <w:t xml:space="preserve"> </w:t>
      </w:r>
      <w:r>
        <w:t>carers</w:t>
      </w:r>
      <w:r>
        <w:rPr>
          <w:spacing w:val="4"/>
        </w:rPr>
        <w:t xml:space="preserve"> </w:t>
      </w:r>
      <w:r>
        <w:t>to</w:t>
      </w:r>
      <w:r>
        <w:rPr>
          <w:spacing w:val="4"/>
        </w:rPr>
        <w:t xml:space="preserve"> </w:t>
      </w:r>
      <w:r>
        <w:t>review</w:t>
      </w:r>
      <w:r>
        <w:rPr>
          <w:spacing w:val="4"/>
        </w:rPr>
        <w:t xml:space="preserve"> </w:t>
      </w:r>
      <w:r>
        <w:t>our</w:t>
      </w:r>
      <w:r>
        <w:rPr>
          <w:spacing w:val="4"/>
        </w:rPr>
        <w:t xml:space="preserve"> </w:t>
      </w:r>
      <w:r>
        <w:t>current</w:t>
      </w:r>
      <w:r>
        <w:rPr>
          <w:spacing w:val="4"/>
        </w:rPr>
        <w:t xml:space="preserve"> </w:t>
      </w:r>
      <w:r>
        <w:t>support</w:t>
      </w:r>
      <w:r>
        <w:rPr>
          <w:spacing w:val="4"/>
        </w:rPr>
        <w:t xml:space="preserve"> </w:t>
      </w:r>
      <w:r>
        <w:t>and</w:t>
      </w:r>
      <w:r>
        <w:rPr>
          <w:spacing w:val="3"/>
        </w:rPr>
        <w:t xml:space="preserve"> </w:t>
      </w:r>
      <w:r>
        <w:t>agree</w:t>
      </w:r>
      <w:r>
        <w:rPr>
          <w:spacing w:val="4"/>
        </w:rPr>
        <w:t xml:space="preserve"> </w:t>
      </w:r>
      <w:r>
        <w:t>a</w:t>
      </w:r>
      <w:r>
        <w:rPr>
          <w:spacing w:val="4"/>
        </w:rPr>
        <w:t xml:space="preserve"> </w:t>
      </w:r>
      <w:r>
        <w:t>plan</w:t>
      </w:r>
      <w:r>
        <w:rPr>
          <w:spacing w:val="4"/>
        </w:rPr>
        <w:t xml:space="preserve"> </w:t>
      </w:r>
      <w:r>
        <w:t>for</w:t>
      </w:r>
      <w:r>
        <w:rPr>
          <w:spacing w:val="4"/>
        </w:rPr>
        <w:t xml:space="preserve"> </w:t>
      </w:r>
      <w:r>
        <w:t>further</w:t>
      </w:r>
      <w:r>
        <w:rPr>
          <w:spacing w:val="-66"/>
        </w:rPr>
        <w:t xml:space="preserve"> </w:t>
      </w:r>
      <w:r>
        <w:rPr>
          <w:w w:val="105"/>
        </w:rPr>
        <w:t>improvements</w:t>
      </w:r>
    </w:p>
    <w:p w14:paraId="2C333AD4" w14:textId="106DA738" w:rsidR="000F11E2" w:rsidRDefault="005E7023">
      <w:pPr>
        <w:pStyle w:val="ListParagraph"/>
        <w:numPr>
          <w:ilvl w:val="0"/>
          <w:numId w:val="1"/>
        </w:numPr>
        <w:tabs>
          <w:tab w:val="left" w:pos="1174"/>
          <w:tab w:val="left" w:pos="1175"/>
        </w:tabs>
        <w:spacing w:before="56" w:line="271" w:lineRule="auto"/>
        <w:ind w:right="284"/>
      </w:pPr>
      <w:bookmarkStart w:id="401" w:name="◊_"/>
      <w:bookmarkStart w:id="402" w:name="Work_with_local_foster_carers_and_cared_"/>
      <w:bookmarkEnd w:id="401"/>
      <w:bookmarkEnd w:id="402"/>
      <w:r>
        <w:t>Work</w:t>
      </w:r>
      <w:r>
        <w:rPr>
          <w:spacing w:val="6"/>
        </w:rPr>
        <w:t xml:space="preserve"> </w:t>
      </w:r>
      <w:r>
        <w:t>with</w:t>
      </w:r>
      <w:r>
        <w:rPr>
          <w:spacing w:val="7"/>
        </w:rPr>
        <w:t xml:space="preserve"> </w:t>
      </w:r>
      <w:r>
        <w:t>local</w:t>
      </w:r>
      <w:r>
        <w:rPr>
          <w:spacing w:val="6"/>
        </w:rPr>
        <w:t xml:space="preserve"> </w:t>
      </w:r>
      <w:r>
        <w:t>foster</w:t>
      </w:r>
      <w:r>
        <w:rPr>
          <w:spacing w:val="7"/>
        </w:rPr>
        <w:t xml:space="preserve"> </w:t>
      </w:r>
      <w:r>
        <w:t>carers</w:t>
      </w:r>
      <w:r>
        <w:rPr>
          <w:spacing w:val="6"/>
        </w:rPr>
        <w:t xml:space="preserve"> </w:t>
      </w:r>
      <w:r>
        <w:t>and</w:t>
      </w:r>
      <w:r>
        <w:rPr>
          <w:spacing w:val="7"/>
        </w:rPr>
        <w:t xml:space="preserve"> </w:t>
      </w:r>
      <w:r>
        <w:t>cared</w:t>
      </w:r>
      <w:r>
        <w:rPr>
          <w:spacing w:val="6"/>
        </w:rPr>
        <w:t xml:space="preserve"> </w:t>
      </w:r>
      <w:r>
        <w:t>for</w:t>
      </w:r>
      <w:r>
        <w:rPr>
          <w:spacing w:val="7"/>
        </w:rPr>
        <w:t xml:space="preserve"> </w:t>
      </w:r>
      <w:r>
        <w:t>children</w:t>
      </w:r>
      <w:r>
        <w:rPr>
          <w:spacing w:val="6"/>
        </w:rPr>
        <w:t xml:space="preserve"> </w:t>
      </w:r>
      <w:r>
        <w:t>to</w:t>
      </w:r>
      <w:r>
        <w:rPr>
          <w:spacing w:val="7"/>
        </w:rPr>
        <w:t xml:space="preserve"> </w:t>
      </w:r>
      <w:r>
        <w:t>review</w:t>
      </w:r>
      <w:r>
        <w:rPr>
          <w:spacing w:val="6"/>
        </w:rPr>
        <w:t xml:space="preserve"> </w:t>
      </w:r>
      <w:r>
        <w:t>placement</w:t>
      </w:r>
      <w:r>
        <w:rPr>
          <w:spacing w:val="7"/>
        </w:rPr>
        <w:t xml:space="preserve"> </w:t>
      </w:r>
      <w:r>
        <w:t>breakdowns</w:t>
      </w:r>
      <w:r>
        <w:rPr>
          <w:spacing w:val="1"/>
        </w:rPr>
        <w:t xml:space="preserve"> </w:t>
      </w:r>
      <w:r>
        <w:t>and</w:t>
      </w:r>
      <w:r>
        <w:rPr>
          <w:spacing w:val="7"/>
        </w:rPr>
        <w:t xml:space="preserve"> </w:t>
      </w:r>
      <w:r>
        <w:t>carer</w:t>
      </w:r>
      <w:r>
        <w:rPr>
          <w:spacing w:val="8"/>
        </w:rPr>
        <w:t xml:space="preserve"> </w:t>
      </w:r>
      <w:r>
        <w:t>‘de-registrations’</w:t>
      </w:r>
      <w:r>
        <w:rPr>
          <w:spacing w:val="8"/>
        </w:rPr>
        <w:t xml:space="preserve"> </w:t>
      </w:r>
      <w:r>
        <w:t>in</w:t>
      </w:r>
      <w:r>
        <w:rPr>
          <w:spacing w:val="8"/>
        </w:rPr>
        <w:t xml:space="preserve"> </w:t>
      </w:r>
      <w:r>
        <w:t>order</w:t>
      </w:r>
      <w:r>
        <w:rPr>
          <w:spacing w:val="8"/>
        </w:rPr>
        <w:t xml:space="preserve"> </w:t>
      </w:r>
      <w:r>
        <w:t>to</w:t>
      </w:r>
      <w:r>
        <w:rPr>
          <w:spacing w:val="8"/>
        </w:rPr>
        <w:t xml:space="preserve"> </w:t>
      </w:r>
      <w:r>
        <w:t>agree</w:t>
      </w:r>
      <w:r>
        <w:rPr>
          <w:spacing w:val="8"/>
        </w:rPr>
        <w:t xml:space="preserve"> </w:t>
      </w:r>
      <w:r>
        <w:t>how</w:t>
      </w:r>
      <w:r>
        <w:rPr>
          <w:spacing w:val="8"/>
        </w:rPr>
        <w:t xml:space="preserve"> </w:t>
      </w:r>
      <w:r>
        <w:t>we</w:t>
      </w:r>
      <w:r>
        <w:rPr>
          <w:spacing w:val="8"/>
        </w:rPr>
        <w:t xml:space="preserve"> </w:t>
      </w:r>
      <w:r>
        <w:t>can</w:t>
      </w:r>
      <w:r>
        <w:rPr>
          <w:spacing w:val="8"/>
        </w:rPr>
        <w:t xml:space="preserve"> </w:t>
      </w:r>
      <w:r>
        <w:t>continue</w:t>
      </w:r>
      <w:r>
        <w:rPr>
          <w:spacing w:val="8"/>
        </w:rPr>
        <w:t xml:space="preserve"> </w:t>
      </w:r>
      <w:r>
        <w:t>to</w:t>
      </w:r>
      <w:r>
        <w:rPr>
          <w:spacing w:val="8"/>
        </w:rPr>
        <w:t xml:space="preserve"> </w:t>
      </w:r>
      <w:r>
        <w:t>improve</w:t>
      </w:r>
      <w:r>
        <w:rPr>
          <w:spacing w:val="8"/>
        </w:rPr>
        <w:t xml:space="preserve"> </w:t>
      </w:r>
      <w:r>
        <w:t>support</w:t>
      </w:r>
      <w:r w:rsidR="0089477F">
        <w:t>.</w:t>
      </w:r>
    </w:p>
    <w:p w14:paraId="4464AE58" w14:textId="77777777" w:rsidR="000F11E2" w:rsidRDefault="005E7023">
      <w:pPr>
        <w:pStyle w:val="BodyText"/>
        <w:spacing w:before="57"/>
        <w:ind w:left="208"/>
      </w:pPr>
      <w:bookmarkStart w:id="403" w:name="_How_will_we_know_we_have_succeeded?_"/>
      <w:bookmarkEnd w:id="403"/>
      <w:r>
        <w:t>How</w:t>
      </w:r>
      <w:r>
        <w:rPr>
          <w:spacing w:val="3"/>
        </w:rPr>
        <w:t xml:space="preserve"> </w:t>
      </w:r>
      <w:r>
        <w:t>will</w:t>
      </w:r>
      <w:r>
        <w:rPr>
          <w:spacing w:val="3"/>
        </w:rPr>
        <w:t xml:space="preserve"> </w:t>
      </w:r>
      <w:r>
        <w:t>we</w:t>
      </w:r>
      <w:r>
        <w:rPr>
          <w:spacing w:val="4"/>
        </w:rPr>
        <w:t xml:space="preserve"> </w:t>
      </w:r>
      <w:r>
        <w:t>know</w:t>
      </w:r>
      <w:r>
        <w:rPr>
          <w:spacing w:val="3"/>
        </w:rPr>
        <w:t xml:space="preserve"> </w:t>
      </w:r>
      <w:r>
        <w:t>we</w:t>
      </w:r>
      <w:r>
        <w:rPr>
          <w:spacing w:val="4"/>
        </w:rPr>
        <w:t xml:space="preserve"> </w:t>
      </w:r>
      <w:r>
        <w:t>have</w:t>
      </w:r>
      <w:r>
        <w:rPr>
          <w:spacing w:val="3"/>
        </w:rPr>
        <w:t xml:space="preserve"> </w:t>
      </w:r>
      <w:r>
        <w:t>succeeded?</w:t>
      </w:r>
    </w:p>
    <w:p w14:paraId="65814790" w14:textId="778D941D" w:rsidR="000F11E2" w:rsidRDefault="005E7023">
      <w:pPr>
        <w:pStyle w:val="ListParagraph"/>
        <w:numPr>
          <w:ilvl w:val="0"/>
          <w:numId w:val="9"/>
        </w:numPr>
        <w:tabs>
          <w:tab w:val="left" w:pos="607"/>
          <w:tab w:val="left" w:pos="608"/>
        </w:tabs>
        <w:spacing w:before="183"/>
        <w:ind w:left="607" w:hanging="455"/>
      </w:pPr>
      <w:bookmarkStart w:id="404" w:name="Improved_OfSTED_judgements_for_Sefton_re"/>
      <w:bookmarkEnd w:id="404"/>
      <w:r>
        <w:t>Improved</w:t>
      </w:r>
      <w:r>
        <w:rPr>
          <w:spacing w:val="9"/>
        </w:rPr>
        <w:t xml:space="preserve"> </w:t>
      </w:r>
      <w:r w:rsidR="003C6D99">
        <w:t>Ofsted</w:t>
      </w:r>
      <w:r>
        <w:rPr>
          <w:spacing w:val="9"/>
        </w:rPr>
        <w:t xml:space="preserve"> </w:t>
      </w:r>
      <w:r>
        <w:t>judgements</w:t>
      </w:r>
      <w:r>
        <w:rPr>
          <w:spacing w:val="9"/>
        </w:rPr>
        <w:t xml:space="preserve"> </w:t>
      </w:r>
      <w:r>
        <w:t>for</w:t>
      </w:r>
      <w:r>
        <w:rPr>
          <w:spacing w:val="9"/>
        </w:rPr>
        <w:t xml:space="preserve"> </w:t>
      </w:r>
      <w:r>
        <w:t>Sefton</w:t>
      </w:r>
      <w:r>
        <w:rPr>
          <w:spacing w:val="9"/>
        </w:rPr>
        <w:t xml:space="preserve"> </w:t>
      </w:r>
      <w:r>
        <w:t>residential</w:t>
      </w:r>
      <w:r>
        <w:rPr>
          <w:spacing w:val="10"/>
        </w:rPr>
        <w:t xml:space="preserve"> </w:t>
      </w:r>
      <w:r>
        <w:t>homes</w:t>
      </w:r>
    </w:p>
    <w:p w14:paraId="2BA33C86" w14:textId="503BDB23" w:rsidR="000F11E2" w:rsidRDefault="005E7023">
      <w:pPr>
        <w:pStyle w:val="ListParagraph"/>
        <w:numPr>
          <w:ilvl w:val="0"/>
          <w:numId w:val="9"/>
        </w:numPr>
        <w:tabs>
          <w:tab w:val="left" w:pos="607"/>
          <w:tab w:val="left" w:pos="608"/>
        </w:tabs>
        <w:spacing w:before="88" w:line="228" w:lineRule="auto"/>
        <w:ind w:left="607" w:right="1100"/>
      </w:pPr>
      <w:bookmarkStart w:id="405" w:name="Positive_OfSTED_assessment_for_the_impac"/>
      <w:bookmarkEnd w:id="405"/>
      <w:r>
        <w:t>Positive</w:t>
      </w:r>
      <w:r>
        <w:rPr>
          <w:spacing w:val="6"/>
        </w:rPr>
        <w:t xml:space="preserve"> </w:t>
      </w:r>
      <w:r w:rsidR="003C6D99">
        <w:t>Ofsted</w:t>
      </w:r>
      <w:r>
        <w:rPr>
          <w:spacing w:val="6"/>
        </w:rPr>
        <w:t xml:space="preserve"> </w:t>
      </w:r>
      <w:r>
        <w:t>assessment</w:t>
      </w:r>
      <w:r>
        <w:rPr>
          <w:spacing w:val="6"/>
        </w:rPr>
        <w:t xml:space="preserve"> </w:t>
      </w:r>
      <w:r>
        <w:t>for</w:t>
      </w:r>
      <w:r>
        <w:rPr>
          <w:spacing w:val="6"/>
        </w:rPr>
        <w:t xml:space="preserve"> </w:t>
      </w:r>
      <w:r>
        <w:t>the</w:t>
      </w:r>
      <w:r>
        <w:rPr>
          <w:spacing w:val="6"/>
        </w:rPr>
        <w:t xml:space="preserve"> </w:t>
      </w:r>
      <w:r>
        <w:t>impact</w:t>
      </w:r>
      <w:r>
        <w:rPr>
          <w:spacing w:val="6"/>
        </w:rPr>
        <w:t xml:space="preserve"> </w:t>
      </w:r>
      <w:r>
        <w:t>of</w:t>
      </w:r>
      <w:r>
        <w:rPr>
          <w:spacing w:val="6"/>
        </w:rPr>
        <w:t xml:space="preserve"> </w:t>
      </w:r>
      <w:r>
        <w:t>local</w:t>
      </w:r>
      <w:r>
        <w:rPr>
          <w:spacing w:val="6"/>
        </w:rPr>
        <w:t xml:space="preserve"> </w:t>
      </w:r>
      <w:r>
        <w:t>Elected</w:t>
      </w:r>
      <w:r>
        <w:rPr>
          <w:spacing w:val="7"/>
        </w:rPr>
        <w:t xml:space="preserve"> </w:t>
      </w:r>
      <w:r>
        <w:t>Members</w:t>
      </w:r>
      <w:r>
        <w:rPr>
          <w:spacing w:val="6"/>
        </w:rPr>
        <w:t xml:space="preserve"> </w:t>
      </w:r>
      <w:r>
        <w:t>and</w:t>
      </w:r>
      <w:r>
        <w:rPr>
          <w:spacing w:val="6"/>
        </w:rPr>
        <w:t xml:space="preserve"> </w:t>
      </w:r>
      <w:r>
        <w:t>Corporate</w:t>
      </w:r>
      <w:r>
        <w:rPr>
          <w:spacing w:val="-66"/>
        </w:rPr>
        <w:t xml:space="preserve"> </w:t>
      </w:r>
      <w:r>
        <w:rPr>
          <w:w w:val="105"/>
        </w:rPr>
        <w:t>Parenting</w:t>
      </w:r>
      <w:r>
        <w:rPr>
          <w:spacing w:val="-18"/>
          <w:w w:val="105"/>
        </w:rPr>
        <w:t xml:space="preserve"> </w:t>
      </w:r>
      <w:r>
        <w:rPr>
          <w:w w:val="105"/>
        </w:rPr>
        <w:t>Board</w:t>
      </w:r>
    </w:p>
    <w:p w14:paraId="3055B905" w14:textId="52082F10" w:rsidR="000F11E2" w:rsidRDefault="005E7023">
      <w:pPr>
        <w:pStyle w:val="ListParagraph"/>
        <w:numPr>
          <w:ilvl w:val="0"/>
          <w:numId w:val="9"/>
        </w:numPr>
        <w:tabs>
          <w:tab w:val="left" w:pos="607"/>
          <w:tab w:val="left" w:pos="608"/>
        </w:tabs>
        <w:spacing w:before="128"/>
        <w:ind w:left="607" w:hanging="455"/>
      </w:pPr>
      <w:bookmarkStart w:id="406" w:name="Improved_feedback_from_cared_for_childre"/>
      <w:bookmarkEnd w:id="406"/>
      <w:r>
        <w:t>Improved</w:t>
      </w:r>
      <w:r>
        <w:rPr>
          <w:spacing w:val="11"/>
        </w:rPr>
        <w:t xml:space="preserve"> </w:t>
      </w:r>
      <w:r>
        <w:t>feedback</w:t>
      </w:r>
      <w:r>
        <w:rPr>
          <w:spacing w:val="12"/>
        </w:rPr>
        <w:t xml:space="preserve"> </w:t>
      </w:r>
      <w:r>
        <w:t>from</w:t>
      </w:r>
      <w:r>
        <w:rPr>
          <w:spacing w:val="11"/>
        </w:rPr>
        <w:t xml:space="preserve"> </w:t>
      </w:r>
      <w:r w:rsidR="0089477F">
        <w:rPr>
          <w:spacing w:val="11"/>
        </w:rPr>
        <w:t>C</w:t>
      </w:r>
      <w:r>
        <w:t>ared</w:t>
      </w:r>
      <w:r>
        <w:rPr>
          <w:spacing w:val="12"/>
        </w:rPr>
        <w:t xml:space="preserve"> </w:t>
      </w:r>
      <w:r w:rsidR="0089477F">
        <w:rPr>
          <w:spacing w:val="12"/>
        </w:rPr>
        <w:t>F</w:t>
      </w:r>
      <w:r>
        <w:t>or</w:t>
      </w:r>
      <w:r>
        <w:rPr>
          <w:spacing w:val="12"/>
        </w:rPr>
        <w:t xml:space="preserve"> </w:t>
      </w:r>
      <w:r w:rsidR="0089477F">
        <w:rPr>
          <w:spacing w:val="12"/>
        </w:rPr>
        <w:t>C</w:t>
      </w:r>
      <w:r>
        <w:t>hildren</w:t>
      </w:r>
      <w:r w:rsidR="0089477F">
        <w:t>.</w:t>
      </w:r>
    </w:p>
    <w:p w14:paraId="63A7D493" w14:textId="77777777" w:rsidR="000F11E2" w:rsidRDefault="000F11E2">
      <w:pPr>
        <w:pStyle w:val="BodyText"/>
        <w:rPr>
          <w:sz w:val="24"/>
        </w:rPr>
      </w:pPr>
    </w:p>
    <w:p w14:paraId="3892EA7D" w14:textId="77777777" w:rsidR="000F11E2" w:rsidRDefault="000F11E2">
      <w:pPr>
        <w:pStyle w:val="BodyText"/>
        <w:spacing w:before="11"/>
      </w:pPr>
    </w:p>
    <w:p w14:paraId="773A8424" w14:textId="77777777" w:rsidR="000F11E2" w:rsidRDefault="005E7023">
      <w:pPr>
        <w:pStyle w:val="BodyText"/>
        <w:spacing w:line="271" w:lineRule="auto"/>
        <w:ind w:left="153" w:firstLine="55"/>
      </w:pPr>
      <w:bookmarkStart w:id="407" w:name="_This_strategy_sets_out_our_broad_approa"/>
      <w:bookmarkEnd w:id="407"/>
      <w:r>
        <w:t>This strategy sets out our broad approach. This will be used by the Council to agree a detailed</w:t>
      </w:r>
      <w:r>
        <w:rPr>
          <w:spacing w:val="1"/>
        </w:rPr>
        <w:t xml:space="preserve"> </w:t>
      </w:r>
      <w:bookmarkStart w:id="408" w:name="action_plan_which_will_be_led_by_the_Hea"/>
      <w:bookmarkEnd w:id="408"/>
      <w:r>
        <w:t>action</w:t>
      </w:r>
      <w:r>
        <w:rPr>
          <w:spacing w:val="2"/>
        </w:rPr>
        <w:t xml:space="preserve"> </w:t>
      </w:r>
      <w:r>
        <w:t>plan</w:t>
      </w:r>
      <w:r>
        <w:rPr>
          <w:spacing w:val="3"/>
        </w:rPr>
        <w:t xml:space="preserve"> </w:t>
      </w:r>
      <w:r>
        <w:t>which</w:t>
      </w:r>
      <w:r>
        <w:rPr>
          <w:spacing w:val="3"/>
        </w:rPr>
        <w:t xml:space="preserve"> </w:t>
      </w:r>
      <w:r>
        <w:t>will</w:t>
      </w:r>
      <w:r>
        <w:rPr>
          <w:spacing w:val="3"/>
        </w:rPr>
        <w:t xml:space="preserve"> </w:t>
      </w:r>
      <w:r>
        <w:t>be</w:t>
      </w:r>
      <w:r>
        <w:rPr>
          <w:spacing w:val="3"/>
        </w:rPr>
        <w:t xml:space="preserve"> </w:t>
      </w:r>
      <w:r>
        <w:t>led</w:t>
      </w:r>
      <w:r>
        <w:rPr>
          <w:spacing w:val="3"/>
        </w:rPr>
        <w:t xml:space="preserve"> </w:t>
      </w:r>
      <w:r>
        <w:t>by</w:t>
      </w:r>
      <w:r>
        <w:rPr>
          <w:spacing w:val="3"/>
        </w:rPr>
        <w:t xml:space="preserve"> </w:t>
      </w:r>
      <w:r>
        <w:t>the</w:t>
      </w:r>
      <w:r>
        <w:rPr>
          <w:spacing w:val="3"/>
        </w:rPr>
        <w:t xml:space="preserve"> </w:t>
      </w:r>
      <w:r>
        <w:t>Head</w:t>
      </w:r>
      <w:r>
        <w:rPr>
          <w:spacing w:val="3"/>
        </w:rPr>
        <w:t xml:space="preserve"> </w:t>
      </w:r>
      <w:r>
        <w:t>of</w:t>
      </w:r>
      <w:r>
        <w:rPr>
          <w:spacing w:val="3"/>
        </w:rPr>
        <w:t xml:space="preserve"> </w:t>
      </w:r>
      <w:r>
        <w:t>Service</w:t>
      </w:r>
      <w:r>
        <w:rPr>
          <w:spacing w:val="3"/>
        </w:rPr>
        <w:t xml:space="preserve"> </w:t>
      </w:r>
      <w:r>
        <w:t>for</w:t>
      </w:r>
      <w:r>
        <w:rPr>
          <w:spacing w:val="3"/>
        </w:rPr>
        <w:t xml:space="preserve"> </w:t>
      </w:r>
      <w:r>
        <w:t>Cared</w:t>
      </w:r>
      <w:r>
        <w:rPr>
          <w:spacing w:val="3"/>
        </w:rPr>
        <w:t xml:space="preserve"> </w:t>
      </w:r>
      <w:r>
        <w:t>for</w:t>
      </w:r>
      <w:r>
        <w:rPr>
          <w:spacing w:val="3"/>
        </w:rPr>
        <w:t xml:space="preserve"> </w:t>
      </w:r>
      <w:r>
        <w:t>Children</w:t>
      </w:r>
      <w:r>
        <w:rPr>
          <w:spacing w:val="3"/>
        </w:rPr>
        <w:t xml:space="preserve"> </w:t>
      </w:r>
      <w:r>
        <w:t>and</w:t>
      </w:r>
      <w:r>
        <w:rPr>
          <w:spacing w:val="3"/>
        </w:rPr>
        <w:t xml:space="preserve"> </w:t>
      </w:r>
      <w:r>
        <w:t>monitored</w:t>
      </w:r>
      <w:r>
        <w:rPr>
          <w:spacing w:val="3"/>
        </w:rPr>
        <w:t xml:space="preserve"> </w:t>
      </w:r>
      <w:r>
        <w:t>by</w:t>
      </w:r>
      <w:r>
        <w:rPr>
          <w:spacing w:val="2"/>
        </w:rPr>
        <w:t xml:space="preserve"> </w:t>
      </w:r>
      <w:r>
        <w:t>both</w:t>
      </w:r>
      <w:r>
        <w:rPr>
          <w:spacing w:val="-65"/>
        </w:rPr>
        <w:t xml:space="preserve"> </w:t>
      </w:r>
      <w:bookmarkStart w:id="409" w:name="the_Corporate_Parenting_Board_and_the_Im"/>
      <w:bookmarkEnd w:id="409"/>
      <w:r>
        <w:t>the</w:t>
      </w:r>
      <w:r>
        <w:rPr>
          <w:spacing w:val="-12"/>
        </w:rPr>
        <w:t xml:space="preserve"> </w:t>
      </w:r>
      <w:r>
        <w:t>Corporate</w:t>
      </w:r>
      <w:r>
        <w:rPr>
          <w:spacing w:val="-12"/>
        </w:rPr>
        <w:t xml:space="preserve"> </w:t>
      </w:r>
      <w:r>
        <w:t>Parenting</w:t>
      </w:r>
      <w:r>
        <w:rPr>
          <w:spacing w:val="-12"/>
        </w:rPr>
        <w:t xml:space="preserve"> </w:t>
      </w:r>
      <w:r>
        <w:t>Board</w:t>
      </w:r>
      <w:r>
        <w:rPr>
          <w:spacing w:val="-12"/>
        </w:rPr>
        <w:t xml:space="preserve"> </w:t>
      </w:r>
      <w:r>
        <w:t>and</w:t>
      </w:r>
      <w:r>
        <w:rPr>
          <w:spacing w:val="-12"/>
        </w:rPr>
        <w:t xml:space="preserve"> </w:t>
      </w:r>
      <w:r>
        <w:t>the</w:t>
      </w:r>
      <w:r>
        <w:rPr>
          <w:spacing w:val="-12"/>
        </w:rPr>
        <w:t xml:space="preserve"> </w:t>
      </w:r>
      <w:r>
        <w:t>Improvement</w:t>
      </w:r>
      <w:r>
        <w:rPr>
          <w:spacing w:val="-11"/>
        </w:rPr>
        <w:t xml:space="preserve"> </w:t>
      </w:r>
      <w:r>
        <w:t>Board.</w:t>
      </w:r>
    </w:p>
    <w:p w14:paraId="1AEC44E7" w14:textId="77777777" w:rsidR="000F11E2" w:rsidRDefault="000F11E2">
      <w:pPr>
        <w:spacing w:line="271" w:lineRule="auto"/>
        <w:sectPr w:rsidR="000F11E2">
          <w:pgSz w:w="11910" w:h="16840"/>
          <w:pgMar w:top="1380" w:right="1000" w:bottom="580" w:left="980" w:header="0" w:footer="381" w:gutter="0"/>
          <w:cols w:space="720"/>
        </w:sectPr>
      </w:pPr>
    </w:p>
    <w:p w14:paraId="751C1414" w14:textId="77777777" w:rsidR="000F11E2" w:rsidRDefault="000F11E2">
      <w:pPr>
        <w:pStyle w:val="BodyText"/>
        <w:spacing w:before="9"/>
        <w:rPr>
          <w:sz w:val="28"/>
        </w:rPr>
      </w:pPr>
    </w:p>
    <w:p w14:paraId="513B2C04" w14:textId="77777777" w:rsidR="000F11E2" w:rsidRDefault="005E7023">
      <w:pPr>
        <w:pStyle w:val="Heading1"/>
      </w:pPr>
      <w:bookmarkStart w:id="410" w:name="_TOC_250001"/>
      <w:bookmarkEnd w:id="410"/>
      <w:r>
        <w:rPr>
          <w:color w:val="007CBB"/>
          <w:w w:val="105"/>
        </w:rPr>
        <w:t>Conclusion</w:t>
      </w:r>
    </w:p>
    <w:p w14:paraId="66146CE4" w14:textId="77777777" w:rsidR="000F11E2" w:rsidRDefault="005E7023">
      <w:pPr>
        <w:pStyle w:val="BodyText"/>
        <w:spacing w:before="303" w:line="271" w:lineRule="auto"/>
        <w:ind w:left="153" w:right="127"/>
      </w:pPr>
      <w:bookmarkStart w:id="411" w:name="This_Strategy_outlines_the_current_chall"/>
      <w:bookmarkEnd w:id="411"/>
      <w:r>
        <w:t>This</w:t>
      </w:r>
      <w:r>
        <w:rPr>
          <w:spacing w:val="7"/>
        </w:rPr>
        <w:t xml:space="preserve"> </w:t>
      </w:r>
      <w:r>
        <w:t>Strategy</w:t>
      </w:r>
      <w:r>
        <w:rPr>
          <w:spacing w:val="8"/>
        </w:rPr>
        <w:t xml:space="preserve"> </w:t>
      </w:r>
      <w:r>
        <w:t>outlines</w:t>
      </w:r>
      <w:r>
        <w:rPr>
          <w:spacing w:val="8"/>
        </w:rPr>
        <w:t xml:space="preserve"> </w:t>
      </w:r>
      <w:r>
        <w:t>the</w:t>
      </w:r>
      <w:r>
        <w:rPr>
          <w:spacing w:val="8"/>
        </w:rPr>
        <w:t xml:space="preserve"> </w:t>
      </w:r>
      <w:r>
        <w:t>current</w:t>
      </w:r>
      <w:r>
        <w:rPr>
          <w:spacing w:val="8"/>
        </w:rPr>
        <w:t xml:space="preserve"> </w:t>
      </w:r>
      <w:r>
        <w:t>challenges</w:t>
      </w:r>
      <w:r>
        <w:rPr>
          <w:spacing w:val="8"/>
        </w:rPr>
        <w:t xml:space="preserve"> </w:t>
      </w:r>
      <w:r>
        <w:t>faced</w:t>
      </w:r>
      <w:r>
        <w:rPr>
          <w:spacing w:val="8"/>
        </w:rPr>
        <w:t xml:space="preserve"> </w:t>
      </w:r>
      <w:r>
        <w:t>in</w:t>
      </w:r>
      <w:r>
        <w:rPr>
          <w:spacing w:val="8"/>
        </w:rPr>
        <w:t xml:space="preserve"> </w:t>
      </w:r>
      <w:r>
        <w:t>meeting</w:t>
      </w:r>
      <w:r>
        <w:rPr>
          <w:spacing w:val="8"/>
        </w:rPr>
        <w:t xml:space="preserve"> </w:t>
      </w:r>
      <w:r>
        <w:t>our</w:t>
      </w:r>
      <w:r>
        <w:rPr>
          <w:spacing w:val="8"/>
        </w:rPr>
        <w:t xml:space="preserve"> </w:t>
      </w:r>
      <w:r>
        <w:t>sufficiency</w:t>
      </w:r>
      <w:r>
        <w:rPr>
          <w:spacing w:val="8"/>
        </w:rPr>
        <w:t xml:space="preserve"> </w:t>
      </w:r>
      <w:r>
        <w:t>duty</w:t>
      </w:r>
      <w:r>
        <w:rPr>
          <w:spacing w:val="8"/>
        </w:rPr>
        <w:t xml:space="preserve"> </w:t>
      </w:r>
      <w:r>
        <w:t>in</w:t>
      </w:r>
      <w:r>
        <w:rPr>
          <w:spacing w:val="8"/>
        </w:rPr>
        <w:t xml:space="preserve"> </w:t>
      </w:r>
      <w:r>
        <w:t>Sefton.</w:t>
      </w:r>
      <w:r>
        <w:rPr>
          <w:spacing w:val="1"/>
        </w:rPr>
        <w:t xml:space="preserve"> </w:t>
      </w:r>
      <w:r>
        <w:t>Strategic</w:t>
      </w:r>
      <w:r>
        <w:rPr>
          <w:spacing w:val="6"/>
        </w:rPr>
        <w:t xml:space="preserve"> </w:t>
      </w:r>
      <w:r>
        <w:t>priorities</w:t>
      </w:r>
      <w:r>
        <w:rPr>
          <w:spacing w:val="6"/>
        </w:rPr>
        <w:t xml:space="preserve"> </w:t>
      </w:r>
      <w:r>
        <w:t>have</w:t>
      </w:r>
      <w:r>
        <w:rPr>
          <w:spacing w:val="6"/>
        </w:rPr>
        <w:t xml:space="preserve"> </w:t>
      </w:r>
      <w:r>
        <w:t>been</w:t>
      </w:r>
      <w:r>
        <w:rPr>
          <w:spacing w:val="6"/>
        </w:rPr>
        <w:t xml:space="preserve"> </w:t>
      </w:r>
      <w:r>
        <w:t>identified</w:t>
      </w:r>
      <w:r>
        <w:rPr>
          <w:spacing w:val="6"/>
        </w:rPr>
        <w:t xml:space="preserve"> </w:t>
      </w:r>
      <w:r>
        <w:t>and</w:t>
      </w:r>
      <w:r>
        <w:rPr>
          <w:spacing w:val="6"/>
        </w:rPr>
        <w:t xml:space="preserve"> </w:t>
      </w:r>
      <w:r>
        <w:t>actions</w:t>
      </w:r>
      <w:r>
        <w:rPr>
          <w:spacing w:val="6"/>
        </w:rPr>
        <w:t xml:space="preserve"> </w:t>
      </w:r>
      <w:r>
        <w:t>and</w:t>
      </w:r>
      <w:r>
        <w:rPr>
          <w:spacing w:val="6"/>
        </w:rPr>
        <w:t xml:space="preserve"> </w:t>
      </w:r>
      <w:r>
        <w:t>interventions</w:t>
      </w:r>
      <w:r>
        <w:rPr>
          <w:spacing w:val="6"/>
        </w:rPr>
        <w:t xml:space="preserve"> </w:t>
      </w:r>
      <w:r>
        <w:t>outlined</w:t>
      </w:r>
      <w:r>
        <w:rPr>
          <w:spacing w:val="6"/>
        </w:rPr>
        <w:t xml:space="preserve"> </w:t>
      </w:r>
      <w:r>
        <w:t>that</w:t>
      </w:r>
      <w:r>
        <w:rPr>
          <w:spacing w:val="6"/>
        </w:rPr>
        <w:t xml:space="preserve"> </w:t>
      </w:r>
      <w:r>
        <w:t>when</w:t>
      </w:r>
      <w:r>
        <w:rPr>
          <w:spacing w:val="1"/>
        </w:rPr>
        <w:t xml:space="preserve"> </w:t>
      </w:r>
      <w:r>
        <w:rPr>
          <w:spacing w:val="-1"/>
          <w:w w:val="105"/>
        </w:rPr>
        <w:t>implemented</w:t>
      </w:r>
      <w:r>
        <w:rPr>
          <w:spacing w:val="-18"/>
          <w:w w:val="105"/>
        </w:rPr>
        <w:t xml:space="preserve"> </w:t>
      </w:r>
      <w:r>
        <w:rPr>
          <w:spacing w:val="-1"/>
          <w:w w:val="105"/>
        </w:rPr>
        <w:t>will</w:t>
      </w:r>
      <w:r>
        <w:rPr>
          <w:spacing w:val="-17"/>
          <w:w w:val="105"/>
        </w:rPr>
        <w:t xml:space="preserve"> </w:t>
      </w:r>
      <w:r>
        <w:rPr>
          <w:spacing w:val="-1"/>
          <w:w w:val="105"/>
        </w:rPr>
        <w:t>mean</w:t>
      </w:r>
      <w:r>
        <w:rPr>
          <w:spacing w:val="-17"/>
          <w:w w:val="105"/>
        </w:rPr>
        <w:t xml:space="preserve"> </w:t>
      </w:r>
      <w:r>
        <w:rPr>
          <w:spacing w:val="-1"/>
          <w:w w:val="105"/>
        </w:rPr>
        <w:t>we</w:t>
      </w:r>
      <w:r>
        <w:rPr>
          <w:spacing w:val="-18"/>
          <w:w w:val="105"/>
        </w:rPr>
        <w:t xml:space="preserve"> </w:t>
      </w:r>
      <w:r>
        <w:rPr>
          <w:spacing w:val="-1"/>
          <w:w w:val="105"/>
        </w:rPr>
        <w:t>are</w:t>
      </w:r>
      <w:r>
        <w:rPr>
          <w:spacing w:val="-17"/>
          <w:w w:val="105"/>
        </w:rPr>
        <w:t xml:space="preserve"> </w:t>
      </w:r>
      <w:r>
        <w:rPr>
          <w:spacing w:val="-1"/>
          <w:w w:val="105"/>
        </w:rPr>
        <w:t>better</w:t>
      </w:r>
      <w:r>
        <w:rPr>
          <w:spacing w:val="-17"/>
          <w:w w:val="105"/>
        </w:rPr>
        <w:t xml:space="preserve"> </w:t>
      </w:r>
      <w:r>
        <w:rPr>
          <w:spacing w:val="-1"/>
          <w:w w:val="105"/>
        </w:rPr>
        <w:t>placed</w:t>
      </w:r>
      <w:r>
        <w:rPr>
          <w:spacing w:val="-17"/>
          <w:w w:val="105"/>
        </w:rPr>
        <w:t xml:space="preserve"> </w:t>
      </w:r>
      <w:r>
        <w:rPr>
          <w:spacing w:val="-1"/>
          <w:w w:val="105"/>
        </w:rPr>
        <w:t>to</w:t>
      </w:r>
      <w:r>
        <w:rPr>
          <w:spacing w:val="-18"/>
          <w:w w:val="105"/>
        </w:rPr>
        <w:t xml:space="preserve"> </w:t>
      </w:r>
      <w:r>
        <w:rPr>
          <w:spacing w:val="-1"/>
          <w:w w:val="105"/>
        </w:rPr>
        <w:t>meet</w:t>
      </w:r>
      <w:r>
        <w:rPr>
          <w:spacing w:val="-17"/>
          <w:w w:val="105"/>
        </w:rPr>
        <w:t xml:space="preserve"> </w:t>
      </w:r>
      <w:r>
        <w:rPr>
          <w:w w:val="105"/>
        </w:rPr>
        <w:t>our</w:t>
      </w:r>
      <w:r>
        <w:rPr>
          <w:spacing w:val="-17"/>
          <w:w w:val="105"/>
        </w:rPr>
        <w:t xml:space="preserve"> </w:t>
      </w:r>
      <w:r>
        <w:rPr>
          <w:w w:val="105"/>
        </w:rPr>
        <w:t>Sufficiency</w:t>
      </w:r>
      <w:r>
        <w:rPr>
          <w:spacing w:val="-18"/>
          <w:w w:val="105"/>
        </w:rPr>
        <w:t xml:space="preserve"> </w:t>
      </w:r>
      <w:r>
        <w:rPr>
          <w:w w:val="105"/>
        </w:rPr>
        <w:t>Challenge</w:t>
      </w:r>
      <w:r>
        <w:rPr>
          <w:spacing w:val="-17"/>
          <w:w w:val="105"/>
        </w:rPr>
        <w:t xml:space="preserve"> </w:t>
      </w:r>
      <w:r>
        <w:rPr>
          <w:w w:val="105"/>
        </w:rPr>
        <w:t>and</w:t>
      </w:r>
      <w:r>
        <w:rPr>
          <w:spacing w:val="-17"/>
          <w:w w:val="105"/>
        </w:rPr>
        <w:t xml:space="preserve"> </w:t>
      </w:r>
      <w:r>
        <w:rPr>
          <w:w w:val="105"/>
        </w:rPr>
        <w:t>deliver</w:t>
      </w:r>
      <w:r>
        <w:rPr>
          <w:spacing w:val="-17"/>
          <w:w w:val="105"/>
        </w:rPr>
        <w:t xml:space="preserve"> </w:t>
      </w:r>
      <w:r>
        <w:rPr>
          <w:w w:val="105"/>
        </w:rPr>
        <w:t>a</w:t>
      </w:r>
      <w:r>
        <w:rPr>
          <w:spacing w:val="-70"/>
          <w:w w:val="105"/>
        </w:rPr>
        <w:t xml:space="preserve"> </w:t>
      </w:r>
      <w:r>
        <w:t>financially</w:t>
      </w:r>
      <w:r>
        <w:rPr>
          <w:spacing w:val="6"/>
        </w:rPr>
        <w:t xml:space="preserve"> </w:t>
      </w:r>
      <w:r>
        <w:t>sustainable</w:t>
      </w:r>
      <w:r>
        <w:rPr>
          <w:spacing w:val="7"/>
        </w:rPr>
        <w:t xml:space="preserve"> </w:t>
      </w:r>
      <w:r>
        <w:t>Children’s</w:t>
      </w:r>
      <w:r>
        <w:rPr>
          <w:spacing w:val="7"/>
        </w:rPr>
        <w:t xml:space="preserve"> </w:t>
      </w:r>
      <w:r>
        <w:t>Services.</w:t>
      </w:r>
      <w:r>
        <w:rPr>
          <w:spacing w:val="7"/>
        </w:rPr>
        <w:t xml:space="preserve"> </w:t>
      </w:r>
      <w:r>
        <w:t>The</w:t>
      </w:r>
      <w:r>
        <w:rPr>
          <w:spacing w:val="7"/>
        </w:rPr>
        <w:t xml:space="preserve"> </w:t>
      </w:r>
      <w:r>
        <w:t>outcome</w:t>
      </w:r>
      <w:r>
        <w:rPr>
          <w:spacing w:val="6"/>
        </w:rPr>
        <w:t xml:space="preserve"> </w:t>
      </w:r>
      <w:r>
        <w:t>of</w:t>
      </w:r>
      <w:r>
        <w:rPr>
          <w:spacing w:val="7"/>
        </w:rPr>
        <w:t xml:space="preserve"> </w:t>
      </w:r>
      <w:r>
        <w:t>the</w:t>
      </w:r>
      <w:r>
        <w:rPr>
          <w:spacing w:val="7"/>
        </w:rPr>
        <w:t xml:space="preserve"> </w:t>
      </w:r>
      <w:r>
        <w:t>Strategy</w:t>
      </w:r>
      <w:r>
        <w:rPr>
          <w:spacing w:val="7"/>
        </w:rPr>
        <w:t xml:space="preserve"> </w:t>
      </w:r>
      <w:r>
        <w:t>will</w:t>
      </w:r>
      <w:r>
        <w:rPr>
          <w:spacing w:val="7"/>
        </w:rPr>
        <w:t xml:space="preserve"> </w:t>
      </w:r>
      <w:r>
        <w:t>be</w:t>
      </w:r>
      <w:r>
        <w:rPr>
          <w:spacing w:val="6"/>
        </w:rPr>
        <w:t xml:space="preserve"> </w:t>
      </w:r>
      <w:r>
        <w:t>to</w:t>
      </w:r>
      <w:r>
        <w:rPr>
          <w:spacing w:val="7"/>
        </w:rPr>
        <w:t xml:space="preserve"> </w:t>
      </w:r>
      <w:r>
        <w:t>reduce</w:t>
      </w:r>
      <w:r>
        <w:rPr>
          <w:spacing w:val="7"/>
        </w:rPr>
        <w:t xml:space="preserve"> </w:t>
      </w:r>
      <w:r>
        <w:t>the</w:t>
      </w:r>
      <w:r>
        <w:rPr>
          <w:spacing w:val="1"/>
        </w:rPr>
        <w:t xml:space="preserve"> </w:t>
      </w:r>
      <w:r>
        <w:t>number</w:t>
      </w:r>
      <w:r>
        <w:rPr>
          <w:spacing w:val="-6"/>
        </w:rPr>
        <w:t xml:space="preserve"> </w:t>
      </w:r>
      <w:r>
        <w:t>of</w:t>
      </w:r>
      <w:r>
        <w:rPr>
          <w:spacing w:val="-6"/>
        </w:rPr>
        <w:t xml:space="preserve"> </w:t>
      </w:r>
      <w:r>
        <w:t>young</w:t>
      </w:r>
      <w:r>
        <w:rPr>
          <w:spacing w:val="-6"/>
        </w:rPr>
        <w:t xml:space="preserve"> </w:t>
      </w:r>
      <w:r>
        <w:t>people</w:t>
      </w:r>
      <w:r>
        <w:rPr>
          <w:spacing w:val="-6"/>
        </w:rPr>
        <w:t xml:space="preserve"> </w:t>
      </w:r>
      <w:r>
        <w:t>requiring</w:t>
      </w:r>
      <w:r>
        <w:rPr>
          <w:spacing w:val="-6"/>
        </w:rPr>
        <w:t xml:space="preserve"> </w:t>
      </w:r>
      <w:r>
        <w:t>care</w:t>
      </w:r>
      <w:r>
        <w:rPr>
          <w:spacing w:val="-5"/>
        </w:rPr>
        <w:t xml:space="preserve"> </w:t>
      </w:r>
      <w:r>
        <w:t>safely</w:t>
      </w:r>
      <w:r>
        <w:rPr>
          <w:spacing w:val="-6"/>
        </w:rPr>
        <w:t xml:space="preserve"> </w:t>
      </w:r>
      <w:r>
        <w:t>and</w:t>
      </w:r>
      <w:r>
        <w:rPr>
          <w:spacing w:val="-6"/>
        </w:rPr>
        <w:t xml:space="preserve"> </w:t>
      </w:r>
      <w:r>
        <w:t>appropriately.</w:t>
      </w:r>
      <w:r>
        <w:rPr>
          <w:spacing w:val="-6"/>
        </w:rPr>
        <w:t xml:space="preserve"> </w:t>
      </w:r>
      <w:r>
        <w:t>Our</w:t>
      </w:r>
      <w:r>
        <w:rPr>
          <w:spacing w:val="-6"/>
        </w:rPr>
        <w:t xml:space="preserve"> </w:t>
      </w:r>
      <w:r>
        <w:t>intention</w:t>
      </w:r>
      <w:r>
        <w:rPr>
          <w:spacing w:val="-6"/>
        </w:rPr>
        <w:t xml:space="preserve"> </w:t>
      </w:r>
      <w:r>
        <w:t>is</w:t>
      </w:r>
      <w:r>
        <w:rPr>
          <w:spacing w:val="-5"/>
        </w:rPr>
        <w:t xml:space="preserve"> </w:t>
      </w:r>
      <w:r>
        <w:t>to:</w:t>
      </w:r>
    </w:p>
    <w:p w14:paraId="38A2660F" w14:textId="77777777" w:rsidR="000F11E2" w:rsidRDefault="000F11E2">
      <w:pPr>
        <w:pStyle w:val="BodyText"/>
        <w:spacing w:before="11"/>
        <w:rPr>
          <w:sz w:val="16"/>
        </w:rPr>
      </w:pPr>
    </w:p>
    <w:p w14:paraId="49321142" w14:textId="77777777" w:rsidR="000F11E2" w:rsidRDefault="005E7023">
      <w:pPr>
        <w:pStyle w:val="ListParagraph"/>
        <w:numPr>
          <w:ilvl w:val="0"/>
          <w:numId w:val="9"/>
        </w:numPr>
        <w:tabs>
          <w:tab w:val="left" w:pos="607"/>
          <w:tab w:val="left" w:pos="608"/>
        </w:tabs>
        <w:spacing w:before="1" w:line="249" w:lineRule="auto"/>
        <w:ind w:left="607" w:right="205"/>
      </w:pPr>
      <w:bookmarkStart w:id="412" w:name="Strengthen_and_consolidate_the_early_hel"/>
      <w:bookmarkEnd w:id="412"/>
      <w:r>
        <w:t>Strengthen</w:t>
      </w:r>
      <w:r>
        <w:rPr>
          <w:spacing w:val="9"/>
        </w:rPr>
        <w:t xml:space="preserve"> </w:t>
      </w:r>
      <w:r>
        <w:t>and</w:t>
      </w:r>
      <w:r>
        <w:rPr>
          <w:spacing w:val="9"/>
        </w:rPr>
        <w:t xml:space="preserve"> </w:t>
      </w:r>
      <w:r>
        <w:t>consolidate</w:t>
      </w:r>
      <w:r>
        <w:rPr>
          <w:spacing w:val="10"/>
        </w:rPr>
        <w:t xml:space="preserve"> </w:t>
      </w:r>
      <w:r>
        <w:t>the</w:t>
      </w:r>
      <w:r>
        <w:rPr>
          <w:spacing w:val="9"/>
        </w:rPr>
        <w:t xml:space="preserve"> </w:t>
      </w:r>
      <w:r>
        <w:t>early</w:t>
      </w:r>
      <w:r>
        <w:rPr>
          <w:spacing w:val="9"/>
        </w:rPr>
        <w:t xml:space="preserve"> </w:t>
      </w:r>
      <w:r>
        <w:t>help</w:t>
      </w:r>
      <w:r>
        <w:rPr>
          <w:spacing w:val="10"/>
        </w:rPr>
        <w:t xml:space="preserve"> </w:t>
      </w:r>
      <w:r>
        <w:t>offer</w:t>
      </w:r>
      <w:r>
        <w:rPr>
          <w:spacing w:val="9"/>
        </w:rPr>
        <w:t xml:space="preserve"> </w:t>
      </w:r>
      <w:r>
        <w:t>and</w:t>
      </w:r>
      <w:r>
        <w:rPr>
          <w:spacing w:val="9"/>
        </w:rPr>
        <w:t xml:space="preserve"> </w:t>
      </w:r>
      <w:r>
        <w:t>develop</w:t>
      </w:r>
      <w:r>
        <w:rPr>
          <w:spacing w:val="10"/>
        </w:rPr>
        <w:t xml:space="preserve"> </w:t>
      </w:r>
      <w:r>
        <w:t>a</w:t>
      </w:r>
      <w:r>
        <w:rPr>
          <w:spacing w:val="9"/>
        </w:rPr>
        <w:t xml:space="preserve"> </w:t>
      </w:r>
      <w:r>
        <w:t>range</w:t>
      </w:r>
      <w:r>
        <w:rPr>
          <w:spacing w:val="9"/>
        </w:rPr>
        <w:t xml:space="preserve"> </w:t>
      </w:r>
      <w:r>
        <w:t>of</w:t>
      </w:r>
      <w:r>
        <w:rPr>
          <w:spacing w:val="10"/>
        </w:rPr>
        <w:t xml:space="preserve"> </w:t>
      </w:r>
      <w:r>
        <w:t>preventative</w:t>
      </w:r>
      <w:r>
        <w:rPr>
          <w:spacing w:val="9"/>
        </w:rPr>
        <w:t xml:space="preserve"> </w:t>
      </w:r>
      <w:r>
        <w:t>support</w:t>
      </w:r>
      <w:r>
        <w:rPr>
          <w:spacing w:val="-66"/>
        </w:rPr>
        <w:t xml:space="preserve"> </w:t>
      </w:r>
      <w:r>
        <w:t>services,</w:t>
      </w:r>
      <w:r>
        <w:rPr>
          <w:spacing w:val="6"/>
        </w:rPr>
        <w:t xml:space="preserve"> </w:t>
      </w:r>
      <w:r>
        <w:t>some</w:t>
      </w:r>
      <w:r>
        <w:rPr>
          <w:spacing w:val="6"/>
        </w:rPr>
        <w:t xml:space="preserve"> </w:t>
      </w:r>
      <w:r>
        <w:t>of</w:t>
      </w:r>
      <w:r>
        <w:rPr>
          <w:spacing w:val="7"/>
        </w:rPr>
        <w:t xml:space="preserve"> </w:t>
      </w:r>
      <w:r>
        <w:t>which</w:t>
      </w:r>
      <w:r>
        <w:rPr>
          <w:spacing w:val="6"/>
        </w:rPr>
        <w:t xml:space="preserve"> </w:t>
      </w:r>
      <w:r>
        <w:t>may</w:t>
      </w:r>
      <w:r>
        <w:rPr>
          <w:spacing w:val="7"/>
        </w:rPr>
        <w:t xml:space="preserve"> </w:t>
      </w:r>
      <w:r>
        <w:t>require</w:t>
      </w:r>
      <w:r>
        <w:rPr>
          <w:spacing w:val="6"/>
        </w:rPr>
        <w:t xml:space="preserve"> </w:t>
      </w:r>
      <w:r>
        <w:t>investment</w:t>
      </w:r>
      <w:r>
        <w:rPr>
          <w:spacing w:val="6"/>
        </w:rPr>
        <w:t xml:space="preserve"> </w:t>
      </w:r>
      <w:r>
        <w:t>to</w:t>
      </w:r>
      <w:r>
        <w:rPr>
          <w:spacing w:val="7"/>
        </w:rPr>
        <w:t xml:space="preserve"> </w:t>
      </w:r>
      <w:r>
        <w:t>facilitate</w:t>
      </w:r>
      <w:r>
        <w:rPr>
          <w:spacing w:val="6"/>
        </w:rPr>
        <w:t xml:space="preserve"> </w:t>
      </w:r>
      <w:r>
        <w:t>the</w:t>
      </w:r>
      <w:r>
        <w:rPr>
          <w:spacing w:val="7"/>
        </w:rPr>
        <w:t xml:space="preserve"> </w:t>
      </w:r>
      <w:r>
        <w:t>reduction</w:t>
      </w:r>
      <w:r>
        <w:rPr>
          <w:spacing w:val="6"/>
        </w:rPr>
        <w:t xml:space="preserve"> </w:t>
      </w:r>
      <w:r>
        <w:t>in</w:t>
      </w:r>
      <w:r>
        <w:rPr>
          <w:spacing w:val="7"/>
        </w:rPr>
        <w:t xml:space="preserve"> </w:t>
      </w:r>
      <w:r>
        <w:t>numbers</w:t>
      </w:r>
      <w:r>
        <w:rPr>
          <w:spacing w:val="6"/>
        </w:rPr>
        <w:t xml:space="preserve"> </w:t>
      </w:r>
      <w:r>
        <w:t>and</w:t>
      </w:r>
      <w:r>
        <w:rPr>
          <w:spacing w:val="1"/>
        </w:rPr>
        <w:t xml:space="preserve"> </w:t>
      </w:r>
      <w:r>
        <w:t>deliver</w:t>
      </w:r>
      <w:r>
        <w:rPr>
          <w:spacing w:val="-11"/>
        </w:rPr>
        <w:t xml:space="preserve"> </w:t>
      </w:r>
      <w:r>
        <w:t>the</w:t>
      </w:r>
      <w:r>
        <w:rPr>
          <w:spacing w:val="-10"/>
        </w:rPr>
        <w:t xml:space="preserve"> </w:t>
      </w:r>
      <w:r>
        <w:t>necessary</w:t>
      </w:r>
      <w:r>
        <w:rPr>
          <w:spacing w:val="-11"/>
        </w:rPr>
        <w:t xml:space="preserve"> </w:t>
      </w:r>
      <w:r>
        <w:t>cost</w:t>
      </w:r>
      <w:r>
        <w:rPr>
          <w:spacing w:val="-10"/>
        </w:rPr>
        <w:t xml:space="preserve"> </w:t>
      </w:r>
      <w:r>
        <w:t>reductions</w:t>
      </w:r>
      <w:r>
        <w:rPr>
          <w:spacing w:val="-11"/>
        </w:rPr>
        <w:t xml:space="preserve"> </w:t>
      </w:r>
      <w:r>
        <w:t>and</w:t>
      </w:r>
      <w:r>
        <w:rPr>
          <w:spacing w:val="-10"/>
        </w:rPr>
        <w:t xml:space="preserve"> </w:t>
      </w:r>
      <w:r>
        <w:t>improved</w:t>
      </w:r>
      <w:r>
        <w:rPr>
          <w:spacing w:val="-10"/>
        </w:rPr>
        <w:t xml:space="preserve"> </w:t>
      </w:r>
      <w:r>
        <w:t>outcomes.</w:t>
      </w:r>
    </w:p>
    <w:p w14:paraId="20CCF994" w14:textId="77777777" w:rsidR="000F11E2" w:rsidRDefault="005E7023">
      <w:pPr>
        <w:pStyle w:val="ListParagraph"/>
        <w:numPr>
          <w:ilvl w:val="0"/>
          <w:numId w:val="9"/>
        </w:numPr>
        <w:tabs>
          <w:tab w:val="left" w:pos="607"/>
          <w:tab w:val="left" w:pos="608"/>
        </w:tabs>
        <w:spacing w:before="109"/>
        <w:ind w:left="607" w:hanging="455"/>
      </w:pPr>
      <w:bookmarkStart w:id="413" w:name="Support_children_and_young_people_on_the"/>
      <w:bookmarkEnd w:id="413"/>
      <w:r>
        <w:t>Support</w:t>
      </w:r>
      <w:r>
        <w:rPr>
          <w:spacing w:val="5"/>
        </w:rPr>
        <w:t xml:space="preserve"> </w:t>
      </w:r>
      <w:r>
        <w:t>children</w:t>
      </w:r>
      <w:r>
        <w:rPr>
          <w:spacing w:val="5"/>
        </w:rPr>
        <w:t xml:space="preserve"> </w:t>
      </w:r>
      <w:r>
        <w:t>and</w:t>
      </w:r>
      <w:r>
        <w:rPr>
          <w:spacing w:val="5"/>
        </w:rPr>
        <w:t xml:space="preserve"> </w:t>
      </w:r>
      <w:r>
        <w:t>young</w:t>
      </w:r>
      <w:r>
        <w:rPr>
          <w:spacing w:val="6"/>
        </w:rPr>
        <w:t xml:space="preserve"> </w:t>
      </w:r>
      <w:r>
        <w:t>people</w:t>
      </w:r>
      <w:r>
        <w:rPr>
          <w:spacing w:val="5"/>
        </w:rPr>
        <w:t xml:space="preserve"> </w:t>
      </w:r>
      <w:r>
        <w:t>on</w:t>
      </w:r>
      <w:r>
        <w:rPr>
          <w:spacing w:val="5"/>
        </w:rPr>
        <w:t xml:space="preserve"> </w:t>
      </w:r>
      <w:r>
        <w:t>the</w:t>
      </w:r>
      <w:r>
        <w:rPr>
          <w:spacing w:val="6"/>
        </w:rPr>
        <w:t xml:space="preserve"> </w:t>
      </w:r>
      <w:r>
        <w:t>‘edge</w:t>
      </w:r>
      <w:r>
        <w:rPr>
          <w:spacing w:val="5"/>
        </w:rPr>
        <w:t xml:space="preserve"> </w:t>
      </w:r>
      <w:r>
        <w:t>of</w:t>
      </w:r>
      <w:r>
        <w:rPr>
          <w:spacing w:val="5"/>
        </w:rPr>
        <w:t xml:space="preserve"> </w:t>
      </w:r>
      <w:r>
        <w:t>care’</w:t>
      </w:r>
      <w:r>
        <w:rPr>
          <w:spacing w:val="6"/>
        </w:rPr>
        <w:t xml:space="preserve"> </w:t>
      </w:r>
      <w:r>
        <w:t>to</w:t>
      </w:r>
      <w:r>
        <w:rPr>
          <w:spacing w:val="5"/>
        </w:rPr>
        <w:t xml:space="preserve"> </w:t>
      </w:r>
      <w:r>
        <w:t>stay</w:t>
      </w:r>
      <w:r>
        <w:rPr>
          <w:spacing w:val="5"/>
        </w:rPr>
        <w:t xml:space="preserve"> </w:t>
      </w:r>
      <w:r>
        <w:t>at</w:t>
      </w:r>
      <w:r>
        <w:rPr>
          <w:spacing w:val="6"/>
        </w:rPr>
        <w:t xml:space="preserve"> </w:t>
      </w:r>
      <w:r>
        <w:t>home.</w:t>
      </w:r>
    </w:p>
    <w:p w14:paraId="728F6C1E" w14:textId="77777777" w:rsidR="000F11E2" w:rsidRDefault="005E7023">
      <w:pPr>
        <w:pStyle w:val="ListParagraph"/>
        <w:numPr>
          <w:ilvl w:val="0"/>
          <w:numId w:val="9"/>
        </w:numPr>
        <w:tabs>
          <w:tab w:val="left" w:pos="607"/>
          <w:tab w:val="left" w:pos="608"/>
        </w:tabs>
        <w:spacing w:before="75"/>
        <w:ind w:left="607" w:hanging="455"/>
      </w:pPr>
      <w:bookmarkStart w:id="414" w:name="Carers_to_meet_the_individual_needs_of_t"/>
      <w:bookmarkEnd w:id="414"/>
      <w:r>
        <w:t>Carers</w:t>
      </w:r>
      <w:r>
        <w:rPr>
          <w:spacing w:val="7"/>
        </w:rPr>
        <w:t xml:space="preserve"> </w:t>
      </w:r>
      <w:r>
        <w:t>to</w:t>
      </w:r>
      <w:r>
        <w:rPr>
          <w:spacing w:val="7"/>
        </w:rPr>
        <w:t xml:space="preserve"> </w:t>
      </w:r>
      <w:r>
        <w:t>meet</w:t>
      </w:r>
      <w:r>
        <w:rPr>
          <w:spacing w:val="7"/>
        </w:rPr>
        <w:t xml:space="preserve"> </w:t>
      </w:r>
      <w:r>
        <w:t>the</w:t>
      </w:r>
      <w:r>
        <w:rPr>
          <w:spacing w:val="7"/>
        </w:rPr>
        <w:t xml:space="preserve"> </w:t>
      </w:r>
      <w:r>
        <w:t>individual</w:t>
      </w:r>
      <w:r>
        <w:rPr>
          <w:spacing w:val="7"/>
        </w:rPr>
        <w:t xml:space="preserve"> </w:t>
      </w:r>
      <w:r>
        <w:t>needs</w:t>
      </w:r>
      <w:r>
        <w:rPr>
          <w:spacing w:val="7"/>
        </w:rPr>
        <w:t xml:space="preserve"> </w:t>
      </w:r>
      <w:r>
        <w:t>of</w:t>
      </w:r>
      <w:r>
        <w:rPr>
          <w:spacing w:val="7"/>
        </w:rPr>
        <w:t xml:space="preserve"> </w:t>
      </w:r>
      <w:r>
        <w:t>the</w:t>
      </w:r>
      <w:r>
        <w:rPr>
          <w:spacing w:val="8"/>
        </w:rPr>
        <w:t xml:space="preserve"> </w:t>
      </w:r>
      <w:r>
        <w:t>child/young</w:t>
      </w:r>
      <w:r>
        <w:rPr>
          <w:spacing w:val="7"/>
        </w:rPr>
        <w:t xml:space="preserve"> </w:t>
      </w:r>
      <w:r>
        <w:t>person.</w:t>
      </w:r>
    </w:p>
    <w:p w14:paraId="0333B470" w14:textId="77777777" w:rsidR="000F11E2" w:rsidRDefault="005E7023">
      <w:pPr>
        <w:pStyle w:val="ListParagraph"/>
        <w:numPr>
          <w:ilvl w:val="0"/>
          <w:numId w:val="9"/>
        </w:numPr>
        <w:tabs>
          <w:tab w:val="left" w:pos="607"/>
          <w:tab w:val="left" w:pos="608"/>
        </w:tabs>
        <w:spacing w:before="76"/>
        <w:ind w:left="607" w:hanging="455"/>
      </w:pPr>
      <w:bookmarkStart w:id="415" w:name="Reduce_the_number_of_children_needing_ou"/>
      <w:bookmarkEnd w:id="415"/>
      <w:r>
        <w:t>Reduce</w:t>
      </w:r>
      <w:r>
        <w:rPr>
          <w:spacing w:val="3"/>
        </w:rPr>
        <w:t xml:space="preserve"> </w:t>
      </w:r>
      <w:r>
        <w:t>the</w:t>
      </w:r>
      <w:r>
        <w:rPr>
          <w:spacing w:val="3"/>
        </w:rPr>
        <w:t xml:space="preserve"> </w:t>
      </w:r>
      <w:r>
        <w:t>number</w:t>
      </w:r>
      <w:r>
        <w:rPr>
          <w:spacing w:val="3"/>
        </w:rPr>
        <w:t xml:space="preserve"> </w:t>
      </w:r>
      <w:r>
        <w:t>of</w:t>
      </w:r>
      <w:r>
        <w:rPr>
          <w:spacing w:val="3"/>
        </w:rPr>
        <w:t xml:space="preserve"> </w:t>
      </w:r>
      <w:r>
        <w:t>children</w:t>
      </w:r>
      <w:r>
        <w:rPr>
          <w:spacing w:val="3"/>
        </w:rPr>
        <w:t xml:space="preserve"> </w:t>
      </w:r>
      <w:r>
        <w:t>needing</w:t>
      </w:r>
      <w:r>
        <w:rPr>
          <w:spacing w:val="3"/>
        </w:rPr>
        <w:t xml:space="preserve"> </w:t>
      </w:r>
      <w:r>
        <w:t>our</w:t>
      </w:r>
      <w:r>
        <w:rPr>
          <w:spacing w:val="3"/>
        </w:rPr>
        <w:t xml:space="preserve"> </w:t>
      </w:r>
      <w:r>
        <w:t>care</w:t>
      </w:r>
      <w:r>
        <w:rPr>
          <w:spacing w:val="3"/>
        </w:rPr>
        <w:t xml:space="preserve"> </w:t>
      </w:r>
      <w:r>
        <w:t>by</w:t>
      </w:r>
      <w:r>
        <w:rPr>
          <w:spacing w:val="3"/>
        </w:rPr>
        <w:t xml:space="preserve"> </w:t>
      </w:r>
      <w:r>
        <w:t>better</w:t>
      </w:r>
      <w:r>
        <w:rPr>
          <w:spacing w:val="3"/>
        </w:rPr>
        <w:t xml:space="preserve"> </w:t>
      </w:r>
      <w:r>
        <w:t>use</w:t>
      </w:r>
      <w:r>
        <w:rPr>
          <w:spacing w:val="3"/>
        </w:rPr>
        <w:t xml:space="preserve"> </w:t>
      </w:r>
      <w:r>
        <w:t>of</w:t>
      </w:r>
      <w:r>
        <w:rPr>
          <w:spacing w:val="3"/>
        </w:rPr>
        <w:t xml:space="preserve"> </w:t>
      </w:r>
      <w:r>
        <w:t>legal</w:t>
      </w:r>
      <w:r>
        <w:rPr>
          <w:spacing w:val="3"/>
        </w:rPr>
        <w:t xml:space="preserve"> </w:t>
      </w:r>
      <w:r>
        <w:t>orders.</w:t>
      </w:r>
    </w:p>
    <w:p w14:paraId="719DD1C6" w14:textId="77777777" w:rsidR="000F11E2" w:rsidRDefault="005E7023">
      <w:pPr>
        <w:pStyle w:val="BodyText"/>
        <w:spacing w:before="96" w:line="271" w:lineRule="auto"/>
        <w:ind w:left="153"/>
      </w:pPr>
      <w:bookmarkStart w:id="416" w:name="This_Strategy_outlines_how_Sefton_will_b"/>
      <w:bookmarkEnd w:id="416"/>
      <w:r>
        <w:t>This</w:t>
      </w:r>
      <w:r>
        <w:rPr>
          <w:spacing w:val="6"/>
        </w:rPr>
        <w:t xml:space="preserve"> </w:t>
      </w:r>
      <w:r>
        <w:t>Strategy</w:t>
      </w:r>
      <w:r>
        <w:rPr>
          <w:spacing w:val="7"/>
        </w:rPr>
        <w:t xml:space="preserve"> </w:t>
      </w:r>
      <w:r>
        <w:t>outlines</w:t>
      </w:r>
      <w:r>
        <w:rPr>
          <w:spacing w:val="7"/>
        </w:rPr>
        <w:t xml:space="preserve"> </w:t>
      </w:r>
      <w:r>
        <w:t>how</w:t>
      </w:r>
      <w:r>
        <w:rPr>
          <w:spacing w:val="7"/>
        </w:rPr>
        <w:t xml:space="preserve"> </w:t>
      </w:r>
      <w:r>
        <w:t>Sefton</w:t>
      </w:r>
      <w:r>
        <w:rPr>
          <w:spacing w:val="6"/>
        </w:rPr>
        <w:t xml:space="preserve"> </w:t>
      </w:r>
      <w:r>
        <w:t>will</w:t>
      </w:r>
      <w:r>
        <w:rPr>
          <w:spacing w:val="7"/>
        </w:rPr>
        <w:t xml:space="preserve"> </w:t>
      </w:r>
      <w:r>
        <w:t>be</w:t>
      </w:r>
      <w:r>
        <w:rPr>
          <w:spacing w:val="7"/>
        </w:rPr>
        <w:t xml:space="preserve"> </w:t>
      </w:r>
      <w:r>
        <w:t>able</w:t>
      </w:r>
      <w:r>
        <w:rPr>
          <w:spacing w:val="7"/>
        </w:rPr>
        <w:t xml:space="preserve"> </w:t>
      </w:r>
      <w:r>
        <w:t>to</w:t>
      </w:r>
      <w:r>
        <w:rPr>
          <w:spacing w:val="7"/>
        </w:rPr>
        <w:t xml:space="preserve"> </w:t>
      </w:r>
      <w:r>
        <w:t>ensure</w:t>
      </w:r>
      <w:r>
        <w:rPr>
          <w:spacing w:val="6"/>
        </w:rPr>
        <w:t xml:space="preserve"> </w:t>
      </w:r>
      <w:r>
        <w:t>that</w:t>
      </w:r>
      <w:r>
        <w:rPr>
          <w:spacing w:val="7"/>
        </w:rPr>
        <w:t xml:space="preserve"> </w:t>
      </w:r>
      <w:r>
        <w:t>demand</w:t>
      </w:r>
      <w:r>
        <w:rPr>
          <w:spacing w:val="7"/>
        </w:rPr>
        <w:t xml:space="preserve"> </w:t>
      </w:r>
      <w:r>
        <w:t>levels</w:t>
      </w:r>
      <w:r>
        <w:rPr>
          <w:spacing w:val="7"/>
        </w:rPr>
        <w:t xml:space="preserve"> </w:t>
      </w:r>
      <w:r>
        <w:t>are</w:t>
      </w:r>
      <w:r>
        <w:rPr>
          <w:spacing w:val="7"/>
        </w:rPr>
        <w:t xml:space="preserve"> </w:t>
      </w:r>
      <w:r>
        <w:t>met</w:t>
      </w:r>
      <w:r>
        <w:rPr>
          <w:spacing w:val="6"/>
        </w:rPr>
        <w:t xml:space="preserve"> </w:t>
      </w:r>
      <w:r>
        <w:t>through</w:t>
      </w:r>
      <w:r>
        <w:rPr>
          <w:spacing w:val="7"/>
        </w:rPr>
        <w:t xml:space="preserve"> </w:t>
      </w:r>
      <w:r>
        <w:t>the</w:t>
      </w:r>
      <w:r>
        <w:rPr>
          <w:spacing w:val="-66"/>
        </w:rPr>
        <w:t xml:space="preserve"> </w:t>
      </w:r>
      <w:r>
        <w:t>creative</w:t>
      </w:r>
      <w:r>
        <w:rPr>
          <w:spacing w:val="-14"/>
        </w:rPr>
        <w:t xml:space="preserve"> </w:t>
      </w:r>
      <w:r>
        <w:t>use</w:t>
      </w:r>
      <w:r>
        <w:rPr>
          <w:spacing w:val="-13"/>
        </w:rPr>
        <w:t xml:space="preserve"> </w:t>
      </w:r>
      <w:r>
        <w:t>of</w:t>
      </w:r>
      <w:r>
        <w:rPr>
          <w:spacing w:val="-13"/>
        </w:rPr>
        <w:t xml:space="preserve"> </w:t>
      </w:r>
      <w:r>
        <w:t>existing</w:t>
      </w:r>
      <w:r>
        <w:rPr>
          <w:spacing w:val="-13"/>
        </w:rPr>
        <w:t xml:space="preserve"> </w:t>
      </w:r>
      <w:r>
        <w:t>provision.</w:t>
      </w:r>
      <w:r>
        <w:rPr>
          <w:spacing w:val="-13"/>
        </w:rPr>
        <w:t xml:space="preserve"> </w:t>
      </w:r>
      <w:r>
        <w:t>We</w:t>
      </w:r>
      <w:r>
        <w:rPr>
          <w:spacing w:val="-13"/>
        </w:rPr>
        <w:t xml:space="preserve"> </w:t>
      </w:r>
      <w:r>
        <w:t>need</w:t>
      </w:r>
      <w:r>
        <w:rPr>
          <w:spacing w:val="-13"/>
        </w:rPr>
        <w:t xml:space="preserve"> </w:t>
      </w:r>
      <w:r>
        <w:t>to:</w:t>
      </w:r>
    </w:p>
    <w:p w14:paraId="4E8595C3" w14:textId="77777777" w:rsidR="000F11E2" w:rsidRDefault="000F11E2">
      <w:pPr>
        <w:pStyle w:val="BodyText"/>
        <w:rPr>
          <w:sz w:val="18"/>
        </w:rPr>
      </w:pPr>
    </w:p>
    <w:p w14:paraId="75CF3BEB" w14:textId="77777777" w:rsidR="000F11E2" w:rsidRDefault="005E7023">
      <w:pPr>
        <w:pStyle w:val="ListParagraph"/>
        <w:numPr>
          <w:ilvl w:val="0"/>
          <w:numId w:val="9"/>
        </w:numPr>
        <w:tabs>
          <w:tab w:val="left" w:pos="607"/>
          <w:tab w:val="left" w:pos="608"/>
        </w:tabs>
        <w:spacing w:before="1" w:line="228" w:lineRule="auto"/>
        <w:ind w:left="607" w:right="766"/>
      </w:pPr>
      <w:bookmarkStart w:id="417" w:name="Assess_the_suitability_of_current_provis"/>
      <w:bookmarkEnd w:id="417"/>
      <w:r>
        <w:t>Assess</w:t>
      </w:r>
      <w:r>
        <w:rPr>
          <w:spacing w:val="10"/>
        </w:rPr>
        <w:t xml:space="preserve"> </w:t>
      </w:r>
      <w:r>
        <w:t>the</w:t>
      </w:r>
      <w:r>
        <w:rPr>
          <w:spacing w:val="10"/>
        </w:rPr>
        <w:t xml:space="preserve"> </w:t>
      </w:r>
      <w:r>
        <w:t>suitability</w:t>
      </w:r>
      <w:r>
        <w:rPr>
          <w:spacing w:val="11"/>
        </w:rPr>
        <w:t xml:space="preserve"> </w:t>
      </w:r>
      <w:r>
        <w:t>of</w:t>
      </w:r>
      <w:r>
        <w:rPr>
          <w:spacing w:val="10"/>
        </w:rPr>
        <w:t xml:space="preserve"> </w:t>
      </w:r>
      <w:r>
        <w:t>current</w:t>
      </w:r>
      <w:r>
        <w:rPr>
          <w:spacing w:val="10"/>
        </w:rPr>
        <w:t xml:space="preserve"> </w:t>
      </w:r>
      <w:r>
        <w:t>provision</w:t>
      </w:r>
      <w:r>
        <w:rPr>
          <w:spacing w:val="11"/>
        </w:rPr>
        <w:t xml:space="preserve"> </w:t>
      </w:r>
      <w:r>
        <w:t>through</w:t>
      </w:r>
      <w:r>
        <w:rPr>
          <w:spacing w:val="10"/>
        </w:rPr>
        <w:t xml:space="preserve"> </w:t>
      </w:r>
      <w:r>
        <w:t>robust</w:t>
      </w:r>
      <w:r>
        <w:rPr>
          <w:spacing w:val="10"/>
        </w:rPr>
        <w:t xml:space="preserve"> </w:t>
      </w:r>
      <w:r>
        <w:t>quality</w:t>
      </w:r>
      <w:r>
        <w:rPr>
          <w:spacing w:val="11"/>
        </w:rPr>
        <w:t xml:space="preserve"> </w:t>
      </w:r>
      <w:r>
        <w:t>assurance</w:t>
      </w:r>
      <w:r>
        <w:rPr>
          <w:spacing w:val="10"/>
        </w:rPr>
        <w:t xml:space="preserve"> </w:t>
      </w:r>
      <w:r>
        <w:t>and</w:t>
      </w:r>
      <w:r>
        <w:rPr>
          <w:spacing w:val="11"/>
        </w:rPr>
        <w:t xml:space="preserve"> </w:t>
      </w:r>
      <w:r>
        <w:t>set</w:t>
      </w:r>
      <w:r>
        <w:rPr>
          <w:spacing w:val="10"/>
        </w:rPr>
        <w:t xml:space="preserve"> </w:t>
      </w:r>
      <w:r>
        <w:t>the</w:t>
      </w:r>
      <w:r>
        <w:rPr>
          <w:spacing w:val="-66"/>
        </w:rPr>
        <w:t xml:space="preserve"> </w:t>
      </w:r>
      <w:r>
        <w:t>required</w:t>
      </w:r>
      <w:r>
        <w:rPr>
          <w:spacing w:val="-13"/>
        </w:rPr>
        <w:t xml:space="preserve"> </w:t>
      </w:r>
      <w:r>
        <w:t>standards</w:t>
      </w:r>
      <w:r>
        <w:rPr>
          <w:spacing w:val="-13"/>
        </w:rPr>
        <w:t xml:space="preserve"> </w:t>
      </w:r>
      <w:r>
        <w:t>of</w:t>
      </w:r>
      <w:r>
        <w:rPr>
          <w:spacing w:val="-13"/>
        </w:rPr>
        <w:t xml:space="preserve"> </w:t>
      </w:r>
      <w:r>
        <w:t>future</w:t>
      </w:r>
      <w:r>
        <w:rPr>
          <w:spacing w:val="-13"/>
        </w:rPr>
        <w:t xml:space="preserve"> </w:t>
      </w:r>
      <w:r>
        <w:t>provision.</w:t>
      </w:r>
    </w:p>
    <w:p w14:paraId="2A3A9DA9" w14:textId="77777777" w:rsidR="000F11E2" w:rsidRDefault="005E7023">
      <w:pPr>
        <w:pStyle w:val="ListParagraph"/>
        <w:numPr>
          <w:ilvl w:val="0"/>
          <w:numId w:val="9"/>
        </w:numPr>
        <w:tabs>
          <w:tab w:val="left" w:pos="607"/>
          <w:tab w:val="left" w:pos="608"/>
        </w:tabs>
        <w:spacing w:line="228" w:lineRule="auto"/>
        <w:ind w:left="607" w:right="232"/>
      </w:pPr>
      <w:bookmarkStart w:id="418" w:name="Establishing_excellent_working_relations"/>
      <w:bookmarkEnd w:id="418"/>
      <w:r>
        <w:t>Establishing</w:t>
      </w:r>
      <w:r>
        <w:rPr>
          <w:spacing w:val="12"/>
        </w:rPr>
        <w:t xml:space="preserve"> </w:t>
      </w:r>
      <w:r>
        <w:t>excellent</w:t>
      </w:r>
      <w:r>
        <w:rPr>
          <w:spacing w:val="12"/>
        </w:rPr>
        <w:t xml:space="preserve"> </w:t>
      </w:r>
      <w:r>
        <w:t>working</w:t>
      </w:r>
      <w:r>
        <w:rPr>
          <w:spacing w:val="12"/>
        </w:rPr>
        <w:t xml:space="preserve"> </w:t>
      </w:r>
      <w:r>
        <w:t>relationships</w:t>
      </w:r>
      <w:r>
        <w:rPr>
          <w:spacing w:val="12"/>
        </w:rPr>
        <w:t xml:space="preserve"> </w:t>
      </w:r>
      <w:r>
        <w:t>with</w:t>
      </w:r>
      <w:r>
        <w:rPr>
          <w:spacing w:val="12"/>
        </w:rPr>
        <w:t xml:space="preserve"> </w:t>
      </w:r>
      <w:r>
        <w:t>providers</w:t>
      </w:r>
      <w:r>
        <w:rPr>
          <w:spacing w:val="13"/>
        </w:rPr>
        <w:t xml:space="preserve"> </w:t>
      </w:r>
      <w:r>
        <w:t>and</w:t>
      </w:r>
      <w:r>
        <w:rPr>
          <w:spacing w:val="12"/>
        </w:rPr>
        <w:t xml:space="preserve"> </w:t>
      </w:r>
      <w:r>
        <w:t>partners</w:t>
      </w:r>
      <w:r>
        <w:rPr>
          <w:spacing w:val="12"/>
        </w:rPr>
        <w:t xml:space="preserve"> </w:t>
      </w:r>
      <w:r>
        <w:t>in</w:t>
      </w:r>
      <w:r>
        <w:rPr>
          <w:spacing w:val="12"/>
        </w:rPr>
        <w:t xml:space="preserve"> </w:t>
      </w:r>
      <w:r>
        <w:t>all</w:t>
      </w:r>
      <w:r>
        <w:rPr>
          <w:spacing w:val="12"/>
        </w:rPr>
        <w:t xml:space="preserve"> </w:t>
      </w:r>
      <w:r>
        <w:t>sectors</w:t>
      </w:r>
      <w:r>
        <w:rPr>
          <w:spacing w:val="12"/>
        </w:rPr>
        <w:t xml:space="preserve"> </w:t>
      </w:r>
      <w:r>
        <w:t>will</w:t>
      </w:r>
      <w:r>
        <w:rPr>
          <w:spacing w:val="13"/>
        </w:rPr>
        <w:t xml:space="preserve"> </w:t>
      </w:r>
      <w:r>
        <w:t>be</w:t>
      </w:r>
      <w:r>
        <w:rPr>
          <w:spacing w:val="-66"/>
        </w:rPr>
        <w:t xml:space="preserve"> </w:t>
      </w:r>
      <w:r>
        <w:t>critical</w:t>
      </w:r>
      <w:r>
        <w:rPr>
          <w:spacing w:val="-9"/>
        </w:rPr>
        <w:t xml:space="preserve"> </w:t>
      </w:r>
      <w:r>
        <w:t>to</w:t>
      </w:r>
      <w:r>
        <w:rPr>
          <w:spacing w:val="-9"/>
        </w:rPr>
        <w:t xml:space="preserve"> </w:t>
      </w:r>
      <w:r>
        <w:t>increase</w:t>
      </w:r>
      <w:r>
        <w:rPr>
          <w:spacing w:val="-9"/>
        </w:rPr>
        <w:t xml:space="preserve"> </w:t>
      </w:r>
      <w:r>
        <w:t>trust,</w:t>
      </w:r>
      <w:r>
        <w:rPr>
          <w:spacing w:val="-8"/>
        </w:rPr>
        <w:t xml:space="preserve"> </w:t>
      </w:r>
      <w:r>
        <w:t>transparency,</w:t>
      </w:r>
      <w:r>
        <w:rPr>
          <w:spacing w:val="-9"/>
        </w:rPr>
        <w:t xml:space="preserve"> </w:t>
      </w:r>
      <w:r>
        <w:t>and</w:t>
      </w:r>
      <w:r>
        <w:rPr>
          <w:spacing w:val="-9"/>
        </w:rPr>
        <w:t xml:space="preserve"> </w:t>
      </w:r>
      <w:r>
        <w:t>ownership</w:t>
      </w:r>
      <w:r>
        <w:rPr>
          <w:spacing w:val="-9"/>
        </w:rPr>
        <w:t xml:space="preserve"> </w:t>
      </w:r>
      <w:r>
        <w:t>across</w:t>
      </w:r>
      <w:r>
        <w:rPr>
          <w:spacing w:val="-8"/>
        </w:rPr>
        <w:t xml:space="preserve"> </w:t>
      </w:r>
      <w:r>
        <w:t>the</w:t>
      </w:r>
      <w:r>
        <w:rPr>
          <w:spacing w:val="-9"/>
        </w:rPr>
        <w:t xml:space="preserve"> </w:t>
      </w:r>
      <w:r>
        <w:t>system.</w:t>
      </w:r>
    </w:p>
    <w:p w14:paraId="25BF1677" w14:textId="77777777" w:rsidR="000F11E2" w:rsidRDefault="005E7023">
      <w:pPr>
        <w:pStyle w:val="ListParagraph"/>
        <w:numPr>
          <w:ilvl w:val="0"/>
          <w:numId w:val="9"/>
        </w:numPr>
        <w:tabs>
          <w:tab w:val="left" w:pos="607"/>
          <w:tab w:val="left" w:pos="608"/>
        </w:tabs>
        <w:spacing w:before="139" w:line="228" w:lineRule="auto"/>
        <w:ind w:left="607" w:right="176"/>
      </w:pPr>
      <w:bookmarkStart w:id="419" w:name="Develop_a_self-_improving_system,_encour"/>
      <w:bookmarkEnd w:id="419"/>
      <w:r>
        <w:t>Develop</w:t>
      </w:r>
      <w:r>
        <w:rPr>
          <w:spacing w:val="8"/>
        </w:rPr>
        <w:t xml:space="preserve"> </w:t>
      </w:r>
      <w:r>
        <w:t>a</w:t>
      </w:r>
      <w:r>
        <w:rPr>
          <w:spacing w:val="9"/>
        </w:rPr>
        <w:t xml:space="preserve"> </w:t>
      </w:r>
      <w:r>
        <w:t>self-</w:t>
      </w:r>
      <w:r>
        <w:rPr>
          <w:spacing w:val="9"/>
        </w:rPr>
        <w:t xml:space="preserve"> </w:t>
      </w:r>
      <w:r>
        <w:t>improving</w:t>
      </w:r>
      <w:r>
        <w:rPr>
          <w:spacing w:val="8"/>
        </w:rPr>
        <w:t xml:space="preserve"> </w:t>
      </w:r>
      <w:r>
        <w:t>system,</w:t>
      </w:r>
      <w:r>
        <w:rPr>
          <w:spacing w:val="9"/>
        </w:rPr>
        <w:t xml:space="preserve"> </w:t>
      </w:r>
      <w:r>
        <w:t>encouraging</w:t>
      </w:r>
      <w:r>
        <w:rPr>
          <w:spacing w:val="9"/>
        </w:rPr>
        <w:t xml:space="preserve"> </w:t>
      </w:r>
      <w:r>
        <w:t>system</w:t>
      </w:r>
      <w:r>
        <w:rPr>
          <w:spacing w:val="8"/>
        </w:rPr>
        <w:t xml:space="preserve"> </w:t>
      </w:r>
      <w:r>
        <w:t>leaders</w:t>
      </w:r>
      <w:r>
        <w:rPr>
          <w:spacing w:val="9"/>
        </w:rPr>
        <w:t xml:space="preserve"> </w:t>
      </w:r>
      <w:r>
        <w:t>will</w:t>
      </w:r>
      <w:r>
        <w:rPr>
          <w:spacing w:val="9"/>
        </w:rPr>
        <w:t xml:space="preserve"> </w:t>
      </w:r>
      <w:r>
        <w:t>be</w:t>
      </w:r>
      <w:r>
        <w:rPr>
          <w:spacing w:val="8"/>
        </w:rPr>
        <w:t xml:space="preserve"> </w:t>
      </w:r>
      <w:r>
        <w:t>key</w:t>
      </w:r>
      <w:r>
        <w:rPr>
          <w:spacing w:val="9"/>
        </w:rPr>
        <w:t xml:space="preserve"> </w:t>
      </w:r>
      <w:r>
        <w:t>within</w:t>
      </w:r>
      <w:r>
        <w:rPr>
          <w:spacing w:val="9"/>
        </w:rPr>
        <w:t xml:space="preserve"> </w:t>
      </w:r>
      <w:r>
        <w:t>this</w:t>
      </w:r>
      <w:r>
        <w:rPr>
          <w:spacing w:val="8"/>
        </w:rPr>
        <w:t xml:space="preserve"> </w:t>
      </w:r>
      <w:r>
        <w:t>context</w:t>
      </w:r>
      <w:r>
        <w:rPr>
          <w:spacing w:val="-65"/>
        </w:rPr>
        <w:t xml:space="preserve"> </w:t>
      </w:r>
      <w:r>
        <w:rPr>
          <w:w w:val="105"/>
        </w:rPr>
        <w:t>to</w:t>
      </w:r>
      <w:r>
        <w:rPr>
          <w:spacing w:val="-18"/>
          <w:w w:val="105"/>
        </w:rPr>
        <w:t xml:space="preserve"> </w:t>
      </w:r>
      <w:r>
        <w:rPr>
          <w:w w:val="105"/>
        </w:rPr>
        <w:t>ensure</w:t>
      </w:r>
      <w:r>
        <w:rPr>
          <w:spacing w:val="-18"/>
          <w:w w:val="105"/>
        </w:rPr>
        <w:t xml:space="preserve"> </w:t>
      </w:r>
      <w:r>
        <w:rPr>
          <w:w w:val="105"/>
        </w:rPr>
        <w:t>effective</w:t>
      </w:r>
      <w:r>
        <w:rPr>
          <w:spacing w:val="-17"/>
          <w:w w:val="105"/>
        </w:rPr>
        <w:t xml:space="preserve"> </w:t>
      </w:r>
      <w:r>
        <w:rPr>
          <w:w w:val="105"/>
        </w:rPr>
        <w:t>implementation</w:t>
      </w:r>
      <w:r>
        <w:rPr>
          <w:spacing w:val="-18"/>
          <w:w w:val="105"/>
        </w:rPr>
        <w:t xml:space="preserve"> </w:t>
      </w:r>
      <w:r>
        <w:rPr>
          <w:w w:val="105"/>
        </w:rPr>
        <w:t>and</w:t>
      </w:r>
      <w:r>
        <w:rPr>
          <w:spacing w:val="-18"/>
          <w:w w:val="105"/>
        </w:rPr>
        <w:t xml:space="preserve"> </w:t>
      </w:r>
      <w:r>
        <w:rPr>
          <w:w w:val="105"/>
        </w:rPr>
        <w:t>sustainability.</w:t>
      </w:r>
    </w:p>
    <w:p w14:paraId="2ECDA44E" w14:textId="77777777" w:rsidR="000F11E2" w:rsidRDefault="005E7023">
      <w:pPr>
        <w:pStyle w:val="BodyText"/>
        <w:spacing w:before="150"/>
        <w:ind w:left="153"/>
      </w:pPr>
      <w:bookmarkStart w:id="420" w:name="The_core_commissioning_outcomes_this_Str"/>
      <w:bookmarkEnd w:id="420"/>
      <w:r>
        <w:t>The</w:t>
      </w:r>
      <w:r>
        <w:rPr>
          <w:spacing w:val="10"/>
        </w:rPr>
        <w:t xml:space="preserve"> </w:t>
      </w:r>
      <w:r>
        <w:t>core</w:t>
      </w:r>
      <w:r>
        <w:rPr>
          <w:spacing w:val="10"/>
        </w:rPr>
        <w:t xml:space="preserve"> </w:t>
      </w:r>
      <w:r>
        <w:t>commissioning</w:t>
      </w:r>
      <w:r>
        <w:rPr>
          <w:spacing w:val="11"/>
        </w:rPr>
        <w:t xml:space="preserve"> </w:t>
      </w:r>
      <w:r>
        <w:t>outcomes</w:t>
      </w:r>
      <w:r>
        <w:rPr>
          <w:spacing w:val="10"/>
        </w:rPr>
        <w:t xml:space="preserve"> </w:t>
      </w:r>
      <w:r>
        <w:t>this</w:t>
      </w:r>
      <w:r>
        <w:rPr>
          <w:spacing w:val="11"/>
        </w:rPr>
        <w:t xml:space="preserve"> </w:t>
      </w:r>
      <w:r>
        <w:t>Strategy</w:t>
      </w:r>
      <w:r>
        <w:rPr>
          <w:spacing w:val="10"/>
        </w:rPr>
        <w:t xml:space="preserve"> </w:t>
      </w:r>
      <w:r>
        <w:t>will</w:t>
      </w:r>
      <w:r>
        <w:rPr>
          <w:spacing w:val="11"/>
        </w:rPr>
        <w:t xml:space="preserve"> </w:t>
      </w:r>
      <w:r>
        <w:t>achieve</w:t>
      </w:r>
      <w:r>
        <w:rPr>
          <w:spacing w:val="10"/>
        </w:rPr>
        <w:t xml:space="preserve"> </w:t>
      </w:r>
      <w:r>
        <w:t>are:</w:t>
      </w:r>
    </w:p>
    <w:p w14:paraId="22250C58" w14:textId="77777777" w:rsidR="000F11E2" w:rsidRDefault="000F11E2">
      <w:pPr>
        <w:pStyle w:val="BodyText"/>
        <w:spacing w:before="10"/>
        <w:rPr>
          <w:sz w:val="19"/>
        </w:rPr>
      </w:pPr>
    </w:p>
    <w:p w14:paraId="025754CE" w14:textId="77777777" w:rsidR="000F11E2" w:rsidRDefault="005E7023">
      <w:pPr>
        <w:pStyle w:val="ListParagraph"/>
        <w:numPr>
          <w:ilvl w:val="0"/>
          <w:numId w:val="9"/>
        </w:numPr>
        <w:tabs>
          <w:tab w:val="left" w:pos="607"/>
          <w:tab w:val="left" w:pos="608"/>
        </w:tabs>
        <w:spacing w:before="0"/>
        <w:ind w:left="607" w:hanging="455"/>
      </w:pPr>
      <w:bookmarkStart w:id="421" w:name="Local_Homes_for_the_local_Children_and_Y"/>
      <w:bookmarkEnd w:id="421"/>
      <w:r>
        <w:t>Local</w:t>
      </w:r>
      <w:r>
        <w:rPr>
          <w:spacing w:val="3"/>
        </w:rPr>
        <w:t xml:space="preserve"> </w:t>
      </w:r>
      <w:r>
        <w:t>Homes</w:t>
      </w:r>
      <w:r>
        <w:rPr>
          <w:spacing w:val="3"/>
        </w:rPr>
        <w:t xml:space="preserve"> </w:t>
      </w:r>
      <w:r>
        <w:t>for</w:t>
      </w:r>
      <w:r>
        <w:rPr>
          <w:spacing w:val="4"/>
        </w:rPr>
        <w:t xml:space="preserve"> </w:t>
      </w:r>
      <w:r>
        <w:t>the</w:t>
      </w:r>
      <w:r>
        <w:rPr>
          <w:spacing w:val="3"/>
        </w:rPr>
        <w:t xml:space="preserve"> </w:t>
      </w:r>
      <w:r>
        <w:t>local</w:t>
      </w:r>
      <w:r>
        <w:rPr>
          <w:spacing w:val="4"/>
        </w:rPr>
        <w:t xml:space="preserve"> </w:t>
      </w:r>
      <w:r>
        <w:t>Children</w:t>
      </w:r>
      <w:r>
        <w:rPr>
          <w:spacing w:val="3"/>
        </w:rPr>
        <w:t xml:space="preserve"> </w:t>
      </w:r>
      <w:r>
        <w:t>and</w:t>
      </w:r>
      <w:r>
        <w:rPr>
          <w:spacing w:val="4"/>
        </w:rPr>
        <w:t xml:space="preserve"> </w:t>
      </w:r>
      <w:r>
        <w:t>Young</w:t>
      </w:r>
      <w:r>
        <w:rPr>
          <w:spacing w:val="3"/>
        </w:rPr>
        <w:t xml:space="preserve"> </w:t>
      </w:r>
      <w:r>
        <w:t>People</w:t>
      </w:r>
      <w:r>
        <w:rPr>
          <w:spacing w:val="4"/>
        </w:rPr>
        <w:t xml:space="preserve"> </w:t>
      </w:r>
      <w:r>
        <w:t>of</w:t>
      </w:r>
      <w:r>
        <w:rPr>
          <w:spacing w:val="3"/>
        </w:rPr>
        <w:t xml:space="preserve"> </w:t>
      </w:r>
      <w:r>
        <w:t>Sefton</w:t>
      </w:r>
    </w:p>
    <w:p w14:paraId="6B5D053A" w14:textId="77777777" w:rsidR="000F11E2" w:rsidRDefault="005E7023">
      <w:pPr>
        <w:pStyle w:val="ListParagraph"/>
        <w:numPr>
          <w:ilvl w:val="0"/>
          <w:numId w:val="9"/>
        </w:numPr>
        <w:tabs>
          <w:tab w:val="left" w:pos="607"/>
          <w:tab w:val="left" w:pos="608"/>
        </w:tabs>
        <w:spacing w:before="76"/>
        <w:ind w:left="607" w:hanging="455"/>
      </w:pPr>
      <w:bookmarkStart w:id="422" w:name="Line_of_sight_strengthened_to_safeguard_"/>
      <w:bookmarkEnd w:id="422"/>
      <w:r>
        <w:t>Line</w:t>
      </w:r>
      <w:r>
        <w:rPr>
          <w:spacing w:val="13"/>
        </w:rPr>
        <w:t xml:space="preserve"> </w:t>
      </w:r>
      <w:r>
        <w:t>of</w:t>
      </w:r>
      <w:r>
        <w:rPr>
          <w:spacing w:val="14"/>
        </w:rPr>
        <w:t xml:space="preserve"> </w:t>
      </w:r>
      <w:r>
        <w:t>sight</w:t>
      </w:r>
      <w:r>
        <w:rPr>
          <w:spacing w:val="13"/>
        </w:rPr>
        <w:t xml:space="preserve"> </w:t>
      </w:r>
      <w:r>
        <w:t>strengthened</w:t>
      </w:r>
      <w:r>
        <w:rPr>
          <w:spacing w:val="14"/>
        </w:rPr>
        <w:t xml:space="preserve"> </w:t>
      </w:r>
      <w:r>
        <w:t>to</w:t>
      </w:r>
      <w:r>
        <w:rPr>
          <w:spacing w:val="13"/>
        </w:rPr>
        <w:t xml:space="preserve"> </w:t>
      </w:r>
      <w:r>
        <w:t>safeguard</w:t>
      </w:r>
      <w:r>
        <w:rPr>
          <w:spacing w:val="14"/>
        </w:rPr>
        <w:t xml:space="preserve"> </w:t>
      </w:r>
      <w:r>
        <w:t>the</w:t>
      </w:r>
      <w:r>
        <w:rPr>
          <w:spacing w:val="13"/>
        </w:rPr>
        <w:t xml:space="preserve"> </w:t>
      </w:r>
      <w:r>
        <w:t>most</w:t>
      </w:r>
      <w:r>
        <w:rPr>
          <w:spacing w:val="14"/>
        </w:rPr>
        <w:t xml:space="preserve"> </w:t>
      </w:r>
      <w:r>
        <w:t>vulnerable</w:t>
      </w:r>
      <w:r>
        <w:rPr>
          <w:spacing w:val="14"/>
        </w:rPr>
        <w:t xml:space="preserve"> </w:t>
      </w:r>
      <w:r>
        <w:t>Children</w:t>
      </w:r>
    </w:p>
    <w:p w14:paraId="6A9E6A39" w14:textId="77777777" w:rsidR="000F11E2" w:rsidRDefault="005E7023">
      <w:pPr>
        <w:pStyle w:val="ListParagraph"/>
        <w:numPr>
          <w:ilvl w:val="0"/>
          <w:numId w:val="9"/>
        </w:numPr>
        <w:tabs>
          <w:tab w:val="left" w:pos="607"/>
          <w:tab w:val="left" w:pos="608"/>
        </w:tabs>
        <w:spacing w:before="75" w:line="249" w:lineRule="auto"/>
        <w:ind w:left="607" w:right="349"/>
      </w:pPr>
      <w:bookmarkStart w:id="423" w:name="Effective_market_management_and_improvem"/>
      <w:bookmarkEnd w:id="423"/>
      <w:r>
        <w:rPr>
          <w:spacing w:val="-1"/>
          <w:w w:val="105"/>
        </w:rPr>
        <w:t>Effective</w:t>
      </w:r>
      <w:r>
        <w:rPr>
          <w:spacing w:val="-17"/>
          <w:w w:val="105"/>
        </w:rPr>
        <w:t xml:space="preserve"> </w:t>
      </w:r>
      <w:r>
        <w:rPr>
          <w:spacing w:val="-1"/>
          <w:w w:val="105"/>
        </w:rPr>
        <w:t>market</w:t>
      </w:r>
      <w:r>
        <w:rPr>
          <w:spacing w:val="-17"/>
          <w:w w:val="105"/>
        </w:rPr>
        <w:t xml:space="preserve"> </w:t>
      </w:r>
      <w:r>
        <w:rPr>
          <w:spacing w:val="-1"/>
          <w:w w:val="105"/>
        </w:rPr>
        <w:t>management</w:t>
      </w:r>
      <w:r>
        <w:rPr>
          <w:spacing w:val="-16"/>
          <w:w w:val="105"/>
        </w:rPr>
        <w:t xml:space="preserve"> </w:t>
      </w:r>
      <w:r>
        <w:rPr>
          <w:spacing w:val="-1"/>
          <w:w w:val="105"/>
        </w:rPr>
        <w:t>and</w:t>
      </w:r>
      <w:r>
        <w:rPr>
          <w:spacing w:val="-17"/>
          <w:w w:val="105"/>
        </w:rPr>
        <w:t xml:space="preserve"> </w:t>
      </w:r>
      <w:r>
        <w:rPr>
          <w:spacing w:val="-1"/>
          <w:w w:val="105"/>
        </w:rPr>
        <w:t>improvement</w:t>
      </w:r>
      <w:r>
        <w:rPr>
          <w:spacing w:val="-17"/>
          <w:w w:val="105"/>
        </w:rPr>
        <w:t xml:space="preserve"> </w:t>
      </w:r>
      <w:r>
        <w:rPr>
          <w:spacing w:val="-1"/>
          <w:w w:val="105"/>
        </w:rPr>
        <w:t>of</w:t>
      </w:r>
      <w:r>
        <w:rPr>
          <w:spacing w:val="-16"/>
          <w:w w:val="105"/>
        </w:rPr>
        <w:t xml:space="preserve"> </w:t>
      </w:r>
      <w:r>
        <w:rPr>
          <w:spacing w:val="-1"/>
          <w:w w:val="105"/>
        </w:rPr>
        <w:t>the</w:t>
      </w:r>
      <w:r>
        <w:rPr>
          <w:spacing w:val="-17"/>
          <w:w w:val="105"/>
        </w:rPr>
        <w:t xml:space="preserve"> </w:t>
      </w:r>
      <w:r>
        <w:rPr>
          <w:spacing w:val="-1"/>
          <w:w w:val="105"/>
        </w:rPr>
        <w:t>relationship</w:t>
      </w:r>
      <w:r>
        <w:rPr>
          <w:spacing w:val="-17"/>
          <w:w w:val="105"/>
        </w:rPr>
        <w:t xml:space="preserve"> </w:t>
      </w:r>
      <w:r>
        <w:rPr>
          <w:w w:val="105"/>
        </w:rPr>
        <w:t>with</w:t>
      </w:r>
      <w:r>
        <w:rPr>
          <w:spacing w:val="-17"/>
          <w:w w:val="105"/>
        </w:rPr>
        <w:t xml:space="preserve"> </w:t>
      </w:r>
      <w:r>
        <w:rPr>
          <w:w w:val="105"/>
        </w:rPr>
        <w:t>providers</w:t>
      </w:r>
      <w:r>
        <w:rPr>
          <w:spacing w:val="-16"/>
          <w:w w:val="105"/>
        </w:rPr>
        <w:t xml:space="preserve"> </w:t>
      </w:r>
      <w:r>
        <w:rPr>
          <w:w w:val="105"/>
        </w:rPr>
        <w:t>to</w:t>
      </w:r>
      <w:r>
        <w:rPr>
          <w:spacing w:val="-17"/>
          <w:w w:val="105"/>
        </w:rPr>
        <w:t xml:space="preserve"> </w:t>
      </w:r>
      <w:r>
        <w:rPr>
          <w:w w:val="105"/>
        </w:rPr>
        <w:t>build</w:t>
      </w:r>
      <w:r>
        <w:rPr>
          <w:spacing w:val="-69"/>
          <w:w w:val="105"/>
        </w:rPr>
        <w:t xml:space="preserve"> </w:t>
      </w:r>
      <w:r>
        <w:rPr>
          <w:spacing w:val="-1"/>
          <w:w w:val="105"/>
        </w:rPr>
        <w:t>a</w:t>
      </w:r>
      <w:r>
        <w:rPr>
          <w:spacing w:val="-18"/>
          <w:w w:val="105"/>
        </w:rPr>
        <w:t xml:space="preserve"> </w:t>
      </w:r>
      <w:r>
        <w:rPr>
          <w:spacing w:val="-1"/>
          <w:w w:val="105"/>
        </w:rPr>
        <w:t>more</w:t>
      </w:r>
      <w:r>
        <w:rPr>
          <w:spacing w:val="-17"/>
          <w:w w:val="105"/>
        </w:rPr>
        <w:t xml:space="preserve"> </w:t>
      </w:r>
      <w:r>
        <w:rPr>
          <w:spacing w:val="-1"/>
          <w:w w:val="105"/>
        </w:rPr>
        <w:t>collaborative</w:t>
      </w:r>
      <w:r>
        <w:rPr>
          <w:spacing w:val="-17"/>
          <w:w w:val="105"/>
        </w:rPr>
        <w:t xml:space="preserve"> </w:t>
      </w:r>
      <w:r>
        <w:rPr>
          <w:spacing w:val="-1"/>
          <w:w w:val="105"/>
        </w:rPr>
        <w:t>approach</w:t>
      </w:r>
      <w:r>
        <w:rPr>
          <w:spacing w:val="-17"/>
          <w:w w:val="105"/>
        </w:rPr>
        <w:t xml:space="preserve"> </w:t>
      </w:r>
      <w:r>
        <w:rPr>
          <w:spacing w:val="-1"/>
          <w:w w:val="105"/>
        </w:rPr>
        <w:t>and</w:t>
      </w:r>
      <w:r>
        <w:rPr>
          <w:spacing w:val="-17"/>
          <w:w w:val="105"/>
        </w:rPr>
        <w:t xml:space="preserve"> </w:t>
      </w:r>
      <w:r>
        <w:rPr>
          <w:spacing w:val="-1"/>
          <w:w w:val="105"/>
        </w:rPr>
        <w:t>subsequent</w:t>
      </w:r>
      <w:r>
        <w:rPr>
          <w:spacing w:val="-17"/>
          <w:w w:val="105"/>
        </w:rPr>
        <w:t xml:space="preserve"> </w:t>
      </w:r>
      <w:r>
        <w:rPr>
          <w:w w:val="105"/>
        </w:rPr>
        <w:t>shaping</w:t>
      </w:r>
      <w:r>
        <w:rPr>
          <w:spacing w:val="-17"/>
          <w:w w:val="105"/>
        </w:rPr>
        <w:t xml:space="preserve"> </w:t>
      </w:r>
      <w:r>
        <w:rPr>
          <w:w w:val="105"/>
        </w:rPr>
        <w:t>of</w:t>
      </w:r>
      <w:r>
        <w:rPr>
          <w:spacing w:val="-17"/>
          <w:w w:val="105"/>
        </w:rPr>
        <w:t xml:space="preserve"> </w:t>
      </w:r>
      <w:r>
        <w:rPr>
          <w:w w:val="105"/>
        </w:rPr>
        <w:t>new</w:t>
      </w:r>
      <w:r>
        <w:rPr>
          <w:spacing w:val="-17"/>
          <w:w w:val="105"/>
        </w:rPr>
        <w:t xml:space="preserve"> </w:t>
      </w:r>
      <w:r>
        <w:rPr>
          <w:w w:val="105"/>
        </w:rPr>
        <w:t>and</w:t>
      </w:r>
      <w:r>
        <w:rPr>
          <w:spacing w:val="-17"/>
          <w:w w:val="105"/>
        </w:rPr>
        <w:t xml:space="preserve"> </w:t>
      </w:r>
      <w:r>
        <w:rPr>
          <w:w w:val="105"/>
        </w:rPr>
        <w:t>alternative</w:t>
      </w:r>
      <w:r>
        <w:rPr>
          <w:spacing w:val="-17"/>
          <w:w w:val="105"/>
        </w:rPr>
        <w:t xml:space="preserve"> </w:t>
      </w:r>
      <w:r>
        <w:rPr>
          <w:w w:val="105"/>
        </w:rPr>
        <w:t>models</w:t>
      </w:r>
      <w:r>
        <w:rPr>
          <w:spacing w:val="-17"/>
          <w:w w:val="105"/>
        </w:rPr>
        <w:t xml:space="preserve"> </w:t>
      </w:r>
      <w:r>
        <w:rPr>
          <w:w w:val="105"/>
        </w:rPr>
        <w:t>of</w:t>
      </w:r>
      <w:r>
        <w:rPr>
          <w:spacing w:val="1"/>
          <w:w w:val="105"/>
        </w:rPr>
        <w:t xml:space="preserve"> </w:t>
      </w:r>
      <w:r>
        <w:rPr>
          <w:w w:val="105"/>
        </w:rPr>
        <w:t>support</w:t>
      </w:r>
    </w:p>
    <w:p w14:paraId="5A5DE9B1" w14:textId="77777777" w:rsidR="000F11E2" w:rsidRDefault="005E7023">
      <w:pPr>
        <w:pStyle w:val="ListParagraph"/>
        <w:numPr>
          <w:ilvl w:val="0"/>
          <w:numId w:val="9"/>
        </w:numPr>
        <w:tabs>
          <w:tab w:val="left" w:pos="607"/>
          <w:tab w:val="left" w:pos="608"/>
        </w:tabs>
        <w:spacing w:before="109"/>
        <w:ind w:left="607" w:hanging="455"/>
      </w:pPr>
      <w:bookmarkStart w:id="424" w:name="Improve_quality_through_the_consistent_a"/>
      <w:bookmarkEnd w:id="424"/>
      <w:r>
        <w:rPr>
          <w:spacing w:val="-1"/>
          <w:w w:val="105"/>
        </w:rPr>
        <w:t>Improve</w:t>
      </w:r>
      <w:r>
        <w:rPr>
          <w:spacing w:val="-18"/>
          <w:w w:val="105"/>
        </w:rPr>
        <w:t xml:space="preserve"> </w:t>
      </w:r>
      <w:r>
        <w:rPr>
          <w:spacing w:val="-1"/>
          <w:w w:val="105"/>
        </w:rPr>
        <w:t>quality</w:t>
      </w:r>
      <w:r>
        <w:rPr>
          <w:spacing w:val="-17"/>
          <w:w w:val="105"/>
        </w:rPr>
        <w:t xml:space="preserve"> </w:t>
      </w:r>
      <w:r>
        <w:rPr>
          <w:spacing w:val="-1"/>
          <w:w w:val="105"/>
        </w:rPr>
        <w:t>through</w:t>
      </w:r>
      <w:r>
        <w:rPr>
          <w:spacing w:val="-17"/>
          <w:w w:val="105"/>
        </w:rPr>
        <w:t xml:space="preserve"> </w:t>
      </w:r>
      <w:r>
        <w:rPr>
          <w:spacing w:val="-1"/>
          <w:w w:val="105"/>
        </w:rPr>
        <w:t>the</w:t>
      </w:r>
      <w:r>
        <w:rPr>
          <w:spacing w:val="-17"/>
          <w:w w:val="105"/>
        </w:rPr>
        <w:t xml:space="preserve"> </w:t>
      </w:r>
      <w:r>
        <w:rPr>
          <w:spacing w:val="-1"/>
          <w:w w:val="105"/>
        </w:rPr>
        <w:t>consistent</w:t>
      </w:r>
      <w:r>
        <w:rPr>
          <w:spacing w:val="-17"/>
          <w:w w:val="105"/>
        </w:rPr>
        <w:t xml:space="preserve"> </w:t>
      </w:r>
      <w:r>
        <w:rPr>
          <w:spacing w:val="-1"/>
          <w:w w:val="105"/>
        </w:rPr>
        <w:t>application</w:t>
      </w:r>
      <w:r>
        <w:rPr>
          <w:spacing w:val="-18"/>
          <w:w w:val="105"/>
        </w:rPr>
        <w:t xml:space="preserve"> </w:t>
      </w:r>
      <w:r>
        <w:rPr>
          <w:w w:val="105"/>
        </w:rPr>
        <w:t>of</w:t>
      </w:r>
      <w:r>
        <w:rPr>
          <w:spacing w:val="-17"/>
          <w:w w:val="105"/>
        </w:rPr>
        <w:t xml:space="preserve"> </w:t>
      </w:r>
      <w:r>
        <w:rPr>
          <w:w w:val="105"/>
        </w:rPr>
        <w:t>local</w:t>
      </w:r>
      <w:r>
        <w:rPr>
          <w:spacing w:val="-17"/>
          <w:w w:val="105"/>
        </w:rPr>
        <w:t xml:space="preserve"> </w:t>
      </w:r>
      <w:r>
        <w:rPr>
          <w:w w:val="105"/>
        </w:rPr>
        <w:t>quality</w:t>
      </w:r>
      <w:r>
        <w:rPr>
          <w:spacing w:val="-17"/>
          <w:w w:val="105"/>
        </w:rPr>
        <w:t xml:space="preserve"> </w:t>
      </w:r>
      <w:r>
        <w:rPr>
          <w:w w:val="105"/>
        </w:rPr>
        <w:t>assurance</w:t>
      </w:r>
      <w:r>
        <w:rPr>
          <w:spacing w:val="-17"/>
          <w:w w:val="105"/>
        </w:rPr>
        <w:t xml:space="preserve"> </w:t>
      </w:r>
      <w:r>
        <w:rPr>
          <w:w w:val="105"/>
        </w:rPr>
        <w:t>standards.</w:t>
      </w:r>
    </w:p>
    <w:p w14:paraId="5FDB1519" w14:textId="77777777" w:rsidR="000F11E2" w:rsidRDefault="005E7023">
      <w:pPr>
        <w:pStyle w:val="ListParagraph"/>
        <w:numPr>
          <w:ilvl w:val="0"/>
          <w:numId w:val="9"/>
        </w:numPr>
        <w:tabs>
          <w:tab w:val="left" w:pos="607"/>
          <w:tab w:val="left" w:pos="608"/>
        </w:tabs>
        <w:spacing w:before="76"/>
        <w:ind w:left="607" w:hanging="455"/>
      </w:pPr>
      <w:bookmarkStart w:id="425" w:name="Deliver_cost_reductions_and_a_value_mode"/>
      <w:bookmarkEnd w:id="425"/>
      <w:r>
        <w:t>Deliver</w:t>
      </w:r>
      <w:r>
        <w:rPr>
          <w:spacing w:val="15"/>
        </w:rPr>
        <w:t xml:space="preserve"> </w:t>
      </w:r>
      <w:r>
        <w:t>cost</w:t>
      </w:r>
      <w:r>
        <w:rPr>
          <w:spacing w:val="16"/>
        </w:rPr>
        <w:t xml:space="preserve"> </w:t>
      </w:r>
      <w:r>
        <w:t>reductions</w:t>
      </w:r>
      <w:r>
        <w:rPr>
          <w:spacing w:val="16"/>
        </w:rPr>
        <w:t xml:space="preserve"> </w:t>
      </w:r>
      <w:r>
        <w:t>and</w:t>
      </w:r>
      <w:r>
        <w:rPr>
          <w:spacing w:val="16"/>
        </w:rPr>
        <w:t xml:space="preserve"> </w:t>
      </w:r>
      <w:r>
        <w:t>a</w:t>
      </w:r>
      <w:r>
        <w:rPr>
          <w:spacing w:val="16"/>
        </w:rPr>
        <w:t xml:space="preserve"> </w:t>
      </w:r>
      <w:r>
        <w:t>value</w:t>
      </w:r>
      <w:r>
        <w:rPr>
          <w:spacing w:val="16"/>
        </w:rPr>
        <w:t xml:space="preserve"> </w:t>
      </w:r>
      <w:r>
        <w:t>model</w:t>
      </w:r>
      <w:r>
        <w:rPr>
          <w:spacing w:val="16"/>
        </w:rPr>
        <w:t xml:space="preserve"> </w:t>
      </w:r>
      <w:r>
        <w:t>of</w:t>
      </w:r>
      <w:r>
        <w:rPr>
          <w:spacing w:val="16"/>
        </w:rPr>
        <w:t xml:space="preserve"> </w:t>
      </w:r>
      <w:r>
        <w:t>accommodation</w:t>
      </w:r>
      <w:r>
        <w:rPr>
          <w:spacing w:val="15"/>
        </w:rPr>
        <w:t xml:space="preserve"> </w:t>
      </w:r>
      <w:r>
        <w:t>and</w:t>
      </w:r>
      <w:r>
        <w:rPr>
          <w:spacing w:val="16"/>
        </w:rPr>
        <w:t xml:space="preserve"> </w:t>
      </w:r>
      <w:r>
        <w:t>support.</w:t>
      </w:r>
    </w:p>
    <w:p w14:paraId="72C54C33" w14:textId="77777777" w:rsidR="000F11E2" w:rsidRDefault="005E7023">
      <w:pPr>
        <w:pStyle w:val="ListParagraph"/>
        <w:numPr>
          <w:ilvl w:val="0"/>
          <w:numId w:val="9"/>
        </w:numPr>
        <w:tabs>
          <w:tab w:val="left" w:pos="607"/>
          <w:tab w:val="left" w:pos="608"/>
        </w:tabs>
        <w:spacing w:before="75"/>
        <w:ind w:left="607" w:hanging="455"/>
      </w:pPr>
      <w:bookmarkStart w:id="426" w:name="Increase_local_placement_choice_whilst_r"/>
      <w:bookmarkEnd w:id="426"/>
      <w:r>
        <w:rPr>
          <w:spacing w:val="-1"/>
          <w:w w:val="105"/>
        </w:rPr>
        <w:t>Increase</w:t>
      </w:r>
      <w:r>
        <w:rPr>
          <w:spacing w:val="-17"/>
          <w:w w:val="105"/>
        </w:rPr>
        <w:t xml:space="preserve"> </w:t>
      </w:r>
      <w:r>
        <w:rPr>
          <w:spacing w:val="-1"/>
          <w:w w:val="105"/>
        </w:rPr>
        <w:t>local</w:t>
      </w:r>
      <w:r>
        <w:rPr>
          <w:spacing w:val="-17"/>
          <w:w w:val="105"/>
        </w:rPr>
        <w:t xml:space="preserve"> </w:t>
      </w:r>
      <w:r>
        <w:rPr>
          <w:spacing w:val="-1"/>
          <w:w w:val="105"/>
        </w:rPr>
        <w:t>placement</w:t>
      </w:r>
      <w:r>
        <w:rPr>
          <w:spacing w:val="-17"/>
          <w:w w:val="105"/>
        </w:rPr>
        <w:t xml:space="preserve"> </w:t>
      </w:r>
      <w:r>
        <w:rPr>
          <w:spacing w:val="-1"/>
          <w:w w:val="105"/>
        </w:rPr>
        <w:t>choice</w:t>
      </w:r>
      <w:r>
        <w:rPr>
          <w:spacing w:val="-17"/>
          <w:w w:val="105"/>
        </w:rPr>
        <w:t xml:space="preserve"> </w:t>
      </w:r>
      <w:r>
        <w:rPr>
          <w:spacing w:val="-1"/>
          <w:w w:val="105"/>
        </w:rPr>
        <w:t>whilst</w:t>
      </w:r>
      <w:r>
        <w:rPr>
          <w:spacing w:val="-17"/>
          <w:w w:val="105"/>
        </w:rPr>
        <w:t xml:space="preserve"> </w:t>
      </w:r>
      <w:r>
        <w:rPr>
          <w:spacing w:val="-1"/>
          <w:w w:val="105"/>
        </w:rPr>
        <w:t>reducing</w:t>
      </w:r>
      <w:r>
        <w:rPr>
          <w:spacing w:val="-17"/>
          <w:w w:val="105"/>
        </w:rPr>
        <w:t xml:space="preserve"> </w:t>
      </w:r>
      <w:r>
        <w:rPr>
          <w:w w:val="105"/>
        </w:rPr>
        <w:t>the</w:t>
      </w:r>
      <w:r>
        <w:rPr>
          <w:spacing w:val="-17"/>
          <w:w w:val="105"/>
        </w:rPr>
        <w:t xml:space="preserve"> </w:t>
      </w:r>
      <w:r>
        <w:rPr>
          <w:w w:val="105"/>
        </w:rPr>
        <w:t>risk</w:t>
      </w:r>
      <w:r>
        <w:rPr>
          <w:spacing w:val="-17"/>
          <w:w w:val="105"/>
        </w:rPr>
        <w:t xml:space="preserve"> </w:t>
      </w:r>
      <w:r>
        <w:rPr>
          <w:w w:val="105"/>
        </w:rPr>
        <w:t>of</w:t>
      </w:r>
      <w:r>
        <w:rPr>
          <w:spacing w:val="-17"/>
          <w:w w:val="105"/>
        </w:rPr>
        <w:t xml:space="preserve"> </w:t>
      </w:r>
      <w:r>
        <w:rPr>
          <w:w w:val="105"/>
        </w:rPr>
        <w:t>unregulated</w:t>
      </w:r>
      <w:r>
        <w:rPr>
          <w:spacing w:val="-17"/>
          <w:w w:val="105"/>
        </w:rPr>
        <w:t xml:space="preserve"> </w:t>
      </w:r>
      <w:r>
        <w:rPr>
          <w:w w:val="105"/>
        </w:rPr>
        <w:t>placements.</w:t>
      </w:r>
    </w:p>
    <w:p w14:paraId="160944DB" w14:textId="77777777" w:rsidR="000F11E2" w:rsidRDefault="005E7023">
      <w:pPr>
        <w:pStyle w:val="ListParagraph"/>
        <w:numPr>
          <w:ilvl w:val="0"/>
          <w:numId w:val="9"/>
        </w:numPr>
        <w:tabs>
          <w:tab w:val="left" w:pos="607"/>
          <w:tab w:val="left" w:pos="608"/>
        </w:tabs>
        <w:spacing w:before="75" w:line="249" w:lineRule="auto"/>
        <w:ind w:left="607" w:right="163"/>
      </w:pPr>
      <w:bookmarkStart w:id="427" w:name="Collaborative_development_of_services_to"/>
      <w:bookmarkEnd w:id="427"/>
      <w:r>
        <w:t>Collaborative</w:t>
      </w:r>
      <w:r>
        <w:rPr>
          <w:spacing w:val="3"/>
        </w:rPr>
        <w:t xml:space="preserve"> </w:t>
      </w:r>
      <w:r>
        <w:t>development</w:t>
      </w:r>
      <w:r>
        <w:rPr>
          <w:spacing w:val="4"/>
        </w:rPr>
        <w:t xml:space="preserve"> </w:t>
      </w:r>
      <w:r>
        <w:t>of</w:t>
      </w:r>
      <w:r>
        <w:rPr>
          <w:spacing w:val="4"/>
        </w:rPr>
        <w:t xml:space="preserve"> </w:t>
      </w:r>
      <w:r>
        <w:t>services</w:t>
      </w:r>
      <w:r>
        <w:rPr>
          <w:spacing w:val="3"/>
        </w:rPr>
        <w:t xml:space="preserve"> </w:t>
      </w:r>
      <w:r>
        <w:t>to</w:t>
      </w:r>
      <w:r>
        <w:rPr>
          <w:spacing w:val="4"/>
        </w:rPr>
        <w:t xml:space="preserve"> </w:t>
      </w:r>
      <w:r>
        <w:t>care</w:t>
      </w:r>
      <w:r>
        <w:rPr>
          <w:spacing w:val="4"/>
        </w:rPr>
        <w:t xml:space="preserve"> </w:t>
      </w:r>
      <w:r>
        <w:t>for</w:t>
      </w:r>
      <w:r>
        <w:rPr>
          <w:spacing w:val="3"/>
        </w:rPr>
        <w:t xml:space="preserve"> </w:t>
      </w:r>
      <w:r>
        <w:t>children</w:t>
      </w:r>
      <w:r>
        <w:rPr>
          <w:spacing w:val="4"/>
        </w:rPr>
        <w:t xml:space="preserve"> </w:t>
      </w:r>
      <w:r>
        <w:t>at</w:t>
      </w:r>
      <w:r>
        <w:rPr>
          <w:spacing w:val="4"/>
        </w:rPr>
        <w:t xml:space="preserve"> </w:t>
      </w:r>
      <w:r>
        <w:t>a</w:t>
      </w:r>
      <w:r>
        <w:rPr>
          <w:spacing w:val="3"/>
        </w:rPr>
        <w:t xml:space="preserve"> </w:t>
      </w:r>
      <w:r>
        <w:t>lower</w:t>
      </w:r>
      <w:r>
        <w:rPr>
          <w:spacing w:val="4"/>
        </w:rPr>
        <w:t xml:space="preserve"> </w:t>
      </w:r>
      <w:r>
        <w:t>level</w:t>
      </w:r>
      <w:r>
        <w:rPr>
          <w:spacing w:val="4"/>
        </w:rPr>
        <w:t xml:space="preserve"> </w:t>
      </w:r>
      <w:r>
        <w:t>of</w:t>
      </w:r>
      <w:r>
        <w:rPr>
          <w:spacing w:val="4"/>
        </w:rPr>
        <w:t xml:space="preserve"> </w:t>
      </w:r>
      <w:r>
        <w:t>need</w:t>
      </w:r>
      <w:r>
        <w:rPr>
          <w:spacing w:val="3"/>
        </w:rPr>
        <w:t xml:space="preserve"> </w:t>
      </w:r>
      <w:r>
        <w:t>following</w:t>
      </w:r>
      <w:r>
        <w:rPr>
          <w:spacing w:val="1"/>
        </w:rPr>
        <w:t xml:space="preserve"> </w:t>
      </w:r>
      <w:r>
        <w:rPr>
          <w:spacing w:val="-1"/>
          <w:w w:val="105"/>
        </w:rPr>
        <w:t>intervention</w:t>
      </w:r>
      <w:r>
        <w:rPr>
          <w:spacing w:val="-18"/>
          <w:w w:val="105"/>
        </w:rPr>
        <w:t xml:space="preserve"> </w:t>
      </w:r>
      <w:r>
        <w:rPr>
          <w:spacing w:val="-1"/>
          <w:w w:val="105"/>
        </w:rPr>
        <w:t>with</w:t>
      </w:r>
      <w:r>
        <w:rPr>
          <w:spacing w:val="-17"/>
          <w:w w:val="105"/>
        </w:rPr>
        <w:t xml:space="preserve"> </w:t>
      </w:r>
      <w:r>
        <w:rPr>
          <w:spacing w:val="-1"/>
          <w:w w:val="105"/>
        </w:rPr>
        <w:t>a</w:t>
      </w:r>
      <w:r>
        <w:rPr>
          <w:spacing w:val="-17"/>
          <w:w w:val="105"/>
        </w:rPr>
        <w:t xml:space="preserve"> </w:t>
      </w:r>
      <w:r>
        <w:rPr>
          <w:spacing w:val="-1"/>
          <w:w w:val="105"/>
        </w:rPr>
        <w:t>commitment</w:t>
      </w:r>
      <w:r>
        <w:rPr>
          <w:spacing w:val="-17"/>
          <w:w w:val="105"/>
        </w:rPr>
        <w:t xml:space="preserve"> </w:t>
      </w:r>
      <w:r>
        <w:rPr>
          <w:spacing w:val="-1"/>
          <w:w w:val="105"/>
        </w:rPr>
        <w:t>to</w:t>
      </w:r>
      <w:r>
        <w:rPr>
          <w:spacing w:val="-18"/>
          <w:w w:val="105"/>
        </w:rPr>
        <w:t xml:space="preserve"> </w:t>
      </w:r>
      <w:r>
        <w:rPr>
          <w:spacing w:val="-1"/>
          <w:w w:val="105"/>
        </w:rPr>
        <w:t>supporting</w:t>
      </w:r>
      <w:r>
        <w:rPr>
          <w:spacing w:val="-17"/>
          <w:w w:val="105"/>
        </w:rPr>
        <w:t xml:space="preserve"> </w:t>
      </w:r>
      <w:r>
        <w:rPr>
          <w:spacing w:val="-1"/>
          <w:w w:val="105"/>
        </w:rPr>
        <w:t>step</w:t>
      </w:r>
      <w:r>
        <w:rPr>
          <w:spacing w:val="-17"/>
          <w:w w:val="105"/>
        </w:rPr>
        <w:t xml:space="preserve"> </w:t>
      </w:r>
      <w:r>
        <w:rPr>
          <w:spacing w:val="-1"/>
          <w:w w:val="105"/>
        </w:rPr>
        <w:t>down</w:t>
      </w:r>
      <w:r>
        <w:rPr>
          <w:spacing w:val="-17"/>
          <w:w w:val="105"/>
        </w:rPr>
        <w:t xml:space="preserve"> </w:t>
      </w:r>
      <w:r>
        <w:rPr>
          <w:w w:val="105"/>
        </w:rPr>
        <w:t>and</w:t>
      </w:r>
      <w:r>
        <w:rPr>
          <w:spacing w:val="-17"/>
          <w:w w:val="105"/>
        </w:rPr>
        <w:t xml:space="preserve"> </w:t>
      </w:r>
      <w:r>
        <w:rPr>
          <w:w w:val="105"/>
        </w:rPr>
        <w:t>increasing</w:t>
      </w:r>
      <w:r>
        <w:rPr>
          <w:spacing w:val="-18"/>
          <w:w w:val="105"/>
        </w:rPr>
        <w:t xml:space="preserve"> </w:t>
      </w:r>
      <w:r>
        <w:rPr>
          <w:w w:val="105"/>
        </w:rPr>
        <w:t>supported</w:t>
      </w:r>
      <w:r>
        <w:rPr>
          <w:spacing w:val="-17"/>
          <w:w w:val="105"/>
        </w:rPr>
        <w:t xml:space="preserve"> </w:t>
      </w:r>
      <w:r>
        <w:rPr>
          <w:w w:val="105"/>
        </w:rPr>
        <w:t>lodgings</w:t>
      </w:r>
      <w:r>
        <w:rPr>
          <w:spacing w:val="-69"/>
          <w:w w:val="105"/>
        </w:rPr>
        <w:t xml:space="preserve"> </w:t>
      </w:r>
      <w:r>
        <w:rPr>
          <w:w w:val="105"/>
        </w:rPr>
        <w:t>and</w:t>
      </w:r>
      <w:r>
        <w:rPr>
          <w:spacing w:val="-18"/>
          <w:w w:val="105"/>
        </w:rPr>
        <w:t xml:space="preserve"> </w:t>
      </w:r>
      <w:r>
        <w:rPr>
          <w:w w:val="105"/>
        </w:rPr>
        <w:t>staying</w:t>
      </w:r>
      <w:r>
        <w:rPr>
          <w:spacing w:val="-18"/>
          <w:w w:val="105"/>
        </w:rPr>
        <w:t xml:space="preserve"> </w:t>
      </w:r>
      <w:r>
        <w:rPr>
          <w:w w:val="105"/>
        </w:rPr>
        <w:t>put</w:t>
      </w:r>
      <w:r>
        <w:rPr>
          <w:spacing w:val="-18"/>
          <w:w w:val="105"/>
        </w:rPr>
        <w:t xml:space="preserve"> </w:t>
      </w:r>
      <w:r>
        <w:rPr>
          <w:w w:val="105"/>
        </w:rPr>
        <w:t>provision.</w:t>
      </w:r>
    </w:p>
    <w:p w14:paraId="7CA330A4" w14:textId="77777777" w:rsidR="000F11E2" w:rsidRDefault="005E7023">
      <w:pPr>
        <w:pStyle w:val="ListParagraph"/>
        <w:numPr>
          <w:ilvl w:val="0"/>
          <w:numId w:val="9"/>
        </w:numPr>
        <w:tabs>
          <w:tab w:val="left" w:pos="607"/>
          <w:tab w:val="left" w:pos="608"/>
        </w:tabs>
        <w:spacing w:before="122" w:line="228" w:lineRule="auto"/>
        <w:ind w:left="607" w:right="141"/>
      </w:pPr>
      <w:bookmarkStart w:id="428" w:name="Joint_commissioning_with_the_NHS_Place_T"/>
      <w:bookmarkEnd w:id="428"/>
      <w:r>
        <w:t>Joint</w:t>
      </w:r>
      <w:r>
        <w:rPr>
          <w:spacing w:val="9"/>
        </w:rPr>
        <w:t xml:space="preserve"> </w:t>
      </w:r>
      <w:r>
        <w:t>commissioning</w:t>
      </w:r>
      <w:r>
        <w:rPr>
          <w:spacing w:val="9"/>
        </w:rPr>
        <w:t xml:space="preserve"> </w:t>
      </w:r>
      <w:r>
        <w:t>with</w:t>
      </w:r>
      <w:r>
        <w:rPr>
          <w:spacing w:val="10"/>
        </w:rPr>
        <w:t xml:space="preserve"> </w:t>
      </w:r>
      <w:r>
        <w:t>the</w:t>
      </w:r>
      <w:r>
        <w:rPr>
          <w:spacing w:val="9"/>
        </w:rPr>
        <w:t xml:space="preserve"> </w:t>
      </w:r>
      <w:r>
        <w:t>NHS</w:t>
      </w:r>
      <w:r>
        <w:rPr>
          <w:spacing w:val="9"/>
        </w:rPr>
        <w:t xml:space="preserve"> </w:t>
      </w:r>
      <w:r>
        <w:t>Place</w:t>
      </w:r>
      <w:r>
        <w:rPr>
          <w:spacing w:val="10"/>
        </w:rPr>
        <w:t xml:space="preserve"> </w:t>
      </w:r>
      <w:r>
        <w:t>Team</w:t>
      </w:r>
      <w:r>
        <w:rPr>
          <w:spacing w:val="9"/>
        </w:rPr>
        <w:t xml:space="preserve"> </w:t>
      </w:r>
      <w:r>
        <w:t>and</w:t>
      </w:r>
      <w:r>
        <w:rPr>
          <w:spacing w:val="10"/>
        </w:rPr>
        <w:t xml:space="preserve"> </w:t>
      </w:r>
      <w:r>
        <w:t>address</w:t>
      </w:r>
      <w:r>
        <w:rPr>
          <w:spacing w:val="9"/>
        </w:rPr>
        <w:t xml:space="preserve"> </w:t>
      </w:r>
      <w:r>
        <w:t>current</w:t>
      </w:r>
      <w:r>
        <w:rPr>
          <w:spacing w:val="9"/>
        </w:rPr>
        <w:t xml:space="preserve"> </w:t>
      </w:r>
      <w:r>
        <w:t>gaps</w:t>
      </w:r>
      <w:r>
        <w:rPr>
          <w:spacing w:val="10"/>
        </w:rPr>
        <w:t xml:space="preserve"> </w:t>
      </w:r>
      <w:r>
        <w:t>in</w:t>
      </w:r>
      <w:r>
        <w:rPr>
          <w:spacing w:val="9"/>
        </w:rPr>
        <w:t xml:space="preserve"> </w:t>
      </w:r>
      <w:r>
        <w:t>relation</w:t>
      </w:r>
      <w:r>
        <w:rPr>
          <w:spacing w:val="10"/>
        </w:rPr>
        <w:t xml:space="preserve"> </w:t>
      </w:r>
      <w:r>
        <w:t>to</w:t>
      </w:r>
      <w:r>
        <w:rPr>
          <w:spacing w:val="9"/>
        </w:rPr>
        <w:t xml:space="preserve"> </w:t>
      </w:r>
      <w:r>
        <w:t>clinical</w:t>
      </w:r>
      <w:r>
        <w:rPr>
          <w:spacing w:val="-66"/>
        </w:rPr>
        <w:t xml:space="preserve"> </w:t>
      </w:r>
      <w:r>
        <w:rPr>
          <w:w w:val="105"/>
        </w:rPr>
        <w:t>support.</w:t>
      </w:r>
    </w:p>
    <w:p w14:paraId="1B8DEE6E" w14:textId="77777777" w:rsidR="000F11E2" w:rsidRDefault="005E7023">
      <w:pPr>
        <w:pStyle w:val="ListParagraph"/>
        <w:numPr>
          <w:ilvl w:val="0"/>
          <w:numId w:val="9"/>
        </w:numPr>
        <w:tabs>
          <w:tab w:val="left" w:pos="607"/>
          <w:tab w:val="left" w:pos="608"/>
        </w:tabs>
        <w:spacing w:before="128" w:line="249" w:lineRule="auto"/>
        <w:ind w:left="607" w:right="131"/>
      </w:pPr>
      <w:bookmarkStart w:id="429" w:name="n"/>
      <w:bookmarkStart w:id="430" w:name="_"/>
      <w:bookmarkStart w:id="431" w:name="Social_Value_with_providers_committed_to"/>
      <w:bookmarkEnd w:id="429"/>
      <w:bookmarkEnd w:id="430"/>
      <w:bookmarkEnd w:id="431"/>
      <w:r>
        <w:rPr>
          <w:spacing w:val="-1"/>
          <w:w w:val="105"/>
        </w:rPr>
        <w:t>Social</w:t>
      </w:r>
      <w:r>
        <w:rPr>
          <w:spacing w:val="-19"/>
          <w:w w:val="105"/>
        </w:rPr>
        <w:t xml:space="preserve"> </w:t>
      </w:r>
      <w:r>
        <w:rPr>
          <w:spacing w:val="-1"/>
          <w:w w:val="105"/>
        </w:rPr>
        <w:t>Value</w:t>
      </w:r>
      <w:r>
        <w:rPr>
          <w:spacing w:val="-18"/>
          <w:w w:val="105"/>
        </w:rPr>
        <w:t xml:space="preserve"> </w:t>
      </w:r>
      <w:r>
        <w:rPr>
          <w:spacing w:val="-1"/>
          <w:w w:val="105"/>
        </w:rPr>
        <w:t>with</w:t>
      </w:r>
      <w:r>
        <w:rPr>
          <w:spacing w:val="-19"/>
          <w:w w:val="105"/>
        </w:rPr>
        <w:t xml:space="preserve"> </w:t>
      </w:r>
      <w:r>
        <w:rPr>
          <w:spacing w:val="-1"/>
          <w:w w:val="105"/>
        </w:rPr>
        <w:t>providers</w:t>
      </w:r>
      <w:r>
        <w:rPr>
          <w:spacing w:val="-18"/>
          <w:w w:val="105"/>
        </w:rPr>
        <w:t xml:space="preserve"> </w:t>
      </w:r>
      <w:r>
        <w:rPr>
          <w:spacing w:val="-1"/>
          <w:w w:val="105"/>
        </w:rPr>
        <w:t>committed</w:t>
      </w:r>
      <w:r>
        <w:rPr>
          <w:spacing w:val="-18"/>
          <w:w w:val="105"/>
        </w:rPr>
        <w:t xml:space="preserve"> </w:t>
      </w:r>
      <w:r>
        <w:rPr>
          <w:spacing w:val="-1"/>
          <w:w w:val="105"/>
        </w:rPr>
        <w:t>to</w:t>
      </w:r>
      <w:r>
        <w:rPr>
          <w:spacing w:val="-19"/>
          <w:w w:val="105"/>
        </w:rPr>
        <w:t xml:space="preserve"> </w:t>
      </w:r>
      <w:r>
        <w:rPr>
          <w:spacing w:val="-1"/>
          <w:w w:val="105"/>
        </w:rPr>
        <w:t>promoting</w:t>
      </w:r>
      <w:r>
        <w:rPr>
          <w:spacing w:val="-18"/>
          <w:w w:val="105"/>
        </w:rPr>
        <w:t xml:space="preserve"> </w:t>
      </w:r>
      <w:r>
        <w:rPr>
          <w:spacing w:val="-1"/>
          <w:w w:val="105"/>
        </w:rPr>
        <w:t>local</w:t>
      </w:r>
      <w:r>
        <w:rPr>
          <w:spacing w:val="-18"/>
          <w:w w:val="105"/>
        </w:rPr>
        <w:t xml:space="preserve"> </w:t>
      </w:r>
      <w:r>
        <w:rPr>
          <w:w w:val="105"/>
        </w:rPr>
        <w:t>skills</w:t>
      </w:r>
      <w:r>
        <w:rPr>
          <w:spacing w:val="-19"/>
          <w:w w:val="105"/>
        </w:rPr>
        <w:t xml:space="preserve"> </w:t>
      </w:r>
      <w:r>
        <w:rPr>
          <w:w w:val="105"/>
        </w:rPr>
        <w:t>and</w:t>
      </w:r>
      <w:r>
        <w:rPr>
          <w:spacing w:val="-18"/>
          <w:w w:val="105"/>
        </w:rPr>
        <w:t xml:space="preserve"> </w:t>
      </w:r>
      <w:r>
        <w:rPr>
          <w:w w:val="105"/>
        </w:rPr>
        <w:t>employment,</w:t>
      </w:r>
      <w:r>
        <w:rPr>
          <w:spacing w:val="-18"/>
          <w:w w:val="105"/>
        </w:rPr>
        <w:t xml:space="preserve"> </w:t>
      </w:r>
      <w:r>
        <w:rPr>
          <w:w w:val="105"/>
        </w:rPr>
        <w:t>sustainable</w:t>
      </w:r>
      <w:r>
        <w:rPr>
          <w:spacing w:val="-70"/>
          <w:w w:val="105"/>
        </w:rPr>
        <w:t xml:space="preserve"> </w:t>
      </w:r>
      <w:r>
        <w:t>and</w:t>
      </w:r>
      <w:r>
        <w:rPr>
          <w:spacing w:val="9"/>
        </w:rPr>
        <w:t xml:space="preserve"> </w:t>
      </w:r>
      <w:r>
        <w:t>local</w:t>
      </w:r>
      <w:r>
        <w:rPr>
          <w:spacing w:val="10"/>
        </w:rPr>
        <w:t xml:space="preserve"> </w:t>
      </w:r>
      <w:r>
        <w:t>business</w:t>
      </w:r>
      <w:r>
        <w:rPr>
          <w:spacing w:val="9"/>
        </w:rPr>
        <w:t xml:space="preserve"> </w:t>
      </w:r>
      <w:r>
        <w:t>growth,</w:t>
      </w:r>
      <w:r>
        <w:rPr>
          <w:spacing w:val="10"/>
        </w:rPr>
        <w:t xml:space="preserve"> </w:t>
      </w:r>
      <w:r>
        <w:t>healthier,</w:t>
      </w:r>
      <w:r>
        <w:rPr>
          <w:spacing w:val="10"/>
        </w:rPr>
        <w:t xml:space="preserve"> </w:t>
      </w:r>
      <w:r>
        <w:t>safer,</w:t>
      </w:r>
      <w:r>
        <w:rPr>
          <w:spacing w:val="9"/>
        </w:rPr>
        <w:t xml:space="preserve"> </w:t>
      </w:r>
      <w:r>
        <w:t>and</w:t>
      </w:r>
      <w:r>
        <w:rPr>
          <w:spacing w:val="10"/>
        </w:rPr>
        <w:t xml:space="preserve"> </w:t>
      </w:r>
      <w:r>
        <w:t>resilient</w:t>
      </w:r>
      <w:r>
        <w:rPr>
          <w:spacing w:val="10"/>
        </w:rPr>
        <w:t xml:space="preserve"> </w:t>
      </w:r>
      <w:r>
        <w:t>communities,</w:t>
      </w:r>
      <w:r>
        <w:rPr>
          <w:spacing w:val="9"/>
        </w:rPr>
        <w:t xml:space="preserve"> </w:t>
      </w:r>
      <w:r>
        <w:t>promoting</w:t>
      </w:r>
      <w:r>
        <w:rPr>
          <w:spacing w:val="10"/>
        </w:rPr>
        <w:t xml:space="preserve"> </w:t>
      </w:r>
      <w:r>
        <w:t>and</w:t>
      </w:r>
      <w:r>
        <w:rPr>
          <w:spacing w:val="1"/>
        </w:rPr>
        <w:t xml:space="preserve"> </w:t>
      </w:r>
      <w:r>
        <w:t>enabling</w:t>
      </w:r>
      <w:r>
        <w:rPr>
          <w:spacing w:val="-11"/>
        </w:rPr>
        <w:t xml:space="preserve"> </w:t>
      </w:r>
      <w:r>
        <w:t>innovation,</w:t>
      </w:r>
      <w:r>
        <w:rPr>
          <w:spacing w:val="-11"/>
        </w:rPr>
        <w:t xml:space="preserve"> </w:t>
      </w:r>
      <w:r>
        <w:t>fair</w:t>
      </w:r>
      <w:r>
        <w:rPr>
          <w:spacing w:val="-11"/>
        </w:rPr>
        <w:t xml:space="preserve"> </w:t>
      </w:r>
      <w:r>
        <w:t>and</w:t>
      </w:r>
      <w:r>
        <w:rPr>
          <w:spacing w:val="-10"/>
        </w:rPr>
        <w:t xml:space="preserve"> </w:t>
      </w:r>
      <w:r>
        <w:t>ethical</w:t>
      </w:r>
      <w:r>
        <w:rPr>
          <w:spacing w:val="-11"/>
        </w:rPr>
        <w:t xml:space="preserve"> </w:t>
      </w:r>
      <w:r>
        <w:t>employment</w:t>
      </w:r>
      <w:r>
        <w:rPr>
          <w:spacing w:val="-11"/>
        </w:rPr>
        <w:t xml:space="preserve"> </w:t>
      </w:r>
      <w:r>
        <w:t>practice.</w:t>
      </w:r>
    </w:p>
    <w:p w14:paraId="2F00A656" w14:textId="77777777" w:rsidR="000F11E2" w:rsidRDefault="000F11E2">
      <w:pPr>
        <w:spacing w:line="249" w:lineRule="auto"/>
        <w:sectPr w:rsidR="000F11E2">
          <w:pgSz w:w="11910" w:h="16840"/>
          <w:pgMar w:top="1380" w:right="1000" w:bottom="580" w:left="980" w:header="0" w:footer="381" w:gutter="0"/>
          <w:cols w:space="720"/>
        </w:sectPr>
      </w:pPr>
    </w:p>
    <w:p w14:paraId="46FA09CF" w14:textId="77777777" w:rsidR="000F11E2" w:rsidRDefault="000F11E2">
      <w:pPr>
        <w:pStyle w:val="BodyText"/>
        <w:rPr>
          <w:sz w:val="20"/>
        </w:rPr>
      </w:pPr>
    </w:p>
    <w:p w14:paraId="01571881" w14:textId="77777777" w:rsidR="000F11E2" w:rsidRDefault="005E7023">
      <w:pPr>
        <w:pStyle w:val="BodyText"/>
        <w:spacing w:before="175" w:line="271" w:lineRule="auto"/>
        <w:ind w:left="149" w:right="213"/>
      </w:pPr>
      <w:bookmarkStart w:id="432" w:name="This_Strategy_will_remain_a_‘live’_docum"/>
      <w:bookmarkEnd w:id="432"/>
      <w:r>
        <w:t>This</w:t>
      </w:r>
      <w:r>
        <w:rPr>
          <w:spacing w:val="6"/>
        </w:rPr>
        <w:t xml:space="preserve"> </w:t>
      </w:r>
      <w:r>
        <w:t>Strategy</w:t>
      </w:r>
      <w:r>
        <w:rPr>
          <w:spacing w:val="6"/>
        </w:rPr>
        <w:t xml:space="preserve"> </w:t>
      </w:r>
      <w:r>
        <w:t>will</w:t>
      </w:r>
      <w:r>
        <w:rPr>
          <w:spacing w:val="7"/>
        </w:rPr>
        <w:t xml:space="preserve"> </w:t>
      </w:r>
      <w:r>
        <w:t>remain</w:t>
      </w:r>
      <w:r>
        <w:rPr>
          <w:spacing w:val="6"/>
        </w:rPr>
        <w:t xml:space="preserve"> </w:t>
      </w:r>
      <w:r>
        <w:t>a</w:t>
      </w:r>
      <w:r>
        <w:rPr>
          <w:spacing w:val="7"/>
        </w:rPr>
        <w:t xml:space="preserve"> </w:t>
      </w:r>
      <w:r>
        <w:t>‘live’</w:t>
      </w:r>
      <w:r>
        <w:rPr>
          <w:spacing w:val="6"/>
        </w:rPr>
        <w:t xml:space="preserve"> </w:t>
      </w:r>
      <w:r>
        <w:t>document</w:t>
      </w:r>
      <w:r>
        <w:rPr>
          <w:spacing w:val="7"/>
        </w:rPr>
        <w:t xml:space="preserve"> </w:t>
      </w:r>
      <w:r>
        <w:t>and,</w:t>
      </w:r>
      <w:r>
        <w:rPr>
          <w:spacing w:val="6"/>
        </w:rPr>
        <w:t xml:space="preserve"> </w:t>
      </w:r>
      <w:r>
        <w:t>throughout</w:t>
      </w:r>
      <w:r>
        <w:rPr>
          <w:spacing w:val="6"/>
        </w:rPr>
        <w:t xml:space="preserve"> </w:t>
      </w:r>
      <w:r>
        <w:t>its</w:t>
      </w:r>
      <w:r>
        <w:rPr>
          <w:spacing w:val="7"/>
        </w:rPr>
        <w:t xml:space="preserve"> </w:t>
      </w:r>
      <w:r>
        <w:t>life,</w:t>
      </w:r>
      <w:r>
        <w:rPr>
          <w:spacing w:val="6"/>
        </w:rPr>
        <w:t xml:space="preserve"> </w:t>
      </w:r>
      <w:r>
        <w:t>we</w:t>
      </w:r>
      <w:r>
        <w:rPr>
          <w:spacing w:val="7"/>
        </w:rPr>
        <w:t xml:space="preserve"> </w:t>
      </w:r>
      <w:r>
        <w:t>will</w:t>
      </w:r>
      <w:r>
        <w:rPr>
          <w:spacing w:val="6"/>
        </w:rPr>
        <w:t xml:space="preserve"> </w:t>
      </w:r>
      <w:r>
        <w:t>continue</w:t>
      </w:r>
      <w:r>
        <w:rPr>
          <w:spacing w:val="7"/>
        </w:rPr>
        <w:t xml:space="preserve"> </w:t>
      </w:r>
      <w:r>
        <w:t>to</w:t>
      </w:r>
      <w:r>
        <w:rPr>
          <w:spacing w:val="6"/>
        </w:rPr>
        <w:t xml:space="preserve"> </w:t>
      </w:r>
      <w:r>
        <w:t>work</w:t>
      </w:r>
      <w:r>
        <w:rPr>
          <w:spacing w:val="7"/>
        </w:rPr>
        <w:t xml:space="preserve"> </w:t>
      </w:r>
      <w:r>
        <w:t>with</w:t>
      </w:r>
      <w:r>
        <w:rPr>
          <w:spacing w:val="-66"/>
        </w:rPr>
        <w:t xml:space="preserve"> </w:t>
      </w:r>
      <w:r>
        <w:t>our</w:t>
      </w:r>
      <w:r>
        <w:rPr>
          <w:spacing w:val="-11"/>
        </w:rPr>
        <w:t xml:space="preserve"> </w:t>
      </w:r>
      <w:r>
        <w:t>children</w:t>
      </w:r>
      <w:r>
        <w:rPr>
          <w:spacing w:val="-10"/>
        </w:rPr>
        <w:t xml:space="preserve"> </w:t>
      </w:r>
      <w:r>
        <w:t>in</w:t>
      </w:r>
      <w:r>
        <w:rPr>
          <w:spacing w:val="-10"/>
        </w:rPr>
        <w:t xml:space="preserve"> </w:t>
      </w:r>
      <w:r>
        <w:t>care,</w:t>
      </w:r>
      <w:r>
        <w:rPr>
          <w:spacing w:val="-10"/>
        </w:rPr>
        <w:t xml:space="preserve"> </w:t>
      </w:r>
      <w:r>
        <w:t>care</w:t>
      </w:r>
      <w:r>
        <w:rPr>
          <w:spacing w:val="-10"/>
        </w:rPr>
        <w:t xml:space="preserve"> </w:t>
      </w:r>
      <w:r>
        <w:t>experienced</w:t>
      </w:r>
      <w:r>
        <w:rPr>
          <w:spacing w:val="-10"/>
        </w:rPr>
        <w:t xml:space="preserve"> </w:t>
      </w:r>
      <w:r>
        <w:t>young</w:t>
      </w:r>
      <w:r>
        <w:rPr>
          <w:spacing w:val="-10"/>
        </w:rPr>
        <w:t xml:space="preserve"> </w:t>
      </w:r>
      <w:r>
        <w:t>people</w:t>
      </w:r>
      <w:r>
        <w:rPr>
          <w:spacing w:val="-10"/>
        </w:rPr>
        <w:t xml:space="preserve"> </w:t>
      </w:r>
      <w:r>
        <w:t>and</w:t>
      </w:r>
      <w:r>
        <w:rPr>
          <w:spacing w:val="-10"/>
        </w:rPr>
        <w:t xml:space="preserve"> </w:t>
      </w:r>
      <w:r>
        <w:t>key</w:t>
      </w:r>
      <w:r>
        <w:rPr>
          <w:spacing w:val="-10"/>
        </w:rPr>
        <w:t xml:space="preserve"> </w:t>
      </w:r>
      <w:r>
        <w:t>stakeholders.</w:t>
      </w:r>
    </w:p>
    <w:p w14:paraId="0553B93A" w14:textId="77777777" w:rsidR="000F11E2" w:rsidRDefault="000F11E2">
      <w:pPr>
        <w:pStyle w:val="BodyText"/>
      </w:pPr>
    </w:p>
    <w:p w14:paraId="77F58790" w14:textId="77777777" w:rsidR="000F11E2" w:rsidRDefault="000F11E2">
      <w:pPr>
        <w:pStyle w:val="BodyText"/>
      </w:pPr>
    </w:p>
    <w:p w14:paraId="215E8C12" w14:textId="77777777" w:rsidR="000F11E2" w:rsidRDefault="000F11E2">
      <w:pPr>
        <w:pStyle w:val="BodyText"/>
        <w:spacing w:before="6"/>
        <w:rPr>
          <w:sz w:val="26"/>
        </w:rPr>
      </w:pPr>
    </w:p>
    <w:p w14:paraId="43304037" w14:textId="77777777" w:rsidR="000F11E2" w:rsidRDefault="005E7023">
      <w:pPr>
        <w:pStyle w:val="Heading1"/>
        <w:spacing w:line="240" w:lineRule="auto"/>
        <w:ind w:left="153"/>
      </w:pPr>
      <w:bookmarkStart w:id="433" w:name="_TOC_250000"/>
      <w:bookmarkEnd w:id="433"/>
      <w:r>
        <w:rPr>
          <w:color w:val="007CBB"/>
          <w:w w:val="105"/>
        </w:rPr>
        <w:t>Appendix</w:t>
      </w:r>
    </w:p>
    <w:p w14:paraId="2D1C683B" w14:textId="77777777" w:rsidR="000F11E2" w:rsidRDefault="000F11E2">
      <w:pPr>
        <w:pStyle w:val="BodyText"/>
        <w:spacing w:before="5"/>
        <w:rPr>
          <w:sz w:val="46"/>
        </w:rPr>
      </w:pPr>
    </w:p>
    <w:p w14:paraId="35D768A4" w14:textId="77777777" w:rsidR="000F11E2" w:rsidRDefault="005E7023">
      <w:pPr>
        <w:pStyle w:val="BodyText"/>
        <w:ind w:left="153"/>
      </w:pPr>
      <w:bookmarkStart w:id="434" w:name="Appendix_A_–_Population_Needs_Assessment"/>
      <w:bookmarkEnd w:id="434"/>
      <w:r>
        <w:t>Appendix</w:t>
      </w:r>
      <w:r>
        <w:rPr>
          <w:spacing w:val="17"/>
        </w:rPr>
        <w:t xml:space="preserve"> </w:t>
      </w:r>
      <w:r>
        <w:t>A</w:t>
      </w:r>
      <w:r>
        <w:rPr>
          <w:spacing w:val="17"/>
        </w:rPr>
        <w:t xml:space="preserve"> </w:t>
      </w:r>
      <w:r>
        <w:t>–</w:t>
      </w:r>
      <w:r>
        <w:rPr>
          <w:spacing w:val="17"/>
        </w:rPr>
        <w:t xml:space="preserve"> </w:t>
      </w:r>
      <w:r>
        <w:t>Population</w:t>
      </w:r>
      <w:r>
        <w:rPr>
          <w:spacing w:val="17"/>
        </w:rPr>
        <w:t xml:space="preserve"> </w:t>
      </w:r>
      <w:r>
        <w:t>Needs</w:t>
      </w:r>
      <w:r>
        <w:rPr>
          <w:spacing w:val="17"/>
        </w:rPr>
        <w:t xml:space="preserve"> </w:t>
      </w:r>
      <w:r>
        <w:t>Assessment</w:t>
      </w:r>
    </w:p>
    <w:p w14:paraId="23D620D0" w14:textId="77777777" w:rsidR="000F11E2" w:rsidRDefault="000F11E2">
      <w:pPr>
        <w:pStyle w:val="BodyText"/>
      </w:pPr>
    </w:p>
    <w:p w14:paraId="68B59F1B" w14:textId="77777777" w:rsidR="000F11E2" w:rsidRDefault="000F11E2">
      <w:pPr>
        <w:pStyle w:val="BodyText"/>
      </w:pPr>
    </w:p>
    <w:p w14:paraId="1AA5BCF5" w14:textId="77777777" w:rsidR="000F11E2" w:rsidRDefault="000F11E2">
      <w:pPr>
        <w:pStyle w:val="BodyText"/>
        <w:spacing w:before="3"/>
        <w:rPr>
          <w:sz w:val="21"/>
        </w:rPr>
      </w:pPr>
    </w:p>
    <w:p w14:paraId="634EB6ED" w14:textId="77777777" w:rsidR="000F11E2" w:rsidRDefault="005E7023">
      <w:pPr>
        <w:pStyle w:val="BodyText"/>
        <w:spacing w:before="1" w:line="271" w:lineRule="auto"/>
        <w:ind w:left="153" w:right="2242"/>
      </w:pPr>
      <w:bookmarkStart w:id="435" w:name="Appendix_B_-_On_the_subject_of_sufficien"/>
      <w:bookmarkEnd w:id="435"/>
      <w:r>
        <w:t>Appendix</w:t>
      </w:r>
      <w:r>
        <w:rPr>
          <w:spacing w:val="2"/>
        </w:rPr>
        <w:t xml:space="preserve"> </w:t>
      </w:r>
      <w:r>
        <w:t>B</w:t>
      </w:r>
      <w:r>
        <w:rPr>
          <w:spacing w:val="3"/>
        </w:rPr>
        <w:t xml:space="preserve"> </w:t>
      </w:r>
      <w:r>
        <w:t>-</w:t>
      </w:r>
      <w:r>
        <w:rPr>
          <w:spacing w:val="3"/>
        </w:rPr>
        <w:t xml:space="preserve"> </w:t>
      </w:r>
      <w:r>
        <w:t>On</w:t>
      </w:r>
      <w:r>
        <w:rPr>
          <w:spacing w:val="3"/>
        </w:rPr>
        <w:t xml:space="preserve"> </w:t>
      </w:r>
      <w:r>
        <w:t>the</w:t>
      </w:r>
      <w:r>
        <w:rPr>
          <w:spacing w:val="2"/>
        </w:rPr>
        <w:t xml:space="preserve"> </w:t>
      </w:r>
      <w:r>
        <w:t>subject</w:t>
      </w:r>
      <w:r>
        <w:rPr>
          <w:spacing w:val="3"/>
        </w:rPr>
        <w:t xml:space="preserve"> </w:t>
      </w:r>
      <w:r>
        <w:t>of</w:t>
      </w:r>
      <w:r>
        <w:rPr>
          <w:spacing w:val="3"/>
        </w:rPr>
        <w:t xml:space="preserve"> </w:t>
      </w:r>
      <w:r>
        <w:t>sufficiency</w:t>
      </w:r>
      <w:r>
        <w:rPr>
          <w:spacing w:val="3"/>
        </w:rPr>
        <w:t xml:space="preserve"> </w:t>
      </w:r>
      <w:r>
        <w:t>in</w:t>
      </w:r>
      <w:r>
        <w:rPr>
          <w:spacing w:val="3"/>
        </w:rPr>
        <w:t xml:space="preserve"> </w:t>
      </w:r>
      <w:r>
        <w:t>Cared</w:t>
      </w:r>
      <w:r>
        <w:rPr>
          <w:spacing w:val="2"/>
        </w:rPr>
        <w:t xml:space="preserve"> </w:t>
      </w:r>
      <w:r>
        <w:t>for</w:t>
      </w:r>
      <w:r>
        <w:rPr>
          <w:spacing w:val="3"/>
        </w:rPr>
        <w:t xml:space="preserve"> </w:t>
      </w:r>
      <w:r>
        <w:t>Children</w:t>
      </w:r>
      <w:r>
        <w:rPr>
          <w:spacing w:val="3"/>
        </w:rPr>
        <w:t xml:space="preserve"> </w:t>
      </w:r>
      <w:r>
        <w:t>placements</w:t>
      </w:r>
      <w:r>
        <w:rPr>
          <w:spacing w:val="3"/>
        </w:rPr>
        <w:t xml:space="preserve"> </w:t>
      </w:r>
      <w:r>
        <w:t>-</w:t>
      </w:r>
      <w:r>
        <w:rPr>
          <w:spacing w:val="-66"/>
        </w:rPr>
        <w:t xml:space="preserve"> </w:t>
      </w:r>
      <w:r>
        <w:t>Chapter</w:t>
      </w:r>
      <w:r>
        <w:rPr>
          <w:spacing w:val="-12"/>
        </w:rPr>
        <w:t xml:space="preserve"> </w:t>
      </w:r>
      <w:r>
        <w:t>1:</w:t>
      </w:r>
      <w:r>
        <w:rPr>
          <w:spacing w:val="-11"/>
        </w:rPr>
        <w:t xml:space="preserve"> </w:t>
      </w:r>
      <w:r>
        <w:t>How</w:t>
      </w:r>
      <w:r>
        <w:rPr>
          <w:spacing w:val="-12"/>
        </w:rPr>
        <w:t xml:space="preserve"> </w:t>
      </w:r>
      <w:r>
        <w:t>many</w:t>
      </w:r>
      <w:r>
        <w:rPr>
          <w:spacing w:val="-12"/>
        </w:rPr>
        <w:t xml:space="preserve"> </w:t>
      </w:r>
      <w:r>
        <w:t>CLA</w:t>
      </w:r>
      <w:r>
        <w:rPr>
          <w:spacing w:val="-11"/>
        </w:rPr>
        <w:t xml:space="preserve"> </w:t>
      </w:r>
      <w:r>
        <w:t>can</w:t>
      </w:r>
      <w:r>
        <w:rPr>
          <w:spacing w:val="-12"/>
        </w:rPr>
        <w:t xml:space="preserve"> </w:t>
      </w:r>
      <w:r>
        <w:t>Sefton</w:t>
      </w:r>
      <w:r>
        <w:rPr>
          <w:spacing w:val="-11"/>
        </w:rPr>
        <w:t xml:space="preserve"> </w:t>
      </w:r>
      <w:r>
        <w:t>expect</w:t>
      </w:r>
      <w:r>
        <w:rPr>
          <w:spacing w:val="-12"/>
        </w:rPr>
        <w:t xml:space="preserve"> </w:t>
      </w:r>
      <w:r>
        <w:t>to</w:t>
      </w:r>
      <w:r>
        <w:rPr>
          <w:spacing w:val="-11"/>
        </w:rPr>
        <w:t xml:space="preserve"> </w:t>
      </w:r>
      <w:r>
        <w:t>have?</w:t>
      </w:r>
    </w:p>
    <w:p w14:paraId="5DCC9D94" w14:textId="77777777" w:rsidR="000F11E2" w:rsidRDefault="000F11E2">
      <w:pPr>
        <w:pStyle w:val="BodyText"/>
      </w:pPr>
    </w:p>
    <w:p w14:paraId="0DC61DCC" w14:textId="77777777" w:rsidR="000F11E2" w:rsidRDefault="000F11E2">
      <w:pPr>
        <w:pStyle w:val="BodyText"/>
      </w:pPr>
    </w:p>
    <w:p w14:paraId="0471C539" w14:textId="77777777" w:rsidR="000F11E2" w:rsidRDefault="000F11E2">
      <w:pPr>
        <w:pStyle w:val="BodyText"/>
        <w:spacing w:before="4"/>
        <w:rPr>
          <w:sz w:val="18"/>
        </w:rPr>
      </w:pPr>
    </w:p>
    <w:p w14:paraId="1BA7D255" w14:textId="77777777" w:rsidR="000F11E2" w:rsidRDefault="005E7023">
      <w:pPr>
        <w:pStyle w:val="BodyText"/>
        <w:spacing w:before="1" w:line="271" w:lineRule="auto"/>
        <w:ind w:left="153" w:right="2242"/>
      </w:pPr>
      <w:bookmarkStart w:id="436" w:name="Appendix_C_-_On_the_subject_of_sufficien"/>
      <w:bookmarkEnd w:id="436"/>
      <w:r>
        <w:t>Appendix</w:t>
      </w:r>
      <w:r>
        <w:rPr>
          <w:spacing w:val="3"/>
        </w:rPr>
        <w:t xml:space="preserve"> </w:t>
      </w:r>
      <w:r>
        <w:t>C</w:t>
      </w:r>
      <w:r>
        <w:rPr>
          <w:spacing w:val="4"/>
        </w:rPr>
        <w:t xml:space="preserve"> </w:t>
      </w:r>
      <w:r>
        <w:t>-</w:t>
      </w:r>
      <w:r>
        <w:rPr>
          <w:spacing w:val="3"/>
        </w:rPr>
        <w:t xml:space="preserve"> </w:t>
      </w:r>
      <w:r>
        <w:t>On</w:t>
      </w:r>
      <w:r>
        <w:rPr>
          <w:spacing w:val="4"/>
        </w:rPr>
        <w:t xml:space="preserve"> </w:t>
      </w:r>
      <w:r>
        <w:t>the</w:t>
      </w:r>
      <w:r>
        <w:rPr>
          <w:spacing w:val="3"/>
        </w:rPr>
        <w:t xml:space="preserve"> </w:t>
      </w:r>
      <w:r>
        <w:t>subject</w:t>
      </w:r>
      <w:r>
        <w:rPr>
          <w:spacing w:val="4"/>
        </w:rPr>
        <w:t xml:space="preserve"> </w:t>
      </w:r>
      <w:r>
        <w:t>of</w:t>
      </w:r>
      <w:r>
        <w:rPr>
          <w:spacing w:val="4"/>
        </w:rPr>
        <w:t xml:space="preserve"> </w:t>
      </w:r>
      <w:r>
        <w:t>sufficiency</w:t>
      </w:r>
      <w:r>
        <w:rPr>
          <w:spacing w:val="3"/>
        </w:rPr>
        <w:t xml:space="preserve"> </w:t>
      </w:r>
      <w:r>
        <w:t>in</w:t>
      </w:r>
      <w:r>
        <w:rPr>
          <w:spacing w:val="4"/>
        </w:rPr>
        <w:t xml:space="preserve"> </w:t>
      </w:r>
      <w:r>
        <w:t>Cared</w:t>
      </w:r>
      <w:r>
        <w:rPr>
          <w:spacing w:val="3"/>
        </w:rPr>
        <w:t xml:space="preserve"> </w:t>
      </w:r>
      <w:r>
        <w:t>for</w:t>
      </w:r>
      <w:r>
        <w:rPr>
          <w:spacing w:val="4"/>
        </w:rPr>
        <w:t xml:space="preserve"> </w:t>
      </w:r>
      <w:r>
        <w:t>Children</w:t>
      </w:r>
      <w:r>
        <w:rPr>
          <w:spacing w:val="3"/>
        </w:rPr>
        <w:t xml:space="preserve"> </w:t>
      </w:r>
      <w:r>
        <w:t>placements</w:t>
      </w:r>
      <w:r>
        <w:rPr>
          <w:spacing w:val="4"/>
        </w:rPr>
        <w:t xml:space="preserve"> </w:t>
      </w:r>
      <w:r>
        <w:t>-</w:t>
      </w:r>
      <w:r>
        <w:rPr>
          <w:spacing w:val="-66"/>
        </w:rPr>
        <w:t xml:space="preserve"> </w:t>
      </w:r>
      <w:r>
        <w:t>Chapter</w:t>
      </w:r>
      <w:r>
        <w:rPr>
          <w:spacing w:val="-14"/>
        </w:rPr>
        <w:t xml:space="preserve"> </w:t>
      </w:r>
      <w:r>
        <w:t>2:</w:t>
      </w:r>
      <w:r>
        <w:rPr>
          <w:spacing w:val="-14"/>
        </w:rPr>
        <w:t xml:space="preserve"> </w:t>
      </w:r>
      <w:r>
        <w:t>Sefton</w:t>
      </w:r>
      <w:r>
        <w:rPr>
          <w:spacing w:val="-13"/>
        </w:rPr>
        <w:t xml:space="preserve"> </w:t>
      </w:r>
      <w:r>
        <w:t>is</w:t>
      </w:r>
      <w:r>
        <w:rPr>
          <w:spacing w:val="-14"/>
        </w:rPr>
        <w:t xml:space="preserve"> </w:t>
      </w:r>
      <w:r>
        <w:t>growing</w:t>
      </w:r>
      <w:r>
        <w:rPr>
          <w:spacing w:val="-13"/>
        </w:rPr>
        <w:t xml:space="preserve"> </w:t>
      </w:r>
      <w:r>
        <w:t>up!!!</w:t>
      </w:r>
    </w:p>
    <w:p w14:paraId="103CCA51" w14:textId="77777777" w:rsidR="000F11E2" w:rsidRDefault="000F11E2">
      <w:pPr>
        <w:pStyle w:val="BodyText"/>
      </w:pPr>
    </w:p>
    <w:p w14:paraId="072A4B30" w14:textId="77777777" w:rsidR="000F11E2" w:rsidRDefault="000F11E2">
      <w:pPr>
        <w:pStyle w:val="BodyText"/>
      </w:pPr>
    </w:p>
    <w:p w14:paraId="7C932808" w14:textId="77777777" w:rsidR="000F11E2" w:rsidRDefault="000F11E2">
      <w:pPr>
        <w:pStyle w:val="BodyText"/>
        <w:spacing w:before="4"/>
        <w:rPr>
          <w:sz w:val="18"/>
        </w:rPr>
      </w:pPr>
    </w:p>
    <w:p w14:paraId="3473B291" w14:textId="77777777" w:rsidR="000F11E2" w:rsidRDefault="005E7023">
      <w:pPr>
        <w:pStyle w:val="BodyText"/>
        <w:spacing w:before="1" w:line="271" w:lineRule="auto"/>
        <w:ind w:left="153" w:right="2224"/>
      </w:pPr>
      <w:bookmarkStart w:id="437" w:name="Appendix_D_-_On_the_subject_of_sufficien"/>
      <w:bookmarkEnd w:id="437"/>
      <w:r>
        <w:t>Appendix</w:t>
      </w:r>
      <w:r>
        <w:rPr>
          <w:spacing w:val="3"/>
        </w:rPr>
        <w:t xml:space="preserve"> </w:t>
      </w:r>
      <w:r>
        <w:t>D</w:t>
      </w:r>
      <w:r>
        <w:rPr>
          <w:spacing w:val="4"/>
        </w:rPr>
        <w:t xml:space="preserve"> </w:t>
      </w:r>
      <w:r>
        <w:t>-</w:t>
      </w:r>
      <w:r>
        <w:rPr>
          <w:spacing w:val="3"/>
        </w:rPr>
        <w:t xml:space="preserve"> </w:t>
      </w:r>
      <w:r>
        <w:t>On</w:t>
      </w:r>
      <w:r>
        <w:rPr>
          <w:spacing w:val="4"/>
        </w:rPr>
        <w:t xml:space="preserve"> </w:t>
      </w:r>
      <w:r>
        <w:t>the</w:t>
      </w:r>
      <w:r>
        <w:rPr>
          <w:spacing w:val="4"/>
        </w:rPr>
        <w:t xml:space="preserve"> </w:t>
      </w:r>
      <w:r>
        <w:t>subject</w:t>
      </w:r>
      <w:r>
        <w:rPr>
          <w:spacing w:val="3"/>
        </w:rPr>
        <w:t xml:space="preserve"> </w:t>
      </w:r>
      <w:r>
        <w:t>of</w:t>
      </w:r>
      <w:r>
        <w:rPr>
          <w:spacing w:val="4"/>
        </w:rPr>
        <w:t xml:space="preserve"> </w:t>
      </w:r>
      <w:r>
        <w:t>sufficiency</w:t>
      </w:r>
      <w:r>
        <w:rPr>
          <w:spacing w:val="3"/>
        </w:rPr>
        <w:t xml:space="preserve"> </w:t>
      </w:r>
      <w:r>
        <w:t>in</w:t>
      </w:r>
      <w:r>
        <w:rPr>
          <w:spacing w:val="4"/>
        </w:rPr>
        <w:t xml:space="preserve"> </w:t>
      </w:r>
      <w:r>
        <w:t>Cared</w:t>
      </w:r>
      <w:r>
        <w:rPr>
          <w:spacing w:val="4"/>
        </w:rPr>
        <w:t xml:space="preserve"> </w:t>
      </w:r>
      <w:r>
        <w:t>for</w:t>
      </w:r>
      <w:r>
        <w:rPr>
          <w:spacing w:val="3"/>
        </w:rPr>
        <w:t xml:space="preserve"> </w:t>
      </w:r>
      <w:r>
        <w:t>Children</w:t>
      </w:r>
      <w:r>
        <w:rPr>
          <w:spacing w:val="4"/>
        </w:rPr>
        <w:t xml:space="preserve"> </w:t>
      </w:r>
      <w:r>
        <w:t>placements</w:t>
      </w:r>
      <w:r>
        <w:rPr>
          <w:spacing w:val="4"/>
        </w:rPr>
        <w:t xml:space="preserve"> </w:t>
      </w:r>
      <w:r>
        <w:t>-</w:t>
      </w:r>
      <w:r>
        <w:rPr>
          <w:spacing w:val="-66"/>
        </w:rPr>
        <w:t xml:space="preserve"> </w:t>
      </w:r>
      <w:r>
        <w:t>Chapter</w:t>
      </w:r>
      <w:r>
        <w:rPr>
          <w:spacing w:val="-13"/>
        </w:rPr>
        <w:t xml:space="preserve"> </w:t>
      </w:r>
      <w:r>
        <w:t>3:</w:t>
      </w:r>
      <w:r>
        <w:rPr>
          <w:spacing w:val="-12"/>
        </w:rPr>
        <w:t xml:space="preserve"> </w:t>
      </w:r>
      <w:r>
        <w:t>Local,</w:t>
      </w:r>
      <w:r>
        <w:rPr>
          <w:spacing w:val="-12"/>
        </w:rPr>
        <w:t xml:space="preserve"> </w:t>
      </w:r>
      <w:r>
        <w:t>Regional</w:t>
      </w:r>
      <w:r>
        <w:rPr>
          <w:spacing w:val="-12"/>
        </w:rPr>
        <w:t xml:space="preserve"> </w:t>
      </w:r>
      <w:r>
        <w:t>&amp;</w:t>
      </w:r>
      <w:r>
        <w:rPr>
          <w:spacing w:val="-12"/>
        </w:rPr>
        <w:t xml:space="preserve"> </w:t>
      </w:r>
      <w:r>
        <w:t>National</w:t>
      </w:r>
      <w:r>
        <w:rPr>
          <w:spacing w:val="-12"/>
        </w:rPr>
        <w:t xml:space="preserve"> </w:t>
      </w:r>
      <w:r>
        <w:t>Sufficiency</w:t>
      </w:r>
    </w:p>
    <w:p w14:paraId="559641A9" w14:textId="77777777" w:rsidR="000F11E2" w:rsidRDefault="000F11E2">
      <w:pPr>
        <w:pStyle w:val="BodyText"/>
      </w:pPr>
    </w:p>
    <w:p w14:paraId="0061DA33" w14:textId="77777777" w:rsidR="000F11E2" w:rsidRDefault="000F11E2">
      <w:pPr>
        <w:pStyle w:val="BodyText"/>
      </w:pPr>
    </w:p>
    <w:p w14:paraId="44FC75EC" w14:textId="77777777" w:rsidR="000F11E2" w:rsidRDefault="000F11E2">
      <w:pPr>
        <w:pStyle w:val="BodyText"/>
        <w:spacing w:before="4"/>
        <w:rPr>
          <w:sz w:val="18"/>
        </w:rPr>
      </w:pPr>
    </w:p>
    <w:p w14:paraId="2444BCB3" w14:textId="644C8E63" w:rsidR="000F11E2" w:rsidRDefault="005E7023">
      <w:pPr>
        <w:pStyle w:val="BodyText"/>
        <w:spacing w:before="1" w:line="271" w:lineRule="auto"/>
        <w:ind w:left="153" w:right="2242"/>
      </w:pPr>
      <w:bookmarkStart w:id="438" w:name="Appendix_E_-_On_the_subject_of_sufficien"/>
      <w:bookmarkEnd w:id="438"/>
      <w:r>
        <w:t>Appendix</w:t>
      </w:r>
      <w:r>
        <w:rPr>
          <w:spacing w:val="3"/>
        </w:rPr>
        <w:t xml:space="preserve"> </w:t>
      </w:r>
      <w:r>
        <w:t>E</w:t>
      </w:r>
      <w:r>
        <w:rPr>
          <w:spacing w:val="4"/>
        </w:rPr>
        <w:t xml:space="preserve"> </w:t>
      </w:r>
      <w:r>
        <w:t>-</w:t>
      </w:r>
      <w:r>
        <w:rPr>
          <w:spacing w:val="4"/>
        </w:rPr>
        <w:t xml:space="preserve"> </w:t>
      </w:r>
      <w:r>
        <w:t>On</w:t>
      </w:r>
      <w:r>
        <w:rPr>
          <w:spacing w:val="3"/>
        </w:rPr>
        <w:t xml:space="preserve"> </w:t>
      </w:r>
      <w:r>
        <w:t>the</w:t>
      </w:r>
      <w:r>
        <w:rPr>
          <w:spacing w:val="4"/>
        </w:rPr>
        <w:t xml:space="preserve"> </w:t>
      </w:r>
      <w:r>
        <w:t>subject</w:t>
      </w:r>
      <w:r>
        <w:rPr>
          <w:spacing w:val="4"/>
        </w:rPr>
        <w:t xml:space="preserve"> </w:t>
      </w:r>
      <w:r>
        <w:t>of</w:t>
      </w:r>
      <w:r>
        <w:rPr>
          <w:spacing w:val="4"/>
        </w:rPr>
        <w:t xml:space="preserve"> </w:t>
      </w:r>
      <w:r>
        <w:t>sufficiency</w:t>
      </w:r>
      <w:r>
        <w:rPr>
          <w:spacing w:val="3"/>
        </w:rPr>
        <w:t xml:space="preserve"> </w:t>
      </w:r>
      <w:r>
        <w:t>in</w:t>
      </w:r>
      <w:r>
        <w:rPr>
          <w:spacing w:val="4"/>
        </w:rPr>
        <w:t xml:space="preserve"> </w:t>
      </w:r>
      <w:r>
        <w:t>Cared</w:t>
      </w:r>
      <w:r>
        <w:rPr>
          <w:spacing w:val="4"/>
        </w:rPr>
        <w:t xml:space="preserve"> </w:t>
      </w:r>
      <w:r>
        <w:t>for</w:t>
      </w:r>
      <w:r>
        <w:rPr>
          <w:spacing w:val="4"/>
        </w:rPr>
        <w:t xml:space="preserve"> </w:t>
      </w:r>
      <w:r>
        <w:t>Children</w:t>
      </w:r>
      <w:r>
        <w:rPr>
          <w:spacing w:val="3"/>
        </w:rPr>
        <w:t xml:space="preserve"> </w:t>
      </w:r>
      <w:r>
        <w:t>placements</w:t>
      </w:r>
      <w:r>
        <w:rPr>
          <w:spacing w:val="4"/>
        </w:rPr>
        <w:t xml:space="preserve"> </w:t>
      </w:r>
      <w:r>
        <w:t>-</w:t>
      </w:r>
      <w:r>
        <w:rPr>
          <w:spacing w:val="-66"/>
        </w:rPr>
        <w:t xml:space="preserve"> </w:t>
      </w:r>
      <w:r>
        <w:t>Chapter</w:t>
      </w:r>
      <w:r>
        <w:rPr>
          <w:spacing w:val="-14"/>
        </w:rPr>
        <w:t xml:space="preserve"> </w:t>
      </w:r>
      <w:r>
        <w:t>4:</w:t>
      </w:r>
      <w:r>
        <w:rPr>
          <w:spacing w:val="-13"/>
        </w:rPr>
        <w:t xml:space="preserve"> </w:t>
      </w:r>
      <w:r>
        <w:t>A</w:t>
      </w:r>
      <w:r>
        <w:rPr>
          <w:spacing w:val="-13"/>
        </w:rPr>
        <w:t xml:space="preserve"> </w:t>
      </w:r>
      <w:r>
        <w:t>Forecast</w:t>
      </w:r>
      <w:r>
        <w:rPr>
          <w:spacing w:val="-13"/>
        </w:rPr>
        <w:t xml:space="preserve"> </w:t>
      </w:r>
      <w:r>
        <w:t>of</w:t>
      </w:r>
      <w:r>
        <w:rPr>
          <w:spacing w:val="-13"/>
        </w:rPr>
        <w:t xml:space="preserve"> </w:t>
      </w:r>
      <w:r w:rsidR="00C3253B">
        <w:t>C</w:t>
      </w:r>
      <w:r w:rsidR="003C6D99">
        <w:t>ared for Children</w:t>
      </w:r>
      <w:r w:rsidR="003C6D99">
        <w:rPr>
          <w:spacing w:val="-14"/>
        </w:rPr>
        <w:t xml:space="preserve"> </w:t>
      </w:r>
      <w:r>
        <w:t>Placement</w:t>
      </w:r>
      <w:r>
        <w:rPr>
          <w:spacing w:val="-13"/>
        </w:rPr>
        <w:t xml:space="preserve"> </w:t>
      </w:r>
      <w:r>
        <w:t>Types</w:t>
      </w:r>
    </w:p>
    <w:p w14:paraId="7C07D858" w14:textId="77777777" w:rsidR="000F11E2" w:rsidRDefault="000F11E2">
      <w:pPr>
        <w:spacing w:line="271" w:lineRule="auto"/>
        <w:sectPr w:rsidR="000F11E2">
          <w:pgSz w:w="11910" w:h="16840"/>
          <w:pgMar w:top="1380" w:right="1000" w:bottom="580" w:left="980" w:header="0" w:footer="381" w:gutter="0"/>
          <w:cols w:space="720"/>
        </w:sectPr>
      </w:pPr>
    </w:p>
    <w:p w14:paraId="5403A672" w14:textId="77777777" w:rsidR="000F11E2" w:rsidRDefault="006C3D09">
      <w:pPr>
        <w:spacing w:before="23"/>
        <w:ind w:left="182"/>
        <w:rPr>
          <w:rFonts w:ascii="Verdana"/>
          <w:sz w:val="20"/>
        </w:rPr>
      </w:pPr>
      <w:r>
        <w:pict w14:anchorId="21412159">
          <v:group id="_x0000_s2051" style="position:absolute;left:0;text-align:left;margin-left:0;margin-top:0;width:595.3pt;height:841.9pt;z-index:15736832;mso-position-horizontal-relative:page;mso-position-vertical-relative:page" coordsize="11906,16838">
            <v:rect id="_x0000_s2064" style="position:absolute;left:1497;width:1301;height:360" fillcolor="#c58c18" stroked="f"/>
            <v:rect id="_x0000_s2063" style="position:absolute;left:2798;width:1301;height:360" fillcolor="#e8491b" stroked="f"/>
            <v:rect id="_x0000_s2062" style="position:absolute;left:4099;width:1301;height:360" fillcolor="#90bf21" stroked="f"/>
            <v:rect id="_x0000_s2061" style="position:absolute;left:5400;width:1301;height:360" fillcolor="#a2579e" stroked="f"/>
            <v:rect id="_x0000_s2060" style="position:absolute;left:6701;width:1301;height:360" fillcolor="#008a8e" stroked="f"/>
            <v:rect id="_x0000_s2059" style="position:absolute;left:8002;width:1301;height:360" fillcolor="#303e91" stroked="f"/>
            <v:rect id="_x0000_s2058" style="position:absolute;left:9303;width:1301;height:360" fillcolor="#b50063" stroked="f"/>
            <v:rect id="_x0000_s2057" style="position:absolute;left:10604;width:1301;height:360" fillcolor="#00803d" stroked="f"/>
            <v:shape id="_x0000_s2056" style="position:absolute;left:-1;width:11906;height:412" coordsize="11906,412" o:spt="100" adj="0,,0" path="m1498,l,,,360r1498,l1498,xm11906,r-1,l11905,412r1,l11906,xe" fillcolor="#007cbb" stroked="f">
              <v:stroke joinstyle="round"/>
              <v:formulas/>
              <v:path arrowok="t" o:connecttype="segments"/>
            </v:shape>
            <v:rect id="_x0000_s2055" style="position:absolute;top:359;width:11906;height:14306" fillcolor="#003a6a" stroked="f"/>
            <v:rect id="_x0000_s2054" style="position:absolute;top:14665;width:11906;height:275" fillcolor="#e5007d" stroked="f"/>
            <v:rect id="_x0000_s2053" style="position:absolute;top:14939;width:11906;height:1898" fillcolor="#003a6a" stroked="f"/>
            <v:shape id="_x0000_s2052" type="#_x0000_t75" style="position:absolute;left:4082;top:15709;width:3715;height:607">
              <v:imagedata r:id="rId35" o:title=""/>
            </v:shape>
            <w10:wrap anchorx="page" anchory="page"/>
          </v:group>
        </w:pict>
      </w:r>
      <w:r w:rsidR="005E7023">
        <w:rPr>
          <w:rFonts w:ascii="Verdana"/>
          <w:color w:val="3093C9"/>
          <w:w w:val="85"/>
          <w:sz w:val="20"/>
        </w:rPr>
        <w:t>Cared</w:t>
      </w:r>
      <w:r w:rsidR="005E7023">
        <w:rPr>
          <w:rFonts w:ascii="Verdana"/>
          <w:color w:val="3093C9"/>
          <w:spacing w:val="12"/>
          <w:w w:val="85"/>
          <w:sz w:val="20"/>
        </w:rPr>
        <w:t xml:space="preserve"> </w:t>
      </w:r>
      <w:r w:rsidR="005E7023">
        <w:rPr>
          <w:rFonts w:ascii="Verdana"/>
          <w:color w:val="3093C9"/>
          <w:w w:val="85"/>
          <w:sz w:val="20"/>
        </w:rPr>
        <w:t>for</w:t>
      </w:r>
      <w:r w:rsidR="005E7023">
        <w:rPr>
          <w:rFonts w:ascii="Verdana"/>
          <w:color w:val="3093C9"/>
          <w:spacing w:val="12"/>
          <w:w w:val="85"/>
          <w:sz w:val="20"/>
        </w:rPr>
        <w:t xml:space="preserve"> </w:t>
      </w:r>
      <w:r w:rsidR="005E7023">
        <w:rPr>
          <w:rFonts w:ascii="Verdana"/>
          <w:color w:val="3093C9"/>
          <w:w w:val="85"/>
          <w:sz w:val="20"/>
        </w:rPr>
        <w:t>Children</w:t>
      </w:r>
      <w:r w:rsidR="005E7023">
        <w:rPr>
          <w:rFonts w:ascii="Verdana"/>
          <w:color w:val="3093C9"/>
          <w:spacing w:val="12"/>
          <w:w w:val="85"/>
          <w:sz w:val="20"/>
        </w:rPr>
        <w:t xml:space="preserve"> </w:t>
      </w:r>
      <w:r w:rsidR="005E7023">
        <w:rPr>
          <w:rFonts w:ascii="Verdana"/>
          <w:color w:val="3093C9"/>
          <w:w w:val="85"/>
          <w:sz w:val="20"/>
        </w:rPr>
        <w:t>Sufficiency</w:t>
      </w:r>
      <w:r w:rsidR="005E7023">
        <w:rPr>
          <w:rFonts w:ascii="Verdana"/>
          <w:color w:val="3093C9"/>
          <w:spacing w:val="13"/>
          <w:w w:val="85"/>
          <w:sz w:val="20"/>
        </w:rPr>
        <w:t xml:space="preserve"> </w:t>
      </w:r>
      <w:r w:rsidR="005E7023">
        <w:rPr>
          <w:rFonts w:ascii="Verdana"/>
          <w:color w:val="3093C9"/>
          <w:w w:val="85"/>
          <w:sz w:val="20"/>
        </w:rPr>
        <w:t>Statement</w:t>
      </w:r>
      <w:r w:rsidR="005E7023">
        <w:rPr>
          <w:rFonts w:ascii="Verdana"/>
          <w:color w:val="3093C9"/>
          <w:spacing w:val="148"/>
          <w:sz w:val="20"/>
        </w:rPr>
        <w:t xml:space="preserve"> </w:t>
      </w:r>
      <w:r w:rsidR="005E7023">
        <w:rPr>
          <w:rFonts w:ascii="Verdana"/>
          <w:color w:val="3093C9"/>
          <w:w w:val="85"/>
          <w:sz w:val="20"/>
        </w:rPr>
        <w:t>2023</w:t>
      </w:r>
      <w:r w:rsidR="005E7023">
        <w:rPr>
          <w:rFonts w:ascii="Verdana"/>
          <w:color w:val="3093C9"/>
          <w:spacing w:val="12"/>
          <w:w w:val="85"/>
          <w:sz w:val="20"/>
        </w:rPr>
        <w:t xml:space="preserve"> </w:t>
      </w:r>
      <w:r w:rsidR="005E7023">
        <w:rPr>
          <w:rFonts w:ascii="Verdana"/>
          <w:color w:val="3093C9"/>
          <w:w w:val="85"/>
          <w:sz w:val="20"/>
        </w:rPr>
        <w:t>-2025</w:t>
      </w:r>
    </w:p>
    <w:p w14:paraId="2B1554A2" w14:textId="77777777" w:rsidR="000F11E2" w:rsidRDefault="000F11E2">
      <w:pPr>
        <w:pStyle w:val="BodyText"/>
        <w:rPr>
          <w:rFonts w:ascii="Verdana"/>
          <w:sz w:val="20"/>
        </w:rPr>
      </w:pPr>
    </w:p>
    <w:p w14:paraId="6C5C8FEF" w14:textId="77777777" w:rsidR="000F11E2" w:rsidRDefault="000F11E2">
      <w:pPr>
        <w:pStyle w:val="BodyText"/>
        <w:rPr>
          <w:rFonts w:ascii="Verdana"/>
          <w:sz w:val="20"/>
        </w:rPr>
      </w:pPr>
    </w:p>
    <w:p w14:paraId="360AAFCC" w14:textId="77777777" w:rsidR="000F11E2" w:rsidRDefault="000F11E2">
      <w:pPr>
        <w:pStyle w:val="BodyText"/>
        <w:rPr>
          <w:rFonts w:ascii="Verdana"/>
          <w:sz w:val="20"/>
        </w:rPr>
      </w:pPr>
    </w:p>
    <w:p w14:paraId="5306F535" w14:textId="77777777" w:rsidR="000F11E2" w:rsidRDefault="000F11E2">
      <w:pPr>
        <w:pStyle w:val="BodyText"/>
        <w:rPr>
          <w:rFonts w:ascii="Verdana"/>
          <w:sz w:val="20"/>
        </w:rPr>
      </w:pPr>
    </w:p>
    <w:p w14:paraId="4CF9D2C3" w14:textId="77777777" w:rsidR="000F11E2" w:rsidRDefault="000F11E2">
      <w:pPr>
        <w:pStyle w:val="BodyText"/>
        <w:rPr>
          <w:rFonts w:ascii="Verdana"/>
          <w:sz w:val="20"/>
        </w:rPr>
      </w:pPr>
    </w:p>
    <w:p w14:paraId="27175AE2" w14:textId="77777777" w:rsidR="000F11E2" w:rsidRDefault="000F11E2">
      <w:pPr>
        <w:pStyle w:val="BodyText"/>
        <w:rPr>
          <w:rFonts w:ascii="Verdana"/>
          <w:sz w:val="20"/>
        </w:rPr>
      </w:pPr>
    </w:p>
    <w:p w14:paraId="460653FD" w14:textId="77777777" w:rsidR="000F11E2" w:rsidRDefault="000F11E2">
      <w:pPr>
        <w:pStyle w:val="BodyText"/>
        <w:rPr>
          <w:rFonts w:ascii="Verdana"/>
          <w:sz w:val="20"/>
        </w:rPr>
      </w:pPr>
    </w:p>
    <w:p w14:paraId="7BD0DA1D" w14:textId="77777777" w:rsidR="000F11E2" w:rsidRDefault="000F11E2">
      <w:pPr>
        <w:pStyle w:val="BodyText"/>
        <w:rPr>
          <w:rFonts w:ascii="Verdana"/>
          <w:sz w:val="20"/>
        </w:rPr>
      </w:pPr>
    </w:p>
    <w:p w14:paraId="164C7623" w14:textId="77777777" w:rsidR="000F11E2" w:rsidRDefault="000F11E2">
      <w:pPr>
        <w:pStyle w:val="BodyText"/>
        <w:rPr>
          <w:rFonts w:ascii="Verdana"/>
          <w:sz w:val="20"/>
        </w:rPr>
      </w:pPr>
    </w:p>
    <w:p w14:paraId="0E5CC9E6" w14:textId="77777777" w:rsidR="000F11E2" w:rsidRDefault="000F11E2">
      <w:pPr>
        <w:pStyle w:val="BodyText"/>
        <w:rPr>
          <w:rFonts w:ascii="Verdana"/>
          <w:sz w:val="20"/>
        </w:rPr>
      </w:pPr>
    </w:p>
    <w:p w14:paraId="18BA4457" w14:textId="77777777" w:rsidR="000F11E2" w:rsidRDefault="000F11E2">
      <w:pPr>
        <w:pStyle w:val="BodyText"/>
        <w:rPr>
          <w:rFonts w:ascii="Verdana"/>
          <w:sz w:val="20"/>
        </w:rPr>
      </w:pPr>
    </w:p>
    <w:p w14:paraId="3CDC7188" w14:textId="77777777" w:rsidR="000F11E2" w:rsidRDefault="000F11E2">
      <w:pPr>
        <w:pStyle w:val="BodyText"/>
        <w:rPr>
          <w:rFonts w:ascii="Verdana"/>
          <w:sz w:val="20"/>
        </w:rPr>
      </w:pPr>
    </w:p>
    <w:p w14:paraId="6FFC4386" w14:textId="77777777" w:rsidR="000F11E2" w:rsidRDefault="000F11E2">
      <w:pPr>
        <w:pStyle w:val="BodyText"/>
        <w:rPr>
          <w:rFonts w:ascii="Verdana"/>
          <w:sz w:val="20"/>
        </w:rPr>
      </w:pPr>
    </w:p>
    <w:p w14:paraId="3BB752B5" w14:textId="77777777" w:rsidR="000F11E2" w:rsidRDefault="000F11E2">
      <w:pPr>
        <w:pStyle w:val="BodyText"/>
        <w:rPr>
          <w:rFonts w:ascii="Verdana"/>
          <w:sz w:val="20"/>
        </w:rPr>
      </w:pPr>
    </w:p>
    <w:p w14:paraId="02ECBA4E" w14:textId="77777777" w:rsidR="000F11E2" w:rsidRDefault="000F11E2">
      <w:pPr>
        <w:pStyle w:val="BodyText"/>
        <w:rPr>
          <w:rFonts w:ascii="Verdana"/>
          <w:sz w:val="20"/>
        </w:rPr>
      </w:pPr>
    </w:p>
    <w:p w14:paraId="4EB3FFED" w14:textId="77777777" w:rsidR="000F11E2" w:rsidRDefault="000F11E2">
      <w:pPr>
        <w:pStyle w:val="BodyText"/>
        <w:rPr>
          <w:rFonts w:ascii="Verdana"/>
          <w:sz w:val="20"/>
        </w:rPr>
      </w:pPr>
    </w:p>
    <w:p w14:paraId="6A6E0CC7" w14:textId="77777777" w:rsidR="000F11E2" w:rsidRDefault="000F11E2">
      <w:pPr>
        <w:pStyle w:val="BodyText"/>
        <w:rPr>
          <w:rFonts w:ascii="Verdana"/>
          <w:sz w:val="20"/>
        </w:rPr>
      </w:pPr>
    </w:p>
    <w:p w14:paraId="1AED0B6E" w14:textId="77777777" w:rsidR="000F11E2" w:rsidRDefault="000F11E2">
      <w:pPr>
        <w:pStyle w:val="BodyText"/>
        <w:rPr>
          <w:rFonts w:ascii="Verdana"/>
          <w:sz w:val="20"/>
        </w:rPr>
      </w:pPr>
    </w:p>
    <w:p w14:paraId="12DC4C56" w14:textId="77777777" w:rsidR="000F11E2" w:rsidRDefault="000F11E2">
      <w:pPr>
        <w:pStyle w:val="BodyText"/>
        <w:rPr>
          <w:rFonts w:ascii="Verdana"/>
          <w:sz w:val="20"/>
        </w:rPr>
      </w:pPr>
    </w:p>
    <w:p w14:paraId="28693CC3" w14:textId="77777777" w:rsidR="000F11E2" w:rsidRDefault="000F11E2">
      <w:pPr>
        <w:pStyle w:val="BodyText"/>
        <w:rPr>
          <w:rFonts w:ascii="Verdana"/>
          <w:sz w:val="20"/>
        </w:rPr>
      </w:pPr>
    </w:p>
    <w:p w14:paraId="684CBD2F" w14:textId="77777777" w:rsidR="000F11E2" w:rsidRDefault="000F11E2">
      <w:pPr>
        <w:pStyle w:val="BodyText"/>
        <w:rPr>
          <w:rFonts w:ascii="Verdana"/>
          <w:sz w:val="20"/>
        </w:rPr>
      </w:pPr>
    </w:p>
    <w:p w14:paraId="6302A4B1" w14:textId="77777777" w:rsidR="000F11E2" w:rsidRDefault="000F11E2">
      <w:pPr>
        <w:pStyle w:val="BodyText"/>
        <w:rPr>
          <w:rFonts w:ascii="Verdana"/>
          <w:sz w:val="20"/>
        </w:rPr>
      </w:pPr>
    </w:p>
    <w:p w14:paraId="7774F45D" w14:textId="77777777" w:rsidR="000F11E2" w:rsidRDefault="000F11E2">
      <w:pPr>
        <w:pStyle w:val="BodyText"/>
        <w:rPr>
          <w:rFonts w:ascii="Verdana"/>
          <w:sz w:val="20"/>
        </w:rPr>
      </w:pPr>
    </w:p>
    <w:p w14:paraId="5CCF7A5C" w14:textId="77777777" w:rsidR="000F11E2" w:rsidRDefault="000F11E2">
      <w:pPr>
        <w:pStyle w:val="BodyText"/>
        <w:rPr>
          <w:rFonts w:ascii="Verdana"/>
          <w:sz w:val="20"/>
        </w:rPr>
      </w:pPr>
    </w:p>
    <w:p w14:paraId="1E960EE4" w14:textId="77777777" w:rsidR="000F11E2" w:rsidRDefault="000F11E2">
      <w:pPr>
        <w:pStyle w:val="BodyText"/>
        <w:rPr>
          <w:rFonts w:ascii="Verdana"/>
          <w:sz w:val="20"/>
        </w:rPr>
      </w:pPr>
    </w:p>
    <w:p w14:paraId="7DC5F0C7" w14:textId="77777777" w:rsidR="000F11E2" w:rsidRDefault="000F11E2">
      <w:pPr>
        <w:pStyle w:val="BodyText"/>
        <w:rPr>
          <w:rFonts w:ascii="Verdana"/>
          <w:sz w:val="20"/>
        </w:rPr>
      </w:pPr>
    </w:p>
    <w:p w14:paraId="2DB30C16" w14:textId="77777777" w:rsidR="000F11E2" w:rsidRDefault="000F11E2">
      <w:pPr>
        <w:pStyle w:val="BodyText"/>
        <w:rPr>
          <w:rFonts w:ascii="Verdana"/>
          <w:sz w:val="20"/>
        </w:rPr>
      </w:pPr>
    </w:p>
    <w:p w14:paraId="48E38354" w14:textId="77777777" w:rsidR="000F11E2" w:rsidRDefault="000F11E2">
      <w:pPr>
        <w:pStyle w:val="BodyText"/>
        <w:rPr>
          <w:rFonts w:ascii="Verdana"/>
          <w:sz w:val="20"/>
        </w:rPr>
      </w:pPr>
    </w:p>
    <w:p w14:paraId="5B321777" w14:textId="77777777" w:rsidR="000F11E2" w:rsidRDefault="000F11E2">
      <w:pPr>
        <w:pStyle w:val="BodyText"/>
        <w:rPr>
          <w:rFonts w:ascii="Verdana"/>
          <w:sz w:val="20"/>
        </w:rPr>
      </w:pPr>
    </w:p>
    <w:p w14:paraId="2BBB03ED" w14:textId="77777777" w:rsidR="000F11E2" w:rsidRDefault="000F11E2">
      <w:pPr>
        <w:pStyle w:val="BodyText"/>
        <w:rPr>
          <w:rFonts w:ascii="Verdana"/>
          <w:sz w:val="20"/>
        </w:rPr>
      </w:pPr>
    </w:p>
    <w:p w14:paraId="409270D1" w14:textId="77777777" w:rsidR="000F11E2" w:rsidRDefault="000F11E2">
      <w:pPr>
        <w:pStyle w:val="BodyText"/>
        <w:rPr>
          <w:rFonts w:ascii="Verdana"/>
          <w:sz w:val="20"/>
        </w:rPr>
      </w:pPr>
    </w:p>
    <w:p w14:paraId="4CFED3F9" w14:textId="77777777" w:rsidR="000F11E2" w:rsidRDefault="000F11E2">
      <w:pPr>
        <w:pStyle w:val="BodyText"/>
        <w:rPr>
          <w:rFonts w:ascii="Verdana"/>
          <w:sz w:val="20"/>
        </w:rPr>
      </w:pPr>
    </w:p>
    <w:p w14:paraId="6716CD53" w14:textId="77777777" w:rsidR="000F11E2" w:rsidRDefault="000F11E2">
      <w:pPr>
        <w:pStyle w:val="BodyText"/>
        <w:rPr>
          <w:rFonts w:ascii="Verdana"/>
          <w:sz w:val="20"/>
        </w:rPr>
      </w:pPr>
    </w:p>
    <w:p w14:paraId="70CFC922" w14:textId="77777777" w:rsidR="000F11E2" w:rsidRDefault="000F11E2">
      <w:pPr>
        <w:pStyle w:val="BodyText"/>
        <w:rPr>
          <w:rFonts w:ascii="Verdana"/>
          <w:sz w:val="20"/>
        </w:rPr>
      </w:pPr>
    </w:p>
    <w:p w14:paraId="6E641157" w14:textId="77777777" w:rsidR="000F11E2" w:rsidRDefault="000F11E2">
      <w:pPr>
        <w:pStyle w:val="BodyText"/>
        <w:rPr>
          <w:rFonts w:ascii="Verdana"/>
          <w:sz w:val="20"/>
        </w:rPr>
      </w:pPr>
    </w:p>
    <w:p w14:paraId="0FFA1757" w14:textId="77777777" w:rsidR="000F11E2" w:rsidRDefault="000F11E2">
      <w:pPr>
        <w:pStyle w:val="BodyText"/>
        <w:rPr>
          <w:rFonts w:ascii="Verdana"/>
          <w:sz w:val="20"/>
        </w:rPr>
      </w:pPr>
    </w:p>
    <w:p w14:paraId="085E2B44" w14:textId="77777777" w:rsidR="000F11E2" w:rsidRDefault="000F11E2">
      <w:pPr>
        <w:pStyle w:val="BodyText"/>
        <w:rPr>
          <w:rFonts w:ascii="Verdana"/>
          <w:sz w:val="20"/>
        </w:rPr>
      </w:pPr>
    </w:p>
    <w:p w14:paraId="1FAE8E32" w14:textId="77777777" w:rsidR="000F11E2" w:rsidRDefault="000F11E2">
      <w:pPr>
        <w:pStyle w:val="BodyText"/>
        <w:rPr>
          <w:rFonts w:ascii="Verdana"/>
          <w:sz w:val="20"/>
        </w:rPr>
      </w:pPr>
    </w:p>
    <w:p w14:paraId="0691DA60" w14:textId="77777777" w:rsidR="000F11E2" w:rsidRDefault="000F11E2">
      <w:pPr>
        <w:pStyle w:val="BodyText"/>
        <w:rPr>
          <w:rFonts w:ascii="Verdana"/>
          <w:sz w:val="20"/>
        </w:rPr>
      </w:pPr>
    </w:p>
    <w:p w14:paraId="24734FEC" w14:textId="77777777" w:rsidR="000F11E2" w:rsidRDefault="000F11E2">
      <w:pPr>
        <w:pStyle w:val="BodyText"/>
        <w:rPr>
          <w:rFonts w:ascii="Verdana"/>
          <w:sz w:val="20"/>
        </w:rPr>
      </w:pPr>
    </w:p>
    <w:p w14:paraId="76CDC94D" w14:textId="77777777" w:rsidR="000F11E2" w:rsidRDefault="000F11E2">
      <w:pPr>
        <w:pStyle w:val="BodyText"/>
        <w:rPr>
          <w:rFonts w:ascii="Verdana"/>
          <w:sz w:val="20"/>
        </w:rPr>
      </w:pPr>
    </w:p>
    <w:p w14:paraId="4FB0947F" w14:textId="77777777" w:rsidR="000F11E2" w:rsidRDefault="000F11E2">
      <w:pPr>
        <w:pStyle w:val="BodyText"/>
        <w:rPr>
          <w:rFonts w:ascii="Verdana"/>
          <w:sz w:val="20"/>
        </w:rPr>
      </w:pPr>
    </w:p>
    <w:p w14:paraId="443D99FD" w14:textId="77777777" w:rsidR="000F11E2" w:rsidRDefault="000F11E2">
      <w:pPr>
        <w:pStyle w:val="BodyText"/>
        <w:rPr>
          <w:rFonts w:ascii="Verdana"/>
          <w:sz w:val="20"/>
        </w:rPr>
      </w:pPr>
    </w:p>
    <w:p w14:paraId="0A494E30" w14:textId="77777777" w:rsidR="000F11E2" w:rsidRDefault="000F11E2">
      <w:pPr>
        <w:pStyle w:val="BodyText"/>
        <w:rPr>
          <w:rFonts w:ascii="Verdana"/>
          <w:sz w:val="20"/>
        </w:rPr>
      </w:pPr>
    </w:p>
    <w:p w14:paraId="394941A8" w14:textId="77777777" w:rsidR="000F11E2" w:rsidRDefault="000F11E2">
      <w:pPr>
        <w:pStyle w:val="BodyText"/>
        <w:rPr>
          <w:rFonts w:ascii="Verdana"/>
          <w:sz w:val="20"/>
        </w:rPr>
      </w:pPr>
    </w:p>
    <w:p w14:paraId="4A68A90A" w14:textId="77777777" w:rsidR="000F11E2" w:rsidRDefault="000F11E2">
      <w:pPr>
        <w:pStyle w:val="BodyText"/>
        <w:rPr>
          <w:rFonts w:ascii="Verdana"/>
          <w:sz w:val="20"/>
        </w:rPr>
      </w:pPr>
    </w:p>
    <w:p w14:paraId="2C29CAC3" w14:textId="77777777" w:rsidR="000F11E2" w:rsidRDefault="000F11E2">
      <w:pPr>
        <w:pStyle w:val="BodyText"/>
        <w:rPr>
          <w:rFonts w:ascii="Verdana"/>
          <w:sz w:val="20"/>
        </w:rPr>
      </w:pPr>
    </w:p>
    <w:p w14:paraId="5A54646B" w14:textId="77777777" w:rsidR="000F11E2" w:rsidRDefault="000F11E2">
      <w:pPr>
        <w:pStyle w:val="BodyText"/>
        <w:rPr>
          <w:rFonts w:ascii="Verdana"/>
          <w:sz w:val="20"/>
        </w:rPr>
      </w:pPr>
    </w:p>
    <w:p w14:paraId="729D44F2" w14:textId="77777777" w:rsidR="000F11E2" w:rsidRDefault="000F11E2">
      <w:pPr>
        <w:pStyle w:val="BodyText"/>
        <w:rPr>
          <w:rFonts w:ascii="Verdana"/>
          <w:sz w:val="20"/>
        </w:rPr>
      </w:pPr>
    </w:p>
    <w:p w14:paraId="166ADD38" w14:textId="77777777" w:rsidR="000F11E2" w:rsidRDefault="000F11E2">
      <w:pPr>
        <w:pStyle w:val="BodyText"/>
        <w:rPr>
          <w:rFonts w:ascii="Verdana"/>
          <w:sz w:val="20"/>
        </w:rPr>
      </w:pPr>
    </w:p>
    <w:p w14:paraId="1CB57700" w14:textId="77777777" w:rsidR="000F11E2" w:rsidRDefault="000F11E2">
      <w:pPr>
        <w:pStyle w:val="BodyText"/>
        <w:rPr>
          <w:rFonts w:ascii="Verdana"/>
          <w:sz w:val="20"/>
        </w:rPr>
      </w:pPr>
    </w:p>
    <w:p w14:paraId="78A303AD" w14:textId="77777777" w:rsidR="000F11E2" w:rsidRDefault="000F11E2">
      <w:pPr>
        <w:pStyle w:val="BodyText"/>
        <w:rPr>
          <w:rFonts w:ascii="Verdana"/>
          <w:sz w:val="20"/>
        </w:rPr>
      </w:pPr>
    </w:p>
    <w:p w14:paraId="20D10B65" w14:textId="77777777" w:rsidR="000F11E2" w:rsidRDefault="000F11E2">
      <w:pPr>
        <w:pStyle w:val="BodyText"/>
        <w:rPr>
          <w:rFonts w:ascii="Verdana"/>
          <w:sz w:val="20"/>
        </w:rPr>
      </w:pPr>
    </w:p>
    <w:p w14:paraId="0EAEEBCC" w14:textId="77777777" w:rsidR="000F11E2" w:rsidRDefault="000F11E2">
      <w:pPr>
        <w:pStyle w:val="BodyText"/>
        <w:rPr>
          <w:rFonts w:ascii="Verdana"/>
          <w:sz w:val="20"/>
        </w:rPr>
      </w:pPr>
    </w:p>
    <w:p w14:paraId="6798BD3C" w14:textId="77777777" w:rsidR="000F11E2" w:rsidRDefault="000F11E2">
      <w:pPr>
        <w:pStyle w:val="BodyText"/>
        <w:rPr>
          <w:rFonts w:ascii="Verdana"/>
          <w:sz w:val="20"/>
        </w:rPr>
      </w:pPr>
    </w:p>
    <w:p w14:paraId="69A0959D" w14:textId="77777777" w:rsidR="000F11E2" w:rsidRDefault="000F11E2">
      <w:pPr>
        <w:pStyle w:val="BodyText"/>
        <w:rPr>
          <w:rFonts w:ascii="Verdana"/>
          <w:sz w:val="20"/>
        </w:rPr>
      </w:pPr>
    </w:p>
    <w:p w14:paraId="50989AAD" w14:textId="77777777" w:rsidR="000F11E2" w:rsidRDefault="000F11E2">
      <w:pPr>
        <w:pStyle w:val="BodyText"/>
        <w:rPr>
          <w:rFonts w:ascii="Verdana"/>
          <w:sz w:val="20"/>
        </w:rPr>
      </w:pPr>
    </w:p>
    <w:p w14:paraId="0972B53E" w14:textId="77777777" w:rsidR="000F11E2" w:rsidRDefault="000F11E2">
      <w:pPr>
        <w:pStyle w:val="BodyText"/>
        <w:rPr>
          <w:rFonts w:ascii="Verdana"/>
          <w:sz w:val="20"/>
        </w:rPr>
      </w:pPr>
    </w:p>
    <w:p w14:paraId="109FCF90" w14:textId="77777777" w:rsidR="000F11E2" w:rsidRDefault="000F11E2">
      <w:pPr>
        <w:pStyle w:val="BodyText"/>
        <w:rPr>
          <w:rFonts w:ascii="Verdana"/>
          <w:sz w:val="20"/>
        </w:rPr>
      </w:pPr>
    </w:p>
    <w:p w14:paraId="5DEA7817" w14:textId="77777777" w:rsidR="000F11E2" w:rsidRDefault="000F11E2">
      <w:pPr>
        <w:pStyle w:val="BodyText"/>
        <w:rPr>
          <w:rFonts w:ascii="Verdana"/>
          <w:sz w:val="20"/>
        </w:rPr>
      </w:pPr>
    </w:p>
    <w:p w14:paraId="070DEDB7" w14:textId="77777777" w:rsidR="000F11E2" w:rsidRDefault="000F11E2">
      <w:pPr>
        <w:pStyle w:val="BodyText"/>
        <w:rPr>
          <w:rFonts w:ascii="Verdana"/>
          <w:sz w:val="20"/>
        </w:rPr>
      </w:pPr>
    </w:p>
    <w:p w14:paraId="3C653369" w14:textId="77777777" w:rsidR="000F11E2" w:rsidRDefault="006C3D09">
      <w:pPr>
        <w:pStyle w:val="BodyText"/>
        <w:spacing w:before="5"/>
        <w:rPr>
          <w:rFonts w:ascii="Verdana"/>
          <w:sz w:val="10"/>
        </w:rPr>
      </w:pPr>
      <w:r>
        <w:pict w14:anchorId="5AA91A11">
          <v:shape id="_x0000_s2050" style="position:absolute;margin-left:56.7pt;margin-top:8.7pt;width:481.9pt;height:.1pt;z-index:-15720960;mso-wrap-distance-left:0;mso-wrap-distance-right:0;mso-position-horizontal-relative:page" coordorigin="1134,174" coordsize="9638,0" path="m1134,174r9638,e" filled="f" strokecolor="#92b9de">
            <v:path arrowok="t"/>
            <w10:wrap type="topAndBottom" anchorx="page"/>
          </v:shape>
        </w:pict>
      </w:r>
    </w:p>
    <w:p w14:paraId="11722A40" w14:textId="77777777" w:rsidR="000F11E2" w:rsidRDefault="005E7023">
      <w:pPr>
        <w:pStyle w:val="BodyText"/>
        <w:spacing w:before="113"/>
        <w:ind w:left="4828" w:right="4809"/>
        <w:jc w:val="center"/>
      </w:pPr>
      <w:bookmarkStart w:id="439" w:name="Figure"/>
      <w:bookmarkEnd w:id="439"/>
      <w:r>
        <w:rPr>
          <w:w w:val="105"/>
        </w:rPr>
        <w:t>36</w:t>
      </w:r>
    </w:p>
    <w:sectPr w:rsidR="000F11E2">
      <w:headerReference w:type="default" r:id="rId36"/>
      <w:footerReference w:type="default" r:id="rId37"/>
      <w:pgSz w:w="11910" w:h="16840"/>
      <w:pgMar w:top="900" w:right="1000" w:bottom="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88B52" w14:textId="77777777" w:rsidR="00604E4A" w:rsidRDefault="00604E4A">
      <w:r>
        <w:separator/>
      </w:r>
    </w:p>
  </w:endnote>
  <w:endnote w:type="continuationSeparator" w:id="0">
    <w:p w14:paraId="46AD52F1" w14:textId="77777777" w:rsidR="00604E4A" w:rsidRDefault="0060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CB66" w14:textId="77777777" w:rsidR="000F11E2" w:rsidRDefault="006C3D09">
    <w:pPr>
      <w:pStyle w:val="BodyText"/>
      <w:spacing w:line="14" w:lineRule="auto"/>
      <w:rPr>
        <w:sz w:val="20"/>
      </w:rPr>
    </w:pPr>
    <w:r>
      <w:pict w14:anchorId="5318602C">
        <v:line id="_x0000_s1026" style="position:absolute;z-index:-16645632;mso-position-horizontal-relative:page;mso-position-vertical-relative:page" from="56.7pt,809.2pt" to="538.6pt,809.2pt" strokecolor="#92b9de">
          <w10:wrap anchorx="page" anchory="page"/>
        </v:line>
      </w:pict>
    </w:r>
    <w:r>
      <w:pict w14:anchorId="692E57E4">
        <v:shapetype id="_x0000_t202" coordsize="21600,21600" o:spt="202" path="m,l,21600r21600,l21600,xe">
          <v:stroke joinstyle="miter"/>
          <v:path gradientshapeok="t" o:connecttype="rect"/>
        </v:shapetype>
        <v:shape id="_x0000_s1025" type="#_x0000_t202" style="position:absolute;margin-left:288.35pt;margin-top:818.5pt;width:18.55pt;height:13pt;z-index:-16645120;mso-position-horizontal-relative:page;mso-position-vertical-relative:page" filled="f" stroked="f">
          <v:textbox inset="0,0,0,0">
            <w:txbxContent>
              <w:p w14:paraId="5DF5F7BF" w14:textId="77777777" w:rsidR="000F11E2" w:rsidRDefault="005E7023">
                <w:pPr>
                  <w:pStyle w:val="BodyText"/>
                  <w:spacing w:line="230" w:lineRule="exact"/>
                  <w:ind w:left="60"/>
                </w:pPr>
                <w:r>
                  <w:fldChar w:fldCharType="begin"/>
                </w:r>
                <w:r>
                  <w:rPr>
                    <w:w w:val="105"/>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3311" w14:textId="77777777" w:rsidR="000F11E2" w:rsidRDefault="000F11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9B159" w14:textId="77777777" w:rsidR="00604E4A" w:rsidRDefault="00604E4A">
      <w:r>
        <w:separator/>
      </w:r>
    </w:p>
  </w:footnote>
  <w:footnote w:type="continuationSeparator" w:id="0">
    <w:p w14:paraId="7859D299" w14:textId="77777777" w:rsidR="00604E4A" w:rsidRDefault="0060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0A59" w14:textId="77777777" w:rsidR="000F11E2" w:rsidRDefault="006C3D09">
    <w:pPr>
      <w:pStyle w:val="BodyText"/>
      <w:spacing w:line="14" w:lineRule="auto"/>
      <w:rPr>
        <w:sz w:val="20"/>
      </w:rPr>
    </w:pPr>
    <w:r>
      <w:pict w14:anchorId="20052F4F">
        <v:group id="_x0000_s1029" style="position:absolute;margin-left:0;margin-top:0;width:595.3pt;height:20.6pt;z-index:-16647168;mso-position-horizontal-relative:page;mso-position-vertical-relative:page" coordsize="11906,412">
          <v:rect id="_x0000_s1038" style="position:absolute;left:1497;width:1301;height:412" fillcolor="#c58c18" stroked="f"/>
          <v:rect id="_x0000_s1037" style="position:absolute;left:2798;width:1301;height:412" fillcolor="#e8491b" stroked="f"/>
          <v:rect id="_x0000_s1036" style="position:absolute;left:4099;width:1301;height:412" fillcolor="#90bf21" stroked="f"/>
          <v:rect id="_x0000_s1035" style="position:absolute;left:5400;width:1301;height:412" fillcolor="#a2579e" stroked="f"/>
          <v:rect id="_x0000_s1034" style="position:absolute;left:6701;width:1301;height:412" fillcolor="#008a8e" stroked="f"/>
          <v:rect id="_x0000_s1033" style="position:absolute;left:8002;width:1301;height:412" fillcolor="#303e91" stroked="f"/>
          <v:rect id="_x0000_s1032" style="position:absolute;left:9303;width:1301;height:412" fillcolor="#b50063" stroked="f"/>
          <v:rect id="_x0000_s1031" style="position:absolute;left:10604;width:1301;height:412" fillcolor="#00803d" stroked="f"/>
          <v:shape id="_x0000_s1030" style="position:absolute;left:-1;width:11906;height:412" coordsize="11906,412" o:spt="100" adj="0,,0" path="m1498,l,,,412r1498,l1498,xm11906,r-1,l11905,412r1,l11906,xe" fillcolor="#007cbb" stroked="f">
            <v:stroke joinstyle="round"/>
            <v:formulas/>
            <v:path arrowok="t" o:connecttype="segments"/>
          </v:shape>
          <w10:wrap anchorx="page" anchory="page"/>
        </v:group>
      </w:pict>
    </w:r>
    <w:r>
      <w:pict w14:anchorId="01F4B322">
        <v:line id="_x0000_s1028" style="position:absolute;z-index:-16646656;mso-position-horizontal-relative:page;mso-position-vertical-relative:page" from="56.7pt,69.4pt" to="538.6pt,69.4pt" strokecolor="#92b9de">
          <w10:wrap anchorx="page" anchory="page"/>
        </v:line>
      </w:pict>
    </w:r>
    <w:r>
      <w:pict w14:anchorId="2388D321">
        <v:shapetype id="_x0000_t202" coordsize="21600,21600" o:spt="202" path="m,l,21600r21600,l21600,xe">
          <v:stroke joinstyle="miter"/>
          <v:path gradientshapeok="t" o:connecttype="rect"/>
        </v:shapetype>
        <v:shape id="_x0000_s1027" type="#_x0000_t202" style="position:absolute;margin-left:57.1pt;margin-top:48.6pt;width:243pt;height:12pt;z-index:-16646144;mso-position-horizontal-relative:page;mso-position-vertical-relative:page" filled="f" stroked="f">
          <v:textbox inset="0,0,0,0">
            <w:txbxContent>
              <w:p w14:paraId="2C04425D" w14:textId="77777777" w:rsidR="000F11E2" w:rsidRDefault="005E7023">
                <w:pPr>
                  <w:spacing w:line="212" w:lineRule="exact"/>
                  <w:ind w:left="20"/>
                  <w:rPr>
                    <w:rFonts w:ascii="Verdana"/>
                    <w:sz w:val="20"/>
                  </w:rPr>
                </w:pPr>
                <w:r>
                  <w:rPr>
                    <w:rFonts w:ascii="Verdana"/>
                    <w:color w:val="3093C9"/>
                    <w:w w:val="85"/>
                    <w:sz w:val="20"/>
                  </w:rPr>
                  <w:t>Cared</w:t>
                </w:r>
                <w:r>
                  <w:rPr>
                    <w:rFonts w:ascii="Verdana"/>
                    <w:color w:val="3093C9"/>
                    <w:spacing w:val="14"/>
                    <w:w w:val="85"/>
                    <w:sz w:val="20"/>
                  </w:rPr>
                  <w:t xml:space="preserve"> </w:t>
                </w:r>
                <w:r>
                  <w:rPr>
                    <w:rFonts w:ascii="Verdana"/>
                    <w:color w:val="3093C9"/>
                    <w:w w:val="85"/>
                    <w:sz w:val="20"/>
                  </w:rPr>
                  <w:t>for</w:t>
                </w:r>
                <w:r>
                  <w:rPr>
                    <w:rFonts w:ascii="Verdana"/>
                    <w:color w:val="3093C9"/>
                    <w:spacing w:val="14"/>
                    <w:w w:val="85"/>
                    <w:sz w:val="20"/>
                  </w:rPr>
                  <w:t xml:space="preserve"> </w:t>
                </w:r>
                <w:r>
                  <w:rPr>
                    <w:rFonts w:ascii="Verdana"/>
                    <w:color w:val="3093C9"/>
                    <w:w w:val="85"/>
                    <w:sz w:val="20"/>
                  </w:rPr>
                  <w:t>Children</w:t>
                </w:r>
                <w:r>
                  <w:rPr>
                    <w:rFonts w:ascii="Verdana"/>
                    <w:color w:val="3093C9"/>
                    <w:spacing w:val="15"/>
                    <w:w w:val="85"/>
                    <w:sz w:val="20"/>
                  </w:rPr>
                  <w:t xml:space="preserve"> </w:t>
                </w:r>
                <w:r>
                  <w:rPr>
                    <w:rFonts w:ascii="Verdana"/>
                    <w:color w:val="3093C9"/>
                    <w:w w:val="85"/>
                    <w:sz w:val="20"/>
                  </w:rPr>
                  <w:t>Sufficiency</w:t>
                </w:r>
                <w:r>
                  <w:rPr>
                    <w:rFonts w:ascii="Verdana"/>
                    <w:color w:val="3093C9"/>
                    <w:spacing w:val="14"/>
                    <w:w w:val="85"/>
                    <w:sz w:val="20"/>
                  </w:rPr>
                  <w:t xml:space="preserve"> </w:t>
                </w:r>
                <w:r>
                  <w:rPr>
                    <w:rFonts w:ascii="Verdana"/>
                    <w:color w:val="3093C9"/>
                    <w:w w:val="85"/>
                    <w:sz w:val="20"/>
                  </w:rPr>
                  <w:t>Statement</w:t>
                </w:r>
                <w:r>
                  <w:rPr>
                    <w:rFonts w:ascii="Verdana"/>
                    <w:color w:val="3093C9"/>
                    <w:spacing w:val="155"/>
                    <w:sz w:val="20"/>
                  </w:rPr>
                  <w:t xml:space="preserve"> </w:t>
                </w:r>
                <w:r>
                  <w:rPr>
                    <w:rFonts w:ascii="Verdana"/>
                    <w:color w:val="3093C9"/>
                    <w:w w:val="85"/>
                    <w:sz w:val="20"/>
                  </w:rPr>
                  <w:t>2023</w:t>
                </w:r>
                <w:r>
                  <w:rPr>
                    <w:rFonts w:ascii="Verdana"/>
                    <w:color w:val="3093C9"/>
                    <w:spacing w:val="14"/>
                    <w:w w:val="85"/>
                    <w:sz w:val="20"/>
                  </w:rPr>
                  <w:t xml:space="preserve"> </w:t>
                </w:r>
                <w:r>
                  <w:rPr>
                    <w:rFonts w:ascii="Verdana"/>
                    <w:color w:val="3093C9"/>
                    <w:w w:val="85"/>
                    <w:sz w:val="20"/>
                  </w:rPr>
                  <w:t>-2025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AF12" w14:textId="77777777" w:rsidR="000F11E2" w:rsidRDefault="000F11E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662BF"/>
    <w:multiLevelType w:val="hybridMultilevel"/>
    <w:tmpl w:val="29225EB8"/>
    <w:lvl w:ilvl="0" w:tplc="13586874">
      <w:start w:val="1"/>
      <w:numFmt w:val="upperLetter"/>
      <w:lvlText w:val="%1)"/>
      <w:lvlJc w:val="left"/>
      <w:pPr>
        <w:ind w:left="724" w:hanging="567"/>
        <w:jc w:val="left"/>
      </w:pPr>
      <w:rPr>
        <w:rFonts w:ascii="Tahoma" w:eastAsia="Tahoma" w:hAnsi="Tahoma" w:cs="Tahoma" w:hint="default"/>
        <w:w w:val="99"/>
        <w:sz w:val="22"/>
        <w:szCs w:val="22"/>
        <w:lang w:val="en-US" w:eastAsia="en-US" w:bidi="ar-SA"/>
      </w:rPr>
    </w:lvl>
    <w:lvl w:ilvl="1" w:tplc="A044F4CE">
      <w:numFmt w:val="bullet"/>
      <w:lvlText w:val="•"/>
      <w:lvlJc w:val="left"/>
      <w:pPr>
        <w:ind w:left="1640" w:hanging="567"/>
      </w:pPr>
      <w:rPr>
        <w:rFonts w:hint="default"/>
        <w:lang w:val="en-US" w:eastAsia="en-US" w:bidi="ar-SA"/>
      </w:rPr>
    </w:lvl>
    <w:lvl w:ilvl="2" w:tplc="3432BADC">
      <w:numFmt w:val="bullet"/>
      <w:lvlText w:val="•"/>
      <w:lvlJc w:val="left"/>
      <w:pPr>
        <w:ind w:left="2561" w:hanging="567"/>
      </w:pPr>
      <w:rPr>
        <w:rFonts w:hint="default"/>
        <w:lang w:val="en-US" w:eastAsia="en-US" w:bidi="ar-SA"/>
      </w:rPr>
    </w:lvl>
    <w:lvl w:ilvl="3" w:tplc="3774B736">
      <w:numFmt w:val="bullet"/>
      <w:lvlText w:val="•"/>
      <w:lvlJc w:val="left"/>
      <w:pPr>
        <w:ind w:left="3481" w:hanging="567"/>
      </w:pPr>
      <w:rPr>
        <w:rFonts w:hint="default"/>
        <w:lang w:val="en-US" w:eastAsia="en-US" w:bidi="ar-SA"/>
      </w:rPr>
    </w:lvl>
    <w:lvl w:ilvl="4" w:tplc="333859CC">
      <w:numFmt w:val="bullet"/>
      <w:lvlText w:val="•"/>
      <w:lvlJc w:val="left"/>
      <w:pPr>
        <w:ind w:left="4402" w:hanging="567"/>
      </w:pPr>
      <w:rPr>
        <w:rFonts w:hint="default"/>
        <w:lang w:val="en-US" w:eastAsia="en-US" w:bidi="ar-SA"/>
      </w:rPr>
    </w:lvl>
    <w:lvl w:ilvl="5" w:tplc="796C8ED4">
      <w:numFmt w:val="bullet"/>
      <w:lvlText w:val="•"/>
      <w:lvlJc w:val="left"/>
      <w:pPr>
        <w:ind w:left="5322" w:hanging="567"/>
      </w:pPr>
      <w:rPr>
        <w:rFonts w:hint="default"/>
        <w:lang w:val="en-US" w:eastAsia="en-US" w:bidi="ar-SA"/>
      </w:rPr>
    </w:lvl>
    <w:lvl w:ilvl="6" w:tplc="D4F2FAA0">
      <w:numFmt w:val="bullet"/>
      <w:lvlText w:val="•"/>
      <w:lvlJc w:val="left"/>
      <w:pPr>
        <w:ind w:left="6243" w:hanging="567"/>
      </w:pPr>
      <w:rPr>
        <w:rFonts w:hint="default"/>
        <w:lang w:val="en-US" w:eastAsia="en-US" w:bidi="ar-SA"/>
      </w:rPr>
    </w:lvl>
    <w:lvl w:ilvl="7" w:tplc="8FA2C100">
      <w:numFmt w:val="bullet"/>
      <w:lvlText w:val="•"/>
      <w:lvlJc w:val="left"/>
      <w:pPr>
        <w:ind w:left="7163" w:hanging="567"/>
      </w:pPr>
      <w:rPr>
        <w:rFonts w:hint="default"/>
        <w:lang w:val="en-US" w:eastAsia="en-US" w:bidi="ar-SA"/>
      </w:rPr>
    </w:lvl>
    <w:lvl w:ilvl="8" w:tplc="AB462B0E">
      <w:numFmt w:val="bullet"/>
      <w:lvlText w:val="•"/>
      <w:lvlJc w:val="left"/>
      <w:pPr>
        <w:ind w:left="8084" w:hanging="567"/>
      </w:pPr>
      <w:rPr>
        <w:rFonts w:hint="default"/>
        <w:lang w:val="en-US" w:eastAsia="en-US" w:bidi="ar-SA"/>
      </w:rPr>
    </w:lvl>
  </w:abstractNum>
  <w:abstractNum w:abstractNumId="1" w15:restartNumberingAfterBreak="0">
    <w:nsid w:val="158A782F"/>
    <w:multiLevelType w:val="hybridMultilevel"/>
    <w:tmpl w:val="0E262CFA"/>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 w15:restartNumberingAfterBreak="0">
    <w:nsid w:val="17CA5884"/>
    <w:multiLevelType w:val="hybridMultilevel"/>
    <w:tmpl w:val="1D5A6BF8"/>
    <w:lvl w:ilvl="0" w:tplc="6A64168C">
      <w:start w:val="1"/>
      <w:numFmt w:val="decimal"/>
      <w:lvlText w:val="%1."/>
      <w:lvlJc w:val="left"/>
      <w:pPr>
        <w:ind w:left="720" w:hanging="567"/>
        <w:jc w:val="left"/>
      </w:pPr>
      <w:rPr>
        <w:rFonts w:ascii="Tahoma" w:eastAsia="Tahoma" w:hAnsi="Tahoma" w:cs="Tahoma" w:hint="default"/>
        <w:w w:val="95"/>
        <w:sz w:val="22"/>
        <w:szCs w:val="22"/>
        <w:lang w:val="en-US" w:eastAsia="en-US" w:bidi="ar-SA"/>
      </w:rPr>
    </w:lvl>
    <w:lvl w:ilvl="1" w:tplc="5F1ACEDA">
      <w:numFmt w:val="bullet"/>
      <w:lvlText w:val="•"/>
      <w:lvlJc w:val="left"/>
      <w:pPr>
        <w:ind w:left="1640" w:hanging="567"/>
      </w:pPr>
      <w:rPr>
        <w:rFonts w:hint="default"/>
        <w:lang w:val="en-US" w:eastAsia="en-US" w:bidi="ar-SA"/>
      </w:rPr>
    </w:lvl>
    <w:lvl w:ilvl="2" w:tplc="FFA2A89E">
      <w:numFmt w:val="bullet"/>
      <w:lvlText w:val="•"/>
      <w:lvlJc w:val="left"/>
      <w:pPr>
        <w:ind w:left="2561" w:hanging="567"/>
      </w:pPr>
      <w:rPr>
        <w:rFonts w:hint="default"/>
        <w:lang w:val="en-US" w:eastAsia="en-US" w:bidi="ar-SA"/>
      </w:rPr>
    </w:lvl>
    <w:lvl w:ilvl="3" w:tplc="4F1094E0">
      <w:numFmt w:val="bullet"/>
      <w:lvlText w:val="•"/>
      <w:lvlJc w:val="left"/>
      <w:pPr>
        <w:ind w:left="3481" w:hanging="567"/>
      </w:pPr>
      <w:rPr>
        <w:rFonts w:hint="default"/>
        <w:lang w:val="en-US" w:eastAsia="en-US" w:bidi="ar-SA"/>
      </w:rPr>
    </w:lvl>
    <w:lvl w:ilvl="4" w:tplc="FB105FB4">
      <w:numFmt w:val="bullet"/>
      <w:lvlText w:val="•"/>
      <w:lvlJc w:val="left"/>
      <w:pPr>
        <w:ind w:left="4402" w:hanging="567"/>
      </w:pPr>
      <w:rPr>
        <w:rFonts w:hint="default"/>
        <w:lang w:val="en-US" w:eastAsia="en-US" w:bidi="ar-SA"/>
      </w:rPr>
    </w:lvl>
    <w:lvl w:ilvl="5" w:tplc="08C4C76C">
      <w:numFmt w:val="bullet"/>
      <w:lvlText w:val="•"/>
      <w:lvlJc w:val="left"/>
      <w:pPr>
        <w:ind w:left="5322" w:hanging="567"/>
      </w:pPr>
      <w:rPr>
        <w:rFonts w:hint="default"/>
        <w:lang w:val="en-US" w:eastAsia="en-US" w:bidi="ar-SA"/>
      </w:rPr>
    </w:lvl>
    <w:lvl w:ilvl="6" w:tplc="38D484F6">
      <w:numFmt w:val="bullet"/>
      <w:lvlText w:val="•"/>
      <w:lvlJc w:val="left"/>
      <w:pPr>
        <w:ind w:left="6243" w:hanging="567"/>
      </w:pPr>
      <w:rPr>
        <w:rFonts w:hint="default"/>
        <w:lang w:val="en-US" w:eastAsia="en-US" w:bidi="ar-SA"/>
      </w:rPr>
    </w:lvl>
    <w:lvl w:ilvl="7" w:tplc="712295D0">
      <w:numFmt w:val="bullet"/>
      <w:lvlText w:val="•"/>
      <w:lvlJc w:val="left"/>
      <w:pPr>
        <w:ind w:left="7163" w:hanging="567"/>
      </w:pPr>
      <w:rPr>
        <w:rFonts w:hint="default"/>
        <w:lang w:val="en-US" w:eastAsia="en-US" w:bidi="ar-SA"/>
      </w:rPr>
    </w:lvl>
    <w:lvl w:ilvl="8" w:tplc="B962801C">
      <w:numFmt w:val="bullet"/>
      <w:lvlText w:val="•"/>
      <w:lvlJc w:val="left"/>
      <w:pPr>
        <w:ind w:left="8084" w:hanging="567"/>
      </w:pPr>
      <w:rPr>
        <w:rFonts w:hint="default"/>
        <w:lang w:val="en-US" w:eastAsia="en-US" w:bidi="ar-SA"/>
      </w:rPr>
    </w:lvl>
  </w:abstractNum>
  <w:abstractNum w:abstractNumId="3" w15:restartNumberingAfterBreak="0">
    <w:nsid w:val="1BB5159E"/>
    <w:multiLevelType w:val="hybridMultilevel"/>
    <w:tmpl w:val="229AB052"/>
    <w:lvl w:ilvl="0" w:tplc="C4D84828">
      <w:start w:val="1"/>
      <w:numFmt w:val="decimal"/>
      <w:lvlText w:val="%1."/>
      <w:lvlJc w:val="left"/>
      <w:pPr>
        <w:ind w:left="720" w:hanging="567"/>
        <w:jc w:val="left"/>
      </w:pPr>
      <w:rPr>
        <w:rFonts w:ascii="Trebuchet MS" w:eastAsia="Trebuchet MS" w:hAnsi="Trebuchet MS" w:cs="Trebuchet MS" w:hint="default"/>
        <w:b/>
        <w:bCs/>
        <w:w w:val="86"/>
        <w:sz w:val="22"/>
        <w:szCs w:val="22"/>
        <w:lang w:val="en-US" w:eastAsia="en-US" w:bidi="ar-SA"/>
      </w:rPr>
    </w:lvl>
    <w:lvl w:ilvl="1" w:tplc="7AE89570">
      <w:numFmt w:val="bullet"/>
      <w:lvlText w:val="•"/>
      <w:lvlJc w:val="left"/>
      <w:pPr>
        <w:ind w:left="1640" w:hanging="567"/>
      </w:pPr>
      <w:rPr>
        <w:rFonts w:hint="default"/>
        <w:lang w:val="en-US" w:eastAsia="en-US" w:bidi="ar-SA"/>
      </w:rPr>
    </w:lvl>
    <w:lvl w:ilvl="2" w:tplc="4EC8C018">
      <w:numFmt w:val="bullet"/>
      <w:lvlText w:val="•"/>
      <w:lvlJc w:val="left"/>
      <w:pPr>
        <w:ind w:left="2561" w:hanging="567"/>
      </w:pPr>
      <w:rPr>
        <w:rFonts w:hint="default"/>
        <w:lang w:val="en-US" w:eastAsia="en-US" w:bidi="ar-SA"/>
      </w:rPr>
    </w:lvl>
    <w:lvl w:ilvl="3" w:tplc="DEB0B936">
      <w:numFmt w:val="bullet"/>
      <w:lvlText w:val="•"/>
      <w:lvlJc w:val="left"/>
      <w:pPr>
        <w:ind w:left="3481" w:hanging="567"/>
      </w:pPr>
      <w:rPr>
        <w:rFonts w:hint="default"/>
        <w:lang w:val="en-US" w:eastAsia="en-US" w:bidi="ar-SA"/>
      </w:rPr>
    </w:lvl>
    <w:lvl w:ilvl="4" w:tplc="E8209174">
      <w:numFmt w:val="bullet"/>
      <w:lvlText w:val="•"/>
      <w:lvlJc w:val="left"/>
      <w:pPr>
        <w:ind w:left="4402" w:hanging="567"/>
      </w:pPr>
      <w:rPr>
        <w:rFonts w:hint="default"/>
        <w:lang w:val="en-US" w:eastAsia="en-US" w:bidi="ar-SA"/>
      </w:rPr>
    </w:lvl>
    <w:lvl w:ilvl="5" w:tplc="71BEFF32">
      <w:numFmt w:val="bullet"/>
      <w:lvlText w:val="•"/>
      <w:lvlJc w:val="left"/>
      <w:pPr>
        <w:ind w:left="5322" w:hanging="567"/>
      </w:pPr>
      <w:rPr>
        <w:rFonts w:hint="default"/>
        <w:lang w:val="en-US" w:eastAsia="en-US" w:bidi="ar-SA"/>
      </w:rPr>
    </w:lvl>
    <w:lvl w:ilvl="6" w:tplc="BDA846CC">
      <w:numFmt w:val="bullet"/>
      <w:lvlText w:val="•"/>
      <w:lvlJc w:val="left"/>
      <w:pPr>
        <w:ind w:left="6243" w:hanging="567"/>
      </w:pPr>
      <w:rPr>
        <w:rFonts w:hint="default"/>
        <w:lang w:val="en-US" w:eastAsia="en-US" w:bidi="ar-SA"/>
      </w:rPr>
    </w:lvl>
    <w:lvl w:ilvl="7" w:tplc="67FC9DBE">
      <w:numFmt w:val="bullet"/>
      <w:lvlText w:val="•"/>
      <w:lvlJc w:val="left"/>
      <w:pPr>
        <w:ind w:left="7163" w:hanging="567"/>
      </w:pPr>
      <w:rPr>
        <w:rFonts w:hint="default"/>
        <w:lang w:val="en-US" w:eastAsia="en-US" w:bidi="ar-SA"/>
      </w:rPr>
    </w:lvl>
    <w:lvl w:ilvl="8" w:tplc="228EE2CC">
      <w:numFmt w:val="bullet"/>
      <w:lvlText w:val="•"/>
      <w:lvlJc w:val="left"/>
      <w:pPr>
        <w:ind w:left="8084" w:hanging="567"/>
      </w:pPr>
      <w:rPr>
        <w:rFonts w:hint="default"/>
        <w:lang w:val="en-US" w:eastAsia="en-US" w:bidi="ar-SA"/>
      </w:rPr>
    </w:lvl>
  </w:abstractNum>
  <w:abstractNum w:abstractNumId="4" w15:restartNumberingAfterBreak="0">
    <w:nsid w:val="21A208D1"/>
    <w:multiLevelType w:val="multilevel"/>
    <w:tmpl w:val="BDE8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C5B39"/>
    <w:multiLevelType w:val="hybridMultilevel"/>
    <w:tmpl w:val="C8AE4A4C"/>
    <w:lvl w:ilvl="0" w:tplc="D2F0EF42">
      <w:start w:val="1"/>
      <w:numFmt w:val="decimal"/>
      <w:lvlText w:val="%1."/>
      <w:lvlJc w:val="left"/>
      <w:pPr>
        <w:ind w:left="720" w:hanging="567"/>
        <w:jc w:val="left"/>
      </w:pPr>
      <w:rPr>
        <w:rFonts w:ascii="Tahoma" w:eastAsia="Tahoma" w:hAnsi="Tahoma" w:cs="Tahoma" w:hint="default"/>
        <w:w w:val="95"/>
        <w:sz w:val="22"/>
        <w:szCs w:val="22"/>
        <w:lang w:val="en-US" w:eastAsia="en-US" w:bidi="ar-SA"/>
      </w:rPr>
    </w:lvl>
    <w:lvl w:ilvl="1" w:tplc="7744E48E">
      <w:numFmt w:val="bullet"/>
      <w:lvlText w:val="•"/>
      <w:lvlJc w:val="left"/>
      <w:pPr>
        <w:ind w:left="1640" w:hanging="567"/>
      </w:pPr>
      <w:rPr>
        <w:rFonts w:hint="default"/>
        <w:lang w:val="en-US" w:eastAsia="en-US" w:bidi="ar-SA"/>
      </w:rPr>
    </w:lvl>
    <w:lvl w:ilvl="2" w:tplc="A49EDE8C">
      <w:numFmt w:val="bullet"/>
      <w:lvlText w:val="•"/>
      <w:lvlJc w:val="left"/>
      <w:pPr>
        <w:ind w:left="2561" w:hanging="567"/>
      </w:pPr>
      <w:rPr>
        <w:rFonts w:hint="default"/>
        <w:lang w:val="en-US" w:eastAsia="en-US" w:bidi="ar-SA"/>
      </w:rPr>
    </w:lvl>
    <w:lvl w:ilvl="3" w:tplc="22244538">
      <w:numFmt w:val="bullet"/>
      <w:lvlText w:val="•"/>
      <w:lvlJc w:val="left"/>
      <w:pPr>
        <w:ind w:left="3481" w:hanging="567"/>
      </w:pPr>
      <w:rPr>
        <w:rFonts w:hint="default"/>
        <w:lang w:val="en-US" w:eastAsia="en-US" w:bidi="ar-SA"/>
      </w:rPr>
    </w:lvl>
    <w:lvl w:ilvl="4" w:tplc="065AF3A6">
      <w:numFmt w:val="bullet"/>
      <w:lvlText w:val="•"/>
      <w:lvlJc w:val="left"/>
      <w:pPr>
        <w:ind w:left="4402" w:hanging="567"/>
      </w:pPr>
      <w:rPr>
        <w:rFonts w:hint="default"/>
        <w:lang w:val="en-US" w:eastAsia="en-US" w:bidi="ar-SA"/>
      </w:rPr>
    </w:lvl>
    <w:lvl w:ilvl="5" w:tplc="DA9E730C">
      <w:numFmt w:val="bullet"/>
      <w:lvlText w:val="•"/>
      <w:lvlJc w:val="left"/>
      <w:pPr>
        <w:ind w:left="5322" w:hanging="567"/>
      </w:pPr>
      <w:rPr>
        <w:rFonts w:hint="default"/>
        <w:lang w:val="en-US" w:eastAsia="en-US" w:bidi="ar-SA"/>
      </w:rPr>
    </w:lvl>
    <w:lvl w:ilvl="6" w:tplc="12162BA8">
      <w:numFmt w:val="bullet"/>
      <w:lvlText w:val="•"/>
      <w:lvlJc w:val="left"/>
      <w:pPr>
        <w:ind w:left="6243" w:hanging="567"/>
      </w:pPr>
      <w:rPr>
        <w:rFonts w:hint="default"/>
        <w:lang w:val="en-US" w:eastAsia="en-US" w:bidi="ar-SA"/>
      </w:rPr>
    </w:lvl>
    <w:lvl w:ilvl="7" w:tplc="52B66538">
      <w:numFmt w:val="bullet"/>
      <w:lvlText w:val="•"/>
      <w:lvlJc w:val="left"/>
      <w:pPr>
        <w:ind w:left="7163" w:hanging="567"/>
      </w:pPr>
      <w:rPr>
        <w:rFonts w:hint="default"/>
        <w:lang w:val="en-US" w:eastAsia="en-US" w:bidi="ar-SA"/>
      </w:rPr>
    </w:lvl>
    <w:lvl w:ilvl="8" w:tplc="84F64FEE">
      <w:numFmt w:val="bullet"/>
      <w:lvlText w:val="•"/>
      <w:lvlJc w:val="left"/>
      <w:pPr>
        <w:ind w:left="8084" w:hanging="567"/>
      </w:pPr>
      <w:rPr>
        <w:rFonts w:hint="default"/>
        <w:lang w:val="en-US" w:eastAsia="en-US" w:bidi="ar-SA"/>
      </w:rPr>
    </w:lvl>
  </w:abstractNum>
  <w:abstractNum w:abstractNumId="6" w15:restartNumberingAfterBreak="0">
    <w:nsid w:val="29A1432F"/>
    <w:multiLevelType w:val="hybridMultilevel"/>
    <w:tmpl w:val="586E01A6"/>
    <w:lvl w:ilvl="0" w:tplc="B7FCCFAC">
      <w:numFmt w:val="bullet"/>
      <w:lvlText w:val="■"/>
      <w:lvlJc w:val="left"/>
      <w:pPr>
        <w:ind w:left="603" w:hanging="454"/>
      </w:pPr>
      <w:rPr>
        <w:rFonts w:ascii="Lucida Sans Unicode" w:eastAsia="Lucida Sans Unicode" w:hAnsi="Lucida Sans Unicode" w:cs="Lucida Sans Unicode" w:hint="default"/>
        <w:color w:val="007CBB"/>
        <w:w w:val="95"/>
        <w:sz w:val="22"/>
        <w:szCs w:val="22"/>
        <w:lang w:val="en-US" w:eastAsia="en-US" w:bidi="ar-SA"/>
      </w:rPr>
    </w:lvl>
    <w:lvl w:ilvl="1" w:tplc="AE6AAD34">
      <w:numFmt w:val="bullet"/>
      <w:lvlText w:val="o"/>
      <w:lvlJc w:val="left"/>
      <w:pPr>
        <w:ind w:left="1287" w:hanging="567"/>
      </w:pPr>
      <w:rPr>
        <w:rFonts w:ascii="Tahoma" w:eastAsia="Tahoma" w:hAnsi="Tahoma" w:cs="Tahoma" w:hint="default"/>
        <w:w w:val="104"/>
        <w:sz w:val="22"/>
        <w:szCs w:val="22"/>
        <w:lang w:val="en-US" w:eastAsia="en-US" w:bidi="ar-SA"/>
      </w:rPr>
    </w:lvl>
    <w:lvl w:ilvl="2" w:tplc="3448FF84">
      <w:numFmt w:val="bullet"/>
      <w:lvlText w:val="•"/>
      <w:lvlJc w:val="left"/>
      <w:pPr>
        <w:ind w:left="2240" w:hanging="567"/>
      </w:pPr>
      <w:rPr>
        <w:rFonts w:hint="default"/>
        <w:lang w:val="en-US" w:eastAsia="en-US" w:bidi="ar-SA"/>
      </w:rPr>
    </w:lvl>
    <w:lvl w:ilvl="3" w:tplc="347ABC78">
      <w:numFmt w:val="bullet"/>
      <w:lvlText w:val="•"/>
      <w:lvlJc w:val="left"/>
      <w:pPr>
        <w:ind w:left="3201" w:hanging="567"/>
      </w:pPr>
      <w:rPr>
        <w:rFonts w:hint="default"/>
        <w:lang w:val="en-US" w:eastAsia="en-US" w:bidi="ar-SA"/>
      </w:rPr>
    </w:lvl>
    <w:lvl w:ilvl="4" w:tplc="CEB0DCB6">
      <w:numFmt w:val="bullet"/>
      <w:lvlText w:val="•"/>
      <w:lvlJc w:val="left"/>
      <w:pPr>
        <w:ind w:left="4161" w:hanging="567"/>
      </w:pPr>
      <w:rPr>
        <w:rFonts w:hint="default"/>
        <w:lang w:val="en-US" w:eastAsia="en-US" w:bidi="ar-SA"/>
      </w:rPr>
    </w:lvl>
    <w:lvl w:ilvl="5" w:tplc="F30CB792">
      <w:numFmt w:val="bullet"/>
      <w:lvlText w:val="•"/>
      <w:lvlJc w:val="left"/>
      <w:pPr>
        <w:ind w:left="5122" w:hanging="567"/>
      </w:pPr>
      <w:rPr>
        <w:rFonts w:hint="default"/>
        <w:lang w:val="en-US" w:eastAsia="en-US" w:bidi="ar-SA"/>
      </w:rPr>
    </w:lvl>
    <w:lvl w:ilvl="6" w:tplc="E488E4D8">
      <w:numFmt w:val="bullet"/>
      <w:lvlText w:val="•"/>
      <w:lvlJc w:val="left"/>
      <w:pPr>
        <w:ind w:left="6083" w:hanging="567"/>
      </w:pPr>
      <w:rPr>
        <w:rFonts w:hint="default"/>
        <w:lang w:val="en-US" w:eastAsia="en-US" w:bidi="ar-SA"/>
      </w:rPr>
    </w:lvl>
    <w:lvl w:ilvl="7" w:tplc="B8181B22">
      <w:numFmt w:val="bullet"/>
      <w:lvlText w:val="•"/>
      <w:lvlJc w:val="left"/>
      <w:pPr>
        <w:ind w:left="7043" w:hanging="567"/>
      </w:pPr>
      <w:rPr>
        <w:rFonts w:hint="default"/>
        <w:lang w:val="en-US" w:eastAsia="en-US" w:bidi="ar-SA"/>
      </w:rPr>
    </w:lvl>
    <w:lvl w:ilvl="8" w:tplc="71180ADA">
      <w:numFmt w:val="bullet"/>
      <w:lvlText w:val="•"/>
      <w:lvlJc w:val="left"/>
      <w:pPr>
        <w:ind w:left="8004" w:hanging="567"/>
      </w:pPr>
      <w:rPr>
        <w:rFonts w:hint="default"/>
        <w:lang w:val="en-US" w:eastAsia="en-US" w:bidi="ar-SA"/>
      </w:rPr>
    </w:lvl>
  </w:abstractNum>
  <w:abstractNum w:abstractNumId="7" w15:restartNumberingAfterBreak="0">
    <w:nsid w:val="3A6032F6"/>
    <w:multiLevelType w:val="hybridMultilevel"/>
    <w:tmpl w:val="A0C052F2"/>
    <w:lvl w:ilvl="0" w:tplc="808276FC">
      <w:numFmt w:val="bullet"/>
      <w:lvlText w:val="◊"/>
      <w:lvlJc w:val="left"/>
      <w:pPr>
        <w:ind w:left="1174" w:hanging="567"/>
      </w:pPr>
      <w:rPr>
        <w:rFonts w:ascii="Tahoma" w:eastAsia="Tahoma" w:hAnsi="Tahoma" w:cs="Tahoma" w:hint="default"/>
        <w:color w:val="007CBB"/>
        <w:w w:val="74"/>
        <w:sz w:val="22"/>
        <w:szCs w:val="22"/>
        <w:lang w:val="en-US" w:eastAsia="en-US" w:bidi="ar-SA"/>
      </w:rPr>
    </w:lvl>
    <w:lvl w:ilvl="1" w:tplc="30F470A2">
      <w:numFmt w:val="bullet"/>
      <w:lvlText w:val="•"/>
      <w:lvlJc w:val="left"/>
      <w:pPr>
        <w:ind w:left="2054" w:hanging="567"/>
      </w:pPr>
      <w:rPr>
        <w:rFonts w:hint="default"/>
        <w:lang w:val="en-US" w:eastAsia="en-US" w:bidi="ar-SA"/>
      </w:rPr>
    </w:lvl>
    <w:lvl w:ilvl="2" w:tplc="6346DBAA">
      <w:numFmt w:val="bullet"/>
      <w:lvlText w:val="•"/>
      <w:lvlJc w:val="left"/>
      <w:pPr>
        <w:ind w:left="2929" w:hanging="567"/>
      </w:pPr>
      <w:rPr>
        <w:rFonts w:hint="default"/>
        <w:lang w:val="en-US" w:eastAsia="en-US" w:bidi="ar-SA"/>
      </w:rPr>
    </w:lvl>
    <w:lvl w:ilvl="3" w:tplc="BE5C7F1E">
      <w:numFmt w:val="bullet"/>
      <w:lvlText w:val="•"/>
      <w:lvlJc w:val="left"/>
      <w:pPr>
        <w:ind w:left="3803" w:hanging="567"/>
      </w:pPr>
      <w:rPr>
        <w:rFonts w:hint="default"/>
        <w:lang w:val="en-US" w:eastAsia="en-US" w:bidi="ar-SA"/>
      </w:rPr>
    </w:lvl>
    <w:lvl w:ilvl="4" w:tplc="4230B49E">
      <w:numFmt w:val="bullet"/>
      <w:lvlText w:val="•"/>
      <w:lvlJc w:val="left"/>
      <w:pPr>
        <w:ind w:left="4678" w:hanging="567"/>
      </w:pPr>
      <w:rPr>
        <w:rFonts w:hint="default"/>
        <w:lang w:val="en-US" w:eastAsia="en-US" w:bidi="ar-SA"/>
      </w:rPr>
    </w:lvl>
    <w:lvl w:ilvl="5" w:tplc="8BD26DF6">
      <w:numFmt w:val="bullet"/>
      <w:lvlText w:val="•"/>
      <w:lvlJc w:val="left"/>
      <w:pPr>
        <w:ind w:left="5552" w:hanging="567"/>
      </w:pPr>
      <w:rPr>
        <w:rFonts w:hint="default"/>
        <w:lang w:val="en-US" w:eastAsia="en-US" w:bidi="ar-SA"/>
      </w:rPr>
    </w:lvl>
    <w:lvl w:ilvl="6" w:tplc="F5D217D6">
      <w:numFmt w:val="bullet"/>
      <w:lvlText w:val="•"/>
      <w:lvlJc w:val="left"/>
      <w:pPr>
        <w:ind w:left="6427" w:hanging="567"/>
      </w:pPr>
      <w:rPr>
        <w:rFonts w:hint="default"/>
        <w:lang w:val="en-US" w:eastAsia="en-US" w:bidi="ar-SA"/>
      </w:rPr>
    </w:lvl>
    <w:lvl w:ilvl="7" w:tplc="B76C1F26">
      <w:numFmt w:val="bullet"/>
      <w:lvlText w:val="•"/>
      <w:lvlJc w:val="left"/>
      <w:pPr>
        <w:ind w:left="7301" w:hanging="567"/>
      </w:pPr>
      <w:rPr>
        <w:rFonts w:hint="default"/>
        <w:lang w:val="en-US" w:eastAsia="en-US" w:bidi="ar-SA"/>
      </w:rPr>
    </w:lvl>
    <w:lvl w:ilvl="8" w:tplc="721C02E4">
      <w:numFmt w:val="bullet"/>
      <w:lvlText w:val="•"/>
      <w:lvlJc w:val="left"/>
      <w:pPr>
        <w:ind w:left="8176" w:hanging="567"/>
      </w:pPr>
      <w:rPr>
        <w:rFonts w:hint="default"/>
        <w:lang w:val="en-US" w:eastAsia="en-US" w:bidi="ar-SA"/>
      </w:rPr>
    </w:lvl>
  </w:abstractNum>
  <w:abstractNum w:abstractNumId="8" w15:restartNumberingAfterBreak="0">
    <w:nsid w:val="3C0B38E5"/>
    <w:multiLevelType w:val="hybridMultilevel"/>
    <w:tmpl w:val="E0CA5E32"/>
    <w:lvl w:ilvl="0" w:tplc="39F4C540">
      <w:start w:val="1"/>
      <w:numFmt w:val="decimal"/>
      <w:lvlText w:val="%1."/>
      <w:lvlJc w:val="left"/>
      <w:pPr>
        <w:ind w:left="720" w:hanging="567"/>
        <w:jc w:val="left"/>
      </w:pPr>
      <w:rPr>
        <w:rFonts w:ascii="Tahoma" w:eastAsia="Tahoma" w:hAnsi="Tahoma" w:cs="Tahoma" w:hint="default"/>
        <w:w w:val="95"/>
        <w:sz w:val="22"/>
        <w:szCs w:val="22"/>
        <w:lang w:val="en-US" w:eastAsia="en-US" w:bidi="ar-SA"/>
      </w:rPr>
    </w:lvl>
    <w:lvl w:ilvl="1" w:tplc="A8A89F04">
      <w:numFmt w:val="bullet"/>
      <w:lvlText w:val="•"/>
      <w:lvlJc w:val="left"/>
      <w:pPr>
        <w:ind w:left="1640" w:hanging="567"/>
      </w:pPr>
      <w:rPr>
        <w:rFonts w:hint="default"/>
        <w:lang w:val="en-US" w:eastAsia="en-US" w:bidi="ar-SA"/>
      </w:rPr>
    </w:lvl>
    <w:lvl w:ilvl="2" w:tplc="F2C4F17E">
      <w:numFmt w:val="bullet"/>
      <w:lvlText w:val="•"/>
      <w:lvlJc w:val="left"/>
      <w:pPr>
        <w:ind w:left="2561" w:hanging="567"/>
      </w:pPr>
      <w:rPr>
        <w:rFonts w:hint="default"/>
        <w:lang w:val="en-US" w:eastAsia="en-US" w:bidi="ar-SA"/>
      </w:rPr>
    </w:lvl>
    <w:lvl w:ilvl="3" w:tplc="378AF59A">
      <w:numFmt w:val="bullet"/>
      <w:lvlText w:val="•"/>
      <w:lvlJc w:val="left"/>
      <w:pPr>
        <w:ind w:left="3481" w:hanging="567"/>
      </w:pPr>
      <w:rPr>
        <w:rFonts w:hint="default"/>
        <w:lang w:val="en-US" w:eastAsia="en-US" w:bidi="ar-SA"/>
      </w:rPr>
    </w:lvl>
    <w:lvl w:ilvl="4" w:tplc="97C0190A">
      <w:numFmt w:val="bullet"/>
      <w:lvlText w:val="•"/>
      <w:lvlJc w:val="left"/>
      <w:pPr>
        <w:ind w:left="4402" w:hanging="567"/>
      </w:pPr>
      <w:rPr>
        <w:rFonts w:hint="default"/>
        <w:lang w:val="en-US" w:eastAsia="en-US" w:bidi="ar-SA"/>
      </w:rPr>
    </w:lvl>
    <w:lvl w:ilvl="5" w:tplc="EB860922">
      <w:numFmt w:val="bullet"/>
      <w:lvlText w:val="•"/>
      <w:lvlJc w:val="left"/>
      <w:pPr>
        <w:ind w:left="5322" w:hanging="567"/>
      </w:pPr>
      <w:rPr>
        <w:rFonts w:hint="default"/>
        <w:lang w:val="en-US" w:eastAsia="en-US" w:bidi="ar-SA"/>
      </w:rPr>
    </w:lvl>
    <w:lvl w:ilvl="6" w:tplc="9A649274">
      <w:numFmt w:val="bullet"/>
      <w:lvlText w:val="•"/>
      <w:lvlJc w:val="left"/>
      <w:pPr>
        <w:ind w:left="6243" w:hanging="567"/>
      </w:pPr>
      <w:rPr>
        <w:rFonts w:hint="default"/>
        <w:lang w:val="en-US" w:eastAsia="en-US" w:bidi="ar-SA"/>
      </w:rPr>
    </w:lvl>
    <w:lvl w:ilvl="7" w:tplc="D83E4B8E">
      <w:numFmt w:val="bullet"/>
      <w:lvlText w:val="•"/>
      <w:lvlJc w:val="left"/>
      <w:pPr>
        <w:ind w:left="7163" w:hanging="567"/>
      </w:pPr>
      <w:rPr>
        <w:rFonts w:hint="default"/>
        <w:lang w:val="en-US" w:eastAsia="en-US" w:bidi="ar-SA"/>
      </w:rPr>
    </w:lvl>
    <w:lvl w:ilvl="8" w:tplc="EFE6FEEE">
      <w:numFmt w:val="bullet"/>
      <w:lvlText w:val="•"/>
      <w:lvlJc w:val="left"/>
      <w:pPr>
        <w:ind w:left="8084" w:hanging="567"/>
      </w:pPr>
      <w:rPr>
        <w:rFonts w:hint="default"/>
        <w:lang w:val="en-US" w:eastAsia="en-US" w:bidi="ar-SA"/>
      </w:rPr>
    </w:lvl>
  </w:abstractNum>
  <w:abstractNum w:abstractNumId="9" w15:restartNumberingAfterBreak="0">
    <w:nsid w:val="3E8379F8"/>
    <w:multiLevelType w:val="hybridMultilevel"/>
    <w:tmpl w:val="5C908230"/>
    <w:lvl w:ilvl="0" w:tplc="9B9E9D92">
      <w:start w:val="2"/>
      <w:numFmt w:val="decimal"/>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0" w15:restartNumberingAfterBreak="0">
    <w:nsid w:val="3F427F19"/>
    <w:multiLevelType w:val="hybridMultilevel"/>
    <w:tmpl w:val="8948281A"/>
    <w:lvl w:ilvl="0" w:tplc="D8C8233A">
      <w:start w:val="1"/>
      <w:numFmt w:val="decimal"/>
      <w:lvlText w:val="%1."/>
      <w:lvlJc w:val="left"/>
      <w:pPr>
        <w:ind w:left="742" w:hanging="567"/>
        <w:jc w:val="left"/>
      </w:pPr>
      <w:rPr>
        <w:rFonts w:ascii="Tahoma" w:eastAsia="Tahoma" w:hAnsi="Tahoma" w:cs="Tahoma" w:hint="default"/>
        <w:w w:val="95"/>
        <w:sz w:val="22"/>
        <w:szCs w:val="22"/>
        <w:lang w:val="en-US" w:eastAsia="en-US" w:bidi="ar-SA"/>
      </w:rPr>
    </w:lvl>
    <w:lvl w:ilvl="1" w:tplc="EB52575A">
      <w:numFmt w:val="bullet"/>
      <w:lvlText w:val="•"/>
      <w:lvlJc w:val="left"/>
      <w:pPr>
        <w:ind w:left="1658" w:hanging="567"/>
      </w:pPr>
      <w:rPr>
        <w:rFonts w:hint="default"/>
        <w:lang w:val="en-US" w:eastAsia="en-US" w:bidi="ar-SA"/>
      </w:rPr>
    </w:lvl>
    <w:lvl w:ilvl="2" w:tplc="70421DC2">
      <w:numFmt w:val="bullet"/>
      <w:lvlText w:val="•"/>
      <w:lvlJc w:val="left"/>
      <w:pPr>
        <w:ind w:left="2577" w:hanging="567"/>
      </w:pPr>
      <w:rPr>
        <w:rFonts w:hint="default"/>
        <w:lang w:val="en-US" w:eastAsia="en-US" w:bidi="ar-SA"/>
      </w:rPr>
    </w:lvl>
    <w:lvl w:ilvl="3" w:tplc="13F26960">
      <w:numFmt w:val="bullet"/>
      <w:lvlText w:val="•"/>
      <w:lvlJc w:val="left"/>
      <w:pPr>
        <w:ind w:left="3495" w:hanging="567"/>
      </w:pPr>
      <w:rPr>
        <w:rFonts w:hint="default"/>
        <w:lang w:val="en-US" w:eastAsia="en-US" w:bidi="ar-SA"/>
      </w:rPr>
    </w:lvl>
    <w:lvl w:ilvl="4" w:tplc="25208DC4">
      <w:numFmt w:val="bullet"/>
      <w:lvlText w:val="•"/>
      <w:lvlJc w:val="left"/>
      <w:pPr>
        <w:ind w:left="4414" w:hanging="567"/>
      </w:pPr>
      <w:rPr>
        <w:rFonts w:hint="default"/>
        <w:lang w:val="en-US" w:eastAsia="en-US" w:bidi="ar-SA"/>
      </w:rPr>
    </w:lvl>
    <w:lvl w:ilvl="5" w:tplc="031EE926">
      <w:numFmt w:val="bullet"/>
      <w:lvlText w:val="•"/>
      <w:lvlJc w:val="left"/>
      <w:pPr>
        <w:ind w:left="5332" w:hanging="567"/>
      </w:pPr>
      <w:rPr>
        <w:rFonts w:hint="default"/>
        <w:lang w:val="en-US" w:eastAsia="en-US" w:bidi="ar-SA"/>
      </w:rPr>
    </w:lvl>
    <w:lvl w:ilvl="6" w:tplc="D7FC9030">
      <w:numFmt w:val="bullet"/>
      <w:lvlText w:val="•"/>
      <w:lvlJc w:val="left"/>
      <w:pPr>
        <w:ind w:left="6251" w:hanging="567"/>
      </w:pPr>
      <w:rPr>
        <w:rFonts w:hint="default"/>
        <w:lang w:val="en-US" w:eastAsia="en-US" w:bidi="ar-SA"/>
      </w:rPr>
    </w:lvl>
    <w:lvl w:ilvl="7" w:tplc="E2D0D9B0">
      <w:numFmt w:val="bullet"/>
      <w:lvlText w:val="•"/>
      <w:lvlJc w:val="left"/>
      <w:pPr>
        <w:ind w:left="7169" w:hanging="567"/>
      </w:pPr>
      <w:rPr>
        <w:rFonts w:hint="default"/>
        <w:lang w:val="en-US" w:eastAsia="en-US" w:bidi="ar-SA"/>
      </w:rPr>
    </w:lvl>
    <w:lvl w:ilvl="8" w:tplc="DB028DC0">
      <w:numFmt w:val="bullet"/>
      <w:lvlText w:val="•"/>
      <w:lvlJc w:val="left"/>
      <w:pPr>
        <w:ind w:left="8088" w:hanging="567"/>
      </w:pPr>
      <w:rPr>
        <w:rFonts w:hint="default"/>
        <w:lang w:val="en-US" w:eastAsia="en-US" w:bidi="ar-SA"/>
      </w:rPr>
    </w:lvl>
  </w:abstractNum>
  <w:abstractNum w:abstractNumId="11" w15:restartNumberingAfterBreak="0">
    <w:nsid w:val="412A2109"/>
    <w:multiLevelType w:val="hybridMultilevel"/>
    <w:tmpl w:val="10C2275A"/>
    <w:lvl w:ilvl="0" w:tplc="B7FCCFAC">
      <w:numFmt w:val="bullet"/>
      <w:lvlText w:val="■"/>
      <w:lvlJc w:val="left"/>
      <w:pPr>
        <w:ind w:left="720" w:hanging="360"/>
      </w:pPr>
      <w:rPr>
        <w:rFonts w:ascii="Lucida Sans Unicode" w:eastAsia="Lucida Sans Unicode" w:hAnsi="Lucida Sans Unicode" w:cs="Lucida Sans Unicode" w:hint="default"/>
        <w:color w:val="007CBB"/>
        <w:w w:val="95"/>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572DC"/>
    <w:multiLevelType w:val="hybridMultilevel"/>
    <w:tmpl w:val="4942C0EE"/>
    <w:lvl w:ilvl="0" w:tplc="9B9E9D92">
      <w:start w:val="2"/>
      <w:numFmt w:val="decimal"/>
      <w:lvlText w:val="%1"/>
      <w:lvlJc w:val="left"/>
      <w:pPr>
        <w:ind w:left="51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5A742C"/>
    <w:multiLevelType w:val="hybridMultilevel"/>
    <w:tmpl w:val="F8A2E528"/>
    <w:lvl w:ilvl="0" w:tplc="08090001">
      <w:start w:val="1"/>
      <w:numFmt w:val="bullet"/>
      <w:lvlText w:val=""/>
      <w:lvlJc w:val="left"/>
      <w:pPr>
        <w:ind w:left="943" w:hanging="360"/>
      </w:pPr>
      <w:rPr>
        <w:rFonts w:ascii="Symbol" w:hAnsi="Symbol" w:hint="default"/>
      </w:rPr>
    </w:lvl>
    <w:lvl w:ilvl="1" w:tplc="08090003" w:tentative="1">
      <w:start w:val="1"/>
      <w:numFmt w:val="bullet"/>
      <w:lvlText w:val="o"/>
      <w:lvlJc w:val="left"/>
      <w:pPr>
        <w:ind w:left="1663" w:hanging="360"/>
      </w:pPr>
      <w:rPr>
        <w:rFonts w:ascii="Courier New" w:hAnsi="Courier New" w:cs="Courier New" w:hint="default"/>
      </w:rPr>
    </w:lvl>
    <w:lvl w:ilvl="2" w:tplc="08090005" w:tentative="1">
      <w:start w:val="1"/>
      <w:numFmt w:val="bullet"/>
      <w:lvlText w:val=""/>
      <w:lvlJc w:val="left"/>
      <w:pPr>
        <w:ind w:left="2383" w:hanging="360"/>
      </w:pPr>
      <w:rPr>
        <w:rFonts w:ascii="Wingdings" w:hAnsi="Wingdings" w:hint="default"/>
      </w:rPr>
    </w:lvl>
    <w:lvl w:ilvl="3" w:tplc="08090001" w:tentative="1">
      <w:start w:val="1"/>
      <w:numFmt w:val="bullet"/>
      <w:lvlText w:val=""/>
      <w:lvlJc w:val="left"/>
      <w:pPr>
        <w:ind w:left="3103" w:hanging="360"/>
      </w:pPr>
      <w:rPr>
        <w:rFonts w:ascii="Symbol" w:hAnsi="Symbol" w:hint="default"/>
      </w:rPr>
    </w:lvl>
    <w:lvl w:ilvl="4" w:tplc="08090003" w:tentative="1">
      <w:start w:val="1"/>
      <w:numFmt w:val="bullet"/>
      <w:lvlText w:val="o"/>
      <w:lvlJc w:val="left"/>
      <w:pPr>
        <w:ind w:left="3823" w:hanging="360"/>
      </w:pPr>
      <w:rPr>
        <w:rFonts w:ascii="Courier New" w:hAnsi="Courier New" w:cs="Courier New" w:hint="default"/>
      </w:rPr>
    </w:lvl>
    <w:lvl w:ilvl="5" w:tplc="08090005" w:tentative="1">
      <w:start w:val="1"/>
      <w:numFmt w:val="bullet"/>
      <w:lvlText w:val=""/>
      <w:lvlJc w:val="left"/>
      <w:pPr>
        <w:ind w:left="4543" w:hanging="360"/>
      </w:pPr>
      <w:rPr>
        <w:rFonts w:ascii="Wingdings" w:hAnsi="Wingdings" w:hint="default"/>
      </w:rPr>
    </w:lvl>
    <w:lvl w:ilvl="6" w:tplc="08090001" w:tentative="1">
      <w:start w:val="1"/>
      <w:numFmt w:val="bullet"/>
      <w:lvlText w:val=""/>
      <w:lvlJc w:val="left"/>
      <w:pPr>
        <w:ind w:left="5263" w:hanging="360"/>
      </w:pPr>
      <w:rPr>
        <w:rFonts w:ascii="Symbol" w:hAnsi="Symbol" w:hint="default"/>
      </w:rPr>
    </w:lvl>
    <w:lvl w:ilvl="7" w:tplc="08090003" w:tentative="1">
      <w:start w:val="1"/>
      <w:numFmt w:val="bullet"/>
      <w:lvlText w:val="o"/>
      <w:lvlJc w:val="left"/>
      <w:pPr>
        <w:ind w:left="5983" w:hanging="360"/>
      </w:pPr>
      <w:rPr>
        <w:rFonts w:ascii="Courier New" w:hAnsi="Courier New" w:cs="Courier New" w:hint="default"/>
      </w:rPr>
    </w:lvl>
    <w:lvl w:ilvl="8" w:tplc="08090005" w:tentative="1">
      <w:start w:val="1"/>
      <w:numFmt w:val="bullet"/>
      <w:lvlText w:val=""/>
      <w:lvlJc w:val="left"/>
      <w:pPr>
        <w:ind w:left="6703" w:hanging="360"/>
      </w:pPr>
      <w:rPr>
        <w:rFonts w:ascii="Wingdings" w:hAnsi="Wingdings" w:hint="default"/>
      </w:rPr>
    </w:lvl>
  </w:abstractNum>
  <w:abstractNum w:abstractNumId="14" w15:restartNumberingAfterBreak="0">
    <w:nsid w:val="7324008B"/>
    <w:multiLevelType w:val="hybridMultilevel"/>
    <w:tmpl w:val="CFE40480"/>
    <w:lvl w:ilvl="0" w:tplc="DAFA4740">
      <w:start w:val="1"/>
      <w:numFmt w:val="decimal"/>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5" w15:restartNumberingAfterBreak="0">
    <w:nsid w:val="77997F1F"/>
    <w:multiLevelType w:val="hybridMultilevel"/>
    <w:tmpl w:val="432A1BC8"/>
    <w:lvl w:ilvl="0" w:tplc="37B0A1EC">
      <w:start w:val="1"/>
      <w:numFmt w:val="decimal"/>
      <w:lvlText w:val="%1."/>
      <w:lvlJc w:val="left"/>
      <w:pPr>
        <w:ind w:left="720" w:hanging="567"/>
        <w:jc w:val="left"/>
      </w:pPr>
      <w:rPr>
        <w:rFonts w:ascii="Tahoma" w:eastAsia="Tahoma" w:hAnsi="Tahoma" w:cs="Tahoma" w:hint="default"/>
        <w:w w:val="95"/>
        <w:sz w:val="22"/>
        <w:szCs w:val="22"/>
        <w:lang w:val="en-US" w:eastAsia="en-US" w:bidi="ar-SA"/>
      </w:rPr>
    </w:lvl>
    <w:lvl w:ilvl="1" w:tplc="5240F86C">
      <w:numFmt w:val="bullet"/>
      <w:lvlText w:val="•"/>
      <w:lvlJc w:val="left"/>
      <w:pPr>
        <w:ind w:left="1640" w:hanging="567"/>
      </w:pPr>
      <w:rPr>
        <w:rFonts w:hint="default"/>
        <w:lang w:val="en-US" w:eastAsia="en-US" w:bidi="ar-SA"/>
      </w:rPr>
    </w:lvl>
    <w:lvl w:ilvl="2" w:tplc="E0B40CFA">
      <w:numFmt w:val="bullet"/>
      <w:lvlText w:val="•"/>
      <w:lvlJc w:val="left"/>
      <w:pPr>
        <w:ind w:left="2561" w:hanging="567"/>
      </w:pPr>
      <w:rPr>
        <w:rFonts w:hint="default"/>
        <w:lang w:val="en-US" w:eastAsia="en-US" w:bidi="ar-SA"/>
      </w:rPr>
    </w:lvl>
    <w:lvl w:ilvl="3" w:tplc="1A9C447E">
      <w:numFmt w:val="bullet"/>
      <w:lvlText w:val="•"/>
      <w:lvlJc w:val="left"/>
      <w:pPr>
        <w:ind w:left="3481" w:hanging="567"/>
      </w:pPr>
      <w:rPr>
        <w:rFonts w:hint="default"/>
        <w:lang w:val="en-US" w:eastAsia="en-US" w:bidi="ar-SA"/>
      </w:rPr>
    </w:lvl>
    <w:lvl w:ilvl="4" w:tplc="FB20B094">
      <w:numFmt w:val="bullet"/>
      <w:lvlText w:val="•"/>
      <w:lvlJc w:val="left"/>
      <w:pPr>
        <w:ind w:left="4402" w:hanging="567"/>
      </w:pPr>
      <w:rPr>
        <w:rFonts w:hint="default"/>
        <w:lang w:val="en-US" w:eastAsia="en-US" w:bidi="ar-SA"/>
      </w:rPr>
    </w:lvl>
    <w:lvl w:ilvl="5" w:tplc="D3C0FEBA">
      <w:numFmt w:val="bullet"/>
      <w:lvlText w:val="•"/>
      <w:lvlJc w:val="left"/>
      <w:pPr>
        <w:ind w:left="5322" w:hanging="567"/>
      </w:pPr>
      <w:rPr>
        <w:rFonts w:hint="default"/>
        <w:lang w:val="en-US" w:eastAsia="en-US" w:bidi="ar-SA"/>
      </w:rPr>
    </w:lvl>
    <w:lvl w:ilvl="6" w:tplc="B9EE5B90">
      <w:numFmt w:val="bullet"/>
      <w:lvlText w:val="•"/>
      <w:lvlJc w:val="left"/>
      <w:pPr>
        <w:ind w:left="6243" w:hanging="567"/>
      </w:pPr>
      <w:rPr>
        <w:rFonts w:hint="default"/>
        <w:lang w:val="en-US" w:eastAsia="en-US" w:bidi="ar-SA"/>
      </w:rPr>
    </w:lvl>
    <w:lvl w:ilvl="7" w:tplc="32041C34">
      <w:numFmt w:val="bullet"/>
      <w:lvlText w:val="•"/>
      <w:lvlJc w:val="left"/>
      <w:pPr>
        <w:ind w:left="7163" w:hanging="567"/>
      </w:pPr>
      <w:rPr>
        <w:rFonts w:hint="default"/>
        <w:lang w:val="en-US" w:eastAsia="en-US" w:bidi="ar-SA"/>
      </w:rPr>
    </w:lvl>
    <w:lvl w:ilvl="8" w:tplc="62585640">
      <w:numFmt w:val="bullet"/>
      <w:lvlText w:val="•"/>
      <w:lvlJc w:val="left"/>
      <w:pPr>
        <w:ind w:left="8084" w:hanging="567"/>
      </w:pPr>
      <w:rPr>
        <w:rFonts w:hint="default"/>
        <w:lang w:val="en-US" w:eastAsia="en-US" w:bidi="ar-SA"/>
      </w:rPr>
    </w:lvl>
  </w:abstractNum>
  <w:abstractNum w:abstractNumId="16" w15:restartNumberingAfterBreak="0">
    <w:nsid w:val="7D380EC4"/>
    <w:multiLevelType w:val="hybridMultilevel"/>
    <w:tmpl w:val="DFFED814"/>
    <w:lvl w:ilvl="0" w:tplc="3B6886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3985181">
    <w:abstractNumId w:val="7"/>
  </w:num>
  <w:num w:numId="2" w16cid:durableId="1346130966">
    <w:abstractNumId w:val="2"/>
  </w:num>
  <w:num w:numId="3" w16cid:durableId="806750703">
    <w:abstractNumId w:val="0"/>
  </w:num>
  <w:num w:numId="4" w16cid:durableId="105927178">
    <w:abstractNumId w:val="15"/>
  </w:num>
  <w:num w:numId="5" w16cid:durableId="984161887">
    <w:abstractNumId w:val="3"/>
  </w:num>
  <w:num w:numId="6" w16cid:durableId="379133927">
    <w:abstractNumId w:val="10"/>
  </w:num>
  <w:num w:numId="7" w16cid:durableId="897592780">
    <w:abstractNumId w:val="8"/>
  </w:num>
  <w:num w:numId="8" w16cid:durableId="437527552">
    <w:abstractNumId w:val="5"/>
  </w:num>
  <w:num w:numId="9" w16cid:durableId="69163582">
    <w:abstractNumId w:val="6"/>
  </w:num>
  <w:num w:numId="10" w16cid:durableId="1851261846">
    <w:abstractNumId w:val="4"/>
  </w:num>
  <w:num w:numId="11" w16cid:durableId="1866165918">
    <w:abstractNumId w:val="13"/>
  </w:num>
  <w:num w:numId="12" w16cid:durableId="1277786198">
    <w:abstractNumId w:val="11"/>
  </w:num>
  <w:num w:numId="13" w16cid:durableId="1553539424">
    <w:abstractNumId w:val="1"/>
  </w:num>
  <w:num w:numId="14" w16cid:durableId="1790002247">
    <w:abstractNumId w:val="16"/>
  </w:num>
  <w:num w:numId="15" w16cid:durableId="1158615542">
    <w:abstractNumId w:val="9"/>
  </w:num>
  <w:num w:numId="16" w16cid:durableId="981159012">
    <w:abstractNumId w:val="12"/>
  </w:num>
  <w:num w:numId="17" w16cid:durableId="11034955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8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11E2"/>
    <w:rsid w:val="00000FB2"/>
    <w:rsid w:val="00032376"/>
    <w:rsid w:val="00066674"/>
    <w:rsid w:val="000B0794"/>
    <w:rsid w:val="000D7831"/>
    <w:rsid w:val="000F11E2"/>
    <w:rsid w:val="000F243B"/>
    <w:rsid w:val="000F765A"/>
    <w:rsid w:val="001523BC"/>
    <w:rsid w:val="001A555C"/>
    <w:rsid w:val="001C5745"/>
    <w:rsid w:val="001F0C14"/>
    <w:rsid w:val="001F75FC"/>
    <w:rsid w:val="0020174C"/>
    <w:rsid w:val="00225D1A"/>
    <w:rsid w:val="0029417D"/>
    <w:rsid w:val="002B3A53"/>
    <w:rsid w:val="002C02E0"/>
    <w:rsid w:val="003A1E4F"/>
    <w:rsid w:val="003C6D99"/>
    <w:rsid w:val="00402255"/>
    <w:rsid w:val="0040476F"/>
    <w:rsid w:val="00420A7A"/>
    <w:rsid w:val="00440CC0"/>
    <w:rsid w:val="004E6DDE"/>
    <w:rsid w:val="0051632E"/>
    <w:rsid w:val="00537F09"/>
    <w:rsid w:val="00537FF9"/>
    <w:rsid w:val="00542C38"/>
    <w:rsid w:val="005636FC"/>
    <w:rsid w:val="005D4EF6"/>
    <w:rsid w:val="005E7023"/>
    <w:rsid w:val="00604E4A"/>
    <w:rsid w:val="00672713"/>
    <w:rsid w:val="006C3D09"/>
    <w:rsid w:val="006D6587"/>
    <w:rsid w:val="006E0CB0"/>
    <w:rsid w:val="007655CF"/>
    <w:rsid w:val="007A60C2"/>
    <w:rsid w:val="00811772"/>
    <w:rsid w:val="00820E8E"/>
    <w:rsid w:val="00822DF8"/>
    <w:rsid w:val="00877C61"/>
    <w:rsid w:val="0089052E"/>
    <w:rsid w:val="0089477F"/>
    <w:rsid w:val="0092205B"/>
    <w:rsid w:val="00951539"/>
    <w:rsid w:val="00975174"/>
    <w:rsid w:val="009778D6"/>
    <w:rsid w:val="009F0D84"/>
    <w:rsid w:val="009F394D"/>
    <w:rsid w:val="00A373AB"/>
    <w:rsid w:val="00AC2E28"/>
    <w:rsid w:val="00B17EB6"/>
    <w:rsid w:val="00B37CF9"/>
    <w:rsid w:val="00B94AC1"/>
    <w:rsid w:val="00BC626D"/>
    <w:rsid w:val="00BE24BD"/>
    <w:rsid w:val="00BE3EFF"/>
    <w:rsid w:val="00C3253B"/>
    <w:rsid w:val="00C40CFF"/>
    <w:rsid w:val="00C71773"/>
    <w:rsid w:val="00CA1C35"/>
    <w:rsid w:val="00CB24C0"/>
    <w:rsid w:val="00CB709B"/>
    <w:rsid w:val="00CC501C"/>
    <w:rsid w:val="00CD2E33"/>
    <w:rsid w:val="00CE347B"/>
    <w:rsid w:val="00D00B46"/>
    <w:rsid w:val="00D038A5"/>
    <w:rsid w:val="00D17AE2"/>
    <w:rsid w:val="00D51FD9"/>
    <w:rsid w:val="00D967FC"/>
    <w:rsid w:val="00DC1B64"/>
    <w:rsid w:val="00DC3993"/>
    <w:rsid w:val="00DC4ECB"/>
    <w:rsid w:val="00DF448B"/>
    <w:rsid w:val="00E302C8"/>
    <w:rsid w:val="00E43082"/>
    <w:rsid w:val="00E47EA9"/>
    <w:rsid w:val="00EB5166"/>
    <w:rsid w:val="00EE31D2"/>
    <w:rsid w:val="00EF22DF"/>
    <w:rsid w:val="00FA5AE5"/>
    <w:rsid w:val="00FD0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074E394A"/>
  <w15:docId w15:val="{5FD3C327-43C6-4FE8-9139-D9194AAD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rPr>
  </w:style>
  <w:style w:type="paragraph" w:styleId="Heading1">
    <w:name w:val="heading 1"/>
    <w:basedOn w:val="Normal"/>
    <w:uiPriority w:val="9"/>
    <w:qFormat/>
    <w:pPr>
      <w:spacing w:line="579" w:lineRule="exact"/>
      <w:ind w:left="182"/>
      <w:outlineLvl w:val="0"/>
    </w:pPr>
    <w:rPr>
      <w:sz w:val="50"/>
      <w:szCs w:val="50"/>
    </w:rPr>
  </w:style>
  <w:style w:type="paragraph" w:styleId="Heading2">
    <w:name w:val="heading 2"/>
    <w:basedOn w:val="Normal"/>
    <w:uiPriority w:val="9"/>
    <w:unhideWhenUsed/>
    <w:qFormat/>
    <w:pPr>
      <w:ind w:left="153"/>
      <w:outlineLvl w:val="1"/>
    </w:pPr>
    <w:rPr>
      <w:sz w:val="32"/>
      <w:szCs w:val="32"/>
    </w:rPr>
  </w:style>
  <w:style w:type="paragraph" w:styleId="Heading3">
    <w:name w:val="heading 3"/>
    <w:basedOn w:val="Normal"/>
    <w:uiPriority w:val="9"/>
    <w:unhideWhenUsed/>
    <w:qFormat/>
    <w:pPr>
      <w:spacing w:before="101"/>
      <w:ind w:left="720" w:hanging="568"/>
      <w:outlineLvl w:val="2"/>
    </w:pPr>
    <w:rPr>
      <w:rFonts w:ascii="Trebuchet MS" w:eastAsia="Trebuchet MS" w:hAnsi="Trebuchet MS" w:cs="Trebuchet MS"/>
      <w:b/>
      <w:bCs/>
    </w:rPr>
  </w:style>
  <w:style w:type="paragraph" w:styleId="Heading4">
    <w:name w:val="heading 4"/>
    <w:basedOn w:val="Normal"/>
    <w:uiPriority w:val="9"/>
    <w:unhideWhenUsed/>
    <w:qFormat/>
    <w:pPr>
      <w:ind w:left="153"/>
      <w:outlineLvl w:val="3"/>
    </w:pPr>
    <w:rPr>
      <w:rFonts w:ascii="Trebuchet MS" w:eastAsia="Trebuchet MS" w:hAnsi="Trebuchet MS" w:cs="Trebuchet M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ind w:left="182"/>
    </w:pPr>
  </w:style>
  <w:style w:type="paragraph" w:styleId="TOC2">
    <w:name w:val="toc 2"/>
    <w:basedOn w:val="Normal"/>
    <w:uiPriority w:val="1"/>
    <w:qFormat/>
    <w:pPr>
      <w:spacing w:before="68"/>
      <w:ind w:left="749"/>
    </w:pPr>
  </w:style>
  <w:style w:type="paragraph" w:styleId="BodyText">
    <w:name w:val="Body Text"/>
    <w:basedOn w:val="Normal"/>
    <w:link w:val="BodyTextChar"/>
    <w:uiPriority w:val="1"/>
    <w:qFormat/>
  </w:style>
  <w:style w:type="paragraph" w:styleId="Title">
    <w:name w:val="Title"/>
    <w:basedOn w:val="Normal"/>
    <w:uiPriority w:val="10"/>
    <w:qFormat/>
    <w:pPr>
      <w:ind w:left="1296"/>
    </w:pPr>
    <w:rPr>
      <w:rFonts w:ascii="Verdana" w:eastAsia="Verdana" w:hAnsi="Verdana" w:cs="Verdana"/>
      <w:sz w:val="80"/>
      <w:szCs w:val="80"/>
    </w:rPr>
  </w:style>
  <w:style w:type="paragraph" w:styleId="ListParagraph">
    <w:name w:val="List Paragraph"/>
    <w:basedOn w:val="Normal"/>
    <w:uiPriority w:val="1"/>
    <w:qFormat/>
    <w:pPr>
      <w:spacing w:before="140"/>
      <w:ind w:left="607" w:hanging="454"/>
    </w:pPr>
  </w:style>
  <w:style w:type="paragraph" w:customStyle="1" w:styleId="TableParagraph">
    <w:name w:val="Table Paragraph"/>
    <w:basedOn w:val="Normal"/>
    <w:uiPriority w:val="1"/>
    <w:qFormat/>
  </w:style>
  <w:style w:type="paragraph" w:styleId="Revision">
    <w:name w:val="Revision"/>
    <w:hidden/>
    <w:uiPriority w:val="99"/>
    <w:semiHidden/>
    <w:rsid w:val="000D7831"/>
    <w:pPr>
      <w:widowControl/>
      <w:autoSpaceDE/>
      <w:autoSpaceDN/>
    </w:pPr>
    <w:rPr>
      <w:rFonts w:ascii="Tahoma" w:eastAsia="Tahoma" w:hAnsi="Tahoma" w:cs="Tahoma"/>
    </w:rPr>
  </w:style>
  <w:style w:type="character" w:styleId="Hyperlink">
    <w:name w:val="Hyperlink"/>
    <w:basedOn w:val="DefaultParagraphFont"/>
    <w:uiPriority w:val="99"/>
    <w:unhideWhenUsed/>
    <w:rsid w:val="00032376"/>
    <w:rPr>
      <w:color w:val="0000FF"/>
      <w:u w:val="single"/>
    </w:rPr>
  </w:style>
  <w:style w:type="character" w:styleId="FollowedHyperlink">
    <w:name w:val="FollowedHyperlink"/>
    <w:basedOn w:val="DefaultParagraphFont"/>
    <w:uiPriority w:val="99"/>
    <w:semiHidden/>
    <w:unhideWhenUsed/>
    <w:rsid w:val="00811772"/>
    <w:rPr>
      <w:color w:val="800080" w:themeColor="followedHyperlink"/>
      <w:u w:val="single"/>
    </w:rPr>
  </w:style>
  <w:style w:type="character" w:customStyle="1" w:styleId="BodyTextChar">
    <w:name w:val="Body Text Char"/>
    <w:basedOn w:val="DefaultParagraphFont"/>
    <w:link w:val="BodyText"/>
    <w:uiPriority w:val="1"/>
    <w:rsid w:val="00D00B46"/>
    <w:rPr>
      <w:rFonts w:ascii="Tahoma" w:eastAsia="Tahoma" w:hAnsi="Tahoma" w:cs="Tahoma"/>
    </w:rPr>
  </w:style>
  <w:style w:type="character" w:styleId="CommentReference">
    <w:name w:val="annotation reference"/>
    <w:basedOn w:val="DefaultParagraphFont"/>
    <w:uiPriority w:val="99"/>
    <w:semiHidden/>
    <w:unhideWhenUsed/>
    <w:rsid w:val="00E47EA9"/>
    <w:rPr>
      <w:sz w:val="16"/>
      <w:szCs w:val="16"/>
    </w:rPr>
  </w:style>
  <w:style w:type="paragraph" w:styleId="CommentText">
    <w:name w:val="annotation text"/>
    <w:basedOn w:val="Normal"/>
    <w:link w:val="CommentTextChar"/>
    <w:uiPriority w:val="99"/>
    <w:unhideWhenUsed/>
    <w:rsid w:val="00E47EA9"/>
    <w:rPr>
      <w:sz w:val="20"/>
      <w:szCs w:val="20"/>
    </w:rPr>
  </w:style>
  <w:style w:type="character" w:customStyle="1" w:styleId="CommentTextChar">
    <w:name w:val="Comment Text Char"/>
    <w:basedOn w:val="DefaultParagraphFont"/>
    <w:link w:val="CommentText"/>
    <w:uiPriority w:val="99"/>
    <w:rsid w:val="00E47EA9"/>
    <w:rPr>
      <w:rFonts w:ascii="Tahoma" w:eastAsia="Tahoma" w:hAnsi="Tahoma" w:cs="Tahoma"/>
      <w:sz w:val="20"/>
      <w:szCs w:val="20"/>
      <w:lang w:val="en-GB"/>
    </w:rPr>
  </w:style>
  <w:style w:type="paragraph" w:styleId="CommentSubject">
    <w:name w:val="annotation subject"/>
    <w:basedOn w:val="CommentText"/>
    <w:next w:val="CommentText"/>
    <w:link w:val="CommentSubjectChar"/>
    <w:uiPriority w:val="99"/>
    <w:semiHidden/>
    <w:unhideWhenUsed/>
    <w:rsid w:val="00E47EA9"/>
    <w:rPr>
      <w:b/>
      <w:bCs/>
    </w:rPr>
  </w:style>
  <w:style w:type="character" w:customStyle="1" w:styleId="CommentSubjectChar">
    <w:name w:val="Comment Subject Char"/>
    <w:basedOn w:val="CommentTextChar"/>
    <w:link w:val="CommentSubject"/>
    <w:uiPriority w:val="99"/>
    <w:semiHidden/>
    <w:rsid w:val="00E47EA9"/>
    <w:rPr>
      <w:rFonts w:ascii="Tahoma" w:eastAsia="Tahoma" w:hAnsi="Tahoma" w:cs="Tahom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7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fton.gov.uk/your-council/vision-and-core-purpose/"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www.sefton.gov.uk/media/5708/sefton-children-improvement-plan.pdf" TargetMode="External"/><Relationship Id="rId42"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efton.gov.uk/media/4575/emotional-wellbeing-strategy-2021-2026-85.pdf" TargetMode="External"/><Relationship Id="rId20" Type="http://schemas.openxmlformats.org/officeDocument/2006/relationships/image" Target="media/image5.jpeg"/><Relationship Id="rId29" Type="http://schemas.openxmlformats.org/officeDocument/2006/relationships/hyperlink" Target="https://www.sefton.gov.uk/media/5708/sefton-children-improvement-plan.pdf"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sefton.gov.uk/media/6921/sefton-council-corporate-plan-2023-to-2026-updated-26-june-2023.pdf" TargetMode="External"/><Relationship Id="rId23" Type="http://schemas.openxmlformats.org/officeDocument/2006/relationships/image" Target="media/image8.png"/><Relationship Id="rId28" Type="http://schemas.openxmlformats.org/officeDocument/2006/relationships/hyperlink" Target="https://www.sefton.gov.uk/media/5708/sefton-children-improvement-plan.pdf" TargetMode="External"/><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sefton.gov.uk/public-health/sefton-child-poverty-strategy/" TargetMode="External"/><Relationship Id="rId31" Type="http://schemas.openxmlformats.org/officeDocument/2006/relationships/hyperlink" Target="https://www.sefton.gov.uk/media/6479/sefton-domestic-and-sexual-abuse-strategy.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fton.gov.uk/media/4509/sefton-health-and-wellbeing-strategy-2020-2025.pdf"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efton.gov.uk/media/2100/sefton-early-help-strategy-2019-2025-final.pdf" TargetMode="External"/><Relationship Id="rId17" Type="http://schemas.openxmlformats.org/officeDocument/2006/relationships/hyperlink" Target="https://www.sefton.gov.uk/housing/housing-strategies-and-policies/housing-strategy-2022-2027/" TargetMode="External"/><Relationship Id="rId25" Type="http://schemas.openxmlformats.org/officeDocument/2006/relationships/image" Target="media/image10.jpeg"/><Relationship Id="rId33" Type="http://schemas.openxmlformats.org/officeDocument/2006/relationships/hyperlink" Target="https://www.sefton.gov.uk/media/5708/sefton-children-improvement-plan.pdf"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8" ma:contentTypeDescription="Create a new document." ma:contentTypeScope="" ma:versionID="808031e8d81a513a9004a8b3099153f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857e099a84efcb8fad1305426ca1292f"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XVTAZUJVTSQM-307003130-1585427</_dlc_DocId>
    <_dlc_DocIdUrl xmlns="2412a510-4c64-448d-9501-0e9bb7450609">
      <Url>https://onetouchhealth.sharepoint.com/sites/TrixData/_layouts/15/DocIdRedir.aspx?ID=XVTAZUJVTSQM-307003130-1585427</Url>
      <Description>XVTAZUJVTSQM-307003130-1585427</Description>
    </_dlc_DocIdUrl>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D319428D-8E95-4CEE-BAC1-B989C512AE65}"/>
</file>

<file path=customXml/itemProps2.xml><?xml version="1.0" encoding="utf-8"?>
<ds:datastoreItem xmlns:ds="http://schemas.openxmlformats.org/officeDocument/2006/customXml" ds:itemID="{0BA5B6CF-0C98-408F-A1DD-81E787DC7953}"/>
</file>

<file path=customXml/itemProps3.xml><?xml version="1.0" encoding="utf-8"?>
<ds:datastoreItem xmlns:ds="http://schemas.openxmlformats.org/officeDocument/2006/customXml" ds:itemID="{250650D8-7F3F-4DC5-85F2-5E85907CFA37}"/>
</file>

<file path=customXml/itemProps4.xml><?xml version="1.0" encoding="utf-8"?>
<ds:datastoreItem xmlns:ds="http://schemas.openxmlformats.org/officeDocument/2006/customXml" ds:itemID="{B6E58D62-C89B-473F-8EB9-8A9AD7F9CB1F}"/>
</file>

<file path=docProps/app.xml><?xml version="1.0" encoding="utf-8"?>
<Properties xmlns="http://schemas.openxmlformats.org/officeDocument/2006/extended-properties" xmlns:vt="http://schemas.openxmlformats.org/officeDocument/2006/docPropsVTypes">
  <Template>Normal</Template>
  <TotalTime>0</TotalTime>
  <Pages>21</Pages>
  <Words>11935</Words>
  <Characters>68034</Characters>
  <Application>Microsoft Office Word</Application>
  <DocSecurity>4</DocSecurity>
  <Lines>566</Lines>
  <Paragraphs>159</Paragraphs>
  <ScaleCrop>false</ScaleCrop>
  <HeadingPairs>
    <vt:vector size="2" baseType="variant">
      <vt:variant>
        <vt:lpstr>Title</vt:lpstr>
      </vt:variant>
      <vt:variant>
        <vt:i4>1</vt:i4>
      </vt:variant>
    </vt:vector>
  </HeadingPairs>
  <TitlesOfParts>
    <vt:vector size="1" baseType="lpstr">
      <vt:lpstr>Cared for Children Sufficiency Statement</vt:lpstr>
    </vt:vector>
  </TitlesOfParts>
  <Company/>
  <LinksUpToDate>false</LinksUpToDate>
  <CharactersWithSpaces>79810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Cared for Children Sufficiency Statement</dc:title>
  <dc:creator>Sefton Council</dc:creator>
  <cp:lastModifiedBy>Beena Patel</cp:lastModifiedBy>
  <cp:revision>2</cp:revision>
  <dcterms:created xsi:type="dcterms:W3CDTF">2023-11-16T14:28:00Z</dcterms:created>
  <dcterms:modified xsi:type="dcterms:W3CDTF">2023-11-16T14:28:00Z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2023-07-13T00:00:00Z</vt:filetime>
  </property>
  <property fmtid="{D5CDD505-2E9C-101B-9397-08002B2CF9AE}" pid="3" name="Creator">
    <vt:lpwstr>Adobe InDesign 18.4 (Macintosh)</vt:lpwstr>
  </property>
  <property fmtid="{D5CDD505-2E9C-101B-9397-08002B2CF9AE}" pid="4" name="LastSaved">
    <vt:filetime>2023-08-16T00:00:00Z</vt:filetime>
  </property>
  <property fmtid="{D5CDD505-2E9C-101B-9397-08002B2CF9AE}" pid="5" name="ContentTypeId">
    <vt:lpwstr>0x0101004C158C8ED44F9E48BBE01A42F74DC71E</vt:lpwstr>
  </property>
  <property fmtid="{D5CDD505-2E9C-101B-9397-08002B2CF9AE}" pid="6" name="_dlc_DocIdItemGuid">
    <vt:lpwstr>104f3d26-3a58-4775-9633-905e0c39a802</vt:lpwstr>
  </property>
</Properties>
</file>