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AAC1" w14:textId="75F6A36C" w:rsidR="006700AC" w:rsidRDefault="00092C93" w:rsidP="00EF19A8">
      <w:pPr>
        <w:pStyle w:val="Heading1"/>
      </w:pPr>
      <w:r>
        <w:t>Rough Sleeping Videos</w:t>
      </w:r>
    </w:p>
    <w:p w14:paraId="1C4FA132" w14:textId="77777777" w:rsidR="00092C93" w:rsidRDefault="00092C93"/>
    <w:tbl>
      <w:tblPr>
        <w:tblW w:w="5000" w:type="pct"/>
        <w:tblCellMar>
          <w:left w:w="0" w:type="dxa"/>
          <w:right w:w="0" w:type="dxa"/>
        </w:tblCellMar>
        <w:tblLook w:val="04A0" w:firstRow="1" w:lastRow="0" w:firstColumn="1" w:lastColumn="0" w:noHBand="0" w:noVBand="1"/>
      </w:tblPr>
      <w:tblGrid>
        <w:gridCol w:w="9026"/>
      </w:tblGrid>
      <w:tr w:rsidR="00092C93" w:rsidRPr="00092C93" w14:paraId="21C02758" w14:textId="77777777" w:rsidTr="00092C9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92C93" w:rsidRPr="00092C93" w14:paraId="7B9F72C6" w14:textId="77777777">
              <w:tc>
                <w:tcPr>
                  <w:tcW w:w="0" w:type="auto"/>
                  <w:tcMar>
                    <w:top w:w="0" w:type="dxa"/>
                    <w:left w:w="270" w:type="dxa"/>
                    <w:bottom w:w="135" w:type="dxa"/>
                    <w:right w:w="270" w:type="dxa"/>
                  </w:tcMar>
                  <w:hideMark/>
                </w:tcPr>
                <w:p w14:paraId="43CF625F" w14:textId="77777777" w:rsidR="00092C93" w:rsidRPr="00EF19A8" w:rsidRDefault="00092C93" w:rsidP="00EF19A8">
                  <w:pPr>
                    <w:pStyle w:val="Heading2"/>
                    <w:rPr>
                      <w:sz w:val="22"/>
                      <w:szCs w:val="22"/>
                    </w:rPr>
                  </w:pPr>
                  <w:r w:rsidRPr="00092C93">
                    <w:rPr>
                      <w:b/>
                      <w:bCs/>
                    </w:rPr>
                    <w:t>New videos on rough sleeping and lifestyle choice from Ellie Atkins</w:t>
                  </w:r>
                  <w:r w:rsidRPr="00092C93">
                    <w:br/>
                    <w:t> </w:t>
                  </w:r>
                  <w:r w:rsidRPr="00092C93">
                    <w:br/>
                  </w:r>
                  <w:r w:rsidRPr="00EF19A8">
                    <w:rPr>
                      <w:sz w:val="22"/>
                      <w:szCs w:val="22"/>
                    </w:rPr>
                    <w:t xml:space="preserve">Our colleague, Ellie Atkins, who runs the Adult Social Care - Complex Needs Service in Manchester has developed a series of videos which aim to change people’s thinking and actions about rough sleeping.   These focus on a client called Beryl and looks at the steps taken to address her needs and includes an episode on executive functioning.    These expand on Ellie’s earlier video on executive functioning which we highlighted in an earlier bulletin. </w:t>
                  </w:r>
                </w:p>
                <w:p w14:paraId="05FDBE11" w14:textId="77777777" w:rsidR="00092C93" w:rsidRPr="00092C93" w:rsidRDefault="00092C93" w:rsidP="00092C93">
                  <w:pPr>
                    <w:numPr>
                      <w:ilvl w:val="0"/>
                      <w:numId w:val="1"/>
                    </w:numPr>
                  </w:pPr>
                  <w:r w:rsidRPr="00092C93">
                    <w:t>What you need to</w:t>
                  </w:r>
                  <w:r w:rsidRPr="00092C93">
                    <w:rPr>
                      <w:b/>
                      <w:bCs/>
                    </w:rPr>
                    <w:t> know </w:t>
                  </w:r>
                  <w:r w:rsidRPr="00092C93">
                    <w:t>to end rough sleeping; </w:t>
                  </w:r>
                  <w:hyperlink r:id="rId5" w:history="1">
                    <w:r w:rsidRPr="00092C93">
                      <w:rPr>
                        <w:rStyle w:val="Hyperlink"/>
                      </w:rPr>
                      <w:t>Ellie Atkins: Episode 1 What you need to know, to end rough sleeping - YouTube</w:t>
                    </w:r>
                  </w:hyperlink>
                </w:p>
                <w:p w14:paraId="727146B3" w14:textId="77777777" w:rsidR="00092C93" w:rsidRPr="00092C93" w:rsidRDefault="00092C93" w:rsidP="00092C93">
                  <w:pPr>
                    <w:numPr>
                      <w:ilvl w:val="0"/>
                      <w:numId w:val="1"/>
                    </w:numPr>
                  </w:pPr>
                  <w:r w:rsidRPr="00092C93">
                    <w:t>Why you need to know about </w:t>
                  </w:r>
                  <w:r w:rsidRPr="00092C93">
                    <w:rPr>
                      <w:b/>
                      <w:bCs/>
                    </w:rPr>
                    <w:t>executive functioning</w:t>
                  </w:r>
                  <w:r w:rsidRPr="00092C93">
                    <w:t>; </w:t>
                  </w:r>
                  <w:hyperlink r:id="rId6" w:history="1">
                    <w:r w:rsidRPr="00092C93">
                      <w:rPr>
                        <w:rStyle w:val="Hyperlink"/>
                      </w:rPr>
                      <w:t>Ellie Atkins Episode 2 - Why You Need To Know About Executive Functioning - YouTube</w:t>
                    </w:r>
                  </w:hyperlink>
                </w:p>
                <w:p w14:paraId="7EB22787" w14:textId="77777777" w:rsidR="00092C93" w:rsidRPr="00092C93" w:rsidRDefault="00092C93" w:rsidP="00092C93">
                  <w:pPr>
                    <w:numPr>
                      <w:ilvl w:val="0"/>
                      <w:numId w:val="1"/>
                    </w:numPr>
                  </w:pPr>
                  <w:r w:rsidRPr="00092C93">
                    <w:t>What we need to </w:t>
                  </w:r>
                  <w:r w:rsidRPr="00092C93">
                    <w:rPr>
                      <w:b/>
                      <w:bCs/>
                    </w:rPr>
                    <w:t>do </w:t>
                  </w:r>
                  <w:r w:rsidRPr="00092C93">
                    <w:t>to end rough sleeping</w:t>
                  </w:r>
                </w:p>
                <w:p w14:paraId="13A35278" w14:textId="77777777" w:rsidR="00092C93" w:rsidRPr="00092C93" w:rsidRDefault="00092C93" w:rsidP="00092C93">
                  <w:hyperlink r:id="rId7" w:history="1">
                    <w:r w:rsidRPr="00092C93">
                      <w:rPr>
                        <w:rStyle w:val="Hyperlink"/>
                      </w:rPr>
                      <w:t xml:space="preserve">Ellie Atkins Episode 3 What We Need </w:t>
                    </w:r>
                    <w:proofErr w:type="gramStart"/>
                    <w:r w:rsidRPr="00092C93">
                      <w:rPr>
                        <w:rStyle w:val="Hyperlink"/>
                      </w:rPr>
                      <w:t>To</w:t>
                    </w:r>
                    <w:proofErr w:type="gramEnd"/>
                    <w:r w:rsidRPr="00092C93">
                      <w:rPr>
                        <w:rStyle w:val="Hyperlink"/>
                      </w:rPr>
                      <w:t xml:space="preserve"> Do To End Rough Sleeping - YouTube</w:t>
                    </w:r>
                  </w:hyperlink>
                  <w:r w:rsidRPr="00092C93">
                    <w:br/>
                    <w:t>Beryl is just one example of the many people sleeping rough, that have care act needs reflective of Acquired Brain Injury, neurodivergence, substance misuse and PTSD.    Ellie is sharing these videos to help people understand, commission, plan and deliver the ways of working required to prevent and address complex needs.</w:t>
                  </w:r>
                  <w:r w:rsidRPr="00092C93">
                    <w:br/>
                    <w:t xml:space="preserve">  </w:t>
                  </w:r>
                </w:p>
              </w:tc>
            </w:tr>
          </w:tbl>
          <w:p w14:paraId="2F030413" w14:textId="77777777" w:rsidR="00092C93" w:rsidRPr="00092C93" w:rsidRDefault="00092C93" w:rsidP="00092C93"/>
        </w:tc>
      </w:tr>
    </w:tbl>
    <w:p w14:paraId="1506B109" w14:textId="77777777" w:rsidR="00092C93" w:rsidRDefault="00092C93"/>
    <w:sectPr w:rsidR="00092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601FF"/>
    <w:multiLevelType w:val="multilevel"/>
    <w:tmpl w:val="9CFC0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18954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93"/>
    <w:rsid w:val="00092C93"/>
    <w:rsid w:val="006700AC"/>
    <w:rsid w:val="00EF1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FB14"/>
  <w15:chartTrackingRefBased/>
  <w15:docId w15:val="{9FBF0D6E-FE23-4AE4-8D24-206B0E6C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C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92C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2C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2C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2C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2C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2C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2C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2C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C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92C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2C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2C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2C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2C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2C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2C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2C93"/>
    <w:rPr>
      <w:rFonts w:eastAsiaTheme="majorEastAsia" w:cstheme="majorBidi"/>
      <w:color w:val="272727" w:themeColor="text1" w:themeTint="D8"/>
    </w:rPr>
  </w:style>
  <w:style w:type="paragraph" w:styleId="Title">
    <w:name w:val="Title"/>
    <w:basedOn w:val="Normal"/>
    <w:next w:val="Normal"/>
    <w:link w:val="TitleChar"/>
    <w:uiPriority w:val="10"/>
    <w:qFormat/>
    <w:rsid w:val="00092C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C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2C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2C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2C93"/>
    <w:pPr>
      <w:spacing w:before="160"/>
      <w:jc w:val="center"/>
    </w:pPr>
    <w:rPr>
      <w:i/>
      <w:iCs/>
      <w:color w:val="404040" w:themeColor="text1" w:themeTint="BF"/>
    </w:rPr>
  </w:style>
  <w:style w:type="character" w:customStyle="1" w:styleId="QuoteChar">
    <w:name w:val="Quote Char"/>
    <w:basedOn w:val="DefaultParagraphFont"/>
    <w:link w:val="Quote"/>
    <w:uiPriority w:val="29"/>
    <w:rsid w:val="00092C93"/>
    <w:rPr>
      <w:i/>
      <w:iCs/>
      <w:color w:val="404040" w:themeColor="text1" w:themeTint="BF"/>
    </w:rPr>
  </w:style>
  <w:style w:type="paragraph" w:styleId="ListParagraph">
    <w:name w:val="List Paragraph"/>
    <w:basedOn w:val="Normal"/>
    <w:uiPriority w:val="34"/>
    <w:qFormat/>
    <w:rsid w:val="00092C93"/>
    <w:pPr>
      <w:ind w:left="720"/>
      <w:contextualSpacing/>
    </w:pPr>
  </w:style>
  <w:style w:type="character" w:styleId="IntenseEmphasis">
    <w:name w:val="Intense Emphasis"/>
    <w:basedOn w:val="DefaultParagraphFont"/>
    <w:uiPriority w:val="21"/>
    <w:qFormat/>
    <w:rsid w:val="00092C93"/>
    <w:rPr>
      <w:i/>
      <w:iCs/>
      <w:color w:val="0F4761" w:themeColor="accent1" w:themeShade="BF"/>
    </w:rPr>
  </w:style>
  <w:style w:type="paragraph" w:styleId="IntenseQuote">
    <w:name w:val="Intense Quote"/>
    <w:basedOn w:val="Normal"/>
    <w:next w:val="Normal"/>
    <w:link w:val="IntenseQuoteChar"/>
    <w:uiPriority w:val="30"/>
    <w:qFormat/>
    <w:rsid w:val="00092C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2C93"/>
    <w:rPr>
      <w:i/>
      <w:iCs/>
      <w:color w:val="0F4761" w:themeColor="accent1" w:themeShade="BF"/>
    </w:rPr>
  </w:style>
  <w:style w:type="character" w:styleId="IntenseReference">
    <w:name w:val="Intense Reference"/>
    <w:basedOn w:val="DefaultParagraphFont"/>
    <w:uiPriority w:val="32"/>
    <w:qFormat/>
    <w:rsid w:val="00092C93"/>
    <w:rPr>
      <w:b/>
      <w:bCs/>
      <w:smallCaps/>
      <w:color w:val="0F4761" w:themeColor="accent1" w:themeShade="BF"/>
      <w:spacing w:val="5"/>
    </w:rPr>
  </w:style>
  <w:style w:type="character" w:styleId="Hyperlink">
    <w:name w:val="Hyperlink"/>
    <w:basedOn w:val="DefaultParagraphFont"/>
    <w:uiPriority w:val="99"/>
    <w:unhideWhenUsed/>
    <w:rsid w:val="00092C93"/>
    <w:rPr>
      <w:color w:val="467886" w:themeColor="hyperlink"/>
      <w:u w:val="single"/>
    </w:rPr>
  </w:style>
  <w:style w:type="character" w:styleId="UnresolvedMention">
    <w:name w:val="Unresolved Mention"/>
    <w:basedOn w:val="DefaultParagraphFont"/>
    <w:uiPriority w:val="99"/>
    <w:semiHidden/>
    <w:unhideWhenUsed/>
    <w:rsid w:val="00092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38716">
      <w:bodyDiv w:val="1"/>
      <w:marLeft w:val="0"/>
      <w:marRight w:val="0"/>
      <w:marTop w:val="0"/>
      <w:marBottom w:val="0"/>
      <w:divBdr>
        <w:top w:val="none" w:sz="0" w:space="0" w:color="auto"/>
        <w:left w:val="none" w:sz="0" w:space="0" w:color="auto"/>
        <w:bottom w:val="none" w:sz="0" w:space="0" w:color="auto"/>
        <w:right w:val="none" w:sz="0" w:space="0" w:color="auto"/>
      </w:divBdr>
    </w:div>
    <w:div w:id="20648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alcoholchange.us6.list-manage.com%2Ftrack%2Fclick%3Fu%3Dc3af16d7b2ad0fdd40ae8af17%26id%3Dd3777fd6b5%26e%3Dfe79457351&amp;data=05%7C02%7CBarbara.Grell%40centralbedfordshire.gov.uk%7C9ab3c6bb345744921aec08dc0c71e9f3%7C21d8a1ee07874374b2594e87058aff15%7C0%7C0%7C638398930589633382%7CUnknown%7CTWFpbGZsb3d8eyJWIjoiMC4wLjAwMDAiLCJQIjoiV2luMzIiLCJBTiI6Ik1haWwiLCJXVCI6Mn0%3D%7C3000%7C%7C%7C&amp;sdata=CfB%2BTgTcUSv5ysLBET1pqeFKXjtH5eyj4iQE6wUrCD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alcoholchange.us6.list-manage.com%2Ftrack%2Fclick%3Fu%3Dc3af16d7b2ad0fdd40ae8af17%26id%3D3cd24045d9%26e%3Dfe79457351&amp;data=05%7C02%7CBarbara.Grell%40centralbedfordshire.gov.uk%7C9ab3c6bb345744921aec08dc0c71e9f3%7C21d8a1ee07874374b2594e87058aff15%7C0%7C0%7C638398930589633382%7CUnknown%7CTWFpbGZsb3d8eyJWIjoiMC4wLjAwMDAiLCJQIjoiV2luMzIiLCJBTiI6Ik1haWwiLCJXVCI6Mn0%3D%7C3000%7C%7C%7C&amp;sdata=vJ7YO5ojDyesR4UCCkiIPHpknFvhk0Y%2F4QxvRsBIC8o%3D&amp;reserved=0" TargetMode="External"/><Relationship Id="rId5" Type="http://schemas.openxmlformats.org/officeDocument/2006/relationships/hyperlink" Target="https://eur02.safelinks.protection.outlook.com/?url=https%3A%2F%2Falcoholchange.us6.list-manage.com%2Ftrack%2Fclick%3Fu%3Dc3af16d7b2ad0fdd40ae8af17%26id%3D82a0a6d65c%26e%3Dfe79457351&amp;data=05%7C02%7CBarbara.Grell%40centralbedfordshire.gov.uk%7C9ab3c6bb345744921aec08dc0c71e9f3%7C21d8a1ee07874374b2594e87058aff15%7C0%7C0%7C638398930589633382%7CUnknown%7CTWFpbGZsb3d8eyJWIjoiMC4wLjAwMDAiLCJQIjoiV2luMzIiLCJBTiI6Ik1haWwiLCJXVCI6Mn0%3D%7C3000%7C%7C%7C&amp;sdata=FfEdl7puUDt0YFY5Uo33J%2F%2BviXM0WKcGnR3%2FE26DOCM%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Grell</dc:creator>
  <cp:keywords/>
  <dc:description/>
  <cp:lastModifiedBy>Barbara Grell</cp:lastModifiedBy>
  <cp:revision>2</cp:revision>
  <dcterms:created xsi:type="dcterms:W3CDTF">2024-01-10T12:43:00Z</dcterms:created>
  <dcterms:modified xsi:type="dcterms:W3CDTF">2024-01-10T12:47:00Z</dcterms:modified>
</cp:coreProperties>
</file>