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5DBE" w14:textId="5EB287CB" w:rsidR="00A713E6" w:rsidRPr="006B07E7" w:rsidRDefault="006B07E7" w:rsidP="006B07E7">
      <w:pPr>
        <w:jc w:val="center"/>
        <w:rPr>
          <w:rFonts w:ascii="Arial" w:hAnsi="Arial" w:cs="Arial"/>
          <w:noProof/>
          <w:lang w:eastAsia="en-GB"/>
        </w:rPr>
      </w:pPr>
      <w:r w:rsidRPr="006B07E7">
        <w:rPr>
          <w:rFonts w:ascii="Arial" w:hAnsi="Arial" w:cs="Arial"/>
          <w:b/>
          <w:noProof/>
          <w:lang w:eastAsia="en-GB"/>
        </w:rPr>
        <w:drawing>
          <wp:inline distT="0" distB="0" distL="0" distR="0" wp14:anchorId="021052FD" wp14:editId="474C5807">
            <wp:extent cx="2514951" cy="132416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D368A" w14:textId="77777777" w:rsidR="00A713E6" w:rsidRPr="006B07E7" w:rsidRDefault="00A713E6" w:rsidP="00A713E6">
      <w:pPr>
        <w:rPr>
          <w:rFonts w:ascii="Arial" w:hAnsi="Arial" w:cs="Arial"/>
          <w:b/>
          <w:u w:val="single"/>
        </w:rPr>
      </w:pPr>
    </w:p>
    <w:p w14:paraId="171210EB" w14:textId="77777777" w:rsidR="00A713E6" w:rsidRPr="006B07E7" w:rsidRDefault="00A713E6" w:rsidP="00796E01">
      <w:pPr>
        <w:jc w:val="center"/>
        <w:rPr>
          <w:rFonts w:ascii="Arial" w:hAnsi="Arial" w:cs="Arial"/>
          <w:b/>
          <w:u w:val="single"/>
        </w:rPr>
      </w:pPr>
    </w:p>
    <w:p w14:paraId="2B1FD779" w14:textId="77777777" w:rsidR="00796E01" w:rsidRPr="006B07E7" w:rsidRDefault="00796E01" w:rsidP="00796E01">
      <w:pPr>
        <w:jc w:val="center"/>
        <w:rPr>
          <w:rFonts w:ascii="Arial" w:hAnsi="Arial" w:cs="Arial"/>
          <w:b/>
          <w:u w:val="single"/>
        </w:rPr>
      </w:pPr>
      <w:r w:rsidRPr="006B07E7">
        <w:rPr>
          <w:rFonts w:ascii="Arial" w:hAnsi="Arial" w:cs="Arial"/>
          <w:b/>
          <w:u w:val="single"/>
        </w:rPr>
        <w:t>Schedule 2 proforma</w:t>
      </w:r>
    </w:p>
    <w:p w14:paraId="7F99F719" w14:textId="77777777" w:rsidR="00796E01" w:rsidRPr="006B07E7" w:rsidRDefault="00796E01" w:rsidP="00796E01">
      <w:pPr>
        <w:rPr>
          <w:rFonts w:ascii="Arial" w:hAnsi="Arial" w:cs="Arial"/>
          <w:b/>
        </w:rPr>
      </w:pPr>
      <w:r w:rsidRPr="006B07E7">
        <w:rPr>
          <w:rFonts w:ascii="Arial" w:hAnsi="Arial" w:cs="Arial"/>
          <w:b/>
        </w:rPr>
        <w:t>Section 19 or Section 20 Consent - Adoption Agencies Regulations 2005</w:t>
      </w:r>
    </w:p>
    <w:p w14:paraId="50A9787C" w14:textId="77777777" w:rsidR="00796E01" w:rsidRPr="006B07E7" w:rsidRDefault="00796E01" w:rsidP="00796E01">
      <w:pPr>
        <w:rPr>
          <w:rFonts w:ascii="Arial" w:hAnsi="Arial" w:cs="Arial"/>
        </w:rPr>
      </w:pPr>
    </w:p>
    <w:p w14:paraId="10801760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Name of Agency:</w:t>
      </w:r>
    </w:p>
    <w:p w14:paraId="1D0D67B0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Address:</w:t>
      </w:r>
    </w:p>
    <w:p w14:paraId="264F8C0D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Telephone Number:</w:t>
      </w:r>
    </w:p>
    <w:p w14:paraId="54BCA2A4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Fax Number:</w:t>
      </w:r>
    </w:p>
    <w:p w14:paraId="63B85833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Date form completed:</w:t>
      </w:r>
    </w:p>
    <w:p w14:paraId="321C8893" w14:textId="77777777" w:rsidR="00796E01" w:rsidRPr="006B07E7" w:rsidRDefault="00796E01" w:rsidP="00796E01">
      <w:pPr>
        <w:rPr>
          <w:rFonts w:ascii="Arial" w:hAnsi="Arial" w:cs="Arial"/>
        </w:rPr>
      </w:pPr>
    </w:p>
    <w:p w14:paraId="0BB04666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Name of Social Worker completing this form</w:t>
      </w:r>
    </w:p>
    <w:p w14:paraId="0489661D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Telephone Number:</w:t>
      </w:r>
    </w:p>
    <w:p w14:paraId="261F1CB6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E-mail address:</w:t>
      </w:r>
    </w:p>
    <w:p w14:paraId="129D321C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Name of Team Manager:</w:t>
      </w:r>
    </w:p>
    <w:p w14:paraId="3398144B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Telephone Number E- mail:</w:t>
      </w:r>
    </w:p>
    <w:p w14:paraId="6C4F5CF5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Signature and date: ...............................................</w:t>
      </w:r>
    </w:p>
    <w:p w14:paraId="3BAE096E" w14:textId="77777777" w:rsidR="00796E01" w:rsidRPr="006B07E7" w:rsidRDefault="00796E01" w:rsidP="00796E01">
      <w:pPr>
        <w:rPr>
          <w:rFonts w:ascii="Arial" w:hAnsi="Arial" w:cs="Arial"/>
        </w:rPr>
      </w:pPr>
    </w:p>
    <w:p w14:paraId="1EACA67E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Date (or projected date) of adoption panel recommendation that the child should be placed for adoption:</w:t>
      </w:r>
    </w:p>
    <w:p w14:paraId="607BE7F8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Date (or projected date) of agency decision that the child should be placed for adoption:</w:t>
      </w:r>
    </w:p>
    <w:p w14:paraId="0C7EF7C7" w14:textId="77777777" w:rsidR="00796E01" w:rsidRPr="006B07E7" w:rsidRDefault="00796E01" w:rsidP="00796E01">
      <w:pPr>
        <w:rPr>
          <w:rFonts w:ascii="Arial" w:hAnsi="Arial" w:cs="Arial"/>
        </w:rPr>
      </w:pPr>
    </w:p>
    <w:p w14:paraId="7DF4493B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  <w:b/>
        </w:rPr>
        <w:t>N.B. A certified copy of the child's birth certificate MUST be attached</w:t>
      </w:r>
    </w:p>
    <w:p w14:paraId="1FAA68A0" w14:textId="77777777" w:rsidR="00796E01" w:rsidRPr="006B07E7" w:rsidRDefault="00796E01" w:rsidP="00796E01">
      <w:pPr>
        <w:rPr>
          <w:rFonts w:ascii="Arial" w:hAnsi="Arial" w:cs="Arial"/>
          <w:u w:val="single"/>
        </w:rPr>
      </w:pPr>
      <w:r w:rsidRPr="006B07E7">
        <w:rPr>
          <w:rFonts w:ascii="Arial" w:hAnsi="Arial" w:cs="Arial"/>
          <w:u w:val="single"/>
        </w:rPr>
        <w:t>The child</w:t>
      </w:r>
    </w:p>
    <w:p w14:paraId="677C9644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Surname:</w:t>
      </w:r>
    </w:p>
    <w:p w14:paraId="319DAE3B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First Names:</w:t>
      </w:r>
    </w:p>
    <w:p w14:paraId="0931ED1F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Other names child is known by:</w:t>
      </w:r>
    </w:p>
    <w:p w14:paraId="5B627003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Gender:</w:t>
      </w:r>
    </w:p>
    <w:p w14:paraId="6A70144E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Date of Birth:</w:t>
      </w:r>
    </w:p>
    <w:p w14:paraId="68C7DFC8" w14:textId="77777777" w:rsidR="00796E01" w:rsidRPr="006B07E7" w:rsidRDefault="00796E01" w:rsidP="00796E01">
      <w:pPr>
        <w:rPr>
          <w:rFonts w:ascii="Arial" w:hAnsi="Arial" w:cs="Arial"/>
        </w:rPr>
      </w:pPr>
    </w:p>
    <w:p w14:paraId="56E0E7A0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Information about the parent(s)/guardian(s) whose consent is to be witnessed:</w:t>
      </w:r>
    </w:p>
    <w:p w14:paraId="0D22DB84" w14:textId="77777777" w:rsidR="0036155E" w:rsidRPr="006B07E7" w:rsidRDefault="0036155E" w:rsidP="00796E01">
      <w:pPr>
        <w:rPr>
          <w:rFonts w:ascii="Arial" w:hAnsi="Arial" w:cs="Arial"/>
          <w:u w:val="single"/>
        </w:rPr>
      </w:pPr>
    </w:p>
    <w:p w14:paraId="0D4C0A22" w14:textId="77777777" w:rsidR="00796E01" w:rsidRPr="006B07E7" w:rsidRDefault="00796E01" w:rsidP="00796E01">
      <w:pPr>
        <w:rPr>
          <w:rFonts w:ascii="Arial" w:hAnsi="Arial" w:cs="Arial"/>
          <w:u w:val="single"/>
        </w:rPr>
      </w:pPr>
      <w:r w:rsidRPr="006B07E7">
        <w:rPr>
          <w:rFonts w:ascii="Arial" w:hAnsi="Arial" w:cs="Arial"/>
          <w:u w:val="single"/>
        </w:rPr>
        <w:t>Mother</w:t>
      </w:r>
    </w:p>
    <w:p w14:paraId="392D7027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Surname:</w:t>
      </w:r>
    </w:p>
    <w:p w14:paraId="1F344BAE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First Names:</w:t>
      </w:r>
    </w:p>
    <w:p w14:paraId="34481EF0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Date of birth:</w:t>
      </w:r>
    </w:p>
    <w:p w14:paraId="4DD7B707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Marital Status:</w:t>
      </w:r>
    </w:p>
    <w:p w14:paraId="67955936" w14:textId="77777777" w:rsidR="0036155E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Address for contact by Cafcass:</w:t>
      </w:r>
    </w:p>
    <w:p w14:paraId="678C6C5E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Tel no:</w:t>
      </w:r>
    </w:p>
    <w:p w14:paraId="112646BD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  <w:u w:val="single"/>
        </w:rPr>
        <w:t>Father</w:t>
      </w:r>
      <w:r w:rsidRPr="006B07E7">
        <w:rPr>
          <w:rFonts w:ascii="Arial" w:hAnsi="Arial" w:cs="Arial"/>
        </w:rPr>
        <w:t xml:space="preserve"> (to be completed only if father has Parental Responsibility)</w:t>
      </w:r>
    </w:p>
    <w:p w14:paraId="04748C6B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lastRenderedPageBreak/>
        <w:t>Surname:</w:t>
      </w:r>
    </w:p>
    <w:p w14:paraId="063B8A7D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First names:</w:t>
      </w:r>
    </w:p>
    <w:p w14:paraId="353C97EE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Date of birth:</w:t>
      </w:r>
    </w:p>
    <w:p w14:paraId="709D59FA" w14:textId="77777777" w:rsidR="00EB3C2F" w:rsidRPr="006B07E7" w:rsidRDefault="00EB3C2F" w:rsidP="00796E01">
      <w:pPr>
        <w:rPr>
          <w:rFonts w:ascii="Arial" w:hAnsi="Arial" w:cs="Arial"/>
        </w:rPr>
      </w:pPr>
    </w:p>
    <w:p w14:paraId="5F91C7D3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Address for contact by Cafcass:</w:t>
      </w:r>
    </w:p>
    <w:p w14:paraId="76ABDB2A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Tel No:</w:t>
      </w:r>
    </w:p>
    <w:p w14:paraId="3A03E194" w14:textId="77777777" w:rsidR="00796E01" w:rsidRPr="006B07E7" w:rsidRDefault="00796E01" w:rsidP="00796E01">
      <w:pPr>
        <w:rPr>
          <w:rFonts w:ascii="Arial" w:hAnsi="Arial" w:cs="Arial"/>
        </w:rPr>
      </w:pPr>
    </w:p>
    <w:p w14:paraId="41F1C667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Guardian(s)</w:t>
      </w:r>
    </w:p>
    <w:p w14:paraId="73553CE0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Surname:</w:t>
      </w:r>
    </w:p>
    <w:p w14:paraId="280D46F3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First names:</w:t>
      </w:r>
    </w:p>
    <w:p w14:paraId="2067AF92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Address for contact by Cafcass:</w:t>
      </w:r>
    </w:p>
    <w:p w14:paraId="44C73EF8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</w:rPr>
        <w:t>Tel No:</w:t>
      </w:r>
    </w:p>
    <w:p w14:paraId="2AC77C26" w14:textId="77777777" w:rsidR="00796E01" w:rsidRPr="006B07E7" w:rsidRDefault="00796E01" w:rsidP="00796E01">
      <w:pPr>
        <w:rPr>
          <w:rFonts w:ascii="Arial" w:hAnsi="Arial" w:cs="Arial"/>
        </w:rPr>
      </w:pPr>
    </w:p>
    <w:p w14:paraId="41F27F4B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  <w:b/>
        </w:rPr>
        <w:t>Additional information:</w:t>
      </w:r>
      <w:r w:rsidRPr="006B07E7">
        <w:rPr>
          <w:rFonts w:ascii="Arial" w:hAnsi="Arial" w:cs="Arial"/>
        </w:rPr>
        <w:t xml:space="preserve"> </w:t>
      </w:r>
    </w:p>
    <w:p w14:paraId="0F0A30A6" w14:textId="77777777" w:rsidR="00796E01" w:rsidRPr="006B07E7" w:rsidRDefault="00796E01" w:rsidP="00796E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Is the child accommodated (section 20 Children Act 1989)? Yes/No </w:t>
      </w:r>
    </w:p>
    <w:p w14:paraId="14F8FFF6" w14:textId="77777777" w:rsidR="00796E01" w:rsidRPr="006B07E7" w:rsidRDefault="00796E01" w:rsidP="00796E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Is the child in foster care? Yes/No </w:t>
      </w:r>
    </w:p>
    <w:p w14:paraId="2F8047ED" w14:textId="77777777" w:rsidR="00796E01" w:rsidRPr="006B07E7" w:rsidRDefault="00796E01" w:rsidP="00796E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Is the child placed with identified carers who may wish to adopt? Yes/No </w:t>
      </w:r>
    </w:p>
    <w:p w14:paraId="6754147B" w14:textId="77777777" w:rsidR="00796E01" w:rsidRPr="006B07E7" w:rsidRDefault="00796E01" w:rsidP="00796E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Confirmation by AA that it has counselled or attempted to counsel the consenting parent(s)/guardian(s) and explained the legal implications of consent to placement under section 19 and section 20, and provided the parent(s)/guardian(s) with the information in writing. A copy of the information must be attached to this document. </w:t>
      </w:r>
    </w:p>
    <w:p w14:paraId="1FA2942B" w14:textId="77777777" w:rsidR="00796E01" w:rsidRPr="006B07E7" w:rsidRDefault="00796E01" w:rsidP="00796E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>Chronology of actions and decisions taken by agency. This should include actions and decisions taken in relation to extended family and birth fathers without PR.</w:t>
      </w:r>
    </w:p>
    <w:p w14:paraId="3B1AF529" w14:textId="77777777" w:rsidR="00796E01" w:rsidRPr="006B07E7" w:rsidRDefault="00796E01" w:rsidP="00796E01">
      <w:pPr>
        <w:rPr>
          <w:rFonts w:ascii="Arial" w:hAnsi="Arial" w:cs="Arial"/>
        </w:rPr>
      </w:pPr>
    </w:p>
    <w:p w14:paraId="143C00EF" w14:textId="77777777" w:rsidR="00796E01" w:rsidRPr="006B07E7" w:rsidRDefault="00796E01" w:rsidP="00796E01">
      <w:pPr>
        <w:rPr>
          <w:rFonts w:ascii="Arial" w:hAnsi="Arial" w:cs="Arial"/>
        </w:rPr>
      </w:pPr>
      <w:r w:rsidRPr="006B07E7">
        <w:rPr>
          <w:rFonts w:ascii="Arial" w:hAnsi="Arial" w:cs="Arial"/>
          <w:b/>
        </w:rPr>
        <w:t>Other relevant information, including;</w:t>
      </w:r>
      <w:r w:rsidRPr="006B07E7">
        <w:rPr>
          <w:rFonts w:ascii="Arial" w:hAnsi="Arial" w:cs="Arial"/>
        </w:rPr>
        <w:t xml:space="preserve"> </w:t>
      </w:r>
    </w:p>
    <w:p w14:paraId="5CFC9EE6" w14:textId="77777777" w:rsidR="00796E01" w:rsidRPr="006B07E7" w:rsidRDefault="00796E01" w:rsidP="00796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If another professional’s views were sought about competency, confirmation that they considered the parent/guardian to be competent to make the request for adoption. </w:t>
      </w:r>
    </w:p>
    <w:p w14:paraId="6268C1BB" w14:textId="0FF5E2D9" w:rsidR="00796E01" w:rsidRPr="006B07E7" w:rsidRDefault="00796E01" w:rsidP="00796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Issues about the non-awareness of relatives about the child's birth, </w:t>
      </w:r>
      <w:r w:rsidR="00B44B36" w:rsidRPr="006B07E7">
        <w:rPr>
          <w:rFonts w:ascii="Arial" w:hAnsi="Arial" w:cs="Arial"/>
        </w:rPr>
        <w:t>e.g.,</w:t>
      </w:r>
      <w:r w:rsidRPr="006B07E7">
        <w:rPr>
          <w:rFonts w:ascii="Arial" w:hAnsi="Arial" w:cs="Arial"/>
        </w:rPr>
        <w:t xml:space="preserve"> a concealed pregnancy. </w:t>
      </w:r>
    </w:p>
    <w:p w14:paraId="67DD1D84" w14:textId="77777777" w:rsidR="00796E01" w:rsidRPr="006B07E7" w:rsidRDefault="00796E01" w:rsidP="00796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If the birth of the child or plan for adoption is not known to the parent(s)/guardian(s)’ relatives what steps should be taken by the Cafcass officer in arranging to meet parents/guardians giving consent to preserve their confidentiality? </w:t>
      </w:r>
    </w:p>
    <w:p w14:paraId="28C23116" w14:textId="6E2D37B1" w:rsidR="00796E01" w:rsidRPr="006B07E7" w:rsidRDefault="00796E01" w:rsidP="00796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 xml:space="preserve">Issues around, for example, aggression, hostility, cultural or ethnicity issues, child conceived by rape or any other risk </w:t>
      </w:r>
      <w:r w:rsidR="00B44B36" w:rsidRPr="006B07E7">
        <w:rPr>
          <w:rFonts w:ascii="Arial" w:hAnsi="Arial" w:cs="Arial"/>
        </w:rPr>
        <w:t>issues.</w:t>
      </w:r>
      <w:r w:rsidRPr="006B07E7">
        <w:rPr>
          <w:rFonts w:ascii="Arial" w:hAnsi="Arial" w:cs="Arial"/>
        </w:rPr>
        <w:t xml:space="preserve"> </w:t>
      </w:r>
    </w:p>
    <w:p w14:paraId="3CE1F48E" w14:textId="77777777" w:rsidR="00796E01" w:rsidRPr="006B07E7" w:rsidRDefault="00796E01" w:rsidP="00796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7E7">
        <w:rPr>
          <w:rFonts w:ascii="Arial" w:hAnsi="Arial" w:cs="Arial"/>
        </w:rPr>
        <w:t>Any other information about the parent(s)/guardian(s) or any information the adoption agency considers the officer of the service may need to know.</w:t>
      </w:r>
    </w:p>
    <w:p w14:paraId="436FC414" w14:textId="77777777" w:rsidR="00796E01" w:rsidRPr="006B07E7" w:rsidRDefault="00796E01" w:rsidP="00796E01">
      <w:pPr>
        <w:rPr>
          <w:rFonts w:ascii="Arial" w:hAnsi="Arial" w:cs="Arial"/>
        </w:rPr>
      </w:pPr>
    </w:p>
    <w:p w14:paraId="31C1FA99" w14:textId="77777777" w:rsidR="00796E01" w:rsidRPr="006B07E7" w:rsidRDefault="00796E01" w:rsidP="00796E01">
      <w:pPr>
        <w:rPr>
          <w:rFonts w:ascii="Arial" w:hAnsi="Arial" w:cs="Arial"/>
        </w:rPr>
      </w:pPr>
    </w:p>
    <w:p w14:paraId="79B7966C" w14:textId="77777777" w:rsidR="00796E01" w:rsidRPr="006B07E7" w:rsidRDefault="00796E01" w:rsidP="00796E01">
      <w:pPr>
        <w:rPr>
          <w:rFonts w:ascii="Arial" w:hAnsi="Arial" w:cs="Arial"/>
        </w:rPr>
      </w:pPr>
    </w:p>
    <w:p w14:paraId="13129B15" w14:textId="77777777" w:rsidR="00796E01" w:rsidRPr="006B07E7" w:rsidRDefault="00796E01" w:rsidP="00796E01">
      <w:pPr>
        <w:rPr>
          <w:rFonts w:ascii="Arial" w:hAnsi="Arial" w:cs="Arial"/>
        </w:rPr>
      </w:pPr>
    </w:p>
    <w:p w14:paraId="4BD43332" w14:textId="77777777" w:rsidR="00796E01" w:rsidRPr="006B07E7" w:rsidRDefault="00796E01" w:rsidP="00796E01">
      <w:pPr>
        <w:rPr>
          <w:rFonts w:ascii="Arial" w:hAnsi="Arial" w:cs="Arial"/>
        </w:rPr>
      </w:pPr>
    </w:p>
    <w:p w14:paraId="26BCD258" w14:textId="77777777" w:rsidR="00796E01" w:rsidRPr="006B07E7" w:rsidRDefault="00796E01" w:rsidP="00796E01">
      <w:pPr>
        <w:rPr>
          <w:rFonts w:ascii="Arial" w:hAnsi="Arial" w:cs="Arial"/>
        </w:rPr>
      </w:pPr>
    </w:p>
    <w:p w14:paraId="34DE30E4" w14:textId="77777777" w:rsidR="00796E01" w:rsidRPr="006B07E7" w:rsidRDefault="00796E01" w:rsidP="00796E01">
      <w:pPr>
        <w:rPr>
          <w:rFonts w:ascii="Arial" w:hAnsi="Arial" w:cs="Arial"/>
        </w:rPr>
      </w:pPr>
    </w:p>
    <w:p w14:paraId="4B067A23" w14:textId="77777777" w:rsidR="00CE4E2E" w:rsidRPr="006B07E7" w:rsidRDefault="00CE4E2E">
      <w:pPr>
        <w:rPr>
          <w:rFonts w:ascii="Arial" w:hAnsi="Arial" w:cs="Arial"/>
        </w:rPr>
      </w:pPr>
    </w:p>
    <w:sectPr w:rsidR="00CE4E2E" w:rsidRPr="006B0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1ED2"/>
    <w:multiLevelType w:val="hybridMultilevel"/>
    <w:tmpl w:val="361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4293"/>
    <w:multiLevelType w:val="hybridMultilevel"/>
    <w:tmpl w:val="7DE4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2591">
    <w:abstractNumId w:val="1"/>
  </w:num>
  <w:num w:numId="2" w16cid:durableId="12530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1"/>
    <w:rsid w:val="000B5205"/>
    <w:rsid w:val="0036155E"/>
    <w:rsid w:val="006B07E7"/>
    <w:rsid w:val="00796E01"/>
    <w:rsid w:val="00A713E6"/>
    <w:rsid w:val="00B44B36"/>
    <w:rsid w:val="00CE4E2E"/>
    <w:rsid w:val="00EB3C2F"/>
    <w:rsid w:val="00F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C53D"/>
  <w15:docId w15:val="{C22F40C8-2B2D-4A79-A1C4-5523195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XVTAZUJVTSQM-307003130-1600477</_dlc_DocId>
    <_dlc_DocIdUrl xmlns="2412a510-4c64-448d-9501-0e9bb7450609">
      <Url>https://onetouchhealth.sharepoint.com/sites/TrixData/_layouts/15/DocIdRedir.aspx?ID=XVTAZUJVTSQM-307003130-1600477</Url>
      <Description>XVTAZUJVTSQM-307003130-1600477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A9088-55E7-450F-8839-D063B64B41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E65C0A-0BDE-4FAD-BD04-963ECBEEE0BF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5A8C1764-7E0F-48A0-B6DE-AFD82B895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2D6D3-1881-4F61-9779-DE2090996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Clayton, Tim</dc:creator>
  <cp:lastModifiedBy>Aimee Spiers</cp:lastModifiedBy>
  <cp:revision>3</cp:revision>
  <dcterms:created xsi:type="dcterms:W3CDTF">2023-06-30T08:06:00Z</dcterms:created>
  <dcterms:modified xsi:type="dcterms:W3CDTF">2023-12-14T10:03:00Z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e51cd711-e48c-428d-86bb-5a65cadd91cc</vt:lpwstr>
  </property>
</Properties>
</file>