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CD3" w:rsidRDefault="00110691" w:rsidP="00DE4963">
      <w:pPr>
        <w:rPr>
          <w:rFonts w:ascii="Arial" w:hAnsi="Arial" w:cs="Arial"/>
          <w:b/>
          <w:sz w:val="24"/>
          <w:szCs w:val="24"/>
        </w:rPr>
      </w:pPr>
      <w:r>
        <w:rPr>
          <w:rFonts w:ascii="Arial" w:hAnsi="Arial" w:cs="Arial"/>
          <w:b/>
          <w:noProof/>
          <w:sz w:val="24"/>
          <w:szCs w:val="24"/>
        </w:rPr>
        <w:drawing>
          <wp:inline distT="0" distB="0" distL="0" distR="0" wp14:anchorId="6D671943" wp14:editId="51B58E00">
            <wp:extent cx="290830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300" cy="829310"/>
                    </a:xfrm>
                    <a:prstGeom prst="rect">
                      <a:avLst/>
                    </a:prstGeom>
                    <a:noFill/>
                  </pic:spPr>
                </pic:pic>
              </a:graphicData>
            </a:graphic>
          </wp:inline>
        </w:drawing>
      </w:r>
    </w:p>
    <w:p w:rsidR="002B6CD3" w:rsidRPr="002B6CD3" w:rsidRDefault="002B6CD3" w:rsidP="00DE4963">
      <w:pPr>
        <w:rPr>
          <w:rFonts w:ascii="Arial" w:hAnsi="Arial" w:cs="Arial"/>
          <w:b/>
          <w:sz w:val="32"/>
          <w:szCs w:val="32"/>
        </w:rPr>
      </w:pPr>
      <w:r w:rsidRPr="002B6CD3">
        <w:rPr>
          <w:rFonts w:ascii="Arial" w:hAnsi="Arial" w:cs="Arial"/>
          <w:b/>
          <w:sz w:val="32"/>
          <w:szCs w:val="32"/>
        </w:rPr>
        <w:t>Multi Agency Serious Youth Violence and Child Criminal Exploitation Risk Assessment Tool</w:t>
      </w:r>
    </w:p>
    <w:p w:rsidR="002B6CD3" w:rsidRPr="00140682" w:rsidRDefault="004D11BC" w:rsidP="00DE4963">
      <w:pPr>
        <w:rPr>
          <w:rFonts w:ascii="Arial" w:hAnsi="Arial" w:cs="Arial"/>
          <w:bCs/>
          <w:sz w:val="24"/>
          <w:szCs w:val="24"/>
        </w:rPr>
      </w:pPr>
      <w:r w:rsidRPr="00140682">
        <w:rPr>
          <w:rFonts w:ascii="Arial" w:hAnsi="Arial" w:cs="Arial"/>
          <w:b/>
          <w:sz w:val="24"/>
          <w:szCs w:val="24"/>
        </w:rPr>
        <w:t xml:space="preserve">Working together to Safeguard Children 2018 notes : </w:t>
      </w:r>
      <w:r w:rsidRPr="00140682">
        <w:rPr>
          <w:rFonts w:ascii="Arial" w:hAnsi="Arial" w:cs="Arial"/>
          <w:bCs/>
          <w:sz w:val="24"/>
          <w:szCs w:val="24"/>
        </w:rPr>
        <w:t>‘As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exploitation by criminal gangs and organised crime groups such as county lines; trafficking; online abuse; teenage relationship abuse; sexual exploitation and the influences of extremism leading to radicalisation. Extremist groups make use of the internet to radicalise and recruit and to promote extremist materials. Any potential harmful effects to individuals identified as vulnerable to extremist ideologies or being drawn into terrorism should also be considered.’</w:t>
      </w:r>
    </w:p>
    <w:p w:rsidR="004D11BC" w:rsidRPr="00140682" w:rsidRDefault="004D11BC" w:rsidP="004D11BC">
      <w:pPr>
        <w:autoSpaceDE w:val="0"/>
        <w:autoSpaceDN w:val="0"/>
        <w:adjustRightInd w:val="0"/>
        <w:spacing w:after="0" w:line="240" w:lineRule="auto"/>
        <w:rPr>
          <w:rFonts w:ascii="Arial" w:hAnsi="Arial" w:cs="Arial"/>
          <w:bCs/>
          <w:sz w:val="24"/>
          <w:szCs w:val="24"/>
        </w:rPr>
      </w:pPr>
      <w:r w:rsidRPr="00140682">
        <w:rPr>
          <w:rFonts w:ascii="Arial" w:hAnsi="Arial" w:cs="Arial"/>
          <w:b/>
          <w:sz w:val="24"/>
          <w:szCs w:val="24"/>
        </w:rPr>
        <w:t xml:space="preserve">Child Criminal Exploitation </w:t>
      </w:r>
      <w:r w:rsidRPr="00140682">
        <w:rPr>
          <w:rFonts w:ascii="Arial" w:hAnsi="Arial" w:cs="Arial"/>
          <w:bCs/>
          <w:sz w:val="24"/>
          <w:szCs w:val="24"/>
        </w:rPr>
        <w:t>occurs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w:t>
      </w:r>
    </w:p>
    <w:p w:rsidR="002B6CD3" w:rsidRPr="00140682" w:rsidRDefault="004D11BC" w:rsidP="004D11BC">
      <w:pPr>
        <w:rPr>
          <w:rFonts w:ascii="Arial" w:hAnsi="Arial" w:cs="Arial"/>
          <w:bCs/>
          <w:sz w:val="24"/>
          <w:szCs w:val="24"/>
        </w:rPr>
      </w:pPr>
      <w:r w:rsidRPr="00140682">
        <w:rPr>
          <w:rFonts w:ascii="Arial" w:hAnsi="Arial" w:cs="Arial"/>
          <w:bCs/>
          <w:sz w:val="24"/>
          <w:szCs w:val="24"/>
        </w:rPr>
        <w:t>using technology (Serious Violence Strategy, 2018).</w:t>
      </w:r>
    </w:p>
    <w:p w:rsidR="002B6CD3" w:rsidRDefault="002B6CD3" w:rsidP="00DE4963">
      <w:pPr>
        <w:rPr>
          <w:rFonts w:ascii="Arial" w:hAnsi="Arial" w:cs="Arial"/>
          <w:b/>
          <w:sz w:val="24"/>
          <w:szCs w:val="24"/>
        </w:rPr>
      </w:pPr>
      <w:r>
        <w:rPr>
          <w:rFonts w:ascii="Arial" w:hAnsi="Arial" w:cs="Arial"/>
          <w:b/>
          <w:sz w:val="24"/>
          <w:szCs w:val="24"/>
        </w:rPr>
        <w:t xml:space="preserve">GUIDANCE : </w:t>
      </w:r>
    </w:p>
    <w:p w:rsidR="002B6CD3" w:rsidRDefault="002B6CD3" w:rsidP="00DE4963">
      <w:pPr>
        <w:rPr>
          <w:rFonts w:ascii="Arial" w:hAnsi="Arial" w:cs="Arial"/>
          <w:b/>
          <w:sz w:val="24"/>
          <w:szCs w:val="24"/>
        </w:rPr>
      </w:pPr>
      <w:r>
        <w:rPr>
          <w:rFonts w:ascii="Arial" w:hAnsi="Arial" w:cs="Arial"/>
          <w:b/>
          <w:sz w:val="24"/>
          <w:szCs w:val="24"/>
        </w:rPr>
        <w:t>Use this tool when there are concerns a child may be at risk of, involved in or thought to be experiencing serious youth violence and/or child criminal exploitation.</w:t>
      </w:r>
      <w:r w:rsidR="00115941">
        <w:rPr>
          <w:rFonts w:ascii="Arial" w:hAnsi="Arial" w:cs="Arial"/>
          <w:b/>
          <w:sz w:val="24"/>
          <w:szCs w:val="24"/>
        </w:rPr>
        <w:t xml:space="preserve"> It will assist in identifying indicators of youth violence and child criminal exploitation and determining what intervention, support and disruption tactics are required. </w:t>
      </w:r>
    </w:p>
    <w:p w:rsidR="002B6CD3" w:rsidRPr="00A078FF" w:rsidRDefault="00115941" w:rsidP="00DE4963">
      <w:pPr>
        <w:rPr>
          <w:rFonts w:ascii="Arial" w:hAnsi="Arial" w:cs="Arial"/>
          <w:b/>
          <w:color w:val="FF0000"/>
          <w:sz w:val="24"/>
          <w:szCs w:val="24"/>
        </w:rPr>
      </w:pPr>
      <w:r w:rsidRPr="00A078FF">
        <w:rPr>
          <w:rFonts w:ascii="Arial" w:hAnsi="Arial" w:cs="Arial"/>
          <w:b/>
          <w:color w:val="FF0000"/>
          <w:sz w:val="24"/>
          <w:szCs w:val="24"/>
        </w:rPr>
        <w:t>THE TOOL IS A GUIDE AND SHOULD AID PROFESSIONAL JUDGEMENT NOT REPLACE IT.</w:t>
      </w:r>
    </w:p>
    <w:p w:rsidR="00A078FF" w:rsidRDefault="00A078FF" w:rsidP="00DE4963">
      <w:pPr>
        <w:rPr>
          <w:rFonts w:ascii="Arial" w:hAnsi="Arial" w:cs="Arial"/>
          <w:b/>
          <w:sz w:val="24"/>
          <w:szCs w:val="24"/>
        </w:rPr>
      </w:pPr>
      <w:r>
        <w:rPr>
          <w:rFonts w:ascii="Arial" w:hAnsi="Arial" w:cs="Arial"/>
          <w:b/>
          <w:sz w:val="24"/>
          <w:szCs w:val="24"/>
        </w:rPr>
        <w:t>Use the score (number of High, Moderate, Emerging or Strength ticks) and the analysis to reach a professional judgement of the level of risk of youth violence and/or criminal exploitation experienced by this child and the response required.</w:t>
      </w:r>
    </w:p>
    <w:p w:rsidR="002B6CD3" w:rsidRDefault="00115941" w:rsidP="00DE4963">
      <w:pPr>
        <w:rPr>
          <w:rFonts w:ascii="Arial" w:hAnsi="Arial" w:cs="Arial"/>
          <w:b/>
          <w:sz w:val="24"/>
          <w:szCs w:val="24"/>
        </w:rPr>
      </w:pPr>
      <w:r>
        <w:rPr>
          <w:rFonts w:ascii="Arial" w:hAnsi="Arial" w:cs="Arial"/>
          <w:b/>
          <w:sz w:val="24"/>
          <w:szCs w:val="24"/>
        </w:rPr>
        <w:t>Remain mindful of the child’s existing vulnerabilities, unmet needs or risks not related to youth violence and/or criminal exploitation</w:t>
      </w:r>
      <w:r w:rsidR="00140682">
        <w:rPr>
          <w:rFonts w:ascii="Arial" w:hAnsi="Arial" w:cs="Arial"/>
          <w:b/>
          <w:sz w:val="24"/>
          <w:szCs w:val="24"/>
        </w:rPr>
        <w:t>, these</w:t>
      </w:r>
      <w:r>
        <w:rPr>
          <w:rFonts w:ascii="Arial" w:hAnsi="Arial" w:cs="Arial"/>
          <w:b/>
          <w:sz w:val="24"/>
          <w:szCs w:val="24"/>
        </w:rPr>
        <w:t xml:space="preserve"> should be addressed through other </w:t>
      </w:r>
      <w:r w:rsidR="00A078FF">
        <w:rPr>
          <w:rFonts w:ascii="Arial" w:hAnsi="Arial" w:cs="Arial"/>
          <w:b/>
          <w:sz w:val="24"/>
          <w:szCs w:val="24"/>
        </w:rPr>
        <w:t>assessments</w:t>
      </w:r>
      <w:r>
        <w:rPr>
          <w:rFonts w:ascii="Arial" w:hAnsi="Arial" w:cs="Arial"/>
          <w:b/>
          <w:sz w:val="24"/>
          <w:szCs w:val="24"/>
        </w:rPr>
        <w:t xml:space="preserve"> and services.</w:t>
      </w:r>
    </w:p>
    <w:p w:rsidR="00113FBC" w:rsidRDefault="00113FBC" w:rsidP="00DE4963">
      <w:pPr>
        <w:rPr>
          <w:rFonts w:ascii="Arial" w:hAnsi="Arial" w:cs="Arial"/>
          <w:b/>
          <w:sz w:val="24"/>
          <w:szCs w:val="24"/>
        </w:rPr>
      </w:pPr>
      <w:r>
        <w:rPr>
          <w:rFonts w:ascii="Arial" w:hAnsi="Arial" w:cs="Arial"/>
          <w:b/>
          <w:sz w:val="24"/>
          <w:szCs w:val="24"/>
        </w:rPr>
        <w:t xml:space="preserve">NB Please describe any Strengths noted ensuring these are not merely a lack of evidenced risk.  </w:t>
      </w:r>
    </w:p>
    <w:p w:rsidR="0061711A" w:rsidRDefault="00A078FF" w:rsidP="00DE4963">
      <w:pPr>
        <w:rPr>
          <w:rFonts w:ascii="Arial" w:hAnsi="Arial" w:cs="Arial"/>
          <w:b/>
          <w:sz w:val="24"/>
          <w:szCs w:val="24"/>
        </w:rPr>
      </w:pPr>
      <w:r>
        <w:rPr>
          <w:rFonts w:ascii="Arial" w:hAnsi="Arial" w:cs="Arial"/>
          <w:b/>
          <w:sz w:val="24"/>
          <w:szCs w:val="24"/>
        </w:rPr>
        <w:t>If an emerging outcome occurs but professional judgement suggests a higher level of risk, the case can still be discussed with MASH.</w:t>
      </w:r>
      <w:bookmarkStart w:id="0" w:name="_Hlk5109531"/>
    </w:p>
    <w:p w:rsidR="00DE4963" w:rsidRDefault="00FE3FA2" w:rsidP="00DE4963">
      <w:pPr>
        <w:rPr>
          <w:rFonts w:ascii="Arial" w:hAnsi="Arial" w:cs="Arial"/>
          <w:b/>
          <w:sz w:val="24"/>
          <w:szCs w:val="24"/>
        </w:rPr>
      </w:pPr>
      <w:r>
        <w:rPr>
          <w:rFonts w:ascii="Arial" w:hAnsi="Arial" w:cs="Arial"/>
          <w:b/>
          <w:sz w:val="24"/>
          <w:szCs w:val="24"/>
        </w:rPr>
        <w:t>Serious</w:t>
      </w:r>
      <w:r w:rsidR="00DE4963">
        <w:rPr>
          <w:rFonts w:ascii="Arial" w:hAnsi="Arial" w:cs="Arial"/>
          <w:b/>
          <w:sz w:val="24"/>
          <w:szCs w:val="24"/>
        </w:rPr>
        <w:t xml:space="preserve"> Youth Violence and Child Criminal Exploitation</w:t>
      </w:r>
      <w:r w:rsidR="00DE4963" w:rsidRPr="00FA0B26">
        <w:rPr>
          <w:rFonts w:ascii="Arial" w:hAnsi="Arial" w:cs="Arial"/>
          <w:b/>
          <w:sz w:val="24"/>
          <w:szCs w:val="24"/>
        </w:rPr>
        <w:t xml:space="preserve"> </w:t>
      </w:r>
      <w:r w:rsidR="00DE4963">
        <w:rPr>
          <w:rFonts w:ascii="Arial" w:hAnsi="Arial" w:cs="Arial"/>
          <w:b/>
          <w:sz w:val="24"/>
          <w:szCs w:val="24"/>
        </w:rPr>
        <w:t xml:space="preserve">Contextual </w:t>
      </w:r>
      <w:r w:rsidR="00DE4963" w:rsidRPr="00FA0B26">
        <w:rPr>
          <w:rFonts w:ascii="Arial" w:hAnsi="Arial" w:cs="Arial"/>
          <w:b/>
          <w:sz w:val="24"/>
          <w:szCs w:val="24"/>
        </w:rPr>
        <w:t xml:space="preserve">Risk </w:t>
      </w:r>
      <w:r w:rsidR="00DE4963">
        <w:rPr>
          <w:rFonts w:ascii="Arial" w:hAnsi="Arial" w:cs="Arial"/>
          <w:b/>
          <w:sz w:val="24"/>
          <w:szCs w:val="24"/>
        </w:rPr>
        <w:t xml:space="preserve">Assessment and </w:t>
      </w:r>
      <w:r w:rsidR="00DE4963" w:rsidRPr="00FA0B26">
        <w:rPr>
          <w:rFonts w:ascii="Arial" w:hAnsi="Arial" w:cs="Arial"/>
          <w:b/>
          <w:sz w:val="24"/>
          <w:szCs w:val="24"/>
        </w:rPr>
        <w:t>Management T</w:t>
      </w:r>
      <w:bookmarkEnd w:id="0"/>
      <w:r w:rsidR="00DE4963" w:rsidRPr="00FA0B26">
        <w:rPr>
          <w:rFonts w:ascii="Arial" w:hAnsi="Arial" w:cs="Arial"/>
          <w:b/>
          <w:sz w:val="24"/>
          <w:szCs w:val="24"/>
        </w:rPr>
        <w:t>ool</w:t>
      </w:r>
    </w:p>
    <w:tbl>
      <w:tblPr>
        <w:tblStyle w:val="TableGrid"/>
        <w:tblW w:w="15615" w:type="dxa"/>
        <w:jc w:val="center"/>
        <w:tblLook w:val="04A0" w:firstRow="1" w:lastRow="0" w:firstColumn="1" w:lastColumn="0" w:noHBand="0" w:noVBand="1"/>
      </w:tblPr>
      <w:tblGrid>
        <w:gridCol w:w="3603"/>
        <w:gridCol w:w="1577"/>
        <w:gridCol w:w="284"/>
        <w:gridCol w:w="3351"/>
        <w:gridCol w:w="3711"/>
        <w:gridCol w:w="2409"/>
        <w:gridCol w:w="9"/>
        <w:gridCol w:w="650"/>
        <w:gridCol w:w="21"/>
      </w:tblGrid>
      <w:tr w:rsidR="00DE4963" w:rsidRPr="00F30688" w:rsidTr="00140682">
        <w:trPr>
          <w:jc w:val="center"/>
        </w:trPr>
        <w:tc>
          <w:tcPr>
            <w:tcW w:w="5180" w:type="dxa"/>
            <w:gridSpan w:val="2"/>
            <w:shd w:val="clear" w:color="auto" w:fill="D9D9D9" w:themeFill="background1" w:themeFillShade="D9"/>
          </w:tcPr>
          <w:p w:rsidR="00DE4963" w:rsidRDefault="00DE4963" w:rsidP="00D41446">
            <w:pPr>
              <w:spacing w:after="0" w:line="240" w:lineRule="auto"/>
              <w:rPr>
                <w:rFonts w:ascii="Arial" w:hAnsi="Arial" w:cs="Arial"/>
                <w:b/>
                <w:sz w:val="18"/>
                <w:szCs w:val="24"/>
              </w:rPr>
            </w:pPr>
            <w:r w:rsidRPr="00F30688">
              <w:rPr>
                <w:rFonts w:ascii="Arial" w:hAnsi="Arial" w:cs="Arial"/>
                <w:b/>
                <w:sz w:val="18"/>
                <w:szCs w:val="24"/>
              </w:rPr>
              <w:t>Name/Role of Person</w:t>
            </w:r>
            <w:r>
              <w:rPr>
                <w:rFonts w:ascii="Arial" w:hAnsi="Arial" w:cs="Arial"/>
                <w:b/>
                <w:sz w:val="18"/>
                <w:szCs w:val="24"/>
              </w:rPr>
              <w:t>(s)</w:t>
            </w:r>
            <w:r w:rsidRPr="00F30688">
              <w:rPr>
                <w:rFonts w:ascii="Arial" w:hAnsi="Arial" w:cs="Arial"/>
                <w:b/>
                <w:sz w:val="18"/>
                <w:szCs w:val="24"/>
              </w:rPr>
              <w:t xml:space="preserve"> </w:t>
            </w:r>
            <w:r w:rsidR="00140682">
              <w:rPr>
                <w:rFonts w:ascii="Arial" w:hAnsi="Arial" w:cs="Arial"/>
                <w:b/>
                <w:sz w:val="18"/>
                <w:szCs w:val="24"/>
              </w:rPr>
              <w:t>c</w:t>
            </w:r>
            <w:r w:rsidRPr="00F30688">
              <w:rPr>
                <w:rFonts w:ascii="Arial" w:hAnsi="Arial" w:cs="Arial"/>
                <w:b/>
                <w:sz w:val="18"/>
                <w:szCs w:val="24"/>
              </w:rPr>
              <w:t>ompleting this Assessment</w:t>
            </w:r>
          </w:p>
          <w:p w:rsidR="00D41446" w:rsidRPr="00F30688" w:rsidRDefault="00D41446" w:rsidP="00D41446">
            <w:pPr>
              <w:spacing w:after="0" w:line="240" w:lineRule="auto"/>
              <w:rPr>
                <w:rFonts w:ascii="Arial" w:hAnsi="Arial" w:cs="Arial"/>
                <w:b/>
                <w:sz w:val="18"/>
                <w:szCs w:val="24"/>
              </w:rPr>
            </w:pPr>
          </w:p>
        </w:tc>
        <w:tc>
          <w:tcPr>
            <w:tcW w:w="10435" w:type="dxa"/>
            <w:gridSpan w:val="7"/>
          </w:tcPr>
          <w:p w:rsidR="00DE4963" w:rsidRPr="00F30688" w:rsidRDefault="00DE4963" w:rsidP="00D41446">
            <w:pPr>
              <w:spacing w:after="0" w:line="240" w:lineRule="auto"/>
              <w:rPr>
                <w:rFonts w:ascii="Arial" w:hAnsi="Arial" w:cs="Arial"/>
                <w:b/>
                <w:sz w:val="24"/>
                <w:szCs w:val="24"/>
                <w:u w:val="single"/>
              </w:rPr>
            </w:pPr>
          </w:p>
        </w:tc>
      </w:tr>
      <w:tr w:rsidR="00DE4963" w:rsidRPr="00F30688" w:rsidTr="00140682">
        <w:trPr>
          <w:gridAfter w:val="1"/>
          <w:wAfter w:w="21" w:type="dxa"/>
          <w:jc w:val="center"/>
        </w:trPr>
        <w:tc>
          <w:tcPr>
            <w:tcW w:w="5180" w:type="dxa"/>
            <w:gridSpan w:val="2"/>
            <w:shd w:val="clear" w:color="auto" w:fill="D9D9D9" w:themeFill="background1" w:themeFillShade="D9"/>
          </w:tcPr>
          <w:p w:rsidR="00140682" w:rsidRDefault="00140682" w:rsidP="00140682">
            <w:pPr>
              <w:spacing w:after="0" w:line="240" w:lineRule="auto"/>
              <w:rPr>
                <w:rFonts w:ascii="Arial" w:hAnsi="Arial" w:cs="Arial"/>
                <w:b/>
                <w:sz w:val="18"/>
                <w:szCs w:val="24"/>
              </w:rPr>
            </w:pPr>
            <w:r>
              <w:rPr>
                <w:rFonts w:ascii="Arial" w:hAnsi="Arial" w:cs="Arial"/>
                <w:b/>
                <w:sz w:val="18"/>
                <w:szCs w:val="24"/>
              </w:rPr>
              <w:t>Agency</w:t>
            </w:r>
            <w:r w:rsidRPr="00F30688">
              <w:rPr>
                <w:rFonts w:ascii="Arial" w:hAnsi="Arial" w:cs="Arial"/>
                <w:b/>
                <w:sz w:val="18"/>
                <w:szCs w:val="24"/>
              </w:rPr>
              <w:t xml:space="preserve"> of Person</w:t>
            </w:r>
            <w:r>
              <w:rPr>
                <w:rFonts w:ascii="Arial" w:hAnsi="Arial" w:cs="Arial"/>
                <w:b/>
                <w:sz w:val="18"/>
                <w:szCs w:val="24"/>
              </w:rPr>
              <w:t>(s)</w:t>
            </w:r>
            <w:r w:rsidRPr="00F30688">
              <w:rPr>
                <w:rFonts w:ascii="Arial" w:hAnsi="Arial" w:cs="Arial"/>
                <w:b/>
                <w:sz w:val="18"/>
                <w:szCs w:val="24"/>
              </w:rPr>
              <w:t xml:space="preserve"> </w:t>
            </w:r>
            <w:r>
              <w:rPr>
                <w:rFonts w:ascii="Arial" w:hAnsi="Arial" w:cs="Arial"/>
                <w:b/>
                <w:sz w:val="18"/>
                <w:szCs w:val="24"/>
              </w:rPr>
              <w:t>c</w:t>
            </w:r>
            <w:r w:rsidRPr="00F30688">
              <w:rPr>
                <w:rFonts w:ascii="Arial" w:hAnsi="Arial" w:cs="Arial"/>
                <w:b/>
                <w:sz w:val="18"/>
                <w:szCs w:val="24"/>
              </w:rPr>
              <w:t>ompleting this Assessment</w:t>
            </w:r>
          </w:p>
          <w:p w:rsidR="00DE4963" w:rsidRPr="00F30688" w:rsidRDefault="00DE4963" w:rsidP="00D41446">
            <w:pPr>
              <w:spacing w:after="0" w:line="240" w:lineRule="auto"/>
              <w:rPr>
                <w:rFonts w:ascii="Arial" w:hAnsi="Arial" w:cs="Arial"/>
                <w:b/>
                <w:sz w:val="18"/>
                <w:szCs w:val="24"/>
              </w:rPr>
            </w:pPr>
          </w:p>
        </w:tc>
        <w:tc>
          <w:tcPr>
            <w:tcW w:w="3635" w:type="dxa"/>
            <w:gridSpan w:val="2"/>
          </w:tcPr>
          <w:p w:rsidR="00DE4963" w:rsidRPr="00F30688" w:rsidRDefault="00DE4963" w:rsidP="00D41446">
            <w:pPr>
              <w:spacing w:after="0" w:line="240" w:lineRule="auto"/>
              <w:rPr>
                <w:rFonts w:ascii="Arial" w:hAnsi="Arial" w:cs="Arial"/>
                <w:b/>
                <w:sz w:val="24"/>
                <w:szCs w:val="24"/>
                <w:u w:val="single"/>
              </w:rPr>
            </w:pPr>
          </w:p>
        </w:tc>
        <w:tc>
          <w:tcPr>
            <w:tcW w:w="3711" w:type="dxa"/>
            <w:shd w:val="clear" w:color="auto" w:fill="D9D9D9" w:themeFill="background1" w:themeFillShade="D9"/>
          </w:tcPr>
          <w:p w:rsidR="00DE4963" w:rsidRPr="00E66B8B" w:rsidRDefault="00DE4963" w:rsidP="00D41446">
            <w:pPr>
              <w:spacing w:after="0" w:line="240" w:lineRule="auto"/>
              <w:ind w:right="-249"/>
              <w:rPr>
                <w:rFonts w:ascii="Arial" w:hAnsi="Arial" w:cs="Arial"/>
                <w:b/>
                <w:sz w:val="20"/>
                <w:szCs w:val="24"/>
              </w:rPr>
            </w:pPr>
            <w:r>
              <w:rPr>
                <w:rFonts w:ascii="Arial" w:hAnsi="Arial" w:cs="Arial"/>
                <w:b/>
                <w:sz w:val="20"/>
                <w:szCs w:val="24"/>
              </w:rPr>
              <w:t>Children’s Social Care involvement</w:t>
            </w:r>
            <w:r w:rsidR="00E66B8B">
              <w:rPr>
                <w:rFonts w:ascii="Arial" w:hAnsi="Arial" w:cs="Arial"/>
                <w:b/>
                <w:sz w:val="20"/>
                <w:szCs w:val="24"/>
              </w:rPr>
              <w:t xml:space="preserve">     </w:t>
            </w:r>
            <w:r w:rsidRPr="00F30688">
              <w:rPr>
                <w:rFonts w:ascii="Arial" w:hAnsi="Arial" w:cs="Arial"/>
                <w:sz w:val="14"/>
                <w:szCs w:val="14"/>
              </w:rPr>
              <w:t>(Yes / No / Previous)</w:t>
            </w:r>
          </w:p>
        </w:tc>
        <w:tc>
          <w:tcPr>
            <w:tcW w:w="3068" w:type="dxa"/>
            <w:gridSpan w:val="3"/>
          </w:tcPr>
          <w:p w:rsidR="00DE4963" w:rsidRPr="00F30688" w:rsidRDefault="00DE4963" w:rsidP="00AC05AE">
            <w:pPr>
              <w:rPr>
                <w:rFonts w:ascii="Arial" w:hAnsi="Arial" w:cs="Arial"/>
                <w:b/>
                <w:sz w:val="24"/>
                <w:szCs w:val="24"/>
                <w:u w:val="single"/>
              </w:rPr>
            </w:pPr>
          </w:p>
        </w:tc>
      </w:tr>
      <w:tr w:rsidR="00DE4963" w:rsidRPr="00F30688" w:rsidTr="00140682">
        <w:trPr>
          <w:jc w:val="center"/>
        </w:trPr>
        <w:tc>
          <w:tcPr>
            <w:tcW w:w="5180" w:type="dxa"/>
            <w:gridSpan w:val="2"/>
            <w:shd w:val="clear" w:color="auto" w:fill="D9D9D9" w:themeFill="background1" w:themeFillShade="D9"/>
          </w:tcPr>
          <w:p w:rsidR="00DE4963" w:rsidRPr="00F30688" w:rsidRDefault="00140682" w:rsidP="00D41446">
            <w:pPr>
              <w:spacing w:after="0" w:line="240" w:lineRule="auto"/>
              <w:rPr>
                <w:rFonts w:ascii="Arial" w:hAnsi="Arial" w:cs="Arial"/>
                <w:b/>
                <w:sz w:val="20"/>
                <w:szCs w:val="24"/>
              </w:rPr>
            </w:pPr>
            <w:r w:rsidRPr="00F30688">
              <w:rPr>
                <w:rFonts w:ascii="Arial" w:hAnsi="Arial" w:cs="Arial"/>
                <w:b/>
                <w:sz w:val="18"/>
                <w:szCs w:val="24"/>
              </w:rPr>
              <w:t>Date</w:t>
            </w:r>
            <w:r>
              <w:rPr>
                <w:rFonts w:ascii="Arial" w:hAnsi="Arial" w:cs="Arial"/>
                <w:b/>
                <w:sz w:val="18"/>
                <w:szCs w:val="24"/>
              </w:rPr>
              <w:t xml:space="preserve"> form completed</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sz w:val="14"/>
                <w:szCs w:val="14"/>
              </w:rPr>
            </w:pPr>
            <w:r>
              <w:rPr>
                <w:rFonts w:ascii="Arial" w:hAnsi="Arial" w:cs="Arial"/>
                <w:b/>
                <w:sz w:val="20"/>
                <w:szCs w:val="24"/>
              </w:rPr>
              <w:t>YJS Involv</w:t>
            </w:r>
            <w:r w:rsidRPr="00F30688">
              <w:rPr>
                <w:rFonts w:ascii="Arial" w:hAnsi="Arial" w:cs="Arial"/>
                <w:b/>
                <w:sz w:val="20"/>
                <w:szCs w:val="24"/>
              </w:rPr>
              <w:t>ement</w:t>
            </w:r>
            <w:r w:rsidR="00E66B8B">
              <w:rPr>
                <w:rFonts w:ascii="Arial" w:hAnsi="Arial" w:cs="Arial"/>
                <w:b/>
                <w:sz w:val="20"/>
                <w:szCs w:val="24"/>
              </w:rPr>
              <w:t xml:space="preserve"> </w:t>
            </w:r>
            <w:r w:rsidRPr="00F30688">
              <w:rPr>
                <w:rFonts w:ascii="Arial" w:hAnsi="Arial" w:cs="Arial"/>
                <w:sz w:val="14"/>
                <w:szCs w:val="14"/>
              </w:rPr>
              <w:t>(Yes / No / Previous)</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jc w:val="center"/>
        </w:trPr>
        <w:tc>
          <w:tcPr>
            <w:tcW w:w="5180" w:type="dxa"/>
            <w:gridSpan w:val="2"/>
            <w:shd w:val="clear" w:color="auto" w:fill="D9D9D9" w:themeFill="background1" w:themeFillShade="D9"/>
          </w:tcPr>
          <w:p w:rsidR="00DE4963" w:rsidRPr="00F30688" w:rsidRDefault="00140682" w:rsidP="00D41446">
            <w:pPr>
              <w:spacing w:after="0" w:line="240" w:lineRule="auto"/>
              <w:rPr>
                <w:rFonts w:ascii="Arial" w:hAnsi="Arial" w:cs="Arial"/>
                <w:b/>
                <w:sz w:val="20"/>
                <w:szCs w:val="24"/>
              </w:rPr>
            </w:pPr>
            <w:r>
              <w:rPr>
                <w:rFonts w:ascii="Arial" w:hAnsi="Arial" w:cs="Arial"/>
                <w:b/>
                <w:sz w:val="20"/>
                <w:szCs w:val="24"/>
              </w:rPr>
              <w:t>Child or young person’s n</w:t>
            </w:r>
            <w:r w:rsidRPr="00F30688">
              <w:rPr>
                <w:rFonts w:ascii="Arial" w:hAnsi="Arial" w:cs="Arial"/>
                <w:b/>
                <w:sz w:val="20"/>
                <w:szCs w:val="24"/>
              </w:rPr>
              <w:t>ame</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sz w:val="20"/>
                <w:szCs w:val="24"/>
              </w:rPr>
            </w:pPr>
            <w:r w:rsidRPr="00F30688">
              <w:rPr>
                <w:rFonts w:ascii="Arial" w:hAnsi="Arial" w:cs="Arial"/>
                <w:b/>
                <w:sz w:val="20"/>
                <w:szCs w:val="24"/>
              </w:rPr>
              <w:t>Known to Police</w:t>
            </w:r>
            <w:r w:rsidR="00E66B8B">
              <w:rPr>
                <w:rFonts w:ascii="Arial" w:hAnsi="Arial" w:cs="Arial"/>
                <w:b/>
                <w:sz w:val="20"/>
                <w:szCs w:val="24"/>
              </w:rPr>
              <w:t xml:space="preserve"> </w:t>
            </w:r>
            <w:r w:rsidRPr="00F30688">
              <w:rPr>
                <w:rFonts w:ascii="Arial" w:hAnsi="Arial" w:cs="Arial"/>
                <w:sz w:val="14"/>
                <w:szCs w:val="24"/>
              </w:rPr>
              <w:t xml:space="preserve">(Yes / No) </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jc w:val="center"/>
        </w:trPr>
        <w:tc>
          <w:tcPr>
            <w:tcW w:w="5180" w:type="dxa"/>
            <w:gridSpan w:val="2"/>
            <w:shd w:val="clear" w:color="auto" w:fill="D9D9D9" w:themeFill="background1" w:themeFillShade="D9"/>
          </w:tcPr>
          <w:p w:rsidR="00DE4963" w:rsidRPr="00F30688" w:rsidRDefault="00140682" w:rsidP="00D41446">
            <w:pPr>
              <w:spacing w:after="0" w:line="240" w:lineRule="auto"/>
              <w:rPr>
                <w:rFonts w:ascii="Arial" w:hAnsi="Arial" w:cs="Arial"/>
                <w:b/>
                <w:sz w:val="20"/>
                <w:szCs w:val="24"/>
              </w:rPr>
            </w:pPr>
            <w:r w:rsidRPr="00F30688">
              <w:rPr>
                <w:rFonts w:ascii="Arial" w:hAnsi="Arial" w:cs="Arial"/>
                <w:b/>
                <w:sz w:val="20"/>
                <w:szCs w:val="24"/>
              </w:rPr>
              <w:t>Gender</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sz w:val="20"/>
                <w:szCs w:val="24"/>
              </w:rPr>
            </w:pPr>
            <w:r w:rsidRPr="00F30688">
              <w:rPr>
                <w:rFonts w:ascii="Arial" w:hAnsi="Arial" w:cs="Arial"/>
                <w:b/>
                <w:sz w:val="20"/>
                <w:szCs w:val="24"/>
              </w:rPr>
              <w:t>CAMH</w:t>
            </w:r>
            <w:r>
              <w:rPr>
                <w:rFonts w:ascii="Arial" w:hAnsi="Arial" w:cs="Arial"/>
                <w:b/>
                <w:sz w:val="20"/>
                <w:szCs w:val="24"/>
              </w:rPr>
              <w:t>S</w:t>
            </w:r>
            <w:r w:rsidRPr="00F30688">
              <w:rPr>
                <w:rFonts w:ascii="Arial" w:hAnsi="Arial" w:cs="Arial"/>
                <w:b/>
                <w:sz w:val="20"/>
                <w:szCs w:val="24"/>
              </w:rPr>
              <w:t xml:space="preserve"> </w:t>
            </w:r>
            <w:r w:rsidRPr="00F30688">
              <w:rPr>
                <w:rFonts w:ascii="Arial" w:hAnsi="Arial" w:cs="Arial"/>
                <w:sz w:val="14"/>
                <w:szCs w:val="24"/>
              </w:rPr>
              <w:t>(Yes / No / Previous)</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trHeight w:val="70"/>
          <w:jc w:val="center"/>
        </w:trPr>
        <w:tc>
          <w:tcPr>
            <w:tcW w:w="5180" w:type="dxa"/>
            <w:gridSpan w:val="2"/>
            <w:shd w:val="clear" w:color="auto" w:fill="D9D9D9" w:themeFill="background1" w:themeFillShade="D9"/>
          </w:tcPr>
          <w:p w:rsidR="00DE4963" w:rsidRPr="00F30688" w:rsidRDefault="00140682" w:rsidP="00D41446">
            <w:pPr>
              <w:spacing w:after="0" w:line="240" w:lineRule="auto"/>
              <w:rPr>
                <w:rFonts w:ascii="Arial" w:hAnsi="Arial" w:cs="Arial"/>
                <w:b/>
                <w:sz w:val="20"/>
                <w:szCs w:val="24"/>
              </w:rPr>
            </w:pPr>
            <w:r w:rsidRPr="00F30688">
              <w:rPr>
                <w:rFonts w:ascii="Arial" w:hAnsi="Arial" w:cs="Arial"/>
                <w:b/>
                <w:sz w:val="20"/>
                <w:szCs w:val="24"/>
              </w:rPr>
              <w:t>DOB &amp; AGE</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b/>
                <w:sz w:val="14"/>
                <w:szCs w:val="24"/>
              </w:rPr>
            </w:pPr>
            <w:r w:rsidRPr="00F30688">
              <w:rPr>
                <w:rFonts w:ascii="Arial" w:hAnsi="Arial" w:cs="Arial"/>
                <w:b/>
                <w:sz w:val="20"/>
                <w:szCs w:val="24"/>
              </w:rPr>
              <w:t xml:space="preserve">Education Placement </w:t>
            </w:r>
            <w:r w:rsidRPr="00F30688">
              <w:rPr>
                <w:rFonts w:ascii="Arial" w:hAnsi="Arial" w:cs="Arial"/>
                <w:sz w:val="14"/>
                <w:szCs w:val="24"/>
              </w:rPr>
              <w:t>(Name of School)</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jc w:val="center"/>
        </w:trPr>
        <w:tc>
          <w:tcPr>
            <w:tcW w:w="5180" w:type="dxa"/>
            <w:gridSpan w:val="2"/>
            <w:shd w:val="clear" w:color="auto" w:fill="D9D9D9" w:themeFill="background1" w:themeFillShade="D9"/>
          </w:tcPr>
          <w:p w:rsidR="00DE4963" w:rsidRPr="00F30688" w:rsidRDefault="00140682" w:rsidP="00D41446">
            <w:pPr>
              <w:spacing w:after="0" w:line="240" w:lineRule="auto"/>
              <w:rPr>
                <w:rFonts w:ascii="Arial" w:hAnsi="Arial" w:cs="Arial"/>
                <w:b/>
                <w:sz w:val="20"/>
                <w:szCs w:val="24"/>
              </w:rPr>
            </w:pPr>
            <w:r w:rsidRPr="00F30688">
              <w:rPr>
                <w:rFonts w:ascii="Arial" w:hAnsi="Arial" w:cs="Arial"/>
                <w:b/>
                <w:sz w:val="20"/>
                <w:szCs w:val="24"/>
              </w:rPr>
              <w:t>Ethnicity</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b/>
                <w:sz w:val="20"/>
                <w:szCs w:val="24"/>
              </w:rPr>
            </w:pPr>
            <w:r w:rsidRPr="00F30688">
              <w:rPr>
                <w:rFonts w:ascii="Arial" w:hAnsi="Arial" w:cs="Arial"/>
                <w:b/>
                <w:sz w:val="20"/>
                <w:szCs w:val="24"/>
              </w:rPr>
              <w:t xml:space="preserve">Current Attendance </w:t>
            </w:r>
            <w:r w:rsidRPr="00F30688">
              <w:rPr>
                <w:rFonts w:ascii="Arial" w:hAnsi="Arial" w:cs="Arial"/>
                <w:sz w:val="14"/>
                <w:szCs w:val="24"/>
              </w:rPr>
              <w:t>(%)</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jc w:val="center"/>
        </w:trPr>
        <w:tc>
          <w:tcPr>
            <w:tcW w:w="5180" w:type="dxa"/>
            <w:gridSpan w:val="2"/>
            <w:shd w:val="clear" w:color="auto" w:fill="D9D9D9" w:themeFill="background1" w:themeFillShade="D9"/>
          </w:tcPr>
          <w:p w:rsidR="00DE4963" w:rsidRPr="00F30688" w:rsidRDefault="00DE4963" w:rsidP="00D41446">
            <w:pPr>
              <w:spacing w:after="0" w:line="240" w:lineRule="auto"/>
              <w:rPr>
                <w:rFonts w:ascii="Arial" w:hAnsi="Arial" w:cs="Arial"/>
                <w:sz w:val="14"/>
                <w:szCs w:val="24"/>
              </w:rPr>
            </w:pPr>
            <w:r w:rsidRPr="00F30688">
              <w:rPr>
                <w:rFonts w:ascii="Arial" w:hAnsi="Arial" w:cs="Arial"/>
                <w:b/>
                <w:sz w:val="20"/>
                <w:szCs w:val="24"/>
              </w:rPr>
              <w:t xml:space="preserve">Legal Status </w:t>
            </w:r>
            <w:r w:rsidRPr="00F30688">
              <w:rPr>
                <w:rFonts w:ascii="Arial" w:hAnsi="Arial" w:cs="Arial"/>
                <w:sz w:val="14"/>
                <w:szCs w:val="24"/>
              </w:rPr>
              <w:t>(i.e. S17, S47 CP Plan, S31, Targeted services)</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sz w:val="20"/>
                <w:szCs w:val="24"/>
              </w:rPr>
            </w:pPr>
            <w:r w:rsidRPr="00F30688">
              <w:rPr>
                <w:rFonts w:ascii="Arial" w:hAnsi="Arial" w:cs="Arial"/>
                <w:b/>
                <w:sz w:val="20"/>
                <w:szCs w:val="24"/>
              </w:rPr>
              <w:t xml:space="preserve">SEND </w:t>
            </w:r>
            <w:r w:rsidRPr="00F30688">
              <w:rPr>
                <w:rFonts w:ascii="Arial" w:hAnsi="Arial" w:cs="Arial"/>
                <w:sz w:val="14"/>
                <w:szCs w:val="24"/>
              </w:rPr>
              <w:t>(Yes/No</w:t>
            </w:r>
            <w:r>
              <w:rPr>
                <w:rFonts w:ascii="Arial" w:hAnsi="Arial" w:cs="Arial"/>
                <w:sz w:val="14"/>
                <w:szCs w:val="24"/>
              </w:rPr>
              <w:t xml:space="preserve"> - identify</w:t>
            </w:r>
            <w:r w:rsidRPr="00F30688">
              <w:rPr>
                <w:rFonts w:ascii="Arial" w:hAnsi="Arial" w:cs="Arial"/>
                <w:sz w:val="14"/>
                <w:szCs w:val="24"/>
              </w:rPr>
              <w:t>)</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jc w:val="center"/>
        </w:trPr>
        <w:tc>
          <w:tcPr>
            <w:tcW w:w="5180" w:type="dxa"/>
            <w:gridSpan w:val="2"/>
            <w:shd w:val="clear" w:color="auto" w:fill="D9D9D9" w:themeFill="background1" w:themeFillShade="D9"/>
          </w:tcPr>
          <w:p w:rsidR="00DE4963" w:rsidRPr="00F30688" w:rsidRDefault="00DE4963" w:rsidP="00D41446">
            <w:pPr>
              <w:spacing w:after="0" w:line="240" w:lineRule="auto"/>
              <w:rPr>
                <w:rFonts w:ascii="Arial" w:hAnsi="Arial" w:cs="Arial"/>
                <w:b/>
                <w:sz w:val="20"/>
                <w:szCs w:val="24"/>
              </w:rPr>
            </w:pPr>
            <w:r w:rsidRPr="00F30688">
              <w:rPr>
                <w:rFonts w:ascii="Arial" w:hAnsi="Arial" w:cs="Arial"/>
                <w:b/>
                <w:sz w:val="20"/>
                <w:szCs w:val="24"/>
              </w:rPr>
              <w:t xml:space="preserve">Home Address </w:t>
            </w:r>
            <w:r w:rsidRPr="00F30688">
              <w:rPr>
                <w:rFonts w:ascii="Arial" w:hAnsi="Arial" w:cs="Arial"/>
                <w:sz w:val="14"/>
                <w:szCs w:val="24"/>
              </w:rPr>
              <w:t>(Address / Postcode)</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b/>
                <w:sz w:val="14"/>
                <w:szCs w:val="24"/>
              </w:rPr>
            </w:pPr>
            <w:r w:rsidRPr="00F30688">
              <w:rPr>
                <w:rFonts w:ascii="Arial" w:hAnsi="Arial" w:cs="Arial"/>
                <w:b/>
                <w:sz w:val="20"/>
                <w:szCs w:val="24"/>
              </w:rPr>
              <w:t xml:space="preserve">Alcohol Misuse </w:t>
            </w:r>
            <w:r w:rsidRPr="00F30688">
              <w:rPr>
                <w:rFonts w:ascii="Arial" w:hAnsi="Arial" w:cs="Arial"/>
                <w:sz w:val="14"/>
                <w:szCs w:val="24"/>
              </w:rPr>
              <w:t>(Yes/No, Suspected)</w:t>
            </w:r>
          </w:p>
        </w:tc>
        <w:tc>
          <w:tcPr>
            <w:tcW w:w="3089" w:type="dxa"/>
            <w:gridSpan w:val="4"/>
          </w:tcPr>
          <w:p w:rsidR="00DE4963" w:rsidRPr="00F30688" w:rsidRDefault="00DE4963" w:rsidP="00AC05AE">
            <w:pPr>
              <w:rPr>
                <w:rFonts w:ascii="Arial" w:hAnsi="Arial" w:cs="Arial"/>
                <w:sz w:val="24"/>
                <w:szCs w:val="24"/>
              </w:rPr>
            </w:pPr>
          </w:p>
        </w:tc>
      </w:tr>
      <w:tr w:rsidR="00DE4963" w:rsidRPr="00F30688" w:rsidTr="00140682">
        <w:trPr>
          <w:trHeight w:val="70"/>
          <w:jc w:val="center"/>
        </w:trPr>
        <w:tc>
          <w:tcPr>
            <w:tcW w:w="5180" w:type="dxa"/>
            <w:gridSpan w:val="2"/>
            <w:shd w:val="clear" w:color="auto" w:fill="D9D9D9" w:themeFill="background1" w:themeFillShade="D9"/>
          </w:tcPr>
          <w:p w:rsidR="00DE4963" w:rsidRPr="00F30688" w:rsidRDefault="00DE4963" w:rsidP="00D41446">
            <w:pPr>
              <w:spacing w:after="0" w:line="240" w:lineRule="auto"/>
              <w:rPr>
                <w:rFonts w:ascii="Arial" w:hAnsi="Arial" w:cs="Arial"/>
                <w:b/>
                <w:sz w:val="14"/>
                <w:szCs w:val="24"/>
              </w:rPr>
            </w:pPr>
            <w:r w:rsidRPr="00F30688">
              <w:rPr>
                <w:rFonts w:ascii="Arial" w:hAnsi="Arial" w:cs="Arial"/>
                <w:b/>
                <w:sz w:val="20"/>
                <w:szCs w:val="24"/>
              </w:rPr>
              <w:t xml:space="preserve">Accommodation Type </w:t>
            </w:r>
            <w:r w:rsidRPr="00F30688">
              <w:rPr>
                <w:rFonts w:ascii="Arial" w:hAnsi="Arial" w:cs="Arial"/>
                <w:sz w:val="14"/>
                <w:szCs w:val="24"/>
              </w:rPr>
              <w:t>(i.e. Home, Residential, Foster Care, Friends &amp; Family, Supported Lodgings)</w:t>
            </w:r>
          </w:p>
        </w:tc>
        <w:tc>
          <w:tcPr>
            <w:tcW w:w="3635" w:type="dxa"/>
            <w:gridSpan w:val="2"/>
          </w:tcPr>
          <w:p w:rsidR="00DE4963" w:rsidRPr="00F30688" w:rsidRDefault="00DE4963" w:rsidP="00D41446">
            <w:pPr>
              <w:spacing w:after="0" w:line="240" w:lineRule="auto"/>
              <w:rPr>
                <w:rFonts w:ascii="Arial" w:hAnsi="Arial" w:cs="Arial"/>
                <w:b/>
                <w:sz w:val="20"/>
                <w:szCs w:val="24"/>
              </w:rPr>
            </w:pPr>
          </w:p>
        </w:tc>
        <w:tc>
          <w:tcPr>
            <w:tcW w:w="3711" w:type="dxa"/>
            <w:shd w:val="clear" w:color="auto" w:fill="D9D9D9" w:themeFill="background1" w:themeFillShade="D9"/>
          </w:tcPr>
          <w:p w:rsidR="00DE4963" w:rsidRPr="00F30688" w:rsidRDefault="00DE4963" w:rsidP="00D41446">
            <w:pPr>
              <w:spacing w:after="0" w:line="240" w:lineRule="auto"/>
              <w:rPr>
                <w:rFonts w:ascii="Arial" w:hAnsi="Arial" w:cs="Arial"/>
                <w:b/>
                <w:sz w:val="20"/>
                <w:szCs w:val="24"/>
              </w:rPr>
            </w:pPr>
            <w:r w:rsidRPr="00F30688">
              <w:rPr>
                <w:rFonts w:ascii="Arial" w:hAnsi="Arial" w:cs="Arial"/>
                <w:b/>
                <w:sz w:val="20"/>
                <w:szCs w:val="24"/>
              </w:rPr>
              <w:t xml:space="preserve">Substance Misuse </w:t>
            </w:r>
            <w:r w:rsidRPr="00F30688">
              <w:rPr>
                <w:rFonts w:ascii="Arial" w:hAnsi="Arial" w:cs="Arial"/>
                <w:sz w:val="14"/>
                <w:szCs w:val="24"/>
              </w:rPr>
              <w:t>(List any known drugs used)</w:t>
            </w:r>
          </w:p>
        </w:tc>
        <w:tc>
          <w:tcPr>
            <w:tcW w:w="3089" w:type="dxa"/>
            <w:gridSpan w:val="4"/>
          </w:tcPr>
          <w:p w:rsidR="00DE4963" w:rsidRPr="00F30688" w:rsidRDefault="00DE4963" w:rsidP="00AC05AE">
            <w:pPr>
              <w:rPr>
                <w:rFonts w:ascii="Arial" w:hAnsi="Arial" w:cs="Arial"/>
                <w:sz w:val="24"/>
                <w:szCs w:val="24"/>
              </w:rPr>
            </w:pPr>
          </w:p>
        </w:tc>
      </w:tr>
      <w:tr w:rsidR="00140682" w:rsidRPr="00F30688" w:rsidTr="0061711A">
        <w:trPr>
          <w:trHeight w:val="70"/>
          <w:jc w:val="center"/>
        </w:trPr>
        <w:tc>
          <w:tcPr>
            <w:tcW w:w="15615" w:type="dxa"/>
            <w:gridSpan w:val="9"/>
            <w:shd w:val="clear" w:color="auto" w:fill="auto"/>
          </w:tcPr>
          <w:p w:rsidR="00140682" w:rsidRPr="00140682" w:rsidRDefault="00140682" w:rsidP="00140682">
            <w:pPr>
              <w:spacing w:after="0" w:line="240" w:lineRule="auto"/>
              <w:rPr>
                <w:rFonts w:ascii="Arial" w:hAnsi="Arial" w:cs="Arial"/>
                <w:b/>
                <w:sz w:val="24"/>
                <w:szCs w:val="24"/>
              </w:rPr>
            </w:pPr>
            <w:r w:rsidRPr="00140682">
              <w:rPr>
                <w:rFonts w:ascii="Arial" w:hAnsi="Arial" w:cs="Arial"/>
                <w:b/>
                <w:sz w:val="24"/>
                <w:szCs w:val="24"/>
              </w:rPr>
              <w:t>Event/Concern prompting the Risk Assessment :</w:t>
            </w:r>
          </w:p>
          <w:p w:rsidR="00140682" w:rsidRPr="00140682" w:rsidRDefault="00140682" w:rsidP="00140682">
            <w:pPr>
              <w:spacing w:after="0" w:line="240" w:lineRule="auto"/>
              <w:rPr>
                <w:rFonts w:ascii="Arial" w:hAnsi="Arial" w:cs="Arial"/>
                <w:b/>
                <w:sz w:val="24"/>
                <w:szCs w:val="24"/>
              </w:rPr>
            </w:pPr>
          </w:p>
          <w:p w:rsidR="00140682" w:rsidRDefault="00140682" w:rsidP="00140682">
            <w:pPr>
              <w:spacing w:after="0" w:line="240" w:lineRule="auto"/>
              <w:rPr>
                <w:rFonts w:ascii="Arial" w:hAnsi="Arial" w:cs="Arial"/>
                <w:b/>
                <w:sz w:val="20"/>
                <w:szCs w:val="24"/>
              </w:rPr>
            </w:pPr>
          </w:p>
          <w:p w:rsidR="00140682" w:rsidRDefault="00140682" w:rsidP="00140682">
            <w:pPr>
              <w:spacing w:after="0" w:line="240" w:lineRule="auto"/>
              <w:rPr>
                <w:rFonts w:ascii="Arial" w:hAnsi="Arial" w:cs="Arial"/>
                <w:b/>
                <w:sz w:val="20"/>
                <w:szCs w:val="24"/>
              </w:rPr>
            </w:pPr>
          </w:p>
          <w:p w:rsidR="00140682" w:rsidRDefault="00140682" w:rsidP="00140682">
            <w:pPr>
              <w:spacing w:after="0" w:line="240" w:lineRule="auto"/>
              <w:rPr>
                <w:rFonts w:ascii="Arial" w:hAnsi="Arial" w:cs="Arial"/>
                <w:b/>
                <w:sz w:val="20"/>
                <w:szCs w:val="24"/>
              </w:rPr>
            </w:pPr>
          </w:p>
          <w:p w:rsidR="00140682" w:rsidRDefault="00140682" w:rsidP="00140682">
            <w:pPr>
              <w:spacing w:after="0" w:line="240" w:lineRule="auto"/>
              <w:rPr>
                <w:rFonts w:ascii="Arial" w:hAnsi="Arial" w:cs="Arial"/>
                <w:b/>
                <w:sz w:val="20"/>
                <w:szCs w:val="24"/>
              </w:rPr>
            </w:pPr>
          </w:p>
          <w:p w:rsidR="00140682" w:rsidRDefault="00140682" w:rsidP="00140682">
            <w:pPr>
              <w:spacing w:after="0" w:line="240" w:lineRule="auto"/>
              <w:rPr>
                <w:rFonts w:ascii="Arial" w:hAnsi="Arial" w:cs="Arial"/>
                <w:b/>
                <w:sz w:val="20"/>
                <w:szCs w:val="24"/>
              </w:rPr>
            </w:pPr>
          </w:p>
          <w:p w:rsidR="00140682" w:rsidRDefault="00140682" w:rsidP="00140682">
            <w:pPr>
              <w:spacing w:after="0" w:line="240" w:lineRule="auto"/>
              <w:rPr>
                <w:rFonts w:ascii="Arial" w:hAnsi="Arial" w:cs="Arial"/>
                <w:b/>
                <w:sz w:val="20"/>
                <w:szCs w:val="24"/>
              </w:rPr>
            </w:pPr>
          </w:p>
          <w:p w:rsidR="00140682" w:rsidRPr="00140682" w:rsidRDefault="00140682" w:rsidP="00140682">
            <w:pPr>
              <w:spacing w:after="0" w:line="240" w:lineRule="auto"/>
              <w:rPr>
                <w:rFonts w:ascii="Arial" w:hAnsi="Arial" w:cs="Arial"/>
                <w:b/>
                <w:sz w:val="20"/>
                <w:szCs w:val="24"/>
              </w:rPr>
            </w:pPr>
          </w:p>
          <w:p w:rsidR="00140682" w:rsidRDefault="00140682" w:rsidP="00AC05AE">
            <w:pPr>
              <w:rPr>
                <w:rFonts w:ascii="Arial" w:hAnsi="Arial" w:cs="Arial"/>
                <w:sz w:val="24"/>
                <w:szCs w:val="24"/>
              </w:rPr>
            </w:pPr>
          </w:p>
          <w:p w:rsidR="0061711A" w:rsidRPr="00F30688" w:rsidRDefault="0061711A" w:rsidP="00AC05AE">
            <w:pPr>
              <w:rPr>
                <w:rFonts w:ascii="Arial" w:hAnsi="Arial" w:cs="Arial"/>
                <w:sz w:val="24"/>
                <w:szCs w:val="24"/>
              </w:rPr>
            </w:pPr>
          </w:p>
        </w:tc>
      </w:tr>
      <w:tr w:rsidR="00DE4963" w:rsidRPr="00F30688" w:rsidTr="00AC05AE">
        <w:trPr>
          <w:jc w:val="center"/>
        </w:trPr>
        <w:tc>
          <w:tcPr>
            <w:tcW w:w="15615" w:type="dxa"/>
            <w:gridSpan w:val="9"/>
            <w:shd w:val="clear" w:color="auto" w:fill="D9D9D9" w:themeFill="background1" w:themeFillShade="D9"/>
            <w:vAlign w:val="center"/>
          </w:tcPr>
          <w:p w:rsidR="00DE4963" w:rsidRPr="00F30688" w:rsidRDefault="00DE4963" w:rsidP="00AC05AE">
            <w:pPr>
              <w:rPr>
                <w:rFonts w:ascii="Arial" w:hAnsi="Arial" w:cs="Arial"/>
                <w:b/>
                <w:sz w:val="24"/>
                <w:szCs w:val="24"/>
              </w:rPr>
            </w:pPr>
            <w:r w:rsidRPr="00F30688">
              <w:rPr>
                <w:rFonts w:ascii="Arial" w:hAnsi="Arial" w:cs="Arial"/>
                <w:b/>
                <w:sz w:val="24"/>
                <w:szCs w:val="24"/>
              </w:rPr>
              <w:t xml:space="preserve">RISK CATEGORIES </w:t>
            </w:r>
            <w:r>
              <w:rPr>
                <w:rFonts w:ascii="Arial" w:hAnsi="Arial" w:cs="Arial"/>
                <w:b/>
                <w:sz w:val="24"/>
                <w:szCs w:val="24"/>
              </w:rPr>
              <w:t xml:space="preserve">             </w:t>
            </w:r>
            <w:r w:rsidRPr="00284465">
              <w:rPr>
                <w:rFonts w:ascii="Arial" w:hAnsi="Arial" w:cs="Arial"/>
                <w:b/>
                <w:sz w:val="20"/>
                <w:szCs w:val="20"/>
              </w:rPr>
              <w:t>For each risk category, tick the relevant box that best matches the information known for overall risk level</w:t>
            </w:r>
            <w:r>
              <w:rPr>
                <w:rFonts w:ascii="Arial" w:hAnsi="Arial" w:cs="Arial"/>
                <w:b/>
                <w:sz w:val="24"/>
                <w:szCs w:val="24"/>
              </w:rPr>
              <w:t xml:space="preserve"> </w:t>
            </w:r>
            <w:r>
              <w:rPr>
                <w:rFonts w:ascii="Arial" w:hAnsi="Arial" w:cs="Arial"/>
                <w:b/>
                <w:sz w:val="20"/>
                <w:szCs w:val="20"/>
              </w:rPr>
              <w:t>for that category</w:t>
            </w: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bookmarkStart w:id="1" w:name="_Hlk1159089"/>
            <w:r w:rsidRPr="003132A2">
              <w:rPr>
                <w:rFonts w:ascii="Arial" w:hAnsi="Arial" w:cs="Arial"/>
                <w:b/>
                <w:sz w:val="24"/>
                <w:szCs w:val="24"/>
              </w:rPr>
              <w:t>Running Away / Going Missing from Home, School or Care</w:t>
            </w:r>
          </w:p>
        </w:tc>
        <w:tc>
          <w:tcPr>
            <w:tcW w:w="1577" w:type="dxa"/>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764" w:type="dxa"/>
            <w:gridSpan w:val="5"/>
          </w:tcPr>
          <w:p w:rsidR="00DE4963" w:rsidRPr="00F30688" w:rsidRDefault="00DE4963" w:rsidP="00E66B8B">
            <w:pPr>
              <w:spacing w:after="0" w:line="240" w:lineRule="auto"/>
              <w:rPr>
                <w:rFonts w:ascii="Arial" w:hAnsi="Arial" w:cs="Arial"/>
                <w:sz w:val="16"/>
                <w:szCs w:val="16"/>
              </w:rPr>
            </w:pPr>
            <w:r>
              <w:rPr>
                <w:rFonts w:ascii="Arial" w:hAnsi="Arial" w:cs="Arial"/>
                <w:sz w:val="16"/>
                <w:szCs w:val="16"/>
              </w:rPr>
              <w:t>No missing episodes / Occasional absence but no risk concerns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p>
        </w:tc>
        <w:tc>
          <w:tcPr>
            <w:tcW w:w="1577" w:type="dxa"/>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764" w:type="dxa"/>
            <w:gridSpan w:val="5"/>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Regularly coming home late / Absent without permission / Returning late to care home / Absent from school /Whereabouts often unknown</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3132A2" w:rsidRDefault="00DE4963" w:rsidP="00DE4963">
            <w:pPr>
              <w:pStyle w:val="ListParagraph"/>
              <w:numPr>
                <w:ilvl w:val="0"/>
                <w:numId w:val="1"/>
              </w:numPr>
              <w:spacing w:after="0" w:line="240" w:lineRule="auto"/>
              <w:rPr>
                <w:rFonts w:ascii="Arial" w:hAnsi="Arial" w:cs="Arial"/>
                <w:sz w:val="24"/>
                <w:szCs w:val="24"/>
              </w:rPr>
            </w:pPr>
          </w:p>
        </w:tc>
        <w:tc>
          <w:tcPr>
            <w:tcW w:w="1577" w:type="dxa"/>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764" w:type="dxa"/>
            <w:gridSpan w:val="5"/>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staying out overnight without permission / </w:t>
            </w:r>
            <w:r w:rsidR="00710376">
              <w:rPr>
                <w:rFonts w:ascii="Arial" w:hAnsi="Arial" w:cs="Arial"/>
                <w:sz w:val="16"/>
                <w:szCs w:val="16"/>
              </w:rPr>
              <w:t>frequent e</w:t>
            </w:r>
            <w:r w:rsidRPr="00F30688">
              <w:rPr>
                <w:rFonts w:ascii="Arial" w:hAnsi="Arial" w:cs="Arial"/>
                <w:sz w:val="16"/>
                <w:szCs w:val="16"/>
              </w:rPr>
              <w:t>pisodes of running away, MFH, missing from placement / Looking well cared for despite having no known base? / Regular breakdowns of placement due to behavioural problems</w:t>
            </w:r>
            <w:r w:rsidR="00710376">
              <w:rPr>
                <w:rFonts w:ascii="Arial" w:hAnsi="Arial" w:cs="Arial"/>
                <w:sz w:val="16"/>
                <w:szCs w:val="16"/>
              </w:rPr>
              <w:t>/ Parents not reporting child missing</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3132A2" w:rsidRDefault="00DE4963" w:rsidP="00DE4963">
            <w:pPr>
              <w:pStyle w:val="ListParagraph"/>
              <w:numPr>
                <w:ilvl w:val="0"/>
                <w:numId w:val="1"/>
              </w:numPr>
              <w:spacing w:after="0" w:line="240" w:lineRule="auto"/>
              <w:rPr>
                <w:rFonts w:ascii="Arial" w:hAnsi="Arial" w:cs="Arial"/>
                <w:sz w:val="24"/>
                <w:szCs w:val="24"/>
              </w:rPr>
            </w:pPr>
          </w:p>
        </w:tc>
        <w:tc>
          <w:tcPr>
            <w:tcW w:w="1577" w:type="dxa"/>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764" w:type="dxa"/>
            <w:gridSpan w:val="5"/>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Persistently running away, going Missing </w:t>
            </w:r>
            <w:r>
              <w:rPr>
                <w:rFonts w:ascii="Arial" w:hAnsi="Arial" w:cs="Arial"/>
                <w:sz w:val="16"/>
                <w:szCs w:val="16"/>
              </w:rPr>
              <w:t>f</w:t>
            </w:r>
            <w:r w:rsidRPr="00F30688">
              <w:rPr>
                <w:rFonts w:ascii="Arial" w:hAnsi="Arial" w:cs="Arial"/>
                <w:sz w:val="16"/>
                <w:szCs w:val="16"/>
              </w:rPr>
              <w:t>rom H</w:t>
            </w:r>
            <w:r w:rsidR="00710376">
              <w:rPr>
                <w:rFonts w:ascii="Arial" w:hAnsi="Arial" w:cs="Arial"/>
                <w:sz w:val="16"/>
                <w:szCs w:val="16"/>
              </w:rPr>
              <w:t>ome</w:t>
            </w:r>
            <w:r w:rsidRPr="00F30688">
              <w:rPr>
                <w:rFonts w:ascii="Arial" w:hAnsi="Arial" w:cs="Arial"/>
                <w:sz w:val="16"/>
                <w:szCs w:val="16"/>
              </w:rPr>
              <w:t xml:space="preserve"> or placement / Pattern of street homelessness /Whereabouts often unknown or of significant concern</w:t>
            </w:r>
            <w:r>
              <w:rPr>
                <w:rFonts w:ascii="Arial" w:hAnsi="Arial" w:cs="Arial"/>
                <w:sz w:val="16"/>
                <w:szCs w:val="16"/>
              </w:rPr>
              <w:t xml:space="preserve">, </w:t>
            </w:r>
            <w:r w:rsidRPr="0099078D">
              <w:rPr>
                <w:rFonts w:ascii="Arial" w:hAnsi="Arial" w:cs="Arial"/>
                <w:sz w:val="16"/>
                <w:szCs w:val="16"/>
              </w:rPr>
              <w:t>talks about and/or known to travel to different areas or cities</w:t>
            </w:r>
            <w:r>
              <w:rPr>
                <w:rFonts w:ascii="Arial" w:hAnsi="Arial" w:cs="Arial"/>
                <w:sz w:val="16"/>
                <w:szCs w:val="16"/>
              </w:rPr>
              <w:t>.  Are they open to the Multiple Missing and Hotspots mtg?</w:t>
            </w:r>
          </w:p>
        </w:tc>
        <w:tc>
          <w:tcPr>
            <w:tcW w:w="671" w:type="dxa"/>
            <w:gridSpan w:val="2"/>
          </w:tcPr>
          <w:p w:rsidR="00DE4963" w:rsidRPr="00F30688" w:rsidRDefault="00DE4963" w:rsidP="00AC05AE">
            <w:pPr>
              <w:rPr>
                <w:rFonts w:ascii="Arial" w:hAnsi="Arial" w:cs="Arial"/>
                <w:sz w:val="24"/>
                <w:szCs w:val="24"/>
              </w:rPr>
            </w:pPr>
          </w:p>
        </w:tc>
      </w:tr>
      <w:bookmarkEnd w:id="1"/>
      <w:tr w:rsidR="00D41446" w:rsidRPr="00F30688" w:rsidTr="00140682">
        <w:trPr>
          <w:trHeight w:val="730"/>
          <w:jc w:val="center"/>
        </w:trPr>
        <w:tc>
          <w:tcPr>
            <w:tcW w:w="3603" w:type="dxa"/>
            <w:vMerge/>
          </w:tcPr>
          <w:p w:rsidR="00D41446" w:rsidRPr="003132A2" w:rsidRDefault="00D41446" w:rsidP="00DE4963">
            <w:pPr>
              <w:pStyle w:val="ListParagraph"/>
              <w:numPr>
                <w:ilvl w:val="0"/>
                <w:numId w:val="1"/>
              </w:numPr>
              <w:spacing w:after="0" w:line="240" w:lineRule="auto"/>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9E6637">
              <w:rPr>
                <w:rFonts w:ascii="Arial" w:hAnsi="Arial" w:cs="Arial"/>
                <w:sz w:val="20"/>
                <w:szCs w:val="24"/>
              </w:rPr>
              <w:t xml:space="preserve">and details </w:t>
            </w:r>
          </w:p>
          <w:p w:rsidR="00D41446" w:rsidRPr="00284465" w:rsidRDefault="00D41446" w:rsidP="00E66B8B">
            <w:pPr>
              <w:spacing w:after="0" w:line="240" w:lineRule="auto"/>
              <w:rPr>
                <w:rFonts w:ascii="Arial" w:hAnsi="Arial" w:cs="Arial"/>
                <w:sz w:val="24"/>
                <w:szCs w:val="24"/>
              </w:rPr>
            </w:pPr>
            <w:r w:rsidRPr="00284465">
              <w:rPr>
                <w:rFonts w:ascii="Arial" w:hAnsi="Arial" w:cs="Arial"/>
                <w:bCs/>
                <w:i/>
                <w:sz w:val="20"/>
                <w:szCs w:val="20"/>
              </w:rPr>
              <w:t>(Times missing? Where do they go?  Why do they go?  Is parent/carer aware of missing episodes / whereabouts?)</w:t>
            </w:r>
          </w:p>
          <w:p w:rsidR="00D41446" w:rsidRDefault="00D41446" w:rsidP="00E66B8B">
            <w:pPr>
              <w:spacing w:after="0" w:line="240" w:lineRule="auto"/>
              <w:rPr>
                <w:rFonts w:ascii="Arial" w:hAnsi="Arial" w:cs="Arial"/>
                <w:sz w:val="24"/>
                <w:szCs w:val="24"/>
              </w:rPr>
            </w:pPr>
          </w:p>
          <w:p w:rsidR="00140682" w:rsidRDefault="00140682"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140682" w:rsidRDefault="00140682" w:rsidP="00E66B8B">
            <w:pPr>
              <w:spacing w:after="0" w:line="240" w:lineRule="auto"/>
              <w:rPr>
                <w:rFonts w:ascii="Arial" w:hAnsi="Arial" w:cs="Arial"/>
                <w:sz w:val="24"/>
                <w:szCs w:val="24"/>
              </w:rPr>
            </w:pPr>
          </w:p>
          <w:p w:rsidR="00D41446" w:rsidRPr="00F30688" w:rsidRDefault="00D41446" w:rsidP="00D41446">
            <w:pPr>
              <w:spacing w:after="0" w:line="240" w:lineRule="auto"/>
              <w:rPr>
                <w:rFonts w:ascii="Arial" w:hAnsi="Arial" w:cs="Arial"/>
                <w:sz w:val="24"/>
                <w:szCs w:val="24"/>
              </w:rPr>
            </w:pPr>
          </w:p>
        </w:tc>
      </w:tr>
      <w:tr w:rsidR="00DE4963" w:rsidRPr="00F30688" w:rsidTr="00140682">
        <w:trPr>
          <w:jc w:val="center"/>
        </w:trPr>
        <w:tc>
          <w:tcPr>
            <w:tcW w:w="3603" w:type="dxa"/>
            <w:vMerge w:val="restart"/>
            <w:vAlign w:val="center"/>
          </w:tcPr>
          <w:p w:rsidR="00DE4963" w:rsidRDefault="00DE4963" w:rsidP="00AC05AE">
            <w:pPr>
              <w:rPr>
                <w:rFonts w:ascii="Arial" w:hAnsi="Arial" w:cs="Arial"/>
                <w:b/>
                <w:sz w:val="24"/>
                <w:szCs w:val="24"/>
              </w:rPr>
            </w:pPr>
          </w:p>
          <w:p w:rsidR="00DE4963"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Coercion / Control</w:t>
            </w:r>
          </w:p>
          <w:p w:rsidR="00710376" w:rsidRPr="003132A2" w:rsidRDefault="00710376" w:rsidP="00710376">
            <w:pPr>
              <w:pStyle w:val="ListParagraph"/>
              <w:spacing w:after="0" w:line="240" w:lineRule="auto"/>
              <w:rPr>
                <w:rFonts w:ascii="Arial" w:hAnsi="Arial" w:cs="Arial"/>
                <w:b/>
                <w:sz w:val="24"/>
                <w:szCs w:val="24"/>
              </w:rPr>
            </w:pPr>
            <w:r>
              <w:rPr>
                <w:rFonts w:ascii="Arial" w:hAnsi="Arial" w:cs="Arial"/>
                <w:b/>
                <w:sz w:val="24"/>
                <w:szCs w:val="24"/>
              </w:rPr>
              <w:t>(evidence/concerns of manipulation/grooming leading to exploitation)</w:t>
            </w:r>
          </w:p>
        </w:tc>
        <w:tc>
          <w:tcPr>
            <w:tcW w:w="1577" w:type="dxa"/>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764" w:type="dxa"/>
            <w:gridSpan w:val="5"/>
          </w:tcPr>
          <w:p w:rsidR="00DE4963" w:rsidRDefault="00DE4963" w:rsidP="00E66B8B">
            <w:pPr>
              <w:spacing w:after="0" w:line="240" w:lineRule="auto"/>
              <w:rPr>
                <w:rFonts w:ascii="Arial" w:hAnsi="Arial" w:cs="Arial"/>
                <w:sz w:val="16"/>
                <w:szCs w:val="16"/>
              </w:rPr>
            </w:pPr>
            <w:r w:rsidRPr="00F5088F">
              <w:rPr>
                <w:rFonts w:ascii="Arial" w:hAnsi="Arial" w:cs="Arial"/>
                <w:sz w:val="16"/>
                <w:szCs w:val="16"/>
              </w:rPr>
              <w:t>Engaged in positive activities and has age appropriate and positive peers.  Parent/carer is aware of peer group</w:t>
            </w:r>
          </w:p>
          <w:p w:rsidR="00DE4963" w:rsidRPr="00F30688" w:rsidRDefault="00DE4963" w:rsidP="00E66B8B">
            <w:pPr>
              <w:spacing w:after="0" w:line="240" w:lineRule="auto"/>
              <w:rPr>
                <w:rFonts w:ascii="Arial" w:hAnsi="Arial" w:cs="Arial"/>
                <w:sz w:val="16"/>
                <w:szCs w:val="16"/>
              </w:rPr>
            </w:pPr>
            <w:r w:rsidRPr="00D84F08">
              <w:rPr>
                <w:rFonts w:ascii="Arial" w:hAnsi="Arial" w:cs="Arial"/>
                <w:sz w:val="16"/>
                <w:szCs w:val="16"/>
              </w:rPr>
              <w:t>Has a good understanding of exploitative behaviour and can use it to keep themselves safe</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577" w:type="dxa"/>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w:t>
            </w:r>
            <w:r w:rsidR="00E66B8B">
              <w:rPr>
                <w:rFonts w:ascii="Arial" w:hAnsi="Arial" w:cs="Arial"/>
                <w:sz w:val="24"/>
                <w:szCs w:val="24"/>
              </w:rPr>
              <w:t>I</w:t>
            </w:r>
            <w:r>
              <w:rPr>
                <w:rFonts w:ascii="Arial" w:hAnsi="Arial" w:cs="Arial"/>
                <w:sz w:val="24"/>
                <w:szCs w:val="24"/>
              </w:rPr>
              <w:t>NG</w:t>
            </w:r>
          </w:p>
        </w:tc>
        <w:tc>
          <w:tcPr>
            <w:tcW w:w="9764" w:type="dxa"/>
            <w:gridSpan w:val="5"/>
          </w:tcPr>
          <w:p w:rsidR="00DE4963" w:rsidRDefault="00DE4963" w:rsidP="00E66B8B">
            <w:pPr>
              <w:spacing w:after="0" w:line="240" w:lineRule="auto"/>
              <w:rPr>
                <w:rFonts w:ascii="Arial" w:hAnsi="Arial" w:cs="Arial"/>
                <w:sz w:val="16"/>
                <w:szCs w:val="16"/>
              </w:rPr>
            </w:pPr>
            <w:r w:rsidRPr="00F30688">
              <w:rPr>
                <w:rFonts w:ascii="Arial" w:hAnsi="Arial" w:cs="Arial"/>
                <w:sz w:val="16"/>
                <w:szCs w:val="16"/>
              </w:rPr>
              <w:t>Recent change in peer group / Reduced contact with family/friends / Late night phone/internet contact</w:t>
            </w:r>
          </w:p>
          <w:p w:rsidR="00DE4963" w:rsidRPr="00D84F08" w:rsidRDefault="00DE4963" w:rsidP="00E66B8B">
            <w:pPr>
              <w:spacing w:after="0" w:line="240" w:lineRule="auto"/>
              <w:rPr>
                <w:rFonts w:ascii="Arial" w:hAnsi="Arial" w:cs="Arial"/>
                <w:sz w:val="16"/>
                <w:szCs w:val="16"/>
              </w:rPr>
            </w:pPr>
            <w:r w:rsidRPr="00D84F08">
              <w:rPr>
                <w:rFonts w:ascii="Arial" w:hAnsi="Arial" w:cs="Arial"/>
                <w:sz w:val="16"/>
                <w:szCs w:val="16"/>
              </w:rPr>
              <w:t>Some understanding of exploitative behaviour</w:t>
            </w:r>
          </w:p>
          <w:p w:rsidR="00DE4963" w:rsidRPr="00F30688" w:rsidRDefault="00DE4963" w:rsidP="00E66B8B">
            <w:pPr>
              <w:spacing w:after="0" w:line="240" w:lineRule="auto"/>
              <w:rPr>
                <w:rFonts w:ascii="Arial" w:hAnsi="Arial" w:cs="Arial"/>
                <w:sz w:val="16"/>
                <w:szCs w:val="16"/>
              </w:rPr>
            </w:pPr>
            <w:r w:rsidRPr="00D84F08">
              <w:rPr>
                <w:rFonts w:ascii="Arial" w:hAnsi="Arial" w:cs="Arial"/>
                <w:sz w:val="16"/>
                <w:szCs w:val="16"/>
              </w:rPr>
              <w:t>Able to somewhat apply knowledge to keep themselves safe</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577" w:type="dxa"/>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764" w:type="dxa"/>
            <w:gridSpan w:val="5"/>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Secretive about having a mobile phone or more than one / Extensive use of mobile phone/internet /Late night phone/internet contact / Limited contact with family/friends / </w:t>
            </w:r>
            <w:r w:rsidRPr="00D84F08">
              <w:rPr>
                <w:rFonts w:ascii="Arial" w:hAnsi="Arial" w:cs="Arial"/>
                <w:sz w:val="16"/>
                <w:szCs w:val="16"/>
              </w:rPr>
              <w:t>Can recognise risks but unable to ap</w:t>
            </w:r>
            <w:r>
              <w:rPr>
                <w:rFonts w:ascii="Arial" w:hAnsi="Arial" w:cs="Arial"/>
                <w:sz w:val="16"/>
                <w:szCs w:val="16"/>
              </w:rPr>
              <w:t xml:space="preserve">ply to themselves to keep safe </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577" w:type="dxa"/>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764" w:type="dxa"/>
            <w:gridSpan w:val="5"/>
          </w:tcPr>
          <w:p w:rsidR="00DE4963" w:rsidRDefault="00DE4963" w:rsidP="00E66B8B">
            <w:pPr>
              <w:spacing w:after="0" w:line="240" w:lineRule="auto"/>
              <w:rPr>
                <w:rFonts w:ascii="Arial" w:hAnsi="Arial" w:cs="Arial"/>
                <w:sz w:val="16"/>
                <w:szCs w:val="16"/>
              </w:rPr>
            </w:pPr>
            <w:r w:rsidRPr="00F30688">
              <w:rPr>
                <w:rFonts w:ascii="Arial" w:hAnsi="Arial" w:cs="Arial"/>
                <w:sz w:val="16"/>
                <w:szCs w:val="16"/>
              </w:rPr>
              <w:t>Secretive about having a mobile phone/more than one / Disclosure</w:t>
            </w:r>
            <w:r>
              <w:rPr>
                <w:rFonts w:ascii="Arial" w:hAnsi="Arial" w:cs="Arial"/>
                <w:sz w:val="16"/>
                <w:szCs w:val="16"/>
              </w:rPr>
              <w:t xml:space="preserve"> of or police intelligence regard</w:t>
            </w:r>
            <w:r w:rsidRPr="00F30688">
              <w:rPr>
                <w:rFonts w:ascii="Arial" w:hAnsi="Arial" w:cs="Arial"/>
                <w:sz w:val="16"/>
                <w:szCs w:val="16"/>
              </w:rPr>
              <w:t xml:space="preserve"> physical/sexual assault followed by withdrawn allegation/reluctant to report / No contact with family/friends / Disappear from system (no contact with support systems)</w:t>
            </w:r>
            <w:r>
              <w:rPr>
                <w:rFonts w:ascii="Arial" w:hAnsi="Arial" w:cs="Arial"/>
                <w:sz w:val="16"/>
                <w:szCs w:val="16"/>
              </w:rPr>
              <w:t xml:space="preserve">/ Disclosure of or police intelligence relating to county lines/gang activity involvement or links, </w:t>
            </w:r>
            <w:r w:rsidRPr="0099078D">
              <w:rPr>
                <w:rFonts w:ascii="Arial" w:hAnsi="Arial" w:cs="Arial"/>
                <w:sz w:val="16"/>
                <w:szCs w:val="16"/>
              </w:rPr>
              <w:t xml:space="preserve">talks about having drug debts and an urgent need for money. Family report hostile acquaintances coming to the door </w:t>
            </w:r>
            <w:r>
              <w:rPr>
                <w:rFonts w:ascii="Arial" w:hAnsi="Arial" w:cs="Arial"/>
                <w:sz w:val="16"/>
                <w:szCs w:val="16"/>
              </w:rPr>
              <w:t xml:space="preserve">or telephoning/messaging </w:t>
            </w:r>
            <w:r w:rsidRPr="0099078D">
              <w:rPr>
                <w:rFonts w:ascii="Arial" w:hAnsi="Arial" w:cs="Arial"/>
                <w:sz w:val="16"/>
                <w:szCs w:val="16"/>
              </w:rPr>
              <w:t>and making threats.</w:t>
            </w:r>
          </w:p>
          <w:p w:rsidR="00DE4963" w:rsidRPr="00C30DB8" w:rsidRDefault="00DE4963" w:rsidP="00E66B8B">
            <w:pPr>
              <w:spacing w:after="0" w:line="240" w:lineRule="auto"/>
              <w:rPr>
                <w:rFonts w:ascii="Arial" w:hAnsi="Arial" w:cs="Arial"/>
                <w:sz w:val="16"/>
                <w:szCs w:val="16"/>
              </w:rPr>
            </w:pPr>
            <w:r w:rsidRPr="00D84F08">
              <w:rPr>
                <w:rFonts w:ascii="Arial" w:hAnsi="Arial" w:cs="Arial"/>
                <w:sz w:val="16"/>
                <w:szCs w:val="16"/>
              </w:rPr>
              <w:t>No recognition</w:t>
            </w:r>
            <w:r w:rsidR="00332F72">
              <w:rPr>
                <w:rFonts w:ascii="Arial" w:hAnsi="Arial" w:cs="Arial"/>
                <w:sz w:val="16"/>
                <w:szCs w:val="16"/>
              </w:rPr>
              <w:t xml:space="preserve"> by parents/carers of child of</w:t>
            </w:r>
            <w:r>
              <w:rPr>
                <w:rFonts w:ascii="Arial" w:hAnsi="Arial" w:cs="Arial"/>
                <w:sz w:val="16"/>
                <w:szCs w:val="16"/>
              </w:rPr>
              <w:t xml:space="preserve"> understanding </w:t>
            </w:r>
            <w:r w:rsidRPr="00D84F08">
              <w:rPr>
                <w:rFonts w:ascii="Arial" w:hAnsi="Arial" w:cs="Arial"/>
                <w:sz w:val="16"/>
                <w:szCs w:val="16"/>
              </w:rPr>
              <w:t>of exploitative behaviour</w:t>
            </w:r>
            <w:r>
              <w:rPr>
                <w:rFonts w:ascii="Arial" w:hAnsi="Arial" w:cs="Arial"/>
                <w:sz w:val="16"/>
                <w:szCs w:val="16"/>
              </w:rPr>
              <w:t xml:space="preserve"> / </w:t>
            </w:r>
            <w:r w:rsidRPr="00D84F08">
              <w:rPr>
                <w:rFonts w:ascii="Arial" w:hAnsi="Arial" w:cs="Arial"/>
                <w:sz w:val="16"/>
                <w:szCs w:val="16"/>
              </w:rPr>
              <w:t>Unable to keep themselves safe</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284465" w:rsidRDefault="00D41446" w:rsidP="00E66B8B">
            <w:pPr>
              <w:spacing w:after="0" w:line="240" w:lineRule="auto"/>
              <w:rPr>
                <w:rFonts w:ascii="Arial" w:hAnsi="Arial" w:cs="Arial"/>
                <w:sz w:val="20"/>
                <w:szCs w:val="24"/>
              </w:rPr>
            </w:pPr>
            <w:r w:rsidRPr="00284465">
              <w:rPr>
                <w:rFonts w:ascii="Arial" w:hAnsi="Arial" w:cs="Arial"/>
                <w:bCs/>
                <w:i/>
                <w:sz w:val="20"/>
                <w:szCs w:val="20"/>
              </w:rPr>
              <w:t>(</w:t>
            </w:r>
            <w:r w:rsidR="00DA698E">
              <w:rPr>
                <w:rFonts w:ascii="Arial" w:hAnsi="Arial" w:cs="Arial"/>
                <w:bCs/>
                <w:i/>
                <w:sz w:val="20"/>
                <w:szCs w:val="20"/>
              </w:rPr>
              <w:t xml:space="preserve">Evidence of young person being groomed/manipulated by individual/s or group? </w:t>
            </w:r>
            <w:r w:rsidR="008D4514">
              <w:rPr>
                <w:rFonts w:ascii="Arial" w:hAnsi="Arial" w:cs="Arial"/>
                <w:bCs/>
                <w:i/>
                <w:sz w:val="20"/>
                <w:szCs w:val="20"/>
              </w:rPr>
              <w:t xml:space="preserve">Evidence of young person being transported, or transport facilitated (i.e. by taxi, train, car) for the purposes of criminal exploitation? </w:t>
            </w:r>
            <w:r w:rsidRPr="00284465">
              <w:rPr>
                <w:rFonts w:ascii="Arial" w:hAnsi="Arial" w:cs="Arial"/>
                <w:bCs/>
                <w:i/>
                <w:sz w:val="20"/>
                <w:szCs w:val="20"/>
              </w:rPr>
              <w:t>Evidence of young person’s understanding</w:t>
            </w:r>
            <w:r>
              <w:rPr>
                <w:rFonts w:ascii="Arial" w:hAnsi="Arial" w:cs="Arial"/>
                <w:bCs/>
                <w:i/>
                <w:sz w:val="20"/>
                <w:szCs w:val="20"/>
              </w:rPr>
              <w:t xml:space="preserve"> of grooming/controlling/coercive behaviour for the purposes of exploitation?</w:t>
            </w:r>
            <w:r w:rsidR="00DA698E" w:rsidRPr="00284465">
              <w:rPr>
                <w:rFonts w:ascii="Arial" w:hAnsi="Arial" w:cs="Arial"/>
                <w:bCs/>
                <w:i/>
                <w:sz w:val="20"/>
                <w:szCs w:val="20"/>
              </w:rPr>
              <w:t xml:space="preserve"> What services is the young person known to?</w:t>
            </w:r>
            <w:r w:rsidR="00DA698E">
              <w:rPr>
                <w:rFonts w:ascii="Arial" w:hAnsi="Arial" w:cs="Arial"/>
                <w:bCs/>
                <w:i/>
                <w:sz w:val="20"/>
                <w:szCs w:val="20"/>
              </w:rPr>
              <w:t>)</w:t>
            </w: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4"/>
                <w:szCs w:val="24"/>
              </w:rPr>
            </w:pPr>
          </w:p>
          <w:p w:rsidR="00140682" w:rsidRDefault="00140682"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D41446" w:rsidRPr="00F30688" w:rsidRDefault="00D41446" w:rsidP="00E66B8B">
            <w:pPr>
              <w:spacing w:after="0" w:line="240" w:lineRule="auto"/>
              <w:rPr>
                <w:rFonts w:ascii="Arial" w:hAnsi="Arial" w:cs="Arial"/>
                <w:sz w:val="24"/>
                <w:szCs w:val="24"/>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bookmarkStart w:id="2" w:name="_Hlk1159931"/>
            <w:r w:rsidRPr="003132A2">
              <w:rPr>
                <w:rFonts w:ascii="Arial" w:hAnsi="Arial" w:cs="Arial"/>
                <w:b/>
                <w:sz w:val="24"/>
                <w:szCs w:val="24"/>
              </w:rPr>
              <w:t>Contact with Abusive Persons and/or Risky Environments</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F30688" w:rsidRDefault="00DE4963" w:rsidP="00E66B8B">
            <w:pPr>
              <w:spacing w:after="0" w:line="240" w:lineRule="auto"/>
              <w:rPr>
                <w:rFonts w:ascii="Arial" w:hAnsi="Arial" w:cs="Arial"/>
                <w:sz w:val="16"/>
                <w:szCs w:val="16"/>
              </w:rPr>
            </w:pPr>
            <w:r>
              <w:rPr>
                <w:rFonts w:ascii="Arial" w:hAnsi="Arial" w:cs="Arial"/>
                <w:sz w:val="16"/>
                <w:szCs w:val="16"/>
              </w:rPr>
              <w:t>No known association with adults or peers involved in criminal, risky or exploitative behaviours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Some association with unknown adults and/or other sexually exploited children and/or missing children / Some association with manipulative peers/ </w:t>
            </w:r>
            <w:r>
              <w:rPr>
                <w:rFonts w:ascii="Arial" w:hAnsi="Arial" w:cs="Arial"/>
                <w:sz w:val="16"/>
                <w:szCs w:val="16"/>
              </w:rPr>
              <w:t>Some association with gang and county lines involved adults or peers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Associating with unknown adults and/or other </w:t>
            </w:r>
            <w:r w:rsidR="00E66B8B">
              <w:rPr>
                <w:rFonts w:ascii="Arial" w:hAnsi="Arial" w:cs="Arial"/>
                <w:sz w:val="16"/>
                <w:szCs w:val="16"/>
              </w:rPr>
              <w:t>criminally</w:t>
            </w:r>
            <w:r w:rsidRPr="00F30688">
              <w:rPr>
                <w:rFonts w:ascii="Arial" w:hAnsi="Arial" w:cs="Arial"/>
                <w:sz w:val="16"/>
                <w:szCs w:val="16"/>
              </w:rPr>
              <w:t xml:space="preserve"> exploited children/young people and/or missing children /Information</w:t>
            </w:r>
            <w:r>
              <w:rPr>
                <w:rFonts w:ascii="Arial" w:hAnsi="Arial" w:cs="Arial"/>
                <w:sz w:val="16"/>
                <w:szCs w:val="16"/>
              </w:rPr>
              <w:t xml:space="preserve"> and Police Intelligence</w:t>
            </w:r>
            <w:r w:rsidRPr="00F30688">
              <w:rPr>
                <w:rFonts w:ascii="Arial" w:hAnsi="Arial" w:cs="Arial"/>
                <w:sz w:val="16"/>
                <w:szCs w:val="16"/>
              </w:rPr>
              <w:t xml:space="preserve"> suggesting involvement in </w:t>
            </w:r>
            <w:r w:rsidR="00E66B8B">
              <w:rPr>
                <w:rFonts w:ascii="Arial" w:hAnsi="Arial" w:cs="Arial"/>
                <w:sz w:val="16"/>
                <w:szCs w:val="16"/>
              </w:rPr>
              <w:t>criminal</w:t>
            </w:r>
            <w:r w:rsidRPr="00F30688">
              <w:rPr>
                <w:rFonts w:ascii="Arial" w:hAnsi="Arial" w:cs="Arial"/>
                <w:sz w:val="16"/>
                <w:szCs w:val="16"/>
              </w:rPr>
              <w:t xml:space="preserve"> exploitation / Associating with possible </w:t>
            </w:r>
            <w:r>
              <w:rPr>
                <w:rFonts w:ascii="Arial" w:hAnsi="Arial" w:cs="Arial"/>
                <w:sz w:val="16"/>
                <w:szCs w:val="16"/>
              </w:rPr>
              <w:t xml:space="preserve">county lines or </w:t>
            </w:r>
            <w:r w:rsidRPr="00F30688">
              <w:rPr>
                <w:rFonts w:ascii="Arial" w:hAnsi="Arial" w:cs="Arial"/>
                <w:sz w:val="16"/>
                <w:szCs w:val="16"/>
              </w:rPr>
              <w:t xml:space="preserve">gang members/ Getting into cars with unknown adults or suspected perpetrators of </w:t>
            </w:r>
            <w:r>
              <w:rPr>
                <w:rFonts w:ascii="Arial" w:hAnsi="Arial" w:cs="Arial"/>
                <w:sz w:val="16"/>
                <w:szCs w:val="16"/>
              </w:rPr>
              <w:t>CCE</w:t>
            </w:r>
            <w:r w:rsidRPr="00F30688">
              <w:rPr>
                <w:rFonts w:ascii="Arial" w:hAnsi="Arial" w:cs="Arial"/>
                <w:sz w:val="16"/>
                <w:szCs w:val="16"/>
              </w:rPr>
              <w:t xml:space="preserve"> / New or expensive possessions which cannot be accounted for / Access to cash/money</w:t>
            </w:r>
            <w:r>
              <w:rPr>
                <w:rFonts w:ascii="Arial" w:hAnsi="Arial" w:cs="Arial"/>
                <w:sz w:val="16"/>
                <w:szCs w:val="16"/>
              </w:rPr>
              <w:t xml:space="preserve">, </w:t>
            </w:r>
            <w:r w:rsidRPr="0099078D">
              <w:rPr>
                <w:rFonts w:ascii="Arial" w:hAnsi="Arial" w:cs="Arial"/>
                <w:sz w:val="16"/>
                <w:szCs w:val="16"/>
              </w:rPr>
              <w:t>spending time in areas where drug activity known to take place or fearful of going to certain areas. </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Identifying as a</w:t>
            </w:r>
            <w:r>
              <w:rPr>
                <w:rFonts w:ascii="Arial" w:hAnsi="Arial" w:cs="Arial"/>
                <w:sz w:val="16"/>
                <w:szCs w:val="16"/>
              </w:rPr>
              <w:t xml:space="preserve"> county lines or</w:t>
            </w:r>
            <w:r w:rsidRPr="00F30688">
              <w:rPr>
                <w:rFonts w:ascii="Arial" w:hAnsi="Arial" w:cs="Arial"/>
                <w:sz w:val="16"/>
                <w:szCs w:val="16"/>
              </w:rPr>
              <w:t xml:space="preserve"> gang member / Found in areas/properties known for CSE</w:t>
            </w:r>
            <w:r>
              <w:rPr>
                <w:rFonts w:ascii="Arial" w:hAnsi="Arial" w:cs="Arial"/>
                <w:sz w:val="16"/>
                <w:szCs w:val="16"/>
              </w:rPr>
              <w:t>/CCE</w:t>
            </w:r>
            <w:r w:rsidRPr="00F30688">
              <w:rPr>
                <w:rFonts w:ascii="Arial" w:hAnsi="Arial" w:cs="Arial"/>
                <w:sz w:val="16"/>
                <w:szCs w:val="16"/>
              </w:rPr>
              <w:t xml:space="preserve">/street sex work/drug activity/ </w:t>
            </w:r>
            <w:r>
              <w:rPr>
                <w:rFonts w:ascii="Arial" w:hAnsi="Arial" w:cs="Arial"/>
                <w:sz w:val="16"/>
                <w:szCs w:val="16"/>
              </w:rPr>
              <w:t>Evidence or Police Intelligence to suggest b</w:t>
            </w:r>
            <w:r w:rsidRPr="00F30688">
              <w:rPr>
                <w:rFonts w:ascii="Arial" w:hAnsi="Arial" w:cs="Arial"/>
                <w:sz w:val="16"/>
                <w:szCs w:val="16"/>
              </w:rPr>
              <w:t xml:space="preserve">eing moved around for </w:t>
            </w:r>
            <w:r w:rsidR="00E66B8B">
              <w:rPr>
                <w:rFonts w:ascii="Arial" w:hAnsi="Arial" w:cs="Arial"/>
                <w:sz w:val="16"/>
                <w:szCs w:val="16"/>
              </w:rPr>
              <w:t>criminal</w:t>
            </w:r>
            <w:r w:rsidRPr="00F30688">
              <w:rPr>
                <w:rFonts w:ascii="Arial" w:hAnsi="Arial" w:cs="Arial"/>
                <w:sz w:val="16"/>
                <w:szCs w:val="16"/>
              </w:rPr>
              <w:t xml:space="preserve"> activity / Abducted and forced imprisonment (described by young person as “locked in”)</w:t>
            </w:r>
          </w:p>
        </w:tc>
        <w:tc>
          <w:tcPr>
            <w:tcW w:w="671" w:type="dxa"/>
            <w:gridSpan w:val="2"/>
          </w:tcPr>
          <w:p w:rsidR="00DE4963" w:rsidRPr="00F30688" w:rsidRDefault="00DE4963" w:rsidP="00AC05AE">
            <w:pPr>
              <w:rPr>
                <w:rFonts w:ascii="Arial" w:hAnsi="Arial" w:cs="Arial"/>
                <w:sz w:val="24"/>
                <w:szCs w:val="24"/>
              </w:rPr>
            </w:pPr>
          </w:p>
        </w:tc>
      </w:tr>
      <w:bookmarkEnd w:id="2"/>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2F1332" w:rsidRDefault="002F1332" w:rsidP="00E66B8B">
            <w:pPr>
              <w:spacing w:after="0" w:line="240" w:lineRule="auto"/>
              <w:rPr>
                <w:rFonts w:ascii="Arial" w:hAnsi="Arial" w:cs="Arial"/>
                <w:sz w:val="20"/>
                <w:szCs w:val="20"/>
              </w:rPr>
            </w:pPr>
            <w:r>
              <w:rPr>
                <w:rFonts w:ascii="Arial" w:hAnsi="Arial" w:cs="Arial"/>
                <w:bCs/>
                <w:i/>
                <w:sz w:val="20"/>
                <w:szCs w:val="20"/>
              </w:rPr>
              <w:t>(</w:t>
            </w:r>
            <w:r w:rsidR="0039724B">
              <w:rPr>
                <w:rFonts w:ascii="Arial" w:hAnsi="Arial" w:cs="Arial"/>
                <w:bCs/>
                <w:i/>
                <w:sz w:val="20"/>
                <w:szCs w:val="20"/>
              </w:rPr>
              <w:t>Names of suspected abusive adults? Places/communities where abusive contact is taking place?</w:t>
            </w:r>
            <w:r w:rsidRPr="002F1332">
              <w:rPr>
                <w:rFonts w:ascii="Arial" w:hAnsi="Arial" w:cs="Arial"/>
                <w:bCs/>
                <w:i/>
                <w:sz w:val="20"/>
                <w:szCs w:val="20"/>
              </w:rPr>
              <w:t xml:space="preserve"> </w:t>
            </w:r>
            <w:r w:rsidR="0039724B">
              <w:rPr>
                <w:rFonts w:ascii="Arial" w:hAnsi="Arial" w:cs="Arial"/>
                <w:bCs/>
                <w:i/>
                <w:sz w:val="20"/>
                <w:szCs w:val="20"/>
              </w:rPr>
              <w:t>P</w:t>
            </w:r>
            <w:r w:rsidRPr="002F1332">
              <w:rPr>
                <w:rFonts w:ascii="Arial" w:hAnsi="Arial" w:cs="Arial"/>
                <w:bCs/>
                <w:i/>
                <w:sz w:val="20"/>
                <w:szCs w:val="20"/>
              </w:rPr>
              <w:t>eers/suspected peers</w:t>
            </w:r>
            <w:r w:rsidR="0039724B">
              <w:rPr>
                <w:rFonts w:ascii="Arial" w:hAnsi="Arial" w:cs="Arial"/>
                <w:bCs/>
                <w:i/>
                <w:sz w:val="20"/>
                <w:szCs w:val="20"/>
              </w:rPr>
              <w:t xml:space="preserve"> involved in criminal exploitation including a</w:t>
            </w:r>
            <w:r w:rsidRPr="002F1332">
              <w:rPr>
                <w:rFonts w:ascii="Arial" w:hAnsi="Arial" w:cs="Arial"/>
                <w:bCs/>
                <w:i/>
                <w:sz w:val="20"/>
                <w:szCs w:val="20"/>
              </w:rPr>
              <w:t>ge range? Intelligence from Police?</w:t>
            </w:r>
            <w:r>
              <w:rPr>
                <w:rFonts w:ascii="Arial" w:hAnsi="Arial" w:cs="Arial"/>
                <w:bCs/>
                <w:i/>
                <w:sz w:val="20"/>
                <w:szCs w:val="20"/>
              </w:rPr>
              <w:t>)</w:t>
            </w:r>
          </w:p>
          <w:p w:rsidR="00D41446" w:rsidRPr="00F30688" w:rsidRDefault="00D41446" w:rsidP="00E66B8B">
            <w:pPr>
              <w:spacing w:after="0" w:line="240" w:lineRule="auto"/>
              <w:rPr>
                <w:rFonts w:ascii="Arial" w:hAnsi="Arial" w:cs="Arial"/>
                <w:sz w:val="20"/>
                <w:szCs w:val="20"/>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Pr="00F30688" w:rsidRDefault="00D41446" w:rsidP="00D41446">
            <w:pPr>
              <w:spacing w:after="0" w:line="240" w:lineRule="auto"/>
              <w:rPr>
                <w:rFonts w:ascii="Arial" w:hAnsi="Arial" w:cs="Arial"/>
                <w:sz w:val="24"/>
                <w:szCs w:val="24"/>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Alcohol and Drugs Misuse</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F30688" w:rsidRDefault="00DE4963" w:rsidP="00E66B8B">
            <w:pPr>
              <w:spacing w:after="0" w:line="240" w:lineRule="auto"/>
              <w:rPr>
                <w:rFonts w:ascii="Arial" w:hAnsi="Arial" w:cs="Arial"/>
                <w:sz w:val="16"/>
                <w:szCs w:val="16"/>
              </w:rPr>
            </w:pPr>
            <w:r w:rsidRPr="00E802F2">
              <w:rPr>
                <w:rFonts w:ascii="Arial" w:hAnsi="Arial" w:cs="Arial"/>
                <w:sz w:val="16"/>
                <w:szCs w:val="16"/>
              </w:rPr>
              <w:t>No concerns</w:t>
            </w:r>
            <w:r>
              <w:rPr>
                <w:rFonts w:ascii="Arial" w:hAnsi="Arial" w:cs="Arial"/>
                <w:sz w:val="16"/>
                <w:szCs w:val="16"/>
              </w:rPr>
              <w:t xml:space="preserve"> / Minimal use</w:t>
            </w:r>
            <w:r w:rsidRPr="00E802F2">
              <w:rPr>
                <w:rFonts w:ascii="Arial" w:hAnsi="Arial" w:cs="Arial"/>
                <w:sz w:val="16"/>
                <w:szCs w:val="16"/>
              </w:rPr>
              <w:t xml:space="preserve"> drugs or alcohol but deemed to be age appropriate</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Experimenting with alcohol/cannabis / Associating with young people known to use substances regularly</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Regular use of or recent increase in use of substances / Use of drugs in addition to alcohol/cannabis (e.g. MDMA, cocaine) / Concerns for drug dependency / Associating with known drug dealers / Seen in known areas for selling drugs/ </w:t>
            </w:r>
            <w:r>
              <w:rPr>
                <w:rFonts w:ascii="Arial" w:hAnsi="Arial" w:cs="Arial"/>
                <w:sz w:val="16"/>
                <w:szCs w:val="16"/>
              </w:rPr>
              <w:t>Seen associating with young people who are running and involved in drug lines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Evidence of dependency on alcohol/drugs / Using opiates</w:t>
            </w:r>
            <w:r>
              <w:rPr>
                <w:rFonts w:ascii="Arial" w:hAnsi="Arial" w:cs="Arial"/>
                <w:sz w:val="16"/>
                <w:szCs w:val="16"/>
              </w:rPr>
              <w:t xml:space="preserve"> </w:t>
            </w:r>
            <w:r w:rsidRPr="00F30688">
              <w:rPr>
                <w:rFonts w:ascii="Arial" w:hAnsi="Arial" w:cs="Arial"/>
                <w:sz w:val="16"/>
                <w:szCs w:val="16"/>
              </w:rPr>
              <w:t>(e.g. heroin, codeine, methadone) / Injecting of any substance / Dealing of substances / Found in areas/properties known for drug activity/ Supply of substances to others / CSE</w:t>
            </w:r>
            <w:r>
              <w:rPr>
                <w:rFonts w:ascii="Arial" w:hAnsi="Arial" w:cs="Arial"/>
                <w:sz w:val="16"/>
                <w:szCs w:val="16"/>
              </w:rPr>
              <w:t>/CCE</w:t>
            </w:r>
            <w:r w:rsidRPr="00F30688">
              <w:rPr>
                <w:rFonts w:ascii="Arial" w:hAnsi="Arial" w:cs="Arial"/>
                <w:sz w:val="16"/>
                <w:szCs w:val="16"/>
              </w:rPr>
              <w:t xml:space="preserve"> activity for paying off debts </w:t>
            </w:r>
            <w:r w:rsidR="0039724B" w:rsidRPr="00F30688">
              <w:rPr>
                <w:rFonts w:ascii="Arial" w:hAnsi="Arial" w:cs="Arial"/>
                <w:sz w:val="16"/>
                <w:szCs w:val="16"/>
              </w:rPr>
              <w:t>e.g.</w:t>
            </w:r>
            <w:r w:rsidRPr="00F30688">
              <w:rPr>
                <w:rFonts w:ascii="Arial" w:hAnsi="Arial" w:cs="Arial"/>
                <w:sz w:val="16"/>
                <w:szCs w:val="16"/>
              </w:rPr>
              <w:t xml:space="preserve"> drug debt</w:t>
            </w:r>
            <w:r>
              <w:rPr>
                <w:rFonts w:ascii="Arial" w:hAnsi="Arial" w:cs="Arial"/>
                <w:sz w:val="16"/>
                <w:szCs w:val="16"/>
              </w:rPr>
              <w:t>/ known to be actively involved in networks that run drug lines</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39724B" w:rsidRDefault="0039724B" w:rsidP="00E66B8B">
            <w:pPr>
              <w:spacing w:after="0" w:line="240" w:lineRule="auto"/>
              <w:rPr>
                <w:rFonts w:ascii="Arial" w:hAnsi="Arial" w:cs="Arial"/>
                <w:sz w:val="20"/>
                <w:szCs w:val="20"/>
              </w:rPr>
            </w:pPr>
            <w:r w:rsidRPr="0039724B">
              <w:rPr>
                <w:rFonts w:ascii="Arial" w:hAnsi="Arial" w:cs="Arial"/>
                <w:bCs/>
                <w:i/>
                <w:sz w:val="20"/>
                <w:szCs w:val="20"/>
              </w:rPr>
              <w:t>(Where do they use substances?  How do they fund it?  Who with? Type / class of substance? Concerns around peer influences?)</w:t>
            </w:r>
          </w:p>
          <w:p w:rsidR="00D41446" w:rsidRDefault="00D41446" w:rsidP="00E66B8B">
            <w:pPr>
              <w:spacing w:after="0" w:line="240" w:lineRule="auto"/>
              <w:rPr>
                <w:rFonts w:ascii="Arial" w:hAnsi="Arial" w:cs="Arial"/>
                <w:sz w:val="20"/>
                <w:szCs w:val="20"/>
              </w:rPr>
            </w:pPr>
          </w:p>
          <w:p w:rsidR="00D41446" w:rsidRDefault="00D41446" w:rsidP="00E66B8B">
            <w:pPr>
              <w:spacing w:after="0" w:line="240" w:lineRule="auto"/>
              <w:rPr>
                <w:rFonts w:ascii="Arial" w:hAnsi="Arial" w:cs="Arial"/>
                <w:sz w:val="20"/>
                <w:szCs w:val="20"/>
              </w:rPr>
            </w:pPr>
          </w:p>
          <w:p w:rsidR="00D41446" w:rsidRDefault="00D41446" w:rsidP="00E66B8B">
            <w:pPr>
              <w:spacing w:after="0" w:line="240" w:lineRule="auto"/>
              <w:rPr>
                <w:rFonts w:ascii="Arial" w:hAnsi="Arial" w:cs="Arial"/>
                <w:sz w:val="20"/>
                <w:szCs w:val="20"/>
              </w:rPr>
            </w:pPr>
          </w:p>
          <w:p w:rsidR="00D41446" w:rsidRDefault="00D41446" w:rsidP="00E66B8B">
            <w:pPr>
              <w:spacing w:after="0" w:line="240" w:lineRule="auto"/>
              <w:rPr>
                <w:rFonts w:ascii="Arial" w:hAnsi="Arial" w:cs="Arial"/>
                <w:sz w:val="20"/>
                <w:szCs w:val="20"/>
              </w:rPr>
            </w:pPr>
          </w:p>
          <w:p w:rsidR="00332F72" w:rsidRDefault="00332F72" w:rsidP="00E66B8B">
            <w:pPr>
              <w:spacing w:after="0" w:line="240" w:lineRule="auto"/>
              <w:rPr>
                <w:rFonts w:ascii="Arial" w:hAnsi="Arial" w:cs="Arial"/>
                <w:sz w:val="20"/>
                <w:szCs w:val="20"/>
              </w:rPr>
            </w:pPr>
          </w:p>
          <w:p w:rsidR="00332F72" w:rsidRDefault="00332F72" w:rsidP="00E66B8B">
            <w:pPr>
              <w:spacing w:after="0" w:line="240" w:lineRule="auto"/>
              <w:rPr>
                <w:rFonts w:ascii="Arial" w:hAnsi="Arial" w:cs="Arial"/>
                <w:sz w:val="20"/>
                <w:szCs w:val="20"/>
              </w:rPr>
            </w:pPr>
          </w:p>
          <w:p w:rsidR="00332F72" w:rsidRDefault="00332F72" w:rsidP="00E66B8B">
            <w:pPr>
              <w:spacing w:after="0" w:line="240" w:lineRule="auto"/>
              <w:rPr>
                <w:rFonts w:ascii="Arial" w:hAnsi="Arial" w:cs="Arial"/>
                <w:sz w:val="20"/>
                <w:szCs w:val="20"/>
              </w:rPr>
            </w:pPr>
          </w:p>
          <w:p w:rsidR="00D41446" w:rsidRPr="00F30688" w:rsidRDefault="00D41446" w:rsidP="00E66B8B">
            <w:pPr>
              <w:spacing w:after="0" w:line="240" w:lineRule="auto"/>
              <w:rPr>
                <w:rFonts w:ascii="Arial" w:hAnsi="Arial" w:cs="Arial"/>
                <w:sz w:val="20"/>
                <w:szCs w:val="20"/>
              </w:rPr>
            </w:pPr>
          </w:p>
          <w:p w:rsidR="00D41446" w:rsidRPr="00F30688" w:rsidRDefault="00D41446" w:rsidP="00E66B8B">
            <w:pPr>
              <w:spacing w:after="0" w:line="240" w:lineRule="auto"/>
              <w:rPr>
                <w:rFonts w:ascii="Arial" w:hAnsi="Arial" w:cs="Arial"/>
                <w:sz w:val="20"/>
                <w:szCs w:val="20"/>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Education, Training &amp; Employment</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F30688" w:rsidRDefault="00DE4963" w:rsidP="00E66B8B">
            <w:pPr>
              <w:spacing w:after="0" w:line="240" w:lineRule="auto"/>
              <w:rPr>
                <w:rFonts w:ascii="Arial" w:hAnsi="Arial" w:cs="Arial"/>
                <w:sz w:val="16"/>
                <w:szCs w:val="16"/>
              </w:rPr>
            </w:pPr>
            <w:r w:rsidRPr="00E802F2">
              <w:rPr>
                <w:rFonts w:ascii="Arial" w:hAnsi="Arial" w:cs="Arial"/>
                <w:sz w:val="16"/>
                <w:szCs w:val="16"/>
              </w:rPr>
              <w:t>Engaged / re-engaged in education or training, or in work or actively seeking employment</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Mainly engaged in education, employment or training/ Some attendance/behaviour issues</w:t>
            </w:r>
            <w:r>
              <w:rPr>
                <w:rFonts w:ascii="Arial" w:hAnsi="Arial" w:cs="Arial"/>
                <w:sz w:val="16"/>
                <w:szCs w:val="16"/>
              </w:rPr>
              <w:t>/ Poor educational achievement</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Irregular/poor attendance / Truanting from school / Losing interest in education / Periods of exclusion(s) / Whereabouts during school hours unknown</w:t>
            </w:r>
            <w:r>
              <w:rPr>
                <w:rFonts w:ascii="Arial" w:hAnsi="Arial" w:cs="Arial"/>
                <w:sz w:val="16"/>
                <w:szCs w:val="16"/>
              </w:rPr>
              <w:t>/ Poor educational achievement</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Not in Education, training or employment / Regular breakdown of school placements due to behavioural problems/ Whereabouts during school hours unknown and information suggesting links to CSE</w:t>
            </w:r>
            <w:r>
              <w:rPr>
                <w:rFonts w:ascii="Arial" w:hAnsi="Arial" w:cs="Arial"/>
                <w:sz w:val="16"/>
                <w:szCs w:val="16"/>
              </w:rPr>
              <w:t>/County Lines or Gangs/ Poor educational achievement</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39724B" w:rsidRDefault="0039724B" w:rsidP="00E66B8B">
            <w:pPr>
              <w:spacing w:after="0" w:line="240" w:lineRule="auto"/>
              <w:rPr>
                <w:rFonts w:ascii="Arial" w:hAnsi="Arial" w:cs="Arial"/>
                <w:sz w:val="20"/>
                <w:szCs w:val="24"/>
              </w:rPr>
            </w:pPr>
            <w:r>
              <w:rPr>
                <w:rFonts w:ascii="Arial" w:hAnsi="Arial" w:cs="Arial"/>
                <w:bCs/>
                <w:i/>
                <w:sz w:val="20"/>
                <w:szCs w:val="20"/>
              </w:rPr>
              <w:t>(</w:t>
            </w:r>
            <w:r w:rsidRPr="0039724B">
              <w:rPr>
                <w:rFonts w:ascii="Arial" w:hAnsi="Arial" w:cs="Arial"/>
                <w:bCs/>
                <w:i/>
                <w:sz w:val="20"/>
                <w:szCs w:val="20"/>
              </w:rPr>
              <w:t>Any current or previous prosecution for school attendance? What services are involved with improving school attendance? What is their attendance? Any change in attendance? Any change in attitude to attending education?</w:t>
            </w:r>
            <w:r>
              <w:rPr>
                <w:rFonts w:ascii="Arial" w:hAnsi="Arial" w:cs="Arial"/>
                <w:bCs/>
                <w:i/>
                <w:sz w:val="20"/>
                <w:szCs w:val="20"/>
              </w:rPr>
              <w:t>)</w:t>
            </w:r>
          </w:p>
          <w:p w:rsidR="00D41446" w:rsidRDefault="00D41446" w:rsidP="00E66B8B">
            <w:pPr>
              <w:spacing w:after="0" w:line="240" w:lineRule="auto"/>
              <w:rPr>
                <w:rFonts w:ascii="Arial" w:hAnsi="Arial" w:cs="Arial"/>
                <w:b/>
                <w:sz w:val="20"/>
                <w:szCs w:val="24"/>
              </w:rPr>
            </w:pPr>
          </w:p>
          <w:p w:rsidR="00D41446" w:rsidRDefault="00D41446" w:rsidP="00E66B8B">
            <w:pPr>
              <w:spacing w:after="0" w:line="240" w:lineRule="auto"/>
              <w:rPr>
                <w:rFonts w:ascii="Arial" w:hAnsi="Arial" w:cs="Arial"/>
                <w:b/>
                <w:sz w:val="20"/>
                <w:szCs w:val="24"/>
              </w:rPr>
            </w:pPr>
          </w:p>
          <w:p w:rsidR="00D41446" w:rsidRDefault="00D41446" w:rsidP="00E66B8B">
            <w:pPr>
              <w:spacing w:after="0" w:line="240" w:lineRule="auto"/>
              <w:rPr>
                <w:rFonts w:ascii="Arial" w:hAnsi="Arial" w:cs="Arial"/>
                <w:b/>
                <w:sz w:val="20"/>
                <w:szCs w:val="24"/>
              </w:rPr>
            </w:pPr>
          </w:p>
          <w:p w:rsidR="00D41446" w:rsidRDefault="00D41446" w:rsidP="00E66B8B">
            <w:pPr>
              <w:spacing w:after="0" w:line="240" w:lineRule="auto"/>
              <w:rPr>
                <w:rFonts w:ascii="Arial" w:hAnsi="Arial" w:cs="Arial"/>
                <w:b/>
                <w:sz w:val="20"/>
                <w:szCs w:val="24"/>
              </w:rPr>
            </w:pPr>
          </w:p>
          <w:p w:rsidR="00D41446" w:rsidRDefault="00D41446" w:rsidP="00E66B8B">
            <w:pPr>
              <w:spacing w:after="0" w:line="240" w:lineRule="auto"/>
              <w:rPr>
                <w:rFonts w:ascii="Arial" w:hAnsi="Arial" w:cs="Arial"/>
                <w:b/>
                <w:sz w:val="20"/>
                <w:szCs w:val="24"/>
              </w:rPr>
            </w:pPr>
          </w:p>
          <w:p w:rsidR="00332F72" w:rsidRDefault="00332F72" w:rsidP="00E66B8B">
            <w:pPr>
              <w:spacing w:after="0" w:line="240" w:lineRule="auto"/>
              <w:rPr>
                <w:rFonts w:ascii="Arial" w:hAnsi="Arial" w:cs="Arial"/>
                <w:b/>
                <w:sz w:val="20"/>
                <w:szCs w:val="24"/>
              </w:rPr>
            </w:pPr>
          </w:p>
          <w:p w:rsidR="00332F72" w:rsidRDefault="00332F72" w:rsidP="00E66B8B">
            <w:pPr>
              <w:spacing w:after="0" w:line="240" w:lineRule="auto"/>
              <w:rPr>
                <w:rFonts w:ascii="Arial" w:hAnsi="Arial" w:cs="Arial"/>
                <w:b/>
                <w:sz w:val="20"/>
                <w:szCs w:val="24"/>
              </w:rPr>
            </w:pPr>
          </w:p>
          <w:p w:rsidR="00D41446" w:rsidRPr="00F30688" w:rsidRDefault="00D41446" w:rsidP="00E66B8B">
            <w:pPr>
              <w:spacing w:after="0" w:line="240" w:lineRule="auto"/>
              <w:rPr>
                <w:rFonts w:ascii="Arial" w:hAnsi="Arial" w:cs="Arial"/>
                <w:b/>
                <w:sz w:val="20"/>
                <w:szCs w:val="24"/>
              </w:rPr>
            </w:pPr>
          </w:p>
          <w:p w:rsidR="00D41446" w:rsidRPr="00F30688" w:rsidRDefault="00D41446" w:rsidP="00E66B8B">
            <w:pPr>
              <w:spacing w:after="0" w:line="240" w:lineRule="auto"/>
              <w:rPr>
                <w:rFonts w:ascii="Arial" w:hAnsi="Arial" w:cs="Arial"/>
                <w:sz w:val="20"/>
                <w:szCs w:val="20"/>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Use of social media/technology</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F30688" w:rsidRDefault="00DE4963" w:rsidP="00E66B8B">
            <w:pPr>
              <w:spacing w:after="0" w:line="240" w:lineRule="auto"/>
              <w:rPr>
                <w:rFonts w:ascii="Arial" w:hAnsi="Arial" w:cs="Arial"/>
                <w:bCs/>
                <w:sz w:val="16"/>
                <w:szCs w:val="16"/>
              </w:rPr>
            </w:pPr>
            <w:r w:rsidRPr="00E802F2">
              <w:rPr>
                <w:rFonts w:ascii="Arial" w:hAnsi="Arial" w:cs="Arial"/>
                <w:bCs/>
                <w:sz w:val="16"/>
                <w:szCs w:val="16"/>
              </w:rPr>
              <w:t>No</w:t>
            </w:r>
            <w:r>
              <w:rPr>
                <w:rFonts w:ascii="Arial" w:hAnsi="Arial" w:cs="Arial"/>
                <w:bCs/>
                <w:sz w:val="16"/>
                <w:szCs w:val="16"/>
              </w:rPr>
              <w:t>/minimal</w:t>
            </w:r>
            <w:r w:rsidRPr="00E802F2">
              <w:rPr>
                <w:rFonts w:ascii="Arial" w:hAnsi="Arial" w:cs="Arial"/>
                <w:bCs/>
                <w:sz w:val="16"/>
                <w:szCs w:val="16"/>
              </w:rPr>
              <w:t xml:space="preserve"> concerns around phone usage </w:t>
            </w:r>
            <w:r>
              <w:rPr>
                <w:rFonts w:ascii="Arial" w:hAnsi="Arial" w:cs="Arial"/>
                <w:bCs/>
                <w:sz w:val="16"/>
                <w:szCs w:val="16"/>
              </w:rPr>
              <w:t xml:space="preserve">/ </w:t>
            </w:r>
            <w:r w:rsidRPr="00E802F2">
              <w:rPr>
                <w:rFonts w:ascii="Arial" w:hAnsi="Arial" w:cs="Arial"/>
                <w:bCs/>
                <w:sz w:val="16"/>
                <w:szCs w:val="16"/>
              </w:rPr>
              <w:t xml:space="preserve">Some understanding of online safety </w:t>
            </w:r>
            <w:r>
              <w:rPr>
                <w:rFonts w:ascii="Arial" w:hAnsi="Arial" w:cs="Arial"/>
                <w:bCs/>
                <w:sz w:val="16"/>
                <w:szCs w:val="16"/>
              </w:rPr>
              <w:t>and</w:t>
            </w:r>
            <w:r w:rsidRPr="00E802F2">
              <w:rPr>
                <w:rFonts w:ascii="Arial" w:hAnsi="Arial" w:cs="Arial"/>
                <w:bCs/>
                <w:sz w:val="16"/>
                <w:szCs w:val="16"/>
              </w:rPr>
              <w:t xml:space="preserve"> able to apply knowledge to keep themselves safe</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bCs/>
                <w:sz w:val="16"/>
                <w:szCs w:val="16"/>
              </w:rPr>
            </w:pPr>
            <w:r w:rsidRPr="00F30688">
              <w:rPr>
                <w:rFonts w:ascii="Arial" w:hAnsi="Arial" w:cs="Arial"/>
                <w:bCs/>
                <w:sz w:val="16"/>
                <w:szCs w:val="16"/>
              </w:rPr>
              <w:t xml:space="preserve">Talking to/communication with unknown adults/peers via the internet / </w:t>
            </w:r>
            <w:r w:rsidRPr="00F30688">
              <w:rPr>
                <w:rFonts w:ascii="Arial" w:hAnsi="Arial" w:cs="Arial"/>
                <w:sz w:val="16"/>
                <w:szCs w:val="16"/>
              </w:rPr>
              <w:t>Lack of awareness of online safety (young people and parents/carers)</w:t>
            </w:r>
          </w:p>
          <w:p w:rsidR="00DE4963" w:rsidRPr="00F30688" w:rsidRDefault="00DE4963" w:rsidP="00E66B8B">
            <w:pPr>
              <w:spacing w:after="0" w:line="240" w:lineRule="auto"/>
              <w:rPr>
                <w:rFonts w:ascii="Arial" w:hAnsi="Arial" w:cs="Arial"/>
                <w:bCs/>
                <w:sz w:val="16"/>
                <w:szCs w:val="16"/>
              </w:rPr>
            </w:pPr>
            <w:r w:rsidRPr="00F30688">
              <w:rPr>
                <w:rFonts w:ascii="Arial" w:hAnsi="Arial" w:cs="Arial"/>
                <w:bCs/>
                <w:sz w:val="16"/>
                <w:szCs w:val="16"/>
              </w:rPr>
              <w:t xml:space="preserve"> </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Use of internet</w:t>
            </w:r>
            <w:r w:rsidR="0039724B">
              <w:rPr>
                <w:rFonts w:ascii="Arial" w:hAnsi="Arial" w:cs="Arial"/>
                <w:sz w:val="16"/>
                <w:szCs w:val="16"/>
              </w:rPr>
              <w:t xml:space="preserve"> for being groomed for criminal exploitation</w:t>
            </w:r>
            <w:r w:rsidRPr="00F30688">
              <w:rPr>
                <w:rFonts w:ascii="Arial" w:hAnsi="Arial" w:cs="Arial"/>
                <w:sz w:val="16"/>
                <w:szCs w:val="16"/>
              </w:rPr>
              <w:t xml:space="preserve">/ Meeting in person, adults or peers following contact via social media/Concerns young person may be being groomed / Extensive/secretive use of internet </w:t>
            </w:r>
          </w:p>
          <w:p w:rsidR="00DE4963" w:rsidRPr="00F30688" w:rsidRDefault="00DE4963" w:rsidP="00E66B8B">
            <w:pPr>
              <w:spacing w:after="0" w:line="240" w:lineRule="auto"/>
              <w:rPr>
                <w:rFonts w:ascii="Arial" w:hAnsi="Arial" w:cs="Arial"/>
                <w:sz w:val="16"/>
                <w:szCs w:val="16"/>
              </w:rPr>
            </w:pP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Use of internet to regularly meet in person unknown adults/peers for </w:t>
            </w:r>
            <w:r w:rsidR="0039724B">
              <w:rPr>
                <w:rFonts w:ascii="Arial" w:hAnsi="Arial" w:cs="Arial"/>
                <w:sz w:val="16"/>
                <w:szCs w:val="16"/>
              </w:rPr>
              <w:t>exploitative purposes</w:t>
            </w:r>
            <w:r w:rsidRPr="00F30688">
              <w:rPr>
                <w:rFonts w:ascii="Arial" w:hAnsi="Arial" w:cs="Arial"/>
                <w:sz w:val="16"/>
                <w:szCs w:val="16"/>
              </w:rPr>
              <w:t xml:space="preserve"> / Evidence of bullying through social media/internet</w:t>
            </w:r>
            <w:r w:rsidR="0039724B">
              <w:rPr>
                <w:rFonts w:ascii="Arial" w:hAnsi="Arial" w:cs="Arial"/>
                <w:sz w:val="16"/>
                <w:szCs w:val="16"/>
              </w:rPr>
              <w:t xml:space="preserve">/Use of internet to facilitate transport for the purposes of exploitation  </w:t>
            </w:r>
            <w:r w:rsidRPr="00F30688">
              <w:rPr>
                <w:rFonts w:ascii="Arial" w:hAnsi="Arial" w:cs="Arial"/>
                <w:sz w:val="16"/>
                <w:szCs w:val="16"/>
              </w:rPr>
              <w:t xml:space="preserve"> </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915"/>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39724B" w:rsidRDefault="0039724B" w:rsidP="00E66B8B">
            <w:pPr>
              <w:spacing w:after="0" w:line="240" w:lineRule="auto"/>
              <w:rPr>
                <w:rFonts w:ascii="Arial" w:hAnsi="Arial" w:cs="Arial"/>
                <w:i/>
                <w:color w:val="FF0000"/>
                <w:sz w:val="24"/>
                <w:szCs w:val="24"/>
              </w:rPr>
            </w:pPr>
            <w:r>
              <w:rPr>
                <w:rFonts w:ascii="Arial" w:hAnsi="Arial" w:cs="Arial"/>
                <w:bCs/>
                <w:i/>
                <w:sz w:val="20"/>
                <w:szCs w:val="20"/>
              </w:rPr>
              <w:t>(</w:t>
            </w:r>
            <w:r w:rsidRPr="0039724B">
              <w:rPr>
                <w:rFonts w:ascii="Arial" w:hAnsi="Arial" w:cs="Arial"/>
                <w:bCs/>
                <w:i/>
                <w:sz w:val="20"/>
                <w:szCs w:val="20"/>
              </w:rPr>
              <w:t>What APPs/Social media sites are accessed?</w:t>
            </w:r>
            <w:r>
              <w:rPr>
                <w:rFonts w:ascii="Arial" w:hAnsi="Arial" w:cs="Arial"/>
                <w:bCs/>
                <w:i/>
                <w:sz w:val="20"/>
                <w:szCs w:val="20"/>
              </w:rPr>
              <w:t>)</w:t>
            </w:r>
          </w:p>
          <w:p w:rsidR="00D41446" w:rsidRDefault="00D41446" w:rsidP="00E66B8B">
            <w:pPr>
              <w:spacing w:after="0" w:line="240" w:lineRule="auto"/>
              <w:rPr>
                <w:rFonts w:ascii="Arial" w:hAnsi="Arial" w:cs="Arial"/>
                <w:i/>
                <w:color w:val="FF0000"/>
                <w:sz w:val="24"/>
                <w:szCs w:val="24"/>
              </w:rPr>
            </w:pPr>
          </w:p>
          <w:p w:rsidR="00D41446" w:rsidRDefault="00D41446" w:rsidP="00E66B8B">
            <w:pPr>
              <w:spacing w:after="0" w:line="240" w:lineRule="auto"/>
              <w:rPr>
                <w:rFonts w:ascii="Arial" w:hAnsi="Arial" w:cs="Arial"/>
                <w:i/>
                <w:color w:val="FF0000"/>
                <w:sz w:val="24"/>
                <w:szCs w:val="24"/>
              </w:rPr>
            </w:pPr>
          </w:p>
          <w:p w:rsidR="00332F72" w:rsidRDefault="00332F72" w:rsidP="00E66B8B">
            <w:pPr>
              <w:spacing w:after="0" w:line="240" w:lineRule="auto"/>
              <w:rPr>
                <w:rFonts w:ascii="Arial" w:hAnsi="Arial" w:cs="Arial"/>
                <w:i/>
                <w:color w:val="FF0000"/>
                <w:sz w:val="24"/>
                <w:szCs w:val="24"/>
              </w:rPr>
            </w:pPr>
          </w:p>
          <w:p w:rsidR="00332F72" w:rsidRDefault="00332F72" w:rsidP="00E66B8B">
            <w:pPr>
              <w:spacing w:after="0" w:line="240" w:lineRule="auto"/>
              <w:rPr>
                <w:rFonts w:ascii="Arial" w:hAnsi="Arial" w:cs="Arial"/>
                <w:i/>
                <w:color w:val="FF0000"/>
                <w:sz w:val="24"/>
                <w:szCs w:val="24"/>
              </w:rPr>
            </w:pPr>
          </w:p>
          <w:p w:rsidR="00332F72" w:rsidRDefault="00332F72" w:rsidP="00E66B8B">
            <w:pPr>
              <w:spacing w:after="0" w:line="240" w:lineRule="auto"/>
              <w:rPr>
                <w:rFonts w:ascii="Arial" w:hAnsi="Arial" w:cs="Arial"/>
                <w:i/>
                <w:color w:val="FF0000"/>
                <w:sz w:val="24"/>
                <w:szCs w:val="24"/>
              </w:rPr>
            </w:pPr>
          </w:p>
          <w:p w:rsidR="00332F72" w:rsidRDefault="00332F72" w:rsidP="00E66B8B">
            <w:pPr>
              <w:spacing w:after="0" w:line="240" w:lineRule="auto"/>
              <w:rPr>
                <w:rFonts w:ascii="Arial" w:hAnsi="Arial" w:cs="Arial"/>
                <w:i/>
                <w:color w:val="FF0000"/>
                <w:sz w:val="24"/>
                <w:szCs w:val="24"/>
              </w:rPr>
            </w:pPr>
          </w:p>
          <w:p w:rsidR="00332F72" w:rsidRDefault="00332F72" w:rsidP="00E66B8B">
            <w:pPr>
              <w:spacing w:after="0" w:line="240" w:lineRule="auto"/>
              <w:rPr>
                <w:rFonts w:ascii="Arial" w:hAnsi="Arial" w:cs="Arial"/>
                <w:i/>
                <w:color w:val="FF0000"/>
                <w:sz w:val="24"/>
                <w:szCs w:val="24"/>
              </w:rPr>
            </w:pPr>
          </w:p>
          <w:p w:rsidR="00332F72" w:rsidRDefault="00332F72" w:rsidP="00E66B8B">
            <w:pPr>
              <w:spacing w:after="0" w:line="240" w:lineRule="auto"/>
              <w:rPr>
                <w:rFonts w:ascii="Arial" w:hAnsi="Arial" w:cs="Arial"/>
                <w:i/>
                <w:color w:val="FF0000"/>
                <w:sz w:val="24"/>
                <w:szCs w:val="24"/>
              </w:rPr>
            </w:pPr>
          </w:p>
          <w:p w:rsidR="00D41446" w:rsidRPr="00F30688" w:rsidRDefault="00D41446" w:rsidP="00D41446">
            <w:pPr>
              <w:spacing w:after="0" w:line="240" w:lineRule="auto"/>
              <w:rPr>
                <w:rFonts w:ascii="Arial" w:hAnsi="Arial" w:cs="Arial"/>
                <w:sz w:val="24"/>
                <w:szCs w:val="24"/>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Sexual Health / </w:t>
            </w:r>
            <w:r w:rsidRPr="003132A2">
              <w:rPr>
                <w:rFonts w:ascii="Arial" w:hAnsi="Arial" w:cs="Arial"/>
                <w:b/>
                <w:sz w:val="24"/>
                <w:szCs w:val="24"/>
              </w:rPr>
              <w:t>Sexualised Behaviour</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D84F08" w:rsidRDefault="00DE4963" w:rsidP="00E66B8B">
            <w:pPr>
              <w:spacing w:after="0" w:line="240" w:lineRule="auto"/>
              <w:rPr>
                <w:rFonts w:ascii="Arial" w:hAnsi="Arial" w:cs="Arial"/>
                <w:sz w:val="16"/>
                <w:szCs w:val="16"/>
              </w:rPr>
            </w:pPr>
            <w:r w:rsidRPr="00D84F08">
              <w:rPr>
                <w:rFonts w:ascii="Arial" w:hAnsi="Arial" w:cs="Arial"/>
                <w:sz w:val="16"/>
                <w:szCs w:val="16"/>
              </w:rPr>
              <w:t>No concerns re: sexual health</w:t>
            </w:r>
          </w:p>
          <w:p w:rsidR="00DE4963" w:rsidRPr="00F30688" w:rsidRDefault="00DE4963" w:rsidP="00E66B8B">
            <w:pPr>
              <w:spacing w:after="0" w:line="240" w:lineRule="auto"/>
              <w:rPr>
                <w:rFonts w:ascii="Arial" w:hAnsi="Arial" w:cs="Arial"/>
                <w:sz w:val="16"/>
                <w:szCs w:val="16"/>
              </w:rPr>
            </w:pPr>
            <w:r w:rsidRPr="00D84F08">
              <w:rPr>
                <w:rFonts w:ascii="Arial" w:hAnsi="Arial" w:cs="Arial"/>
                <w:sz w:val="16"/>
                <w:szCs w:val="16"/>
              </w:rPr>
              <w:t>Is sexually active and in an equal consensual relationship with a</w:t>
            </w:r>
            <w:r w:rsidR="0039724B">
              <w:rPr>
                <w:rFonts w:ascii="Arial" w:hAnsi="Arial" w:cs="Arial"/>
                <w:sz w:val="16"/>
                <w:szCs w:val="16"/>
              </w:rPr>
              <w:t xml:space="preserve">n age appropriate </w:t>
            </w:r>
            <w:r w:rsidRPr="00D84F08">
              <w:rPr>
                <w:rFonts w:ascii="Arial" w:hAnsi="Arial" w:cs="Arial"/>
                <w:sz w:val="16"/>
                <w:szCs w:val="16"/>
              </w:rPr>
              <w:t xml:space="preserve">peer.  </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Sexually transmitted infections (STI’s) / Access to and engagement with sexual health services </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Multiple / untreated sexually transmitted infections (STI’s) /Inappropriate sexual activity with peers or adults / Information from peers and/or community highlighting concerning sexual activity / Frequent use of emergency contraception</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Repeated pregnancy/miscarriages and/or terminations / Inappropriate/exploitative</w:t>
            </w:r>
            <w:r>
              <w:rPr>
                <w:rFonts w:ascii="Arial" w:hAnsi="Arial" w:cs="Arial"/>
                <w:sz w:val="16"/>
                <w:szCs w:val="16"/>
              </w:rPr>
              <w:t xml:space="preserve"> or abusive</w:t>
            </w:r>
            <w:r w:rsidRPr="00F30688">
              <w:rPr>
                <w:rFonts w:ascii="Arial" w:hAnsi="Arial" w:cs="Arial"/>
                <w:sz w:val="16"/>
                <w:szCs w:val="16"/>
              </w:rPr>
              <w:t xml:space="preserve"> sexual activity with peers/adults / Disclosure of sexual activity with boyfriend/girlfriend’s peers/ Others having knowledge that sex can be exchanged for money and/or goods / Relationship with suspected/known CSE perpetrators</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332F72" w:rsidRDefault="00332F72" w:rsidP="00E66B8B">
            <w:pPr>
              <w:spacing w:after="0" w:line="240" w:lineRule="auto"/>
              <w:rPr>
                <w:rFonts w:ascii="Arial" w:hAnsi="Arial" w:cs="Arial"/>
                <w:sz w:val="24"/>
                <w:szCs w:val="24"/>
              </w:rPr>
            </w:pPr>
          </w:p>
          <w:p w:rsidR="00332F72" w:rsidRDefault="00332F72"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332F72" w:rsidRDefault="00332F72" w:rsidP="00E66B8B">
            <w:pPr>
              <w:spacing w:after="0" w:line="240" w:lineRule="auto"/>
              <w:rPr>
                <w:rFonts w:ascii="Arial" w:hAnsi="Arial" w:cs="Arial"/>
                <w:sz w:val="24"/>
                <w:szCs w:val="24"/>
              </w:rPr>
            </w:pPr>
          </w:p>
          <w:p w:rsidR="00D41446" w:rsidRPr="00F30688" w:rsidRDefault="00D41446" w:rsidP="00E66B8B">
            <w:pPr>
              <w:spacing w:after="0" w:line="240" w:lineRule="auto"/>
              <w:rPr>
                <w:rFonts w:ascii="Arial" w:hAnsi="Arial" w:cs="Arial"/>
                <w:sz w:val="24"/>
                <w:szCs w:val="24"/>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Emotional &amp; Physical Health</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D84F08" w:rsidRDefault="00DE4963" w:rsidP="00E66B8B">
            <w:pPr>
              <w:spacing w:after="0" w:line="240" w:lineRule="auto"/>
              <w:rPr>
                <w:rFonts w:ascii="Arial" w:hAnsi="Arial" w:cs="Arial"/>
                <w:sz w:val="16"/>
                <w:szCs w:val="16"/>
              </w:rPr>
            </w:pPr>
            <w:r w:rsidRPr="00D84F08">
              <w:rPr>
                <w:rFonts w:ascii="Arial" w:hAnsi="Arial" w:cs="Arial"/>
                <w:sz w:val="16"/>
                <w:szCs w:val="16"/>
              </w:rPr>
              <w:t xml:space="preserve">No known physical, self-harm or mental health needs identified </w:t>
            </w:r>
            <w:r>
              <w:rPr>
                <w:rFonts w:ascii="Arial" w:hAnsi="Arial" w:cs="Arial"/>
                <w:sz w:val="16"/>
                <w:szCs w:val="16"/>
              </w:rPr>
              <w:t xml:space="preserve">/ </w:t>
            </w:r>
            <w:r w:rsidRPr="00D84F08">
              <w:rPr>
                <w:rFonts w:ascii="Arial" w:hAnsi="Arial" w:cs="Arial"/>
                <w:sz w:val="16"/>
                <w:szCs w:val="16"/>
              </w:rPr>
              <w:t xml:space="preserve">Some physical and mental health concerns and attending appointments </w:t>
            </w:r>
          </w:p>
          <w:p w:rsidR="00DE4963" w:rsidRPr="00F30688" w:rsidRDefault="00DE4963" w:rsidP="00E66B8B">
            <w:pPr>
              <w:spacing w:after="0" w:line="240" w:lineRule="auto"/>
              <w:rPr>
                <w:rFonts w:ascii="Arial" w:hAnsi="Arial" w:cs="Arial"/>
                <w:sz w:val="16"/>
                <w:szCs w:val="16"/>
              </w:rPr>
            </w:pPr>
            <w:r w:rsidRPr="00D84F08">
              <w:rPr>
                <w:rFonts w:ascii="Arial" w:hAnsi="Arial" w:cs="Arial"/>
                <w:sz w:val="16"/>
                <w:szCs w:val="16"/>
              </w:rPr>
              <w:t>Increased need to access health appointments</w:t>
            </w:r>
            <w:r>
              <w:rPr>
                <w:rFonts w:ascii="Arial" w:hAnsi="Arial" w:cs="Arial"/>
                <w:sz w:val="16"/>
                <w:szCs w:val="16"/>
              </w:rPr>
              <w:t xml:space="preserve">/ </w:t>
            </w:r>
            <w:r w:rsidRPr="00D84F08">
              <w:rPr>
                <w:rFonts w:ascii="Arial" w:hAnsi="Arial" w:cs="Arial"/>
                <w:sz w:val="16"/>
                <w:szCs w:val="16"/>
              </w:rPr>
              <w:t>Targeted health services support accessed and parent engaging</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Low self-esteem / Some or reduced concerns of self-harm and/or eating disorders / Difficulty in making or maintaining friendships with peers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Low self-esteem impacting upon young person’s mental health / Increased concerns of self-harm / Violent/emotional outbursts or bullying or threatening behaviour / Offending behaviour / Difficulty in making or maintaining friendships with peers/ Concerns young person may be exposed to violence </w:t>
            </w:r>
            <w:r>
              <w:rPr>
                <w:rFonts w:ascii="Arial" w:hAnsi="Arial" w:cs="Arial"/>
                <w:sz w:val="16"/>
                <w:szCs w:val="16"/>
              </w:rPr>
              <w:t xml:space="preserve">/ </w:t>
            </w:r>
            <w:r w:rsidRPr="00D84F08">
              <w:rPr>
                <w:rFonts w:ascii="Arial" w:hAnsi="Arial" w:cs="Arial"/>
                <w:sz w:val="16"/>
                <w:szCs w:val="16"/>
              </w:rPr>
              <w:t>Increased need to access health appointments</w:t>
            </w:r>
            <w:r>
              <w:rPr>
                <w:rFonts w:ascii="Arial" w:hAnsi="Arial" w:cs="Arial"/>
                <w:sz w:val="16"/>
                <w:szCs w:val="16"/>
              </w:rPr>
              <w:t xml:space="preserve"> / </w:t>
            </w:r>
            <w:r w:rsidRPr="00D84F08">
              <w:rPr>
                <w:rFonts w:ascii="Arial" w:hAnsi="Arial" w:cs="Arial"/>
                <w:sz w:val="16"/>
                <w:szCs w:val="16"/>
              </w:rPr>
              <w:t>Sporadically accessing support services – parent/carer not fully engaged</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Chronic low self-esteem / Changes or extremes in mental health / Suicidal ideation /Evidence of emotional abuse from domestic violence, as witness or victim / Evidence of self-harm, eating disorders, previous suicide attempts or overdoses / Frequent attendance at A&amp;E / Physical symptoms suggestive of sexual physical assault</w:t>
            </w:r>
            <w:r>
              <w:rPr>
                <w:rFonts w:ascii="Arial" w:hAnsi="Arial" w:cs="Arial"/>
                <w:sz w:val="16"/>
                <w:szCs w:val="16"/>
              </w:rPr>
              <w:t xml:space="preserve"> / </w:t>
            </w:r>
            <w:r w:rsidRPr="00D84F08">
              <w:rPr>
                <w:rFonts w:ascii="Arial" w:hAnsi="Arial" w:cs="Arial"/>
                <w:sz w:val="16"/>
                <w:szCs w:val="16"/>
              </w:rPr>
              <w:t>Hospital attendance for physical or unexplained injuries</w:t>
            </w:r>
            <w:r>
              <w:rPr>
                <w:rFonts w:ascii="Arial" w:hAnsi="Arial" w:cs="Arial"/>
                <w:sz w:val="16"/>
                <w:szCs w:val="16"/>
              </w:rPr>
              <w:t xml:space="preserve"> / </w:t>
            </w:r>
            <w:r w:rsidRPr="00D84F08">
              <w:rPr>
                <w:rFonts w:ascii="Arial" w:hAnsi="Arial" w:cs="Arial"/>
                <w:sz w:val="16"/>
                <w:szCs w:val="16"/>
              </w:rPr>
              <w:t>Decline or significant change in physical and mental health and wellbeing</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39724B" w:rsidRDefault="0039724B" w:rsidP="00E66B8B">
            <w:pPr>
              <w:spacing w:after="0" w:line="240" w:lineRule="auto"/>
              <w:rPr>
                <w:rFonts w:ascii="Arial" w:hAnsi="Arial" w:cs="Arial"/>
                <w:sz w:val="24"/>
                <w:szCs w:val="24"/>
              </w:rPr>
            </w:pPr>
            <w:r w:rsidRPr="0039724B">
              <w:rPr>
                <w:rFonts w:ascii="Arial" w:hAnsi="Arial" w:cs="Arial"/>
                <w:bCs/>
                <w:i/>
                <w:sz w:val="20"/>
                <w:szCs w:val="20"/>
              </w:rPr>
              <w:t>(Evidence of self-harm and mental health? Services being offered?</w:t>
            </w:r>
            <w:r w:rsidR="00726664">
              <w:rPr>
                <w:rFonts w:ascii="Arial" w:hAnsi="Arial" w:cs="Arial"/>
                <w:bCs/>
                <w:i/>
                <w:sz w:val="20"/>
                <w:szCs w:val="20"/>
              </w:rPr>
              <w:t xml:space="preserve"> Evidence of A&amp;E attendance for knife crime/drug related harm?</w:t>
            </w:r>
            <w:r w:rsidRPr="0039724B">
              <w:rPr>
                <w:rFonts w:ascii="Arial" w:hAnsi="Arial" w:cs="Arial"/>
                <w:bCs/>
                <w:i/>
                <w:sz w:val="20"/>
                <w:szCs w:val="20"/>
              </w:rPr>
              <w:t>)</w:t>
            </w: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332F72" w:rsidRDefault="00332F72"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61711A" w:rsidRDefault="0061711A" w:rsidP="00E66B8B">
            <w:pPr>
              <w:spacing w:after="0" w:line="240" w:lineRule="auto"/>
              <w:rPr>
                <w:rFonts w:ascii="Arial" w:hAnsi="Arial" w:cs="Arial"/>
                <w:sz w:val="24"/>
                <w:szCs w:val="24"/>
              </w:rPr>
            </w:pPr>
          </w:p>
          <w:p w:rsidR="00D41446" w:rsidRPr="00F30688" w:rsidRDefault="00D41446" w:rsidP="00E66B8B">
            <w:pPr>
              <w:spacing w:after="0" w:line="240" w:lineRule="auto"/>
              <w:rPr>
                <w:rFonts w:ascii="Arial" w:hAnsi="Arial" w:cs="Arial"/>
                <w:sz w:val="24"/>
                <w:szCs w:val="24"/>
              </w:rPr>
            </w:pPr>
          </w:p>
        </w:tc>
      </w:tr>
      <w:tr w:rsidR="00DE4963" w:rsidRPr="00F30688" w:rsidTr="00140682">
        <w:trPr>
          <w:jc w:val="center"/>
        </w:trPr>
        <w:tc>
          <w:tcPr>
            <w:tcW w:w="3603" w:type="dxa"/>
            <w:vMerge w:val="restart"/>
            <w:vAlign w:val="center"/>
          </w:tcPr>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 xml:space="preserve">Accommodation and family relationships </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80" w:type="dxa"/>
            <w:gridSpan w:val="4"/>
          </w:tcPr>
          <w:p w:rsidR="00DE4963" w:rsidRPr="00D84F08" w:rsidRDefault="00DE4963" w:rsidP="00E66B8B">
            <w:pPr>
              <w:spacing w:after="0" w:line="240" w:lineRule="auto"/>
              <w:rPr>
                <w:rFonts w:ascii="Arial" w:hAnsi="Arial" w:cs="Arial"/>
                <w:sz w:val="16"/>
                <w:szCs w:val="16"/>
              </w:rPr>
            </w:pPr>
            <w:r w:rsidRPr="00D84F08">
              <w:rPr>
                <w:rFonts w:ascii="Arial" w:hAnsi="Arial" w:cs="Arial"/>
                <w:sz w:val="16"/>
                <w:szCs w:val="16"/>
              </w:rPr>
              <w:t>Satisfied with accommodation &amp; meets young person’s needs</w:t>
            </w:r>
          </w:p>
          <w:p w:rsidR="00DE4963" w:rsidRPr="00D84F08" w:rsidRDefault="00DE4963" w:rsidP="00E66B8B">
            <w:pPr>
              <w:spacing w:after="0" w:line="240" w:lineRule="auto"/>
              <w:rPr>
                <w:rFonts w:ascii="Arial" w:hAnsi="Arial" w:cs="Arial"/>
                <w:sz w:val="16"/>
                <w:szCs w:val="16"/>
              </w:rPr>
            </w:pPr>
            <w:r w:rsidRPr="00D84F08">
              <w:rPr>
                <w:rFonts w:ascii="Arial" w:hAnsi="Arial" w:cs="Arial"/>
                <w:sz w:val="16"/>
                <w:szCs w:val="16"/>
              </w:rPr>
              <w:t>Positive relationships and good communication</w:t>
            </w:r>
          </w:p>
          <w:p w:rsidR="00DE4963" w:rsidRPr="00F30688" w:rsidRDefault="00DE4963" w:rsidP="00E66B8B">
            <w:pPr>
              <w:spacing w:after="0" w:line="240" w:lineRule="auto"/>
              <w:rPr>
                <w:rFonts w:ascii="Arial" w:hAnsi="Arial" w:cs="Arial"/>
                <w:sz w:val="16"/>
                <w:szCs w:val="16"/>
              </w:rPr>
            </w:pPr>
            <w:r w:rsidRPr="00D84F08">
              <w:rPr>
                <w:rFonts w:ascii="Arial" w:hAnsi="Arial" w:cs="Arial"/>
                <w:sz w:val="16"/>
                <w:szCs w:val="16"/>
              </w:rPr>
              <w:t>Age appropriate boundaries &amp; routines set by parents/carer’s &amp; adhered to.</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vAlign w:val="center"/>
          </w:tcPr>
          <w:p w:rsidR="00DE4963" w:rsidRPr="00F30688" w:rsidRDefault="00DE4963" w:rsidP="00AC05AE">
            <w:pPr>
              <w:jc w:val="cente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Accommodation generally meets needs of young person/ Support available from family/parent/carer / Communication within home environment is good</w:t>
            </w:r>
            <w:r>
              <w:rPr>
                <w:rFonts w:ascii="Arial" w:hAnsi="Arial" w:cs="Arial"/>
                <w:sz w:val="16"/>
                <w:szCs w:val="16"/>
              </w:rPr>
              <w:t>/ known peers/older sibling involved in drug distribution/county lines/gangs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 xml:space="preserve">Overcrowding / Living with other young people who are considered to be at risk </w:t>
            </w:r>
            <w:r w:rsidR="0039724B">
              <w:rPr>
                <w:rFonts w:ascii="Arial" w:hAnsi="Arial" w:cs="Arial"/>
                <w:sz w:val="16"/>
                <w:szCs w:val="16"/>
              </w:rPr>
              <w:t xml:space="preserve">of </w:t>
            </w:r>
            <w:r>
              <w:rPr>
                <w:rFonts w:ascii="Arial" w:hAnsi="Arial" w:cs="Arial"/>
                <w:sz w:val="16"/>
                <w:szCs w:val="16"/>
              </w:rPr>
              <w:t>CCE</w:t>
            </w:r>
            <w:r w:rsidRPr="00F30688">
              <w:rPr>
                <w:rFonts w:ascii="Arial" w:hAnsi="Arial" w:cs="Arial"/>
                <w:sz w:val="16"/>
                <w:szCs w:val="16"/>
              </w:rPr>
              <w:t xml:space="preserve"> / Evidence of decline in relationship and/or communication with family/parent/carer</w:t>
            </w:r>
            <w:r>
              <w:rPr>
                <w:rFonts w:ascii="Arial" w:hAnsi="Arial" w:cs="Arial"/>
                <w:sz w:val="16"/>
                <w:szCs w:val="16"/>
              </w:rPr>
              <w:t>,  known peers/older siblings who are suspect to have county lines debts</w:t>
            </w:r>
          </w:p>
        </w:tc>
        <w:tc>
          <w:tcPr>
            <w:tcW w:w="671" w:type="dxa"/>
            <w:gridSpan w:val="2"/>
          </w:tcPr>
          <w:p w:rsidR="00DE4963" w:rsidRPr="00F30688" w:rsidRDefault="00DE4963" w:rsidP="00AC05AE">
            <w:pPr>
              <w:rPr>
                <w:rFonts w:ascii="Arial" w:hAnsi="Arial" w:cs="Arial"/>
                <w:sz w:val="24"/>
                <w:szCs w:val="24"/>
              </w:rPr>
            </w:pPr>
          </w:p>
        </w:tc>
      </w:tr>
      <w:tr w:rsidR="00DE4963" w:rsidRPr="00F30688" w:rsidTr="00140682">
        <w:trPr>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80" w:type="dxa"/>
            <w:gridSpan w:val="4"/>
          </w:tcPr>
          <w:p w:rsidR="00DE4963" w:rsidRPr="00F30688" w:rsidRDefault="00DE4963" w:rsidP="00E66B8B">
            <w:pPr>
              <w:spacing w:after="0" w:line="240" w:lineRule="auto"/>
              <w:rPr>
                <w:rFonts w:ascii="Arial" w:hAnsi="Arial" w:cs="Arial"/>
                <w:sz w:val="16"/>
                <w:szCs w:val="16"/>
              </w:rPr>
            </w:pPr>
            <w:r w:rsidRPr="00F30688">
              <w:rPr>
                <w:rFonts w:ascii="Arial" w:hAnsi="Arial" w:cs="Arial"/>
                <w:sz w:val="16"/>
                <w:szCs w:val="16"/>
              </w:rPr>
              <w:t>Homeless or sofa surfing / Young person often stays elsewhere/ Lack of relationship/understanding or trust / Family/friends/peers are known or suspected perpetrators</w:t>
            </w:r>
            <w:r>
              <w:rPr>
                <w:rFonts w:ascii="Arial" w:hAnsi="Arial" w:cs="Arial"/>
                <w:sz w:val="16"/>
                <w:szCs w:val="16"/>
              </w:rPr>
              <w:t>/victims</w:t>
            </w:r>
            <w:r w:rsidRPr="00F30688">
              <w:rPr>
                <w:rFonts w:ascii="Arial" w:hAnsi="Arial" w:cs="Arial"/>
                <w:sz w:val="16"/>
                <w:szCs w:val="16"/>
              </w:rPr>
              <w:t xml:space="preserve"> of </w:t>
            </w:r>
            <w:r w:rsidR="0039724B">
              <w:rPr>
                <w:rFonts w:ascii="Arial" w:hAnsi="Arial" w:cs="Arial"/>
                <w:sz w:val="16"/>
                <w:szCs w:val="16"/>
              </w:rPr>
              <w:t>CSE/</w:t>
            </w:r>
            <w:r>
              <w:rPr>
                <w:rFonts w:ascii="Arial" w:hAnsi="Arial" w:cs="Arial"/>
                <w:sz w:val="16"/>
                <w:szCs w:val="16"/>
              </w:rPr>
              <w:t>CCE</w:t>
            </w:r>
          </w:p>
        </w:tc>
        <w:tc>
          <w:tcPr>
            <w:tcW w:w="671" w:type="dxa"/>
            <w:gridSpan w:val="2"/>
          </w:tcPr>
          <w:p w:rsidR="00DE4963" w:rsidRPr="00F30688" w:rsidRDefault="00DE4963" w:rsidP="00AC05AE">
            <w:pPr>
              <w:rPr>
                <w:rFonts w:ascii="Arial" w:hAnsi="Arial" w:cs="Arial"/>
                <w:sz w:val="24"/>
                <w:szCs w:val="24"/>
              </w:rPr>
            </w:pPr>
          </w:p>
        </w:tc>
      </w:tr>
      <w:tr w:rsidR="00D41446" w:rsidRPr="00F30688" w:rsidTr="00140682">
        <w:trPr>
          <w:trHeight w:val="562"/>
          <w:jc w:val="center"/>
        </w:trPr>
        <w:tc>
          <w:tcPr>
            <w:tcW w:w="3603" w:type="dxa"/>
            <w:vMerge/>
          </w:tcPr>
          <w:p w:rsidR="00D41446" w:rsidRPr="00F30688"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Pr="0039724B" w:rsidRDefault="0039724B" w:rsidP="00E66B8B">
            <w:pPr>
              <w:spacing w:after="0" w:line="240" w:lineRule="auto"/>
              <w:rPr>
                <w:rFonts w:ascii="Arial" w:hAnsi="Arial" w:cs="Arial"/>
                <w:sz w:val="24"/>
                <w:szCs w:val="24"/>
              </w:rPr>
            </w:pPr>
            <w:r w:rsidRPr="0039724B">
              <w:rPr>
                <w:rFonts w:ascii="Arial" w:hAnsi="Arial" w:cs="Arial"/>
                <w:bCs/>
                <w:i/>
                <w:sz w:val="20"/>
                <w:szCs w:val="20"/>
              </w:rPr>
              <w:t>(Any financial difficulties? Any known / suspected domestic abuse? Any recent deaths in the family?)</w:t>
            </w: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332F72" w:rsidRDefault="00332F72" w:rsidP="00E66B8B">
            <w:pPr>
              <w:spacing w:after="0" w:line="240" w:lineRule="auto"/>
              <w:rPr>
                <w:rFonts w:ascii="Arial" w:hAnsi="Arial" w:cs="Arial"/>
                <w:sz w:val="24"/>
                <w:szCs w:val="24"/>
              </w:rPr>
            </w:pPr>
          </w:p>
          <w:p w:rsidR="00332F72" w:rsidRPr="00F30688" w:rsidRDefault="00332F72" w:rsidP="00E66B8B">
            <w:pPr>
              <w:spacing w:after="0" w:line="240" w:lineRule="auto"/>
              <w:rPr>
                <w:rFonts w:ascii="Arial" w:hAnsi="Arial" w:cs="Arial"/>
                <w:sz w:val="24"/>
                <w:szCs w:val="24"/>
              </w:rPr>
            </w:pPr>
          </w:p>
          <w:p w:rsidR="00D41446" w:rsidRPr="00F30688" w:rsidRDefault="00D41446" w:rsidP="00E66B8B">
            <w:pPr>
              <w:spacing w:after="0" w:line="240" w:lineRule="auto"/>
              <w:rPr>
                <w:rFonts w:ascii="Arial" w:hAnsi="Arial" w:cs="Arial"/>
                <w:sz w:val="24"/>
                <w:szCs w:val="24"/>
              </w:rPr>
            </w:pPr>
          </w:p>
        </w:tc>
      </w:tr>
      <w:tr w:rsidR="00DE4963" w:rsidRPr="00F30688" w:rsidTr="00140682">
        <w:trPr>
          <w:trHeight w:val="360"/>
          <w:jc w:val="center"/>
        </w:trPr>
        <w:tc>
          <w:tcPr>
            <w:tcW w:w="3603" w:type="dxa"/>
            <w:vMerge w:val="restart"/>
          </w:tcPr>
          <w:p w:rsidR="00DE4963" w:rsidRDefault="00DE4963" w:rsidP="00AC05AE">
            <w:pPr>
              <w:rPr>
                <w:rFonts w:ascii="Arial" w:hAnsi="Arial" w:cs="Arial"/>
                <w:sz w:val="24"/>
                <w:szCs w:val="24"/>
              </w:rPr>
            </w:pPr>
          </w:p>
          <w:p w:rsidR="00DE4963" w:rsidRDefault="00DE4963" w:rsidP="00AC05AE">
            <w:pPr>
              <w:rPr>
                <w:rFonts w:ascii="Arial" w:hAnsi="Arial" w:cs="Arial"/>
                <w:sz w:val="24"/>
                <w:szCs w:val="24"/>
              </w:rPr>
            </w:pPr>
          </w:p>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Offending/Weapons/</w:t>
            </w:r>
            <w:r>
              <w:rPr>
                <w:rFonts w:ascii="Arial" w:hAnsi="Arial" w:cs="Arial"/>
                <w:b/>
                <w:sz w:val="24"/>
                <w:szCs w:val="24"/>
              </w:rPr>
              <w:t xml:space="preserve"> </w:t>
            </w:r>
            <w:r w:rsidRPr="003132A2">
              <w:rPr>
                <w:rFonts w:ascii="Arial" w:hAnsi="Arial" w:cs="Arial"/>
                <w:b/>
                <w:sz w:val="24"/>
                <w:szCs w:val="24"/>
              </w:rPr>
              <w:t>Criminal Activity</w:t>
            </w:r>
          </w:p>
          <w:p w:rsidR="00DE4963" w:rsidRDefault="00DE4963" w:rsidP="00AC05AE">
            <w:pPr>
              <w:rPr>
                <w:rFonts w:ascii="Arial" w:hAnsi="Arial" w:cs="Arial"/>
                <w:sz w:val="24"/>
                <w:szCs w:val="24"/>
              </w:rPr>
            </w:pPr>
          </w:p>
          <w:p w:rsidR="00DE4963" w:rsidRDefault="00DE4963" w:rsidP="00AC05AE">
            <w:pPr>
              <w:rPr>
                <w:rFonts w:ascii="Arial" w:hAnsi="Arial" w:cs="Arial"/>
                <w:sz w:val="24"/>
                <w:szCs w:val="24"/>
              </w:rPr>
            </w:pP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71" w:type="dxa"/>
            <w:gridSpan w:val="3"/>
          </w:tcPr>
          <w:p w:rsidR="00DE4963" w:rsidRPr="009124AF" w:rsidRDefault="00DE4963" w:rsidP="00E66B8B">
            <w:pPr>
              <w:spacing w:after="0" w:line="240" w:lineRule="auto"/>
              <w:rPr>
                <w:rFonts w:ascii="Arial" w:hAnsi="Arial" w:cs="Arial"/>
                <w:sz w:val="16"/>
                <w:szCs w:val="16"/>
              </w:rPr>
            </w:pPr>
            <w:r>
              <w:rPr>
                <w:rFonts w:ascii="Arial" w:hAnsi="Arial" w:cs="Arial"/>
                <w:sz w:val="16"/>
                <w:szCs w:val="16"/>
              </w:rPr>
              <w:t>No intelligence or offending concerns / No criminal recent activity or offending behaviour which is indicative of serious risk to self or others</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trHeight w:val="360"/>
          <w:jc w:val="center"/>
        </w:trPr>
        <w:tc>
          <w:tcPr>
            <w:tcW w:w="3603" w:type="dxa"/>
            <w:vMerge/>
          </w:tcPr>
          <w:p w:rsidR="00DE4963" w:rsidRPr="00F30688" w:rsidRDefault="00DE4963" w:rsidP="00AC05AE">
            <w:pPr>
              <w:rPr>
                <w:rFonts w:ascii="Arial" w:hAnsi="Arial" w:cs="Arial"/>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71" w:type="dxa"/>
            <w:gridSpan w:val="3"/>
          </w:tcPr>
          <w:p w:rsidR="00DE4963" w:rsidRPr="009124AF" w:rsidRDefault="00DE4963" w:rsidP="00E66B8B">
            <w:pPr>
              <w:spacing w:after="0" w:line="240" w:lineRule="auto"/>
              <w:rPr>
                <w:rFonts w:ascii="Arial" w:hAnsi="Arial" w:cs="Arial"/>
                <w:sz w:val="16"/>
                <w:szCs w:val="16"/>
              </w:rPr>
            </w:pPr>
            <w:r w:rsidRPr="009124AF">
              <w:rPr>
                <w:rFonts w:ascii="Arial" w:hAnsi="Arial" w:cs="Arial"/>
                <w:sz w:val="16"/>
                <w:szCs w:val="16"/>
              </w:rPr>
              <w:t xml:space="preserve">Coming to the attention of the police/ Concerns about being involved with offending peers or associates/ being in possession of cannabis/ Talked about or considered carrying a weapon   </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trHeight w:val="360"/>
          <w:jc w:val="center"/>
        </w:trPr>
        <w:tc>
          <w:tcPr>
            <w:tcW w:w="3603" w:type="dxa"/>
            <w:vMerge/>
          </w:tcPr>
          <w:p w:rsidR="00DE4963"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71" w:type="dxa"/>
            <w:gridSpan w:val="3"/>
          </w:tcPr>
          <w:p w:rsidR="00DE4963" w:rsidRPr="009124AF" w:rsidRDefault="00DE4963" w:rsidP="00E66B8B">
            <w:pPr>
              <w:spacing w:after="0" w:line="240" w:lineRule="auto"/>
              <w:rPr>
                <w:rFonts w:ascii="Arial" w:hAnsi="Arial" w:cs="Arial"/>
                <w:sz w:val="16"/>
                <w:szCs w:val="16"/>
              </w:rPr>
            </w:pPr>
            <w:r w:rsidRPr="009124AF">
              <w:rPr>
                <w:rFonts w:ascii="Arial" w:hAnsi="Arial" w:cs="Arial"/>
                <w:sz w:val="16"/>
                <w:szCs w:val="16"/>
              </w:rPr>
              <w:t xml:space="preserve">Known to be involved in drug related offending/ </w:t>
            </w:r>
            <w:r>
              <w:rPr>
                <w:rFonts w:ascii="Arial" w:hAnsi="Arial" w:cs="Arial"/>
                <w:sz w:val="16"/>
                <w:szCs w:val="16"/>
              </w:rPr>
              <w:t xml:space="preserve">Police intelligence indicating/ </w:t>
            </w:r>
            <w:r w:rsidRPr="009124AF">
              <w:rPr>
                <w:rFonts w:ascii="Arial" w:hAnsi="Arial" w:cs="Arial"/>
                <w:sz w:val="16"/>
                <w:szCs w:val="16"/>
              </w:rPr>
              <w:t>Arrested by the police</w:t>
            </w:r>
            <w:r>
              <w:rPr>
                <w:rFonts w:ascii="Arial" w:hAnsi="Arial" w:cs="Arial"/>
                <w:sz w:val="16"/>
                <w:szCs w:val="16"/>
              </w:rPr>
              <w:t>/</w:t>
            </w:r>
            <w:r w:rsidRPr="009124AF">
              <w:rPr>
                <w:rFonts w:ascii="Arial" w:hAnsi="Arial" w:cs="Arial"/>
                <w:sz w:val="16"/>
                <w:szCs w:val="16"/>
              </w:rPr>
              <w:t>charged</w:t>
            </w:r>
            <w:r>
              <w:rPr>
                <w:rFonts w:ascii="Arial" w:hAnsi="Arial" w:cs="Arial"/>
                <w:sz w:val="16"/>
                <w:szCs w:val="16"/>
              </w:rPr>
              <w:t>/</w:t>
            </w:r>
            <w:r w:rsidRPr="009124AF">
              <w:rPr>
                <w:rFonts w:ascii="Arial" w:hAnsi="Arial" w:cs="Arial"/>
                <w:sz w:val="16"/>
                <w:szCs w:val="16"/>
              </w:rPr>
              <w:t xml:space="preserve"> investigated for offences of possession of offensive weapon/ Possession of drugs/ Theft. Known to be connected with drug distribution networks and lines</w:t>
            </w:r>
          </w:p>
        </w:tc>
        <w:tc>
          <w:tcPr>
            <w:tcW w:w="680" w:type="dxa"/>
            <w:gridSpan w:val="3"/>
          </w:tcPr>
          <w:p w:rsidR="00DE4963" w:rsidRDefault="00DE4963" w:rsidP="00AC05AE">
            <w:pPr>
              <w:rPr>
                <w:rFonts w:ascii="Arial" w:hAnsi="Arial" w:cs="Arial"/>
                <w:sz w:val="20"/>
                <w:szCs w:val="24"/>
              </w:rPr>
            </w:pPr>
          </w:p>
        </w:tc>
      </w:tr>
      <w:tr w:rsidR="00DE4963" w:rsidRPr="00F30688" w:rsidTr="00140682">
        <w:trPr>
          <w:trHeight w:val="360"/>
          <w:jc w:val="center"/>
        </w:trPr>
        <w:tc>
          <w:tcPr>
            <w:tcW w:w="3603" w:type="dxa"/>
            <w:vMerge/>
          </w:tcPr>
          <w:p w:rsidR="00DE4963"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71" w:type="dxa"/>
            <w:gridSpan w:val="3"/>
          </w:tcPr>
          <w:p w:rsidR="00DE4963" w:rsidRPr="009124AF" w:rsidRDefault="00DE4963" w:rsidP="00E66B8B">
            <w:pPr>
              <w:spacing w:after="0" w:line="240" w:lineRule="auto"/>
              <w:rPr>
                <w:rFonts w:ascii="Arial" w:hAnsi="Arial" w:cs="Arial"/>
                <w:sz w:val="16"/>
                <w:szCs w:val="16"/>
              </w:rPr>
            </w:pPr>
            <w:r>
              <w:rPr>
                <w:rFonts w:ascii="Arial" w:hAnsi="Arial" w:cs="Arial"/>
                <w:sz w:val="16"/>
                <w:szCs w:val="16"/>
              </w:rPr>
              <w:t>Significant intelligence indicating/</w:t>
            </w:r>
            <w:r w:rsidRPr="009124AF">
              <w:rPr>
                <w:rFonts w:ascii="Arial" w:hAnsi="Arial" w:cs="Arial"/>
                <w:sz w:val="16"/>
                <w:szCs w:val="16"/>
              </w:rPr>
              <w:t xml:space="preserve">Charged </w:t>
            </w:r>
            <w:r>
              <w:rPr>
                <w:rFonts w:ascii="Arial" w:hAnsi="Arial" w:cs="Arial"/>
                <w:sz w:val="16"/>
                <w:szCs w:val="16"/>
              </w:rPr>
              <w:t>or</w:t>
            </w:r>
            <w:r w:rsidRPr="009124AF">
              <w:rPr>
                <w:rFonts w:ascii="Arial" w:hAnsi="Arial" w:cs="Arial"/>
                <w:sz w:val="16"/>
                <w:szCs w:val="16"/>
              </w:rPr>
              <w:t xml:space="preserve"> convicted of Robbery/Use of offensive weapon/ possessions of large quantities of drugs/ Known to be active with drug distribution networks and lines/ recruiting other to run drug lines and to organised crime</w:t>
            </w:r>
            <w:r>
              <w:rPr>
                <w:rFonts w:ascii="Arial" w:hAnsi="Arial" w:cs="Arial"/>
                <w:sz w:val="16"/>
                <w:szCs w:val="16"/>
              </w:rPr>
              <w:t xml:space="preserve">/ Witness withdrawing statements and suspecting intimidation </w:t>
            </w:r>
          </w:p>
        </w:tc>
        <w:tc>
          <w:tcPr>
            <w:tcW w:w="680" w:type="dxa"/>
            <w:gridSpan w:val="3"/>
          </w:tcPr>
          <w:p w:rsidR="00DE4963" w:rsidRDefault="00DE4963" w:rsidP="00AC05AE">
            <w:pPr>
              <w:rPr>
                <w:rFonts w:ascii="Arial" w:hAnsi="Arial" w:cs="Arial"/>
                <w:sz w:val="20"/>
                <w:szCs w:val="24"/>
              </w:rPr>
            </w:pPr>
          </w:p>
        </w:tc>
      </w:tr>
      <w:tr w:rsidR="00D41446" w:rsidRPr="00F30688" w:rsidTr="00140682">
        <w:trPr>
          <w:trHeight w:val="352"/>
          <w:jc w:val="center"/>
        </w:trPr>
        <w:tc>
          <w:tcPr>
            <w:tcW w:w="3603" w:type="dxa"/>
            <w:vMerge/>
          </w:tcPr>
          <w:p w:rsidR="00D41446"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Default="00726664" w:rsidP="00E66B8B">
            <w:pPr>
              <w:spacing w:after="0" w:line="240" w:lineRule="auto"/>
              <w:rPr>
                <w:rFonts w:ascii="Arial" w:hAnsi="Arial" w:cs="Arial"/>
                <w:sz w:val="20"/>
                <w:szCs w:val="24"/>
              </w:rPr>
            </w:pPr>
            <w:r>
              <w:rPr>
                <w:rFonts w:ascii="Arial" w:hAnsi="Arial" w:cs="Arial"/>
                <w:sz w:val="20"/>
                <w:szCs w:val="24"/>
              </w:rPr>
              <w:t>(Details of arrests/offences (liaise with YJS and/or Police). Any pattern to those arrests/offences and have they increased recently?  Have they witnessed an offence or been a victim of knife crime?)</w:t>
            </w: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140682" w:rsidRDefault="00140682" w:rsidP="00E66B8B">
            <w:pPr>
              <w:spacing w:after="0" w:line="240" w:lineRule="auto"/>
              <w:rPr>
                <w:rFonts w:ascii="Arial" w:hAnsi="Arial" w:cs="Arial"/>
                <w:sz w:val="20"/>
                <w:szCs w:val="24"/>
              </w:rPr>
            </w:pPr>
          </w:p>
          <w:p w:rsidR="00332F72" w:rsidRDefault="00332F72"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61711A" w:rsidRDefault="0061711A" w:rsidP="00E66B8B">
            <w:pPr>
              <w:spacing w:after="0" w:line="240" w:lineRule="auto"/>
              <w:rPr>
                <w:rFonts w:ascii="Arial" w:hAnsi="Arial" w:cs="Arial"/>
                <w:sz w:val="20"/>
                <w:szCs w:val="24"/>
              </w:rPr>
            </w:pPr>
          </w:p>
          <w:p w:rsidR="00D41446" w:rsidRPr="00F30688" w:rsidRDefault="00D41446" w:rsidP="00E66B8B">
            <w:pPr>
              <w:spacing w:after="0" w:line="240" w:lineRule="auto"/>
              <w:rPr>
                <w:rFonts w:ascii="Arial" w:hAnsi="Arial" w:cs="Arial"/>
                <w:sz w:val="24"/>
                <w:szCs w:val="24"/>
              </w:rPr>
            </w:pPr>
          </w:p>
        </w:tc>
      </w:tr>
      <w:tr w:rsidR="00DE4963" w:rsidRPr="00F30688" w:rsidTr="00140682">
        <w:trPr>
          <w:trHeight w:val="141"/>
          <w:jc w:val="center"/>
        </w:trPr>
        <w:tc>
          <w:tcPr>
            <w:tcW w:w="3603" w:type="dxa"/>
            <w:vMerge w:val="restart"/>
          </w:tcPr>
          <w:p w:rsidR="00DE4963" w:rsidRDefault="00DE4963" w:rsidP="00AC05AE">
            <w:pPr>
              <w:rPr>
                <w:rFonts w:ascii="Arial" w:hAnsi="Arial" w:cs="Arial"/>
                <w:sz w:val="24"/>
                <w:szCs w:val="24"/>
              </w:rPr>
            </w:pPr>
          </w:p>
          <w:p w:rsidR="00DE4963" w:rsidRDefault="00DE4963" w:rsidP="00AC05AE">
            <w:pPr>
              <w:rPr>
                <w:rFonts w:ascii="Arial" w:hAnsi="Arial" w:cs="Arial"/>
                <w:sz w:val="24"/>
                <w:szCs w:val="24"/>
              </w:rPr>
            </w:pPr>
          </w:p>
          <w:p w:rsidR="00DE4963" w:rsidRPr="003132A2" w:rsidRDefault="00DE4963" w:rsidP="00DE4963">
            <w:pPr>
              <w:pStyle w:val="ListParagraph"/>
              <w:numPr>
                <w:ilvl w:val="0"/>
                <w:numId w:val="1"/>
              </w:numPr>
              <w:spacing w:after="0" w:line="240" w:lineRule="auto"/>
              <w:rPr>
                <w:rFonts w:ascii="Arial" w:hAnsi="Arial" w:cs="Arial"/>
                <w:b/>
                <w:sz w:val="24"/>
                <w:szCs w:val="24"/>
              </w:rPr>
            </w:pPr>
            <w:r w:rsidRPr="003132A2">
              <w:rPr>
                <w:rFonts w:ascii="Arial" w:hAnsi="Arial" w:cs="Arial"/>
                <w:b/>
                <w:sz w:val="24"/>
                <w:szCs w:val="24"/>
              </w:rPr>
              <w:t>Community/Social Isolation Factors</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71" w:type="dxa"/>
            <w:gridSpan w:val="3"/>
          </w:tcPr>
          <w:p w:rsidR="00DE4963" w:rsidRPr="009124AF" w:rsidRDefault="00DE4963" w:rsidP="00E66B8B">
            <w:pPr>
              <w:spacing w:after="0" w:line="240" w:lineRule="auto"/>
              <w:rPr>
                <w:rFonts w:ascii="Arial" w:hAnsi="Arial" w:cs="Arial"/>
                <w:sz w:val="16"/>
                <w:szCs w:val="16"/>
              </w:rPr>
            </w:pPr>
            <w:r>
              <w:rPr>
                <w:rFonts w:ascii="Arial" w:hAnsi="Arial" w:cs="Arial"/>
                <w:sz w:val="16"/>
                <w:szCs w:val="16"/>
              </w:rPr>
              <w:t>No issues or concerns regarding social isolation. Appropriately connected with peers and responsible adults.</w:t>
            </w:r>
          </w:p>
        </w:tc>
        <w:tc>
          <w:tcPr>
            <w:tcW w:w="680" w:type="dxa"/>
            <w:gridSpan w:val="3"/>
          </w:tcPr>
          <w:p w:rsidR="00DE4963" w:rsidRDefault="00DE4963" w:rsidP="00AC05AE">
            <w:pPr>
              <w:rPr>
                <w:rFonts w:ascii="Arial" w:hAnsi="Arial" w:cs="Arial"/>
                <w:sz w:val="20"/>
                <w:szCs w:val="24"/>
              </w:rPr>
            </w:pPr>
          </w:p>
        </w:tc>
      </w:tr>
      <w:tr w:rsidR="00DE4963" w:rsidRPr="00F30688" w:rsidTr="00140682">
        <w:trPr>
          <w:trHeight w:val="141"/>
          <w:jc w:val="center"/>
        </w:trPr>
        <w:tc>
          <w:tcPr>
            <w:tcW w:w="3603" w:type="dxa"/>
            <w:vMerge/>
          </w:tcPr>
          <w:p w:rsidR="00DE4963" w:rsidRPr="009A2D65" w:rsidRDefault="00DE4963" w:rsidP="00AC05AE">
            <w:pP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71" w:type="dxa"/>
            <w:gridSpan w:val="3"/>
          </w:tcPr>
          <w:p w:rsidR="00DE4963" w:rsidRPr="009124AF" w:rsidRDefault="00DE4963" w:rsidP="00E66B8B">
            <w:pPr>
              <w:spacing w:after="0" w:line="240" w:lineRule="auto"/>
              <w:rPr>
                <w:rFonts w:ascii="Arial" w:hAnsi="Arial" w:cs="Arial"/>
                <w:sz w:val="16"/>
                <w:szCs w:val="16"/>
              </w:rPr>
            </w:pPr>
            <w:r w:rsidRPr="009124AF">
              <w:rPr>
                <w:rFonts w:ascii="Arial" w:hAnsi="Arial" w:cs="Arial"/>
                <w:sz w:val="16"/>
                <w:szCs w:val="16"/>
              </w:rPr>
              <w:t>Is the young person vulnerable to or experiencing low levels of social isolation that may be exacerbated as a result of Deprivation</w:t>
            </w:r>
            <w:r>
              <w:rPr>
                <w:rFonts w:ascii="Arial" w:hAnsi="Arial" w:cs="Arial"/>
                <w:sz w:val="16"/>
                <w:szCs w:val="16"/>
              </w:rPr>
              <w:t xml:space="preserve"> (including a perceived inability or reluctance to access more mainstream support)/ </w:t>
            </w:r>
            <w:r w:rsidRPr="00F34927">
              <w:rPr>
                <w:rFonts w:ascii="Arial" w:hAnsi="Arial" w:cs="Arial"/>
                <w:sz w:val="16"/>
                <w:szCs w:val="16"/>
              </w:rPr>
              <w:t xml:space="preserve">their Ethnicity/ </w:t>
            </w:r>
            <w:r>
              <w:rPr>
                <w:rFonts w:ascii="Arial" w:hAnsi="Arial" w:cs="Arial"/>
                <w:sz w:val="16"/>
                <w:szCs w:val="16"/>
              </w:rPr>
              <w:t>c</w:t>
            </w:r>
            <w:r w:rsidRPr="00F34927">
              <w:rPr>
                <w:rFonts w:ascii="Arial" w:hAnsi="Arial" w:cs="Arial"/>
                <w:sz w:val="16"/>
                <w:szCs w:val="16"/>
              </w:rPr>
              <w:t>ultural background/</w:t>
            </w:r>
            <w:r>
              <w:rPr>
                <w:rFonts w:ascii="Arial" w:hAnsi="Arial" w:cs="Arial"/>
                <w:sz w:val="16"/>
                <w:szCs w:val="16"/>
              </w:rPr>
              <w:t>cultural dissonance/</w:t>
            </w:r>
            <w:r w:rsidRPr="00F34927">
              <w:rPr>
                <w:rFonts w:ascii="Arial" w:hAnsi="Arial" w:cs="Arial"/>
                <w:sz w:val="16"/>
                <w:szCs w:val="16"/>
              </w:rPr>
              <w:t xml:space="preserve"> being a Child Looked After/ identifying as Lesbian</w:t>
            </w:r>
            <w:r>
              <w:rPr>
                <w:rFonts w:ascii="Arial" w:hAnsi="Arial" w:cs="Arial"/>
                <w:sz w:val="16"/>
                <w:szCs w:val="16"/>
              </w:rPr>
              <w:t>,</w:t>
            </w:r>
            <w:r w:rsidRPr="00F34927">
              <w:rPr>
                <w:rFonts w:ascii="Arial" w:hAnsi="Arial" w:cs="Arial"/>
                <w:sz w:val="16"/>
                <w:szCs w:val="16"/>
              </w:rPr>
              <w:t xml:space="preserve"> Bisexual, Gay or Transgender (LBGT)/ their Special Educational Needs (SEND)/ Poor educational achievement</w:t>
            </w:r>
            <w:r>
              <w:rPr>
                <w:rFonts w:ascii="Arial" w:hAnsi="Arial" w:cs="Arial"/>
                <w:sz w:val="16"/>
                <w:szCs w:val="16"/>
              </w:rPr>
              <w:t xml:space="preserve"> or other factors</w:t>
            </w:r>
            <w:r w:rsidRPr="00F34927">
              <w:rPr>
                <w:rFonts w:ascii="Arial" w:hAnsi="Arial" w:cs="Arial"/>
                <w:sz w:val="16"/>
                <w:szCs w:val="16"/>
              </w:rPr>
              <w:t xml:space="preserve">. Some protective community factors present and support evident.  </w:t>
            </w:r>
          </w:p>
        </w:tc>
        <w:tc>
          <w:tcPr>
            <w:tcW w:w="680" w:type="dxa"/>
            <w:gridSpan w:val="3"/>
          </w:tcPr>
          <w:p w:rsidR="00DE4963" w:rsidRDefault="00DE4963" w:rsidP="00AC05AE">
            <w:pPr>
              <w:rPr>
                <w:rFonts w:ascii="Arial" w:hAnsi="Arial" w:cs="Arial"/>
                <w:sz w:val="20"/>
                <w:szCs w:val="24"/>
              </w:rPr>
            </w:pPr>
          </w:p>
        </w:tc>
      </w:tr>
      <w:tr w:rsidR="00DE4963" w:rsidRPr="00F30688" w:rsidTr="00140682">
        <w:trPr>
          <w:trHeight w:val="138"/>
          <w:jc w:val="center"/>
        </w:trPr>
        <w:tc>
          <w:tcPr>
            <w:tcW w:w="3603" w:type="dxa"/>
            <w:vMerge/>
          </w:tcPr>
          <w:p w:rsidR="00DE4963"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71" w:type="dxa"/>
            <w:gridSpan w:val="3"/>
          </w:tcPr>
          <w:p w:rsidR="00DE4963" w:rsidRPr="009124AF" w:rsidRDefault="00DE4963" w:rsidP="00E66B8B">
            <w:pPr>
              <w:spacing w:after="0" w:line="240" w:lineRule="auto"/>
              <w:rPr>
                <w:rFonts w:ascii="Arial" w:hAnsi="Arial" w:cs="Arial"/>
                <w:sz w:val="16"/>
                <w:szCs w:val="16"/>
              </w:rPr>
            </w:pPr>
            <w:r w:rsidRPr="009124AF">
              <w:rPr>
                <w:rFonts w:ascii="Arial" w:hAnsi="Arial" w:cs="Arial"/>
                <w:sz w:val="16"/>
                <w:szCs w:val="16"/>
              </w:rPr>
              <w:t>Is the young person experiencing moderate levels of social isolation that may be exacerbated by Deprivation</w:t>
            </w:r>
            <w:r>
              <w:rPr>
                <w:rFonts w:ascii="Arial" w:hAnsi="Arial" w:cs="Arial"/>
                <w:sz w:val="16"/>
                <w:szCs w:val="16"/>
              </w:rPr>
              <w:t>/ their Ethnicity/ c</w:t>
            </w:r>
            <w:r w:rsidRPr="00F34927">
              <w:rPr>
                <w:rFonts w:ascii="Arial" w:hAnsi="Arial" w:cs="Arial"/>
                <w:sz w:val="16"/>
                <w:szCs w:val="16"/>
              </w:rPr>
              <w:t xml:space="preserve">ultural background/ </w:t>
            </w:r>
            <w:r>
              <w:rPr>
                <w:rFonts w:ascii="Arial" w:hAnsi="Arial" w:cs="Arial"/>
                <w:sz w:val="16"/>
                <w:szCs w:val="16"/>
              </w:rPr>
              <w:t xml:space="preserve">cultural conflict, </w:t>
            </w:r>
            <w:r w:rsidRPr="00F34927">
              <w:rPr>
                <w:rFonts w:ascii="Arial" w:hAnsi="Arial" w:cs="Arial"/>
                <w:sz w:val="16"/>
                <w:szCs w:val="16"/>
              </w:rPr>
              <w:t>being a Child Looked After/ identifying as Lesbian</w:t>
            </w:r>
            <w:r>
              <w:rPr>
                <w:rFonts w:ascii="Arial" w:hAnsi="Arial" w:cs="Arial"/>
                <w:sz w:val="16"/>
                <w:szCs w:val="16"/>
              </w:rPr>
              <w:t xml:space="preserve">, </w:t>
            </w:r>
            <w:r w:rsidRPr="00F34927">
              <w:rPr>
                <w:rFonts w:ascii="Arial" w:hAnsi="Arial" w:cs="Arial"/>
                <w:sz w:val="16"/>
                <w:szCs w:val="16"/>
              </w:rPr>
              <w:t xml:space="preserve">Bisexual, Gay or Transgender (LBGT)/ their Special Educational Needs (SEND)/ Poor educational achievement </w:t>
            </w:r>
            <w:r w:rsidRPr="009124AF">
              <w:rPr>
                <w:rFonts w:ascii="Arial" w:hAnsi="Arial" w:cs="Arial"/>
                <w:sz w:val="16"/>
                <w:szCs w:val="16"/>
              </w:rPr>
              <w:t>or other factors? Some community protective factors are present but the young person is reluctant to access them. Starting to socialise with or take an interest in pro-offending groups.</w:t>
            </w:r>
            <w:r w:rsidRPr="0099078D">
              <w:rPr>
                <w:rFonts w:ascii="Arial" w:hAnsi="Arial" w:cs="Arial"/>
                <w:color w:val="222222"/>
                <w:sz w:val="19"/>
                <w:szCs w:val="19"/>
                <w:shd w:val="clear" w:color="auto" w:fill="FFFFFF"/>
              </w:rPr>
              <w:t xml:space="preserve"> </w:t>
            </w:r>
            <w:r w:rsidRPr="0099078D">
              <w:rPr>
                <w:rFonts w:ascii="Arial" w:hAnsi="Arial" w:cs="Arial"/>
                <w:sz w:val="16"/>
                <w:szCs w:val="16"/>
              </w:rPr>
              <w:t xml:space="preserve">Aspires to be part </w:t>
            </w:r>
            <w:r>
              <w:rPr>
                <w:rFonts w:ascii="Arial" w:hAnsi="Arial" w:cs="Arial"/>
                <w:sz w:val="16"/>
                <w:szCs w:val="16"/>
              </w:rPr>
              <w:t>of a local gang or anti-</w:t>
            </w:r>
            <w:r w:rsidRPr="0099078D">
              <w:rPr>
                <w:rFonts w:ascii="Arial" w:hAnsi="Arial" w:cs="Arial"/>
                <w:sz w:val="16"/>
                <w:szCs w:val="16"/>
              </w:rPr>
              <w:t>social group. </w:t>
            </w:r>
          </w:p>
        </w:tc>
        <w:tc>
          <w:tcPr>
            <w:tcW w:w="680" w:type="dxa"/>
            <w:gridSpan w:val="3"/>
          </w:tcPr>
          <w:p w:rsidR="00DE4963" w:rsidRDefault="00DE4963" w:rsidP="00AC05AE">
            <w:pPr>
              <w:rPr>
                <w:rFonts w:ascii="Arial" w:hAnsi="Arial" w:cs="Arial"/>
                <w:sz w:val="20"/>
                <w:szCs w:val="24"/>
              </w:rPr>
            </w:pPr>
          </w:p>
        </w:tc>
      </w:tr>
      <w:tr w:rsidR="00DE4963" w:rsidRPr="00F30688" w:rsidTr="00140682">
        <w:trPr>
          <w:trHeight w:val="138"/>
          <w:jc w:val="center"/>
        </w:trPr>
        <w:tc>
          <w:tcPr>
            <w:tcW w:w="3603" w:type="dxa"/>
            <w:vMerge/>
          </w:tcPr>
          <w:p w:rsidR="00DE4963"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71" w:type="dxa"/>
            <w:gridSpan w:val="3"/>
          </w:tcPr>
          <w:p w:rsidR="00DE4963" w:rsidRPr="009124AF" w:rsidRDefault="00DE4963" w:rsidP="00E66B8B">
            <w:pPr>
              <w:spacing w:after="0" w:line="240" w:lineRule="auto"/>
              <w:rPr>
                <w:rFonts w:ascii="Arial" w:hAnsi="Arial" w:cs="Arial"/>
                <w:sz w:val="16"/>
                <w:szCs w:val="16"/>
              </w:rPr>
            </w:pPr>
            <w:r w:rsidRPr="009124AF">
              <w:rPr>
                <w:rFonts w:ascii="Arial" w:hAnsi="Arial" w:cs="Arial"/>
                <w:sz w:val="16"/>
                <w:szCs w:val="16"/>
              </w:rPr>
              <w:t xml:space="preserve">Is the young person experiencing high levels of social isolation that may be exacerbated by </w:t>
            </w:r>
            <w:r>
              <w:rPr>
                <w:rFonts w:ascii="Arial" w:hAnsi="Arial" w:cs="Arial"/>
                <w:sz w:val="16"/>
                <w:szCs w:val="16"/>
              </w:rPr>
              <w:t>d</w:t>
            </w:r>
            <w:r w:rsidRPr="009124AF">
              <w:rPr>
                <w:rFonts w:ascii="Arial" w:hAnsi="Arial" w:cs="Arial"/>
                <w:sz w:val="16"/>
                <w:szCs w:val="16"/>
              </w:rPr>
              <w:t>eprivation</w:t>
            </w:r>
            <w:r>
              <w:rPr>
                <w:rFonts w:ascii="Arial" w:hAnsi="Arial" w:cs="Arial"/>
                <w:sz w:val="16"/>
                <w:szCs w:val="16"/>
              </w:rPr>
              <w:t xml:space="preserve"> (including being part of an inward-looking community)/ their Ethnicity/ c</w:t>
            </w:r>
            <w:r w:rsidRPr="00F34927">
              <w:rPr>
                <w:rFonts w:ascii="Arial" w:hAnsi="Arial" w:cs="Arial"/>
                <w:sz w:val="16"/>
                <w:szCs w:val="16"/>
              </w:rPr>
              <w:t xml:space="preserve">ultural background/ </w:t>
            </w:r>
            <w:r>
              <w:rPr>
                <w:rFonts w:ascii="Arial" w:hAnsi="Arial" w:cs="Arial"/>
                <w:sz w:val="16"/>
                <w:szCs w:val="16"/>
              </w:rPr>
              <w:t xml:space="preserve">cultural conflict/ </w:t>
            </w:r>
            <w:r w:rsidRPr="00F34927">
              <w:rPr>
                <w:rFonts w:ascii="Arial" w:hAnsi="Arial" w:cs="Arial"/>
                <w:sz w:val="16"/>
                <w:szCs w:val="16"/>
              </w:rPr>
              <w:t>being a Child Looked After/ identifying as Lesbian/ Bisexual, Gay or Transgender (LBGT)/ their Special Educational Needs (SEND)/ Poor educational achievement</w:t>
            </w:r>
            <w:r w:rsidRPr="009124AF">
              <w:rPr>
                <w:rFonts w:ascii="Arial" w:hAnsi="Arial" w:cs="Arial"/>
                <w:sz w:val="16"/>
                <w:szCs w:val="16"/>
              </w:rPr>
              <w:t xml:space="preserve"> or other factors? Are they being targeted by groups or individuals due to th</w:t>
            </w:r>
            <w:r>
              <w:rPr>
                <w:rFonts w:ascii="Arial" w:hAnsi="Arial" w:cs="Arial"/>
                <w:sz w:val="16"/>
                <w:szCs w:val="16"/>
              </w:rPr>
              <w:t>e</w:t>
            </w:r>
            <w:r w:rsidRPr="009124AF">
              <w:rPr>
                <w:rFonts w:ascii="Arial" w:hAnsi="Arial" w:cs="Arial"/>
                <w:sz w:val="16"/>
                <w:szCs w:val="16"/>
              </w:rPr>
              <w:t>ir vulnerability? Are they seeking inclusion/recognition from pro-offending peers or communities? Lack of community protective factors or disengagement by young person.</w:t>
            </w:r>
            <w:r w:rsidRPr="002808D2">
              <w:rPr>
                <w:rFonts w:ascii="Arial" w:hAnsi="Arial" w:cs="Arial"/>
                <w:color w:val="222222"/>
                <w:sz w:val="19"/>
                <w:szCs w:val="19"/>
                <w:shd w:val="clear" w:color="auto" w:fill="FFFFFF"/>
              </w:rPr>
              <w:t xml:space="preserve"> </w:t>
            </w:r>
            <w:r w:rsidRPr="002808D2">
              <w:rPr>
                <w:rFonts w:ascii="Arial" w:hAnsi="Arial" w:cs="Arial"/>
                <w:sz w:val="16"/>
                <w:szCs w:val="16"/>
              </w:rPr>
              <w:t>Known to be an active participant in a local gang or anti</w:t>
            </w:r>
            <w:r>
              <w:rPr>
                <w:rFonts w:ascii="Arial" w:hAnsi="Arial" w:cs="Arial"/>
                <w:sz w:val="16"/>
                <w:szCs w:val="16"/>
              </w:rPr>
              <w:t>-</w:t>
            </w:r>
            <w:r w:rsidRPr="002808D2">
              <w:rPr>
                <w:rFonts w:ascii="Arial" w:hAnsi="Arial" w:cs="Arial"/>
                <w:sz w:val="16"/>
                <w:szCs w:val="16"/>
              </w:rPr>
              <w:t>social group.</w:t>
            </w:r>
          </w:p>
        </w:tc>
        <w:tc>
          <w:tcPr>
            <w:tcW w:w="680" w:type="dxa"/>
            <w:gridSpan w:val="3"/>
          </w:tcPr>
          <w:p w:rsidR="00DE4963" w:rsidRDefault="00DE4963" w:rsidP="00AC05AE">
            <w:pPr>
              <w:rPr>
                <w:rFonts w:ascii="Arial" w:hAnsi="Arial" w:cs="Arial"/>
                <w:sz w:val="20"/>
                <w:szCs w:val="24"/>
              </w:rPr>
            </w:pPr>
          </w:p>
        </w:tc>
      </w:tr>
      <w:tr w:rsidR="00D41446" w:rsidRPr="00F30688" w:rsidTr="00140682">
        <w:trPr>
          <w:trHeight w:val="138"/>
          <w:jc w:val="center"/>
        </w:trPr>
        <w:tc>
          <w:tcPr>
            <w:tcW w:w="3603" w:type="dxa"/>
            <w:vMerge/>
          </w:tcPr>
          <w:p w:rsidR="00D41446"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D41446" w:rsidRDefault="00D41446" w:rsidP="00E66B8B">
            <w:pPr>
              <w:spacing w:after="0" w:line="240" w:lineRule="auto"/>
              <w:rPr>
                <w:rFonts w:ascii="Arial" w:hAnsi="Arial" w:cs="Arial"/>
                <w:sz w:val="20"/>
                <w:szCs w:val="24"/>
              </w:rPr>
            </w:pPr>
          </w:p>
          <w:p w:rsidR="00726664" w:rsidRPr="00F30688" w:rsidRDefault="00726664" w:rsidP="00E66B8B">
            <w:pPr>
              <w:spacing w:after="0" w:line="240" w:lineRule="auto"/>
              <w:rPr>
                <w:rFonts w:ascii="Arial" w:hAnsi="Arial" w:cs="Arial"/>
                <w:sz w:val="24"/>
                <w:szCs w:val="24"/>
              </w:rPr>
            </w:pPr>
          </w:p>
        </w:tc>
      </w:tr>
      <w:tr w:rsidR="00DE4963" w:rsidTr="00140682">
        <w:trPr>
          <w:trHeight w:val="141"/>
          <w:jc w:val="center"/>
        </w:trPr>
        <w:tc>
          <w:tcPr>
            <w:tcW w:w="3603" w:type="dxa"/>
            <w:vMerge w:val="restart"/>
          </w:tcPr>
          <w:p w:rsidR="00DE4963" w:rsidRDefault="00DE4963" w:rsidP="00AC05AE">
            <w:pPr>
              <w:rPr>
                <w:rFonts w:ascii="Arial" w:hAnsi="Arial" w:cs="Arial"/>
                <w:sz w:val="24"/>
                <w:szCs w:val="24"/>
              </w:rPr>
            </w:pPr>
          </w:p>
          <w:p w:rsidR="00DE4963" w:rsidRDefault="00DE4963" w:rsidP="00AC05AE">
            <w:pPr>
              <w:rPr>
                <w:rFonts w:ascii="Arial" w:hAnsi="Arial" w:cs="Arial"/>
                <w:sz w:val="24"/>
                <w:szCs w:val="24"/>
              </w:rPr>
            </w:pPr>
          </w:p>
          <w:p w:rsidR="00DE4963" w:rsidRPr="003132A2" w:rsidRDefault="00DE4963" w:rsidP="00DE4963">
            <w:pPr>
              <w:pStyle w:val="ListParagraph"/>
              <w:numPr>
                <w:ilvl w:val="0"/>
                <w:numId w:val="1"/>
              </w:numPr>
              <w:spacing w:after="0" w:line="240" w:lineRule="auto"/>
              <w:rPr>
                <w:rFonts w:ascii="Arial" w:hAnsi="Arial" w:cs="Arial"/>
                <w:sz w:val="24"/>
                <w:szCs w:val="24"/>
              </w:rPr>
            </w:pPr>
            <w:r w:rsidRPr="003132A2">
              <w:rPr>
                <w:rFonts w:ascii="Arial" w:hAnsi="Arial" w:cs="Arial"/>
                <w:b/>
                <w:sz w:val="24"/>
                <w:szCs w:val="24"/>
              </w:rPr>
              <w:t xml:space="preserve">Family/Carers </w:t>
            </w:r>
            <w:r>
              <w:rPr>
                <w:rFonts w:ascii="Arial" w:hAnsi="Arial" w:cs="Arial"/>
                <w:b/>
                <w:sz w:val="24"/>
                <w:szCs w:val="24"/>
              </w:rPr>
              <w:t>ability</w:t>
            </w:r>
            <w:r w:rsidRPr="003132A2">
              <w:rPr>
                <w:rFonts w:ascii="Arial" w:hAnsi="Arial" w:cs="Arial"/>
                <w:b/>
                <w:sz w:val="24"/>
                <w:szCs w:val="24"/>
              </w:rPr>
              <w:t xml:space="preserve"> to Safeguard</w:t>
            </w:r>
          </w:p>
        </w:tc>
        <w:tc>
          <w:tcPr>
            <w:tcW w:w="1861" w:type="dxa"/>
            <w:gridSpan w:val="2"/>
            <w:shd w:val="clear" w:color="auto" w:fill="92D050"/>
          </w:tcPr>
          <w:p w:rsidR="00DE4963" w:rsidRDefault="00DE4963" w:rsidP="00AC05AE">
            <w:pPr>
              <w:rPr>
                <w:rFonts w:ascii="Arial" w:hAnsi="Arial" w:cs="Arial"/>
                <w:sz w:val="24"/>
                <w:szCs w:val="24"/>
              </w:rPr>
            </w:pPr>
            <w:r>
              <w:rPr>
                <w:rFonts w:ascii="Arial" w:hAnsi="Arial" w:cs="Arial"/>
                <w:sz w:val="24"/>
                <w:szCs w:val="24"/>
              </w:rPr>
              <w:t>STRENGTH</w:t>
            </w:r>
          </w:p>
        </w:tc>
        <w:tc>
          <w:tcPr>
            <w:tcW w:w="9471" w:type="dxa"/>
            <w:gridSpan w:val="3"/>
          </w:tcPr>
          <w:p w:rsidR="00DE4963" w:rsidRPr="006B1D1E" w:rsidRDefault="00DE4963" w:rsidP="00E66B8B">
            <w:pPr>
              <w:spacing w:after="0" w:line="240" w:lineRule="auto"/>
              <w:rPr>
                <w:rFonts w:ascii="Arial" w:hAnsi="Arial" w:cs="Arial"/>
                <w:sz w:val="16"/>
                <w:szCs w:val="16"/>
              </w:rPr>
            </w:pPr>
            <w:r w:rsidRPr="003132A2">
              <w:rPr>
                <w:rFonts w:ascii="Arial" w:hAnsi="Arial" w:cs="Arial"/>
                <w:sz w:val="16"/>
                <w:szCs w:val="16"/>
              </w:rPr>
              <w:t xml:space="preserve">Parent’s/carer’s recognises risks and will report young person as missing. </w:t>
            </w:r>
            <w:r>
              <w:rPr>
                <w:rFonts w:ascii="Arial" w:hAnsi="Arial" w:cs="Arial"/>
                <w:sz w:val="16"/>
                <w:szCs w:val="16"/>
              </w:rPr>
              <w:t xml:space="preserve">/ </w:t>
            </w:r>
            <w:r w:rsidRPr="003132A2">
              <w:rPr>
                <w:rFonts w:ascii="Arial" w:hAnsi="Arial" w:cs="Arial"/>
                <w:sz w:val="16"/>
                <w:szCs w:val="16"/>
              </w:rPr>
              <w:t>Has a good knowledge of exploitation and aware of young person’s social media activity and undertakes an active protective factor role in the young person’s life</w:t>
            </w:r>
          </w:p>
        </w:tc>
        <w:tc>
          <w:tcPr>
            <w:tcW w:w="680" w:type="dxa"/>
            <w:gridSpan w:val="3"/>
          </w:tcPr>
          <w:p w:rsidR="00DE4963" w:rsidRDefault="00DE4963" w:rsidP="00AC05AE">
            <w:pPr>
              <w:rPr>
                <w:rFonts w:ascii="Arial" w:hAnsi="Arial" w:cs="Arial"/>
                <w:sz w:val="20"/>
                <w:szCs w:val="24"/>
              </w:rPr>
            </w:pPr>
          </w:p>
        </w:tc>
      </w:tr>
      <w:tr w:rsidR="00DE4963" w:rsidTr="00140682">
        <w:trPr>
          <w:trHeight w:val="141"/>
          <w:jc w:val="center"/>
        </w:trPr>
        <w:tc>
          <w:tcPr>
            <w:tcW w:w="3603" w:type="dxa"/>
            <w:vMerge/>
          </w:tcPr>
          <w:p w:rsidR="00DE4963" w:rsidRPr="006B1D1E" w:rsidRDefault="00DE4963" w:rsidP="00AC05AE">
            <w:pPr>
              <w:rPr>
                <w:rFonts w:ascii="Arial" w:hAnsi="Arial" w:cs="Arial"/>
                <w:b/>
                <w:sz w:val="24"/>
                <w:szCs w:val="24"/>
              </w:rPr>
            </w:pPr>
          </w:p>
        </w:tc>
        <w:tc>
          <w:tcPr>
            <w:tcW w:w="1861" w:type="dxa"/>
            <w:gridSpan w:val="2"/>
            <w:shd w:val="clear" w:color="auto" w:fill="FFFF00"/>
          </w:tcPr>
          <w:p w:rsidR="00DE4963" w:rsidRPr="00F30688" w:rsidRDefault="00DE4963" w:rsidP="00AC05AE">
            <w:pPr>
              <w:rPr>
                <w:rFonts w:ascii="Arial" w:hAnsi="Arial" w:cs="Arial"/>
                <w:sz w:val="24"/>
                <w:szCs w:val="24"/>
              </w:rPr>
            </w:pPr>
            <w:r>
              <w:rPr>
                <w:rFonts w:ascii="Arial" w:hAnsi="Arial" w:cs="Arial"/>
                <w:sz w:val="24"/>
                <w:szCs w:val="24"/>
              </w:rPr>
              <w:t>EMERGING</w:t>
            </w:r>
          </w:p>
        </w:tc>
        <w:tc>
          <w:tcPr>
            <w:tcW w:w="9471" w:type="dxa"/>
            <w:gridSpan w:val="3"/>
          </w:tcPr>
          <w:p w:rsidR="00DE4963" w:rsidRPr="009124AF" w:rsidRDefault="00DE4963" w:rsidP="00E66B8B">
            <w:pPr>
              <w:spacing w:after="0" w:line="240" w:lineRule="auto"/>
              <w:rPr>
                <w:rFonts w:ascii="Arial" w:hAnsi="Arial" w:cs="Arial"/>
                <w:sz w:val="16"/>
                <w:szCs w:val="16"/>
              </w:rPr>
            </w:pPr>
            <w:r w:rsidRPr="006B1D1E">
              <w:rPr>
                <w:rFonts w:ascii="Arial" w:hAnsi="Arial" w:cs="Arial"/>
                <w:sz w:val="16"/>
                <w:szCs w:val="16"/>
              </w:rPr>
              <w:t>Parent’s/carer’s will mostly report young person as missing, Parent/carer is engaging or asking for support from services to support them to protect the young person from criminal exploitation.</w:t>
            </w:r>
          </w:p>
        </w:tc>
        <w:tc>
          <w:tcPr>
            <w:tcW w:w="680" w:type="dxa"/>
            <w:gridSpan w:val="3"/>
          </w:tcPr>
          <w:p w:rsidR="00DE4963" w:rsidRDefault="00DE4963" w:rsidP="00AC05AE">
            <w:pPr>
              <w:rPr>
                <w:rFonts w:ascii="Arial" w:hAnsi="Arial" w:cs="Arial"/>
                <w:sz w:val="20"/>
                <w:szCs w:val="24"/>
              </w:rPr>
            </w:pPr>
          </w:p>
        </w:tc>
      </w:tr>
      <w:tr w:rsidR="00DE4963" w:rsidTr="00140682">
        <w:trPr>
          <w:trHeight w:val="138"/>
          <w:jc w:val="center"/>
        </w:trPr>
        <w:tc>
          <w:tcPr>
            <w:tcW w:w="3603" w:type="dxa"/>
            <w:vMerge/>
          </w:tcPr>
          <w:p w:rsidR="00DE4963" w:rsidRDefault="00DE4963" w:rsidP="00AC05AE">
            <w:pPr>
              <w:rPr>
                <w:rFonts w:ascii="Arial" w:hAnsi="Arial" w:cs="Arial"/>
                <w:sz w:val="24"/>
                <w:szCs w:val="24"/>
              </w:rPr>
            </w:pPr>
          </w:p>
        </w:tc>
        <w:tc>
          <w:tcPr>
            <w:tcW w:w="1861" w:type="dxa"/>
            <w:gridSpan w:val="2"/>
            <w:shd w:val="clear" w:color="auto" w:fill="EA9416"/>
          </w:tcPr>
          <w:p w:rsidR="00DE4963" w:rsidRPr="00F30688" w:rsidRDefault="00DE4963" w:rsidP="00AC05AE">
            <w:pPr>
              <w:rPr>
                <w:rFonts w:ascii="Arial" w:hAnsi="Arial" w:cs="Arial"/>
                <w:sz w:val="24"/>
                <w:szCs w:val="24"/>
              </w:rPr>
            </w:pPr>
            <w:r w:rsidRPr="00F30688">
              <w:rPr>
                <w:rFonts w:ascii="Arial" w:hAnsi="Arial" w:cs="Arial"/>
                <w:sz w:val="24"/>
                <w:szCs w:val="24"/>
              </w:rPr>
              <w:t>M</w:t>
            </w:r>
            <w:r>
              <w:rPr>
                <w:rFonts w:ascii="Arial" w:hAnsi="Arial" w:cs="Arial"/>
                <w:sz w:val="24"/>
                <w:szCs w:val="24"/>
              </w:rPr>
              <w:t>ODERATE</w:t>
            </w:r>
          </w:p>
        </w:tc>
        <w:tc>
          <w:tcPr>
            <w:tcW w:w="9471" w:type="dxa"/>
            <w:gridSpan w:val="3"/>
          </w:tcPr>
          <w:p w:rsidR="00DE4963" w:rsidRPr="009124AF" w:rsidRDefault="00DE4963" w:rsidP="00E66B8B">
            <w:pPr>
              <w:spacing w:after="0" w:line="240" w:lineRule="auto"/>
              <w:rPr>
                <w:rFonts w:ascii="Arial" w:hAnsi="Arial" w:cs="Arial"/>
                <w:sz w:val="16"/>
                <w:szCs w:val="16"/>
              </w:rPr>
            </w:pPr>
            <w:r>
              <w:rPr>
                <w:rFonts w:ascii="Arial" w:hAnsi="Arial" w:cs="Arial"/>
                <w:sz w:val="16"/>
                <w:szCs w:val="16"/>
              </w:rPr>
              <w:t>L</w:t>
            </w:r>
            <w:r w:rsidRPr="002808D2">
              <w:rPr>
                <w:rFonts w:ascii="Arial" w:hAnsi="Arial" w:cs="Arial"/>
                <w:sz w:val="16"/>
                <w:szCs w:val="16"/>
              </w:rPr>
              <w:t>ack of parental supervision or interest in the young person</w:t>
            </w:r>
            <w:r>
              <w:rPr>
                <w:rFonts w:ascii="Arial" w:hAnsi="Arial" w:cs="Arial"/>
                <w:sz w:val="16"/>
                <w:szCs w:val="16"/>
              </w:rPr>
              <w:t>/</w:t>
            </w:r>
            <w:r>
              <w:t xml:space="preserve"> </w:t>
            </w:r>
            <w:r w:rsidRPr="006B1D1E">
              <w:rPr>
                <w:rFonts w:ascii="Arial" w:hAnsi="Arial" w:cs="Arial"/>
                <w:sz w:val="16"/>
                <w:szCs w:val="16"/>
              </w:rPr>
              <w:t>Parent/carer needs to be prompted to report young person as missing and/or has limited understanding of exploitation/ young person’s social media activity.</w:t>
            </w:r>
          </w:p>
        </w:tc>
        <w:tc>
          <w:tcPr>
            <w:tcW w:w="680" w:type="dxa"/>
            <w:gridSpan w:val="3"/>
          </w:tcPr>
          <w:p w:rsidR="00DE4963" w:rsidRDefault="00DE4963" w:rsidP="00AC05AE">
            <w:pPr>
              <w:rPr>
                <w:rFonts w:ascii="Arial" w:hAnsi="Arial" w:cs="Arial"/>
                <w:sz w:val="20"/>
                <w:szCs w:val="24"/>
              </w:rPr>
            </w:pPr>
          </w:p>
        </w:tc>
      </w:tr>
      <w:tr w:rsidR="00DE4963" w:rsidTr="00140682">
        <w:trPr>
          <w:trHeight w:val="138"/>
          <w:jc w:val="center"/>
        </w:trPr>
        <w:tc>
          <w:tcPr>
            <w:tcW w:w="3603" w:type="dxa"/>
            <w:vMerge/>
          </w:tcPr>
          <w:p w:rsidR="00DE4963" w:rsidRDefault="00DE4963" w:rsidP="00AC05AE">
            <w:pPr>
              <w:rPr>
                <w:rFonts w:ascii="Arial" w:hAnsi="Arial" w:cs="Arial"/>
                <w:sz w:val="24"/>
                <w:szCs w:val="24"/>
              </w:rPr>
            </w:pPr>
          </w:p>
        </w:tc>
        <w:tc>
          <w:tcPr>
            <w:tcW w:w="1861" w:type="dxa"/>
            <w:gridSpan w:val="2"/>
            <w:shd w:val="clear" w:color="auto" w:fill="FF0000"/>
          </w:tcPr>
          <w:p w:rsidR="00DE4963" w:rsidRPr="00F30688" w:rsidRDefault="00DE4963" w:rsidP="00AC05AE">
            <w:pPr>
              <w:rPr>
                <w:rFonts w:ascii="Arial" w:hAnsi="Arial" w:cs="Arial"/>
                <w:sz w:val="24"/>
                <w:szCs w:val="24"/>
              </w:rPr>
            </w:pPr>
            <w:r>
              <w:rPr>
                <w:rFonts w:ascii="Arial" w:hAnsi="Arial" w:cs="Arial"/>
                <w:sz w:val="24"/>
                <w:szCs w:val="24"/>
              </w:rPr>
              <w:t>HIGH</w:t>
            </w:r>
            <w:r w:rsidRPr="00F30688">
              <w:rPr>
                <w:rFonts w:ascii="Arial" w:hAnsi="Arial" w:cs="Arial"/>
                <w:sz w:val="24"/>
                <w:szCs w:val="24"/>
              </w:rPr>
              <w:t xml:space="preserve"> </w:t>
            </w:r>
          </w:p>
        </w:tc>
        <w:tc>
          <w:tcPr>
            <w:tcW w:w="9471" w:type="dxa"/>
            <w:gridSpan w:val="3"/>
          </w:tcPr>
          <w:p w:rsidR="00DE4963" w:rsidRPr="006B1D1E" w:rsidRDefault="00DE4963" w:rsidP="00E66B8B">
            <w:pPr>
              <w:spacing w:after="0" w:line="240" w:lineRule="auto"/>
              <w:rPr>
                <w:rFonts w:ascii="Arial" w:hAnsi="Arial" w:cs="Arial"/>
                <w:sz w:val="16"/>
                <w:szCs w:val="16"/>
              </w:rPr>
            </w:pPr>
            <w:r>
              <w:rPr>
                <w:rFonts w:ascii="Arial" w:hAnsi="Arial" w:cs="Arial"/>
                <w:sz w:val="16"/>
                <w:szCs w:val="16"/>
              </w:rPr>
              <w:t>P</w:t>
            </w:r>
            <w:r w:rsidRPr="002808D2">
              <w:rPr>
                <w:rFonts w:ascii="Arial" w:hAnsi="Arial" w:cs="Arial"/>
                <w:sz w:val="16"/>
                <w:szCs w:val="16"/>
              </w:rPr>
              <w:t>arent is unavailable to them physically or emotionally</w:t>
            </w:r>
            <w:r>
              <w:rPr>
                <w:rFonts w:ascii="Arial" w:hAnsi="Arial" w:cs="Arial"/>
                <w:sz w:val="16"/>
                <w:szCs w:val="16"/>
              </w:rPr>
              <w:t xml:space="preserve"> / </w:t>
            </w:r>
            <w:r w:rsidRPr="006B1D1E">
              <w:rPr>
                <w:rFonts w:ascii="Arial" w:hAnsi="Arial" w:cs="Arial"/>
                <w:sz w:val="16"/>
                <w:szCs w:val="16"/>
              </w:rPr>
              <w:t>Parent/carer fails to report young person as missing and struggles to understand the risk around missing and exploitation. Sporadic or limited engagement with services and breakdown in relationship with young person.</w:t>
            </w:r>
          </w:p>
          <w:p w:rsidR="00DE4963" w:rsidRPr="006B1D1E" w:rsidRDefault="00DE4963" w:rsidP="00E66B8B">
            <w:pPr>
              <w:spacing w:after="0" w:line="240" w:lineRule="auto"/>
              <w:rPr>
                <w:rFonts w:ascii="Arial" w:hAnsi="Arial" w:cs="Arial"/>
                <w:sz w:val="16"/>
                <w:szCs w:val="16"/>
              </w:rPr>
            </w:pPr>
            <w:r w:rsidRPr="006B1D1E">
              <w:rPr>
                <w:rFonts w:ascii="Arial" w:hAnsi="Arial" w:cs="Arial"/>
                <w:sz w:val="16"/>
                <w:szCs w:val="16"/>
              </w:rPr>
              <w:t xml:space="preserve">Parent/carer doesn’t have knowledge of exploitation or young person’s social media activity. </w:t>
            </w:r>
          </w:p>
          <w:p w:rsidR="00DE4963" w:rsidRPr="006B1D1E" w:rsidRDefault="00DE4963" w:rsidP="00E66B8B">
            <w:pPr>
              <w:spacing w:after="0" w:line="240" w:lineRule="auto"/>
              <w:rPr>
                <w:rFonts w:ascii="Arial" w:hAnsi="Arial" w:cs="Arial"/>
                <w:sz w:val="16"/>
                <w:szCs w:val="16"/>
              </w:rPr>
            </w:pPr>
            <w:r w:rsidRPr="006B1D1E">
              <w:rPr>
                <w:rFonts w:ascii="Arial" w:hAnsi="Arial" w:cs="Arial"/>
                <w:sz w:val="16"/>
                <w:szCs w:val="16"/>
              </w:rPr>
              <w:t xml:space="preserve">Parent/carer fails to report young person as missing and to recognise the risk of missing episodes. </w:t>
            </w:r>
          </w:p>
          <w:p w:rsidR="00DE4963" w:rsidRPr="006B1D1E" w:rsidRDefault="00DE4963" w:rsidP="00E66B8B">
            <w:pPr>
              <w:spacing w:after="0" w:line="240" w:lineRule="auto"/>
              <w:rPr>
                <w:rFonts w:ascii="Arial" w:hAnsi="Arial" w:cs="Arial"/>
                <w:sz w:val="16"/>
                <w:szCs w:val="16"/>
              </w:rPr>
            </w:pPr>
            <w:r w:rsidRPr="006B1D1E">
              <w:rPr>
                <w:rFonts w:ascii="Arial" w:hAnsi="Arial" w:cs="Arial"/>
                <w:sz w:val="16"/>
                <w:szCs w:val="16"/>
              </w:rPr>
              <w:t>Disengagement from services. Carer/Family is affiliated to exploitation</w:t>
            </w:r>
          </w:p>
          <w:p w:rsidR="00DE4963" w:rsidRPr="009124AF" w:rsidRDefault="00DE4963" w:rsidP="00E66B8B">
            <w:pPr>
              <w:spacing w:after="0" w:line="240" w:lineRule="auto"/>
              <w:rPr>
                <w:rFonts w:ascii="Arial" w:hAnsi="Arial" w:cs="Arial"/>
                <w:sz w:val="16"/>
                <w:szCs w:val="16"/>
              </w:rPr>
            </w:pPr>
            <w:r w:rsidRPr="006B1D1E">
              <w:rPr>
                <w:rFonts w:ascii="Arial" w:hAnsi="Arial" w:cs="Arial"/>
                <w:sz w:val="16"/>
                <w:szCs w:val="16"/>
              </w:rPr>
              <w:t>Need additional level here re: parent has been groomed by perpetrator exploiting the young person</w:t>
            </w:r>
          </w:p>
        </w:tc>
        <w:tc>
          <w:tcPr>
            <w:tcW w:w="680" w:type="dxa"/>
            <w:gridSpan w:val="3"/>
          </w:tcPr>
          <w:p w:rsidR="00DE4963" w:rsidRDefault="00DE4963" w:rsidP="00AC05AE">
            <w:pPr>
              <w:rPr>
                <w:rFonts w:ascii="Arial" w:hAnsi="Arial" w:cs="Arial"/>
                <w:sz w:val="20"/>
                <w:szCs w:val="24"/>
              </w:rPr>
            </w:pPr>
          </w:p>
        </w:tc>
      </w:tr>
      <w:tr w:rsidR="00D41446" w:rsidRPr="00F30688" w:rsidTr="00140682">
        <w:trPr>
          <w:trHeight w:val="138"/>
          <w:jc w:val="center"/>
        </w:trPr>
        <w:tc>
          <w:tcPr>
            <w:tcW w:w="3603" w:type="dxa"/>
            <w:vMerge/>
          </w:tcPr>
          <w:p w:rsidR="00D41446" w:rsidRDefault="00D41446" w:rsidP="00AC05AE">
            <w:pPr>
              <w:rPr>
                <w:rFonts w:ascii="Arial" w:hAnsi="Arial" w:cs="Arial"/>
                <w:sz w:val="24"/>
                <w:szCs w:val="24"/>
              </w:rPr>
            </w:pPr>
          </w:p>
        </w:tc>
        <w:tc>
          <w:tcPr>
            <w:tcW w:w="12012" w:type="dxa"/>
            <w:gridSpan w:val="8"/>
          </w:tcPr>
          <w:p w:rsidR="00D41446" w:rsidRPr="00846B7E" w:rsidRDefault="00D41446" w:rsidP="00E66B8B">
            <w:pPr>
              <w:spacing w:after="0" w:line="240" w:lineRule="auto"/>
              <w:rPr>
                <w:rFonts w:ascii="Arial" w:hAnsi="Arial" w:cs="Arial"/>
                <w:sz w:val="20"/>
                <w:szCs w:val="24"/>
              </w:rPr>
            </w:pPr>
            <w:r>
              <w:rPr>
                <w:rFonts w:ascii="Arial" w:hAnsi="Arial" w:cs="Arial"/>
                <w:sz w:val="20"/>
                <w:szCs w:val="24"/>
              </w:rPr>
              <w:t>Multi-agency e</w:t>
            </w:r>
            <w:r w:rsidRPr="00846B7E">
              <w:rPr>
                <w:rFonts w:ascii="Arial" w:hAnsi="Arial" w:cs="Arial"/>
                <w:sz w:val="20"/>
                <w:szCs w:val="24"/>
              </w:rPr>
              <w:t xml:space="preserve">vidence </w:t>
            </w:r>
            <w:r w:rsidR="0084221A">
              <w:rPr>
                <w:rFonts w:ascii="Arial" w:hAnsi="Arial" w:cs="Arial"/>
                <w:sz w:val="20"/>
                <w:szCs w:val="24"/>
              </w:rPr>
              <w:t>and details</w:t>
            </w:r>
          </w:p>
          <w:p w:rsidR="00726664" w:rsidRPr="00A434CA" w:rsidRDefault="00726664" w:rsidP="00726664">
            <w:pPr>
              <w:spacing w:after="0" w:line="240" w:lineRule="auto"/>
              <w:rPr>
                <w:rFonts w:ascii="Arial" w:hAnsi="Arial" w:cs="Arial"/>
                <w:b/>
                <w:bCs/>
                <w:i/>
                <w:sz w:val="20"/>
                <w:szCs w:val="20"/>
              </w:rPr>
            </w:pPr>
            <w:r>
              <w:rPr>
                <w:rFonts w:ascii="Arial" w:hAnsi="Arial" w:cs="Arial"/>
                <w:b/>
                <w:bCs/>
                <w:i/>
                <w:sz w:val="20"/>
                <w:szCs w:val="20"/>
              </w:rPr>
              <w:t xml:space="preserve">(What </w:t>
            </w:r>
            <w:proofErr w:type="gramStart"/>
            <w:r>
              <w:rPr>
                <w:rFonts w:ascii="Arial" w:hAnsi="Arial" w:cs="Arial"/>
                <w:b/>
                <w:bCs/>
                <w:i/>
                <w:sz w:val="20"/>
                <w:szCs w:val="20"/>
              </w:rPr>
              <w:t>are</w:t>
            </w:r>
            <w:proofErr w:type="gramEnd"/>
            <w:r>
              <w:rPr>
                <w:rFonts w:ascii="Arial" w:hAnsi="Arial" w:cs="Arial"/>
                <w:b/>
                <w:bCs/>
                <w:i/>
                <w:sz w:val="20"/>
                <w:szCs w:val="20"/>
              </w:rPr>
              <w:t xml:space="preserve"> the parent /</w:t>
            </w:r>
            <w:r w:rsidRPr="00A434CA">
              <w:rPr>
                <w:rFonts w:ascii="Arial" w:hAnsi="Arial" w:cs="Arial"/>
                <w:b/>
                <w:bCs/>
                <w:i/>
                <w:sz w:val="20"/>
                <w:szCs w:val="20"/>
              </w:rPr>
              <w:t>carers views? Please ensure their voice is heard</w:t>
            </w:r>
            <w:r>
              <w:rPr>
                <w:rFonts w:ascii="Arial" w:hAnsi="Arial" w:cs="Arial"/>
                <w:b/>
                <w:bCs/>
                <w:i/>
                <w:sz w:val="20"/>
                <w:szCs w:val="20"/>
              </w:rPr>
              <w:t xml:space="preserve">. </w:t>
            </w:r>
            <w:r w:rsidRPr="00A434CA">
              <w:rPr>
                <w:rFonts w:ascii="Arial" w:hAnsi="Arial" w:cs="Arial"/>
                <w:b/>
                <w:bCs/>
                <w:i/>
                <w:sz w:val="20"/>
                <w:szCs w:val="20"/>
              </w:rPr>
              <w:t>What strengths</w:t>
            </w:r>
            <w:r>
              <w:rPr>
                <w:rFonts w:ascii="Arial" w:hAnsi="Arial" w:cs="Arial"/>
                <w:b/>
                <w:bCs/>
                <w:i/>
                <w:sz w:val="20"/>
                <w:szCs w:val="20"/>
              </w:rPr>
              <w:t xml:space="preserve"> and assets do the parent /</w:t>
            </w:r>
            <w:r w:rsidRPr="00A434CA">
              <w:rPr>
                <w:rFonts w:ascii="Arial" w:hAnsi="Arial" w:cs="Arial"/>
                <w:b/>
                <w:bCs/>
                <w:i/>
                <w:sz w:val="20"/>
                <w:szCs w:val="20"/>
              </w:rPr>
              <w:t>carers and wider family have?</w:t>
            </w:r>
            <w:r>
              <w:rPr>
                <w:rFonts w:ascii="Arial" w:hAnsi="Arial" w:cs="Arial"/>
                <w:b/>
                <w:bCs/>
                <w:i/>
                <w:sz w:val="20"/>
                <w:szCs w:val="20"/>
              </w:rPr>
              <w:t xml:space="preserve"> </w:t>
            </w:r>
            <w:r w:rsidRPr="00A434CA">
              <w:rPr>
                <w:rFonts w:ascii="Arial" w:hAnsi="Arial" w:cs="Arial"/>
                <w:b/>
                <w:bCs/>
                <w:i/>
                <w:sz w:val="20"/>
                <w:szCs w:val="20"/>
              </w:rPr>
              <w:t>Or, is there evidence of disguised compliance?</w:t>
            </w:r>
            <w:r>
              <w:rPr>
                <w:rFonts w:ascii="Arial" w:hAnsi="Arial" w:cs="Arial"/>
                <w:b/>
                <w:bCs/>
                <w:i/>
                <w:sz w:val="20"/>
                <w:szCs w:val="20"/>
              </w:rPr>
              <w:t>)</w:t>
            </w:r>
          </w:p>
          <w:p w:rsidR="00D41446" w:rsidRDefault="00D41446" w:rsidP="00726664">
            <w:pPr>
              <w:spacing w:after="0" w:line="240" w:lineRule="auto"/>
              <w:rPr>
                <w:rFonts w:ascii="Arial" w:hAnsi="Arial" w:cs="Arial"/>
                <w:sz w:val="20"/>
                <w:szCs w:val="24"/>
              </w:rPr>
            </w:pPr>
          </w:p>
          <w:p w:rsidR="00D41446" w:rsidRDefault="00D41446" w:rsidP="00726664">
            <w:pPr>
              <w:spacing w:after="0" w:line="240" w:lineRule="auto"/>
              <w:rPr>
                <w:rFonts w:ascii="Arial" w:hAnsi="Arial" w:cs="Arial"/>
                <w:sz w:val="20"/>
                <w:szCs w:val="24"/>
              </w:rPr>
            </w:pPr>
          </w:p>
          <w:p w:rsidR="00D41446" w:rsidRDefault="00D41446" w:rsidP="00726664">
            <w:pPr>
              <w:spacing w:after="0" w:line="240" w:lineRule="auto"/>
              <w:rPr>
                <w:rFonts w:ascii="Arial" w:hAnsi="Arial" w:cs="Arial"/>
                <w:sz w:val="20"/>
                <w:szCs w:val="24"/>
              </w:rPr>
            </w:pPr>
          </w:p>
          <w:p w:rsidR="00D41446" w:rsidRDefault="00D41446" w:rsidP="00726664">
            <w:pPr>
              <w:spacing w:after="0" w:line="240" w:lineRule="auto"/>
              <w:rPr>
                <w:rFonts w:ascii="Arial" w:hAnsi="Arial" w:cs="Arial"/>
                <w:sz w:val="20"/>
                <w:szCs w:val="24"/>
              </w:rPr>
            </w:pPr>
          </w:p>
          <w:p w:rsidR="00D41446" w:rsidRPr="00F30688" w:rsidRDefault="00D41446" w:rsidP="00E66B8B">
            <w:pPr>
              <w:spacing w:after="0" w:line="240" w:lineRule="auto"/>
              <w:rPr>
                <w:rFonts w:ascii="Arial" w:hAnsi="Arial" w:cs="Arial"/>
                <w:sz w:val="24"/>
                <w:szCs w:val="24"/>
              </w:rPr>
            </w:pPr>
          </w:p>
        </w:tc>
      </w:tr>
      <w:tr w:rsidR="00DE4963" w:rsidRPr="00F30688" w:rsidTr="00140682">
        <w:trPr>
          <w:trHeight w:val="690"/>
          <w:jc w:val="center"/>
        </w:trPr>
        <w:tc>
          <w:tcPr>
            <w:tcW w:w="3603" w:type="dxa"/>
            <w:vMerge w:val="restart"/>
          </w:tcPr>
          <w:p w:rsidR="00DE4963" w:rsidRPr="00BA3D60" w:rsidRDefault="00DE4963" w:rsidP="00DE4963">
            <w:pPr>
              <w:pStyle w:val="ListParagraph"/>
              <w:numPr>
                <w:ilvl w:val="0"/>
                <w:numId w:val="1"/>
              </w:numPr>
              <w:spacing w:after="0" w:line="240" w:lineRule="auto"/>
              <w:rPr>
                <w:rFonts w:ascii="Arial" w:hAnsi="Arial" w:cs="Arial"/>
                <w:b/>
                <w:sz w:val="24"/>
                <w:szCs w:val="24"/>
              </w:rPr>
            </w:pPr>
            <w:bookmarkStart w:id="3" w:name="_Hlk1162408"/>
            <w:r w:rsidRPr="00BA3D60">
              <w:rPr>
                <w:rFonts w:ascii="Arial" w:hAnsi="Arial" w:cs="Arial"/>
                <w:b/>
                <w:sz w:val="24"/>
                <w:szCs w:val="24"/>
              </w:rPr>
              <w:t>Views of Young Person including their view of risk, need and necessary support</w:t>
            </w:r>
          </w:p>
        </w:tc>
        <w:tc>
          <w:tcPr>
            <w:tcW w:w="12012" w:type="dxa"/>
            <w:gridSpan w:val="8"/>
          </w:tcPr>
          <w:p w:rsidR="00DE4963" w:rsidRDefault="00DE4963" w:rsidP="00E66B8B">
            <w:pPr>
              <w:spacing w:after="0" w:line="240" w:lineRule="auto"/>
              <w:rPr>
                <w:rFonts w:ascii="Arial" w:hAnsi="Arial" w:cs="Arial"/>
                <w:sz w:val="16"/>
                <w:szCs w:val="16"/>
              </w:rPr>
            </w:pPr>
            <w:r w:rsidRPr="00BA3D60">
              <w:rPr>
                <w:rFonts w:ascii="Arial" w:hAnsi="Arial" w:cs="Arial"/>
                <w:sz w:val="16"/>
                <w:szCs w:val="16"/>
              </w:rPr>
              <w:t>Enter YP views here</w:t>
            </w:r>
          </w:p>
          <w:p w:rsidR="00DE4963" w:rsidRDefault="00DE4963" w:rsidP="00E66B8B">
            <w:pPr>
              <w:spacing w:after="0" w:line="240" w:lineRule="auto"/>
              <w:rPr>
                <w:rFonts w:ascii="Arial" w:hAnsi="Arial" w:cs="Arial"/>
                <w:sz w:val="16"/>
                <w:szCs w:val="16"/>
              </w:rPr>
            </w:pPr>
          </w:p>
          <w:p w:rsidR="00DE4963" w:rsidRDefault="00DE4963" w:rsidP="00E66B8B">
            <w:pPr>
              <w:spacing w:after="0" w:line="240" w:lineRule="auto"/>
              <w:rPr>
                <w:rFonts w:ascii="Arial" w:hAnsi="Arial" w:cs="Arial"/>
                <w:sz w:val="16"/>
                <w:szCs w:val="16"/>
              </w:rPr>
            </w:pPr>
          </w:p>
          <w:p w:rsidR="00DE4963" w:rsidRDefault="00DE4963" w:rsidP="00E66B8B">
            <w:pPr>
              <w:spacing w:after="0" w:line="240" w:lineRule="auto"/>
              <w:rPr>
                <w:rFonts w:ascii="Arial" w:hAnsi="Arial" w:cs="Arial"/>
                <w:sz w:val="16"/>
                <w:szCs w:val="16"/>
              </w:rPr>
            </w:pPr>
          </w:p>
          <w:p w:rsidR="00DE4963" w:rsidRDefault="00DE4963" w:rsidP="00E66B8B">
            <w:pPr>
              <w:spacing w:after="0" w:line="240" w:lineRule="auto"/>
              <w:rPr>
                <w:rFonts w:ascii="Arial" w:hAnsi="Arial" w:cs="Arial"/>
                <w:sz w:val="16"/>
                <w:szCs w:val="16"/>
              </w:rPr>
            </w:pPr>
          </w:p>
          <w:p w:rsidR="00DE4963" w:rsidRDefault="00DE4963" w:rsidP="00E66B8B">
            <w:pPr>
              <w:spacing w:after="0" w:line="240" w:lineRule="auto"/>
              <w:rPr>
                <w:rFonts w:ascii="Arial" w:hAnsi="Arial" w:cs="Arial"/>
                <w:sz w:val="16"/>
                <w:szCs w:val="16"/>
              </w:rPr>
            </w:pPr>
          </w:p>
          <w:p w:rsidR="00DE4963" w:rsidRDefault="00DE4963" w:rsidP="00E66B8B">
            <w:pPr>
              <w:spacing w:after="0" w:line="240" w:lineRule="auto"/>
              <w:rPr>
                <w:rFonts w:ascii="Arial" w:hAnsi="Arial" w:cs="Arial"/>
                <w:sz w:val="16"/>
                <w:szCs w:val="16"/>
              </w:rPr>
            </w:pPr>
          </w:p>
          <w:p w:rsidR="00DE4963" w:rsidRDefault="00DE4963" w:rsidP="00AC05AE">
            <w:pPr>
              <w:rPr>
                <w:rFonts w:ascii="Arial" w:hAnsi="Arial" w:cs="Arial"/>
                <w:sz w:val="16"/>
                <w:szCs w:val="16"/>
              </w:rPr>
            </w:pPr>
          </w:p>
          <w:p w:rsidR="00DE4963" w:rsidRPr="00BA3D60" w:rsidRDefault="00DE4963" w:rsidP="00AC05AE">
            <w:pPr>
              <w:rPr>
                <w:rFonts w:ascii="Arial" w:hAnsi="Arial" w:cs="Arial"/>
                <w:sz w:val="16"/>
                <w:szCs w:val="16"/>
              </w:rPr>
            </w:pPr>
          </w:p>
        </w:tc>
      </w:tr>
      <w:tr w:rsidR="00DE4963" w:rsidRPr="00F30688" w:rsidTr="00140682">
        <w:trPr>
          <w:trHeight w:val="230"/>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 xml:space="preserve">Services have been able to engage the Young </w:t>
            </w:r>
            <w:r>
              <w:rPr>
                <w:rFonts w:ascii="Arial" w:hAnsi="Arial" w:cs="Arial"/>
                <w:sz w:val="20"/>
                <w:szCs w:val="20"/>
              </w:rPr>
              <w:t>person and have regular contact</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trHeight w:val="230"/>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Services have been able to sporadically engage the Young person, irregular contact</w:t>
            </w:r>
          </w:p>
        </w:tc>
        <w:tc>
          <w:tcPr>
            <w:tcW w:w="680" w:type="dxa"/>
            <w:gridSpan w:val="3"/>
          </w:tcPr>
          <w:p w:rsidR="00DE4963" w:rsidRPr="00BA3D60" w:rsidRDefault="00DE4963" w:rsidP="00AC05AE">
            <w:pPr>
              <w:rPr>
                <w:rFonts w:ascii="Arial" w:hAnsi="Arial" w:cs="Arial"/>
                <w:sz w:val="20"/>
                <w:szCs w:val="20"/>
              </w:rPr>
            </w:pPr>
          </w:p>
        </w:tc>
      </w:tr>
      <w:tr w:rsidR="00DE4963" w:rsidRPr="00F30688" w:rsidTr="00140682">
        <w:trPr>
          <w:trHeight w:val="230"/>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Services cannot enga</w:t>
            </w:r>
            <w:r>
              <w:rPr>
                <w:rFonts w:ascii="Arial" w:hAnsi="Arial" w:cs="Arial"/>
                <w:sz w:val="20"/>
                <w:szCs w:val="20"/>
              </w:rPr>
              <w:t>ge the Young person, no contact</w:t>
            </w:r>
          </w:p>
        </w:tc>
        <w:tc>
          <w:tcPr>
            <w:tcW w:w="680" w:type="dxa"/>
            <w:gridSpan w:val="3"/>
          </w:tcPr>
          <w:p w:rsidR="00DE4963" w:rsidRPr="00BA3D60" w:rsidRDefault="00DE4963" w:rsidP="00AC05AE">
            <w:pPr>
              <w:rPr>
                <w:rFonts w:ascii="Arial" w:hAnsi="Arial" w:cs="Arial"/>
                <w:sz w:val="20"/>
                <w:szCs w:val="20"/>
              </w:rPr>
            </w:pPr>
          </w:p>
        </w:tc>
      </w:tr>
      <w:tr w:rsidR="00DE4963" w:rsidRPr="00F30688" w:rsidTr="00140682">
        <w:trPr>
          <w:trHeight w:val="230"/>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Young person in fear of engagement</w:t>
            </w:r>
            <w:r>
              <w:rPr>
                <w:rFonts w:ascii="Arial" w:hAnsi="Arial" w:cs="Arial"/>
                <w:sz w:val="20"/>
                <w:szCs w:val="20"/>
              </w:rPr>
              <w:t xml:space="preserve"> with services due to reprisals</w:t>
            </w:r>
          </w:p>
        </w:tc>
        <w:tc>
          <w:tcPr>
            <w:tcW w:w="680" w:type="dxa"/>
            <w:gridSpan w:val="3"/>
          </w:tcPr>
          <w:p w:rsidR="00DE4963" w:rsidRPr="00BA3D60" w:rsidRDefault="00DE4963" w:rsidP="00AC05AE">
            <w:pPr>
              <w:rPr>
                <w:rFonts w:ascii="Arial" w:hAnsi="Arial" w:cs="Arial"/>
                <w:sz w:val="20"/>
                <w:szCs w:val="20"/>
              </w:rPr>
            </w:pPr>
          </w:p>
        </w:tc>
      </w:tr>
      <w:bookmarkEnd w:id="3"/>
      <w:tr w:rsidR="00DE4963" w:rsidRPr="00F30688" w:rsidTr="00140682">
        <w:trPr>
          <w:trHeight w:val="276"/>
          <w:jc w:val="center"/>
        </w:trPr>
        <w:tc>
          <w:tcPr>
            <w:tcW w:w="3603" w:type="dxa"/>
            <w:vMerge w:val="restart"/>
          </w:tcPr>
          <w:p w:rsidR="00DE4963" w:rsidRDefault="00DE4963" w:rsidP="00DE4963">
            <w:pPr>
              <w:pStyle w:val="ListParagraph"/>
              <w:numPr>
                <w:ilvl w:val="0"/>
                <w:numId w:val="1"/>
              </w:numPr>
              <w:spacing w:after="0" w:line="240" w:lineRule="auto"/>
              <w:rPr>
                <w:rFonts w:ascii="Arial" w:hAnsi="Arial" w:cs="Arial"/>
                <w:b/>
                <w:sz w:val="24"/>
                <w:szCs w:val="24"/>
              </w:rPr>
            </w:pPr>
            <w:r w:rsidRPr="00BA3D60">
              <w:rPr>
                <w:rFonts w:ascii="Arial" w:hAnsi="Arial" w:cs="Arial"/>
                <w:b/>
                <w:sz w:val="24"/>
                <w:szCs w:val="24"/>
              </w:rPr>
              <w:t>Views of Parent / Carer including their view of risk, need and necessary support</w:t>
            </w:r>
          </w:p>
          <w:p w:rsidR="0061711A" w:rsidRDefault="0061711A" w:rsidP="0061711A">
            <w:pPr>
              <w:pStyle w:val="ListParagraph"/>
              <w:spacing w:after="0" w:line="240" w:lineRule="auto"/>
              <w:rPr>
                <w:rFonts w:ascii="Arial" w:hAnsi="Arial" w:cs="Arial"/>
                <w:b/>
                <w:sz w:val="24"/>
                <w:szCs w:val="24"/>
              </w:rPr>
            </w:pPr>
          </w:p>
          <w:p w:rsidR="0061711A" w:rsidRDefault="0061711A" w:rsidP="0061711A">
            <w:pPr>
              <w:pStyle w:val="ListParagraph"/>
              <w:spacing w:after="0" w:line="240" w:lineRule="auto"/>
              <w:rPr>
                <w:rFonts w:ascii="Arial" w:hAnsi="Arial" w:cs="Arial"/>
                <w:b/>
                <w:sz w:val="24"/>
                <w:szCs w:val="24"/>
              </w:rPr>
            </w:pPr>
          </w:p>
          <w:p w:rsidR="0061711A" w:rsidRDefault="0061711A" w:rsidP="0061711A">
            <w:pPr>
              <w:pStyle w:val="ListParagraph"/>
              <w:spacing w:after="0" w:line="240" w:lineRule="auto"/>
              <w:rPr>
                <w:rFonts w:ascii="Arial" w:hAnsi="Arial" w:cs="Arial"/>
                <w:b/>
                <w:sz w:val="24"/>
                <w:szCs w:val="24"/>
              </w:rPr>
            </w:pPr>
          </w:p>
          <w:p w:rsidR="0061711A" w:rsidRDefault="0061711A" w:rsidP="0061711A">
            <w:pPr>
              <w:pStyle w:val="ListParagraph"/>
              <w:spacing w:after="0" w:line="240" w:lineRule="auto"/>
              <w:rPr>
                <w:rFonts w:ascii="Arial" w:hAnsi="Arial" w:cs="Arial"/>
                <w:b/>
                <w:sz w:val="24"/>
                <w:szCs w:val="24"/>
              </w:rPr>
            </w:pPr>
          </w:p>
          <w:p w:rsidR="0061711A" w:rsidRPr="00BA3D60" w:rsidRDefault="0061711A" w:rsidP="0061711A">
            <w:pPr>
              <w:pStyle w:val="ListParagraph"/>
              <w:spacing w:after="0" w:line="240" w:lineRule="auto"/>
              <w:rPr>
                <w:rFonts w:ascii="Arial" w:hAnsi="Arial" w:cs="Arial"/>
                <w:b/>
                <w:sz w:val="24"/>
                <w:szCs w:val="24"/>
              </w:rPr>
            </w:pPr>
          </w:p>
        </w:tc>
        <w:tc>
          <w:tcPr>
            <w:tcW w:w="12012" w:type="dxa"/>
            <w:gridSpan w:val="8"/>
          </w:tcPr>
          <w:p w:rsidR="00DE4963" w:rsidRDefault="00DE4963" w:rsidP="00E66B8B">
            <w:pPr>
              <w:spacing w:after="0" w:line="240" w:lineRule="auto"/>
              <w:rPr>
                <w:rFonts w:ascii="Arial" w:hAnsi="Arial" w:cs="Arial"/>
                <w:sz w:val="16"/>
                <w:szCs w:val="16"/>
              </w:rPr>
            </w:pPr>
            <w:r w:rsidRPr="00BA3D60">
              <w:rPr>
                <w:rFonts w:ascii="Arial" w:hAnsi="Arial" w:cs="Arial"/>
                <w:sz w:val="16"/>
                <w:szCs w:val="16"/>
              </w:rPr>
              <w:t xml:space="preserve">Enter </w:t>
            </w:r>
            <w:r w:rsidRPr="00D52ADD">
              <w:rPr>
                <w:rFonts w:ascii="Arial" w:hAnsi="Arial" w:cs="Arial"/>
                <w:sz w:val="16"/>
                <w:szCs w:val="16"/>
              </w:rPr>
              <w:t>parent/carer</w:t>
            </w:r>
            <w:r w:rsidRPr="00BA3D60">
              <w:rPr>
                <w:rFonts w:ascii="Arial" w:hAnsi="Arial" w:cs="Arial"/>
                <w:sz w:val="16"/>
                <w:szCs w:val="16"/>
              </w:rPr>
              <w:t xml:space="preserve"> views here</w:t>
            </w:r>
          </w:p>
          <w:p w:rsidR="00DE4963" w:rsidRDefault="00DE4963" w:rsidP="00AC05AE">
            <w:pPr>
              <w:rPr>
                <w:rFonts w:ascii="Arial" w:hAnsi="Arial" w:cs="Arial"/>
                <w:sz w:val="16"/>
                <w:szCs w:val="16"/>
              </w:rPr>
            </w:pPr>
          </w:p>
          <w:p w:rsidR="00DE4963" w:rsidRDefault="00DE4963" w:rsidP="00AC05AE">
            <w:pPr>
              <w:rPr>
                <w:rFonts w:ascii="Arial" w:hAnsi="Arial" w:cs="Arial"/>
                <w:sz w:val="16"/>
                <w:szCs w:val="16"/>
              </w:rPr>
            </w:pPr>
          </w:p>
          <w:p w:rsidR="00DE4963" w:rsidRDefault="00DE4963" w:rsidP="00AC05AE">
            <w:pPr>
              <w:rPr>
                <w:rFonts w:ascii="Arial" w:hAnsi="Arial" w:cs="Arial"/>
                <w:sz w:val="16"/>
                <w:szCs w:val="16"/>
              </w:rPr>
            </w:pPr>
          </w:p>
          <w:p w:rsidR="00DE4963" w:rsidRDefault="00DE4963" w:rsidP="00AC05AE">
            <w:pPr>
              <w:rPr>
                <w:rFonts w:ascii="Arial" w:hAnsi="Arial" w:cs="Arial"/>
                <w:sz w:val="16"/>
                <w:szCs w:val="16"/>
              </w:rPr>
            </w:pPr>
          </w:p>
          <w:p w:rsidR="00DE4963" w:rsidRDefault="00DE4963" w:rsidP="00AC05AE">
            <w:pPr>
              <w:rPr>
                <w:rFonts w:ascii="Arial" w:hAnsi="Arial" w:cs="Arial"/>
                <w:sz w:val="16"/>
                <w:szCs w:val="16"/>
              </w:rPr>
            </w:pPr>
          </w:p>
          <w:p w:rsidR="00D41446" w:rsidRDefault="00D41446" w:rsidP="00AC05AE">
            <w:pPr>
              <w:rPr>
                <w:rFonts w:ascii="Arial" w:hAnsi="Arial" w:cs="Arial"/>
                <w:sz w:val="16"/>
                <w:szCs w:val="16"/>
              </w:rPr>
            </w:pPr>
          </w:p>
          <w:p w:rsidR="00DE4963" w:rsidRDefault="00DE4963" w:rsidP="00AC05AE">
            <w:pPr>
              <w:rPr>
                <w:rFonts w:ascii="Arial" w:hAnsi="Arial" w:cs="Arial"/>
                <w:sz w:val="16"/>
                <w:szCs w:val="16"/>
              </w:rPr>
            </w:pPr>
          </w:p>
          <w:p w:rsidR="00DE4963" w:rsidRPr="00F30688" w:rsidRDefault="00DE4963" w:rsidP="00AC05AE">
            <w:pPr>
              <w:rPr>
                <w:rFonts w:ascii="Arial" w:hAnsi="Arial" w:cs="Arial"/>
                <w:sz w:val="20"/>
                <w:szCs w:val="20"/>
              </w:rPr>
            </w:pPr>
          </w:p>
        </w:tc>
      </w:tr>
      <w:tr w:rsidR="00DE4963" w:rsidRPr="00F30688" w:rsidTr="00140682">
        <w:trPr>
          <w:trHeight w:val="276"/>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 xml:space="preserve">Services have been able to engage the </w:t>
            </w:r>
            <w:r>
              <w:rPr>
                <w:rFonts w:ascii="Arial" w:hAnsi="Arial" w:cs="Arial"/>
                <w:sz w:val="20"/>
                <w:szCs w:val="20"/>
              </w:rPr>
              <w:t>parent/carer and have regular contact</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trHeight w:val="276"/>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 xml:space="preserve">Services have been able to sporadically engage the </w:t>
            </w:r>
            <w:r w:rsidRPr="00254BC5">
              <w:rPr>
                <w:rFonts w:ascii="Arial" w:hAnsi="Arial" w:cs="Arial"/>
                <w:sz w:val="20"/>
                <w:szCs w:val="20"/>
              </w:rPr>
              <w:t>parent/carer</w:t>
            </w:r>
            <w:r w:rsidRPr="00BA3D60">
              <w:rPr>
                <w:rFonts w:ascii="Arial" w:hAnsi="Arial" w:cs="Arial"/>
                <w:sz w:val="20"/>
                <w:szCs w:val="20"/>
              </w:rPr>
              <w:t>, irregular contact</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trHeight w:val="276"/>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sidRPr="00BA3D60">
              <w:rPr>
                <w:rFonts w:ascii="Arial" w:hAnsi="Arial" w:cs="Arial"/>
                <w:sz w:val="20"/>
                <w:szCs w:val="20"/>
              </w:rPr>
              <w:t>Services cannot enga</w:t>
            </w:r>
            <w:r>
              <w:rPr>
                <w:rFonts w:ascii="Arial" w:hAnsi="Arial" w:cs="Arial"/>
                <w:sz w:val="20"/>
                <w:szCs w:val="20"/>
              </w:rPr>
              <w:t xml:space="preserve">ge the </w:t>
            </w:r>
            <w:r w:rsidRPr="00254BC5">
              <w:rPr>
                <w:rFonts w:ascii="Arial" w:hAnsi="Arial" w:cs="Arial"/>
                <w:sz w:val="20"/>
                <w:szCs w:val="20"/>
              </w:rPr>
              <w:t>parent/carer</w:t>
            </w:r>
            <w:r>
              <w:rPr>
                <w:rFonts w:ascii="Arial" w:hAnsi="Arial" w:cs="Arial"/>
                <w:sz w:val="20"/>
                <w:szCs w:val="20"/>
              </w:rPr>
              <w:t>, no contact</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trHeight w:val="276"/>
          <w:jc w:val="center"/>
        </w:trPr>
        <w:tc>
          <w:tcPr>
            <w:tcW w:w="3603" w:type="dxa"/>
            <w:vMerge/>
          </w:tcPr>
          <w:p w:rsidR="00DE4963" w:rsidRPr="00BA3D60" w:rsidRDefault="00DE4963" w:rsidP="00DE4963">
            <w:pPr>
              <w:pStyle w:val="ListParagraph"/>
              <w:numPr>
                <w:ilvl w:val="0"/>
                <w:numId w:val="1"/>
              </w:numPr>
              <w:spacing w:after="0" w:line="240" w:lineRule="auto"/>
              <w:rPr>
                <w:rFonts w:ascii="Arial" w:hAnsi="Arial" w:cs="Arial"/>
                <w:b/>
                <w:sz w:val="24"/>
                <w:szCs w:val="24"/>
              </w:rPr>
            </w:pPr>
          </w:p>
        </w:tc>
        <w:tc>
          <w:tcPr>
            <w:tcW w:w="11332" w:type="dxa"/>
            <w:gridSpan w:val="5"/>
          </w:tcPr>
          <w:p w:rsidR="00DE4963" w:rsidRPr="00BA3D60" w:rsidRDefault="00DE4963" w:rsidP="00E66B8B">
            <w:pPr>
              <w:spacing w:after="0" w:line="240" w:lineRule="auto"/>
              <w:rPr>
                <w:rFonts w:ascii="Arial" w:hAnsi="Arial" w:cs="Arial"/>
                <w:sz w:val="20"/>
                <w:szCs w:val="20"/>
              </w:rPr>
            </w:pPr>
            <w:r>
              <w:rPr>
                <w:rFonts w:ascii="Arial" w:hAnsi="Arial" w:cs="Arial"/>
                <w:sz w:val="20"/>
                <w:szCs w:val="20"/>
              </w:rPr>
              <w:t>P</w:t>
            </w:r>
            <w:r w:rsidRPr="00254BC5">
              <w:rPr>
                <w:rFonts w:ascii="Arial" w:hAnsi="Arial" w:cs="Arial"/>
                <w:sz w:val="20"/>
                <w:szCs w:val="20"/>
              </w:rPr>
              <w:t>arent/carer</w:t>
            </w:r>
            <w:r w:rsidRPr="00BA3D60">
              <w:rPr>
                <w:rFonts w:ascii="Arial" w:hAnsi="Arial" w:cs="Arial"/>
                <w:sz w:val="20"/>
                <w:szCs w:val="20"/>
              </w:rPr>
              <w:t xml:space="preserve"> in fear of engagement</w:t>
            </w:r>
            <w:r>
              <w:rPr>
                <w:rFonts w:ascii="Arial" w:hAnsi="Arial" w:cs="Arial"/>
                <w:sz w:val="20"/>
                <w:szCs w:val="20"/>
              </w:rPr>
              <w:t xml:space="preserve"> with services due to reprisals</w:t>
            </w:r>
          </w:p>
        </w:tc>
        <w:tc>
          <w:tcPr>
            <w:tcW w:w="680" w:type="dxa"/>
            <w:gridSpan w:val="3"/>
          </w:tcPr>
          <w:p w:rsidR="00DE4963" w:rsidRPr="00F30688" w:rsidRDefault="00DE4963" w:rsidP="00AC05AE">
            <w:pPr>
              <w:rPr>
                <w:rFonts w:ascii="Arial" w:hAnsi="Arial" w:cs="Arial"/>
                <w:sz w:val="20"/>
                <w:szCs w:val="20"/>
              </w:rPr>
            </w:pPr>
          </w:p>
        </w:tc>
      </w:tr>
      <w:tr w:rsidR="00DE4963" w:rsidRPr="00F30688" w:rsidTr="00140682">
        <w:trPr>
          <w:jc w:val="center"/>
        </w:trPr>
        <w:tc>
          <w:tcPr>
            <w:tcW w:w="3603" w:type="dxa"/>
            <w:shd w:val="clear" w:color="auto" w:fill="D9D9D9" w:themeFill="background1" w:themeFillShade="D9"/>
          </w:tcPr>
          <w:p w:rsidR="00DE4963" w:rsidRPr="00BA3D60" w:rsidRDefault="002F1332" w:rsidP="00DE4963">
            <w:pPr>
              <w:pStyle w:val="ListParagraph"/>
              <w:numPr>
                <w:ilvl w:val="0"/>
                <w:numId w:val="1"/>
              </w:numPr>
              <w:spacing w:after="0" w:line="240" w:lineRule="auto"/>
              <w:rPr>
                <w:rFonts w:ascii="Arial" w:hAnsi="Arial" w:cs="Arial"/>
                <w:b/>
                <w:sz w:val="24"/>
                <w:szCs w:val="24"/>
              </w:rPr>
            </w:pPr>
            <w:r>
              <w:rPr>
                <w:rFonts w:ascii="Arial" w:hAnsi="Arial" w:cs="Arial"/>
                <w:b/>
                <w:sz w:val="24"/>
                <w:szCs w:val="24"/>
              </w:rPr>
              <w:t>Summary</w:t>
            </w:r>
            <w:r w:rsidR="0061711A">
              <w:rPr>
                <w:rFonts w:ascii="Arial" w:hAnsi="Arial" w:cs="Arial"/>
                <w:b/>
                <w:sz w:val="24"/>
                <w:szCs w:val="24"/>
              </w:rPr>
              <w:t xml:space="preserve"> </w:t>
            </w:r>
            <w:r>
              <w:rPr>
                <w:rFonts w:ascii="Arial" w:hAnsi="Arial" w:cs="Arial"/>
                <w:b/>
                <w:sz w:val="24"/>
                <w:szCs w:val="24"/>
              </w:rPr>
              <w:t>of concerns and professional judgment/analysis of risk of child being criminally exploited and/or involved in serious youth violence</w:t>
            </w:r>
          </w:p>
        </w:tc>
        <w:tc>
          <w:tcPr>
            <w:tcW w:w="12012" w:type="dxa"/>
            <w:gridSpan w:val="8"/>
          </w:tcPr>
          <w:p w:rsidR="00DE4963" w:rsidRPr="00F30688" w:rsidRDefault="00DE4963" w:rsidP="00E66B8B">
            <w:pPr>
              <w:spacing w:after="0" w:line="240" w:lineRule="auto"/>
              <w:rPr>
                <w:rFonts w:ascii="Arial" w:hAnsi="Arial" w:cs="Arial"/>
                <w:sz w:val="16"/>
                <w:szCs w:val="16"/>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E4963" w:rsidRDefault="00DE4963"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41446" w:rsidRDefault="00D41446" w:rsidP="00E66B8B">
            <w:pPr>
              <w:spacing w:after="0" w:line="240" w:lineRule="auto"/>
              <w:rPr>
                <w:rFonts w:ascii="Arial" w:hAnsi="Arial" w:cs="Arial"/>
                <w:sz w:val="24"/>
                <w:szCs w:val="24"/>
              </w:rPr>
            </w:pPr>
          </w:p>
          <w:p w:rsidR="00DE4963" w:rsidRPr="00F30688" w:rsidRDefault="00DE4963" w:rsidP="00AC05AE">
            <w:pPr>
              <w:rPr>
                <w:rFonts w:ascii="Arial" w:hAnsi="Arial" w:cs="Arial"/>
                <w:sz w:val="24"/>
                <w:szCs w:val="24"/>
              </w:rPr>
            </w:pPr>
          </w:p>
        </w:tc>
      </w:tr>
    </w:tbl>
    <w:p w:rsidR="0061711A" w:rsidRDefault="0061711A" w:rsidP="00DE4963">
      <w:pPr>
        <w:spacing w:line="240" w:lineRule="auto"/>
        <w:jc w:val="both"/>
        <w:rPr>
          <w:rFonts w:ascii="Arial" w:hAnsi="Arial" w:cs="Arial"/>
          <w:b/>
          <w:sz w:val="20"/>
          <w:szCs w:val="20"/>
        </w:rPr>
      </w:pPr>
    </w:p>
    <w:p w:rsidR="00DE4963" w:rsidRDefault="00DE4963" w:rsidP="00DE4963">
      <w:pPr>
        <w:spacing w:line="240" w:lineRule="auto"/>
        <w:jc w:val="both"/>
        <w:rPr>
          <w:rFonts w:ascii="Arial" w:hAnsi="Arial" w:cs="Arial"/>
          <w:sz w:val="16"/>
          <w:szCs w:val="16"/>
        </w:rPr>
      </w:pPr>
      <w:r>
        <w:rPr>
          <w:rFonts w:ascii="Arial" w:hAnsi="Arial" w:cs="Arial"/>
          <w:b/>
          <w:sz w:val="20"/>
          <w:szCs w:val="20"/>
        </w:rPr>
        <w:t>N</w:t>
      </w:r>
      <w:r w:rsidRPr="00F30688">
        <w:rPr>
          <w:rFonts w:ascii="Arial" w:hAnsi="Arial" w:cs="Arial"/>
          <w:b/>
          <w:sz w:val="20"/>
          <w:szCs w:val="20"/>
        </w:rPr>
        <w:t xml:space="preserve">ext Steps - </w:t>
      </w:r>
      <w:r w:rsidRPr="00F30688">
        <w:rPr>
          <w:rFonts w:ascii="Arial" w:hAnsi="Arial" w:cs="Arial"/>
          <w:sz w:val="20"/>
          <w:szCs w:val="20"/>
        </w:rPr>
        <w:t xml:space="preserve">On completion of the Risk </w:t>
      </w:r>
      <w:r>
        <w:rPr>
          <w:rFonts w:ascii="Arial" w:hAnsi="Arial" w:cs="Arial"/>
          <w:sz w:val="20"/>
          <w:szCs w:val="20"/>
        </w:rPr>
        <w:t xml:space="preserve">Assessment and </w:t>
      </w:r>
      <w:r w:rsidRPr="00F30688">
        <w:rPr>
          <w:rFonts w:ascii="Arial" w:hAnsi="Arial" w:cs="Arial"/>
          <w:sz w:val="20"/>
          <w:szCs w:val="20"/>
        </w:rPr>
        <w:t xml:space="preserve">Management Tool, please make a professional judgement about the level of risk </w:t>
      </w:r>
      <w:r>
        <w:rPr>
          <w:rFonts w:ascii="Arial" w:hAnsi="Arial" w:cs="Arial"/>
          <w:sz w:val="20"/>
          <w:szCs w:val="20"/>
        </w:rPr>
        <w:t>of the young p</w:t>
      </w:r>
      <w:r w:rsidRPr="00F30688">
        <w:rPr>
          <w:rFonts w:ascii="Arial" w:hAnsi="Arial" w:cs="Arial"/>
          <w:sz w:val="20"/>
          <w:szCs w:val="20"/>
        </w:rPr>
        <w:t>erson</w:t>
      </w:r>
      <w:r>
        <w:rPr>
          <w:rFonts w:ascii="Arial" w:hAnsi="Arial" w:cs="Arial"/>
          <w:sz w:val="20"/>
          <w:szCs w:val="20"/>
        </w:rPr>
        <w:t xml:space="preserve"> being involved in serious</w:t>
      </w:r>
      <w:r w:rsidR="00D41446">
        <w:rPr>
          <w:rFonts w:ascii="Arial" w:hAnsi="Arial" w:cs="Arial"/>
          <w:sz w:val="20"/>
          <w:szCs w:val="20"/>
        </w:rPr>
        <w:t xml:space="preserve"> youth</w:t>
      </w:r>
      <w:r>
        <w:rPr>
          <w:rFonts w:ascii="Arial" w:hAnsi="Arial" w:cs="Arial"/>
          <w:sz w:val="20"/>
          <w:szCs w:val="20"/>
        </w:rPr>
        <w:t xml:space="preserve"> violence and exploitation</w:t>
      </w:r>
      <w:r w:rsidRPr="00F30688">
        <w:rPr>
          <w:rFonts w:ascii="Arial" w:hAnsi="Arial" w:cs="Arial"/>
          <w:sz w:val="20"/>
          <w:szCs w:val="20"/>
        </w:rPr>
        <w:t xml:space="preserve">. Please tick against your assessed level </w:t>
      </w:r>
      <w:r>
        <w:rPr>
          <w:rFonts w:ascii="Arial" w:hAnsi="Arial" w:cs="Arial"/>
          <w:sz w:val="20"/>
          <w:szCs w:val="20"/>
        </w:rPr>
        <w:t>in the table below.</w:t>
      </w:r>
      <w:r w:rsidRPr="00F30688">
        <w:rPr>
          <w:rFonts w:ascii="Arial" w:hAnsi="Arial" w:cs="Arial"/>
          <w:sz w:val="20"/>
          <w:szCs w:val="20"/>
        </w:rPr>
        <w:t xml:space="preserve"> </w:t>
      </w:r>
      <w:r>
        <w:rPr>
          <w:rFonts w:ascii="Arial" w:hAnsi="Arial" w:cs="Arial"/>
          <w:sz w:val="20"/>
          <w:szCs w:val="20"/>
        </w:rPr>
        <w:t xml:space="preserve">If completed independently, please </w:t>
      </w:r>
      <w:r w:rsidRPr="00F30688">
        <w:rPr>
          <w:rFonts w:ascii="Arial" w:hAnsi="Arial" w:cs="Arial"/>
          <w:sz w:val="20"/>
          <w:szCs w:val="20"/>
        </w:rPr>
        <w:t>discuss with your line manager around appropriate next steps</w:t>
      </w:r>
      <w:r w:rsidRPr="00F30688">
        <w:rPr>
          <w:rFonts w:ascii="Arial" w:hAnsi="Arial" w:cs="Arial"/>
          <w:sz w:val="16"/>
          <w:szCs w:val="16"/>
        </w:rPr>
        <w:t xml:space="preserve">. </w:t>
      </w:r>
    </w:p>
    <w:p w:rsidR="00DE4963" w:rsidRDefault="00DE4963" w:rsidP="00DE4963">
      <w:pPr>
        <w:spacing w:line="240" w:lineRule="auto"/>
        <w:jc w:val="both"/>
        <w:rPr>
          <w:rFonts w:ascii="Arial" w:hAnsi="Arial" w:cs="Arial"/>
          <w:b/>
          <w:sz w:val="24"/>
          <w:szCs w:val="24"/>
        </w:rPr>
      </w:pPr>
      <w:r w:rsidRPr="00FA0B26">
        <w:rPr>
          <w:rFonts w:ascii="Arial" w:hAnsi="Arial" w:cs="Arial"/>
          <w:b/>
          <w:sz w:val="24"/>
          <w:szCs w:val="24"/>
        </w:rPr>
        <w:t>Risk Assessment</w:t>
      </w:r>
      <w:r w:rsidR="009F778D">
        <w:rPr>
          <w:rFonts w:ascii="Arial" w:hAnsi="Arial" w:cs="Arial"/>
          <w:b/>
          <w:sz w:val="24"/>
          <w:szCs w:val="24"/>
        </w:rPr>
        <w:t xml:space="preserve"> Summary</w:t>
      </w:r>
    </w:p>
    <w:tbl>
      <w:tblPr>
        <w:tblStyle w:val="TableGrid"/>
        <w:tblW w:w="15593" w:type="dxa"/>
        <w:jc w:val="center"/>
        <w:tblLook w:val="04A0" w:firstRow="1" w:lastRow="0" w:firstColumn="1" w:lastColumn="0" w:noHBand="0" w:noVBand="1"/>
      </w:tblPr>
      <w:tblGrid>
        <w:gridCol w:w="5671"/>
        <w:gridCol w:w="9922"/>
      </w:tblGrid>
      <w:tr w:rsidR="00D41446" w:rsidTr="009F778D">
        <w:trPr>
          <w:jc w:val="center"/>
        </w:trPr>
        <w:tc>
          <w:tcPr>
            <w:tcW w:w="5671" w:type="dxa"/>
          </w:tcPr>
          <w:p w:rsidR="00D41446" w:rsidRDefault="00D41446" w:rsidP="00AC05AE">
            <w:pPr>
              <w:jc w:val="both"/>
              <w:rPr>
                <w:rFonts w:ascii="Arial" w:hAnsi="Arial" w:cs="Arial"/>
                <w:b/>
                <w:sz w:val="24"/>
                <w:szCs w:val="24"/>
              </w:rPr>
            </w:pPr>
            <w:r>
              <w:rPr>
                <w:rFonts w:ascii="Arial" w:hAnsi="Arial" w:cs="Arial"/>
                <w:b/>
                <w:sz w:val="24"/>
                <w:szCs w:val="24"/>
              </w:rPr>
              <w:t>Risk level</w:t>
            </w:r>
          </w:p>
        </w:tc>
        <w:tc>
          <w:tcPr>
            <w:tcW w:w="9922" w:type="dxa"/>
          </w:tcPr>
          <w:p w:rsidR="00D41446" w:rsidRDefault="0061711A" w:rsidP="00AC05AE">
            <w:pPr>
              <w:jc w:val="both"/>
              <w:rPr>
                <w:rFonts w:ascii="Arial" w:hAnsi="Arial" w:cs="Arial"/>
                <w:b/>
                <w:sz w:val="24"/>
                <w:szCs w:val="24"/>
              </w:rPr>
            </w:pPr>
            <w:r>
              <w:rPr>
                <w:rFonts w:ascii="Arial" w:hAnsi="Arial" w:cs="Arial"/>
                <w:b/>
                <w:sz w:val="24"/>
                <w:szCs w:val="24"/>
              </w:rPr>
              <w:t>S</w:t>
            </w:r>
            <w:r w:rsidR="00D41446">
              <w:rPr>
                <w:rFonts w:ascii="Arial" w:hAnsi="Arial" w:cs="Arial"/>
                <w:b/>
                <w:sz w:val="24"/>
                <w:szCs w:val="24"/>
              </w:rPr>
              <w:t>cores (</w:t>
            </w:r>
            <w:r>
              <w:rPr>
                <w:rFonts w:ascii="Arial" w:hAnsi="Arial" w:cs="Arial"/>
                <w:b/>
                <w:sz w:val="24"/>
                <w:szCs w:val="24"/>
              </w:rPr>
              <w:t>number of ticks for each level</w:t>
            </w:r>
            <w:r w:rsidR="00D41446">
              <w:rPr>
                <w:rFonts w:ascii="Arial" w:hAnsi="Arial" w:cs="Arial"/>
                <w:b/>
                <w:sz w:val="24"/>
                <w:szCs w:val="24"/>
              </w:rPr>
              <w:t>)</w:t>
            </w:r>
          </w:p>
        </w:tc>
      </w:tr>
      <w:tr w:rsidR="00DA698E" w:rsidTr="009F778D">
        <w:trPr>
          <w:jc w:val="center"/>
        </w:trPr>
        <w:tc>
          <w:tcPr>
            <w:tcW w:w="5671" w:type="dxa"/>
            <w:shd w:val="clear" w:color="auto" w:fill="92D050"/>
          </w:tcPr>
          <w:p w:rsidR="00DA698E" w:rsidRPr="00DA698E" w:rsidRDefault="00DA698E" w:rsidP="00AC05AE">
            <w:pPr>
              <w:jc w:val="both"/>
              <w:rPr>
                <w:rFonts w:ascii="Arial" w:hAnsi="Arial" w:cs="Arial"/>
                <w:sz w:val="24"/>
                <w:szCs w:val="24"/>
              </w:rPr>
            </w:pPr>
            <w:r w:rsidRPr="00DA698E">
              <w:rPr>
                <w:rFonts w:ascii="Arial" w:hAnsi="Arial" w:cs="Arial"/>
                <w:sz w:val="24"/>
                <w:szCs w:val="24"/>
              </w:rPr>
              <w:t>STRENGTH</w:t>
            </w:r>
            <w:r w:rsidR="0061711A">
              <w:rPr>
                <w:rFonts w:ascii="Arial" w:hAnsi="Arial" w:cs="Arial"/>
                <w:sz w:val="24"/>
                <w:szCs w:val="24"/>
              </w:rPr>
              <w:t xml:space="preserve"> </w:t>
            </w:r>
          </w:p>
        </w:tc>
        <w:tc>
          <w:tcPr>
            <w:tcW w:w="9922" w:type="dxa"/>
          </w:tcPr>
          <w:p w:rsidR="00DA698E" w:rsidRDefault="00DA698E" w:rsidP="00AC05AE">
            <w:pPr>
              <w:jc w:val="both"/>
              <w:rPr>
                <w:rFonts w:ascii="Arial" w:hAnsi="Arial" w:cs="Arial"/>
                <w:b/>
                <w:sz w:val="24"/>
                <w:szCs w:val="24"/>
              </w:rPr>
            </w:pPr>
          </w:p>
        </w:tc>
      </w:tr>
      <w:tr w:rsidR="00D41446" w:rsidTr="009F778D">
        <w:trPr>
          <w:jc w:val="center"/>
        </w:trPr>
        <w:tc>
          <w:tcPr>
            <w:tcW w:w="5671" w:type="dxa"/>
            <w:shd w:val="clear" w:color="auto" w:fill="FFFF00"/>
          </w:tcPr>
          <w:p w:rsidR="00D41446" w:rsidRPr="00F30688" w:rsidRDefault="00D41446" w:rsidP="00AC05AE">
            <w:pPr>
              <w:rPr>
                <w:rFonts w:ascii="Arial" w:hAnsi="Arial" w:cs="Arial"/>
                <w:sz w:val="24"/>
                <w:szCs w:val="24"/>
              </w:rPr>
            </w:pPr>
            <w:r>
              <w:rPr>
                <w:rFonts w:ascii="Arial" w:hAnsi="Arial" w:cs="Arial"/>
                <w:sz w:val="24"/>
                <w:szCs w:val="24"/>
              </w:rPr>
              <w:t>EMERGING</w:t>
            </w:r>
            <w:r w:rsidR="0061711A">
              <w:rPr>
                <w:rFonts w:ascii="Arial" w:hAnsi="Arial" w:cs="Arial"/>
                <w:sz w:val="24"/>
                <w:szCs w:val="24"/>
              </w:rPr>
              <w:t xml:space="preserve"> </w:t>
            </w:r>
          </w:p>
        </w:tc>
        <w:tc>
          <w:tcPr>
            <w:tcW w:w="9922" w:type="dxa"/>
            <w:shd w:val="clear" w:color="auto" w:fill="FFFFFF" w:themeFill="background1"/>
          </w:tcPr>
          <w:p w:rsidR="00D41446" w:rsidRDefault="00D41446" w:rsidP="00AC05AE">
            <w:pPr>
              <w:jc w:val="both"/>
              <w:rPr>
                <w:rFonts w:ascii="Arial" w:hAnsi="Arial" w:cs="Arial"/>
                <w:b/>
                <w:sz w:val="24"/>
                <w:szCs w:val="24"/>
              </w:rPr>
            </w:pPr>
          </w:p>
        </w:tc>
      </w:tr>
      <w:tr w:rsidR="00D41446" w:rsidTr="009F778D">
        <w:trPr>
          <w:jc w:val="center"/>
        </w:trPr>
        <w:tc>
          <w:tcPr>
            <w:tcW w:w="5671" w:type="dxa"/>
            <w:shd w:val="clear" w:color="auto" w:fill="FFC000"/>
          </w:tcPr>
          <w:p w:rsidR="00D41446" w:rsidRDefault="00D41446" w:rsidP="00AC05AE">
            <w:pPr>
              <w:rPr>
                <w:rFonts w:ascii="Arial" w:hAnsi="Arial" w:cs="Arial"/>
                <w:sz w:val="24"/>
                <w:szCs w:val="24"/>
              </w:rPr>
            </w:pPr>
            <w:r>
              <w:rPr>
                <w:rFonts w:ascii="Arial" w:hAnsi="Arial" w:cs="Arial"/>
                <w:sz w:val="24"/>
                <w:szCs w:val="24"/>
              </w:rPr>
              <w:t>MODERATE</w:t>
            </w:r>
            <w:r w:rsidR="0061711A">
              <w:rPr>
                <w:rFonts w:ascii="Arial" w:hAnsi="Arial" w:cs="Arial"/>
                <w:sz w:val="24"/>
                <w:szCs w:val="24"/>
              </w:rPr>
              <w:t xml:space="preserve"> </w:t>
            </w:r>
          </w:p>
        </w:tc>
        <w:tc>
          <w:tcPr>
            <w:tcW w:w="9922" w:type="dxa"/>
            <w:shd w:val="clear" w:color="auto" w:fill="FFFFFF" w:themeFill="background1"/>
          </w:tcPr>
          <w:p w:rsidR="00D41446" w:rsidRDefault="00D41446" w:rsidP="00AC05AE">
            <w:pPr>
              <w:jc w:val="both"/>
              <w:rPr>
                <w:rFonts w:ascii="Arial" w:hAnsi="Arial" w:cs="Arial"/>
                <w:b/>
                <w:sz w:val="24"/>
                <w:szCs w:val="24"/>
              </w:rPr>
            </w:pPr>
          </w:p>
        </w:tc>
      </w:tr>
      <w:tr w:rsidR="00D41446" w:rsidTr="009F778D">
        <w:trPr>
          <w:jc w:val="center"/>
        </w:trPr>
        <w:tc>
          <w:tcPr>
            <w:tcW w:w="5671" w:type="dxa"/>
            <w:tcBorders>
              <w:bottom w:val="single" w:sz="12" w:space="0" w:color="auto"/>
            </w:tcBorders>
            <w:shd w:val="clear" w:color="auto" w:fill="FF0000"/>
          </w:tcPr>
          <w:p w:rsidR="00D41446" w:rsidRDefault="00D41446" w:rsidP="00AC05AE">
            <w:pPr>
              <w:rPr>
                <w:rFonts w:ascii="Arial" w:hAnsi="Arial" w:cs="Arial"/>
                <w:sz w:val="24"/>
                <w:szCs w:val="24"/>
              </w:rPr>
            </w:pPr>
            <w:r>
              <w:rPr>
                <w:rFonts w:ascii="Arial" w:hAnsi="Arial" w:cs="Arial"/>
                <w:sz w:val="24"/>
                <w:szCs w:val="24"/>
              </w:rPr>
              <w:t>HIGH</w:t>
            </w:r>
            <w:r w:rsidR="0061711A">
              <w:rPr>
                <w:rFonts w:ascii="Arial" w:hAnsi="Arial" w:cs="Arial"/>
                <w:sz w:val="24"/>
                <w:szCs w:val="24"/>
              </w:rPr>
              <w:t xml:space="preserve"> </w:t>
            </w:r>
          </w:p>
        </w:tc>
        <w:tc>
          <w:tcPr>
            <w:tcW w:w="9922" w:type="dxa"/>
            <w:tcBorders>
              <w:bottom w:val="single" w:sz="12" w:space="0" w:color="auto"/>
            </w:tcBorders>
            <w:shd w:val="clear" w:color="auto" w:fill="FFFFFF" w:themeFill="background1"/>
          </w:tcPr>
          <w:p w:rsidR="00D41446" w:rsidRDefault="00D41446" w:rsidP="00AC05AE">
            <w:pPr>
              <w:jc w:val="both"/>
              <w:rPr>
                <w:rFonts w:ascii="Arial" w:hAnsi="Arial" w:cs="Arial"/>
                <w:b/>
                <w:sz w:val="24"/>
                <w:szCs w:val="24"/>
              </w:rPr>
            </w:pPr>
          </w:p>
        </w:tc>
      </w:tr>
      <w:tr w:rsidR="009F778D" w:rsidTr="009F778D">
        <w:trPr>
          <w:jc w:val="center"/>
        </w:trPr>
        <w:tc>
          <w:tcPr>
            <w:tcW w:w="567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F778D" w:rsidRPr="009F778D" w:rsidRDefault="009F778D" w:rsidP="00AC05AE">
            <w:pPr>
              <w:rPr>
                <w:rFonts w:ascii="Arial" w:hAnsi="Arial" w:cs="Arial"/>
                <w:b/>
                <w:sz w:val="24"/>
                <w:szCs w:val="24"/>
              </w:rPr>
            </w:pPr>
            <w:r w:rsidRPr="009F778D">
              <w:rPr>
                <w:rFonts w:ascii="Arial" w:hAnsi="Arial" w:cs="Arial"/>
                <w:b/>
                <w:sz w:val="24"/>
                <w:szCs w:val="24"/>
              </w:rPr>
              <w:t>Overall risk level (apply professional judgement)</w:t>
            </w:r>
          </w:p>
        </w:tc>
        <w:tc>
          <w:tcPr>
            <w:tcW w:w="992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F778D" w:rsidRDefault="009F778D" w:rsidP="00AC05AE">
            <w:pPr>
              <w:jc w:val="both"/>
              <w:rPr>
                <w:rFonts w:ascii="Arial" w:hAnsi="Arial" w:cs="Arial"/>
                <w:b/>
                <w:sz w:val="24"/>
                <w:szCs w:val="24"/>
              </w:rPr>
            </w:pPr>
          </w:p>
        </w:tc>
      </w:tr>
      <w:tr w:rsidR="00DE4963" w:rsidTr="009F778D">
        <w:trPr>
          <w:jc w:val="center"/>
        </w:trPr>
        <w:tc>
          <w:tcPr>
            <w:tcW w:w="5671" w:type="dxa"/>
            <w:tcBorders>
              <w:top w:val="single" w:sz="12" w:space="0" w:color="auto"/>
            </w:tcBorders>
            <w:shd w:val="clear" w:color="auto" w:fill="595959" w:themeFill="text1" w:themeFillTint="A6"/>
          </w:tcPr>
          <w:p w:rsidR="000635C9" w:rsidRDefault="00DE4963" w:rsidP="000635C9">
            <w:pPr>
              <w:spacing w:after="0" w:line="240" w:lineRule="auto"/>
              <w:rPr>
                <w:rFonts w:ascii="Arial" w:hAnsi="Arial" w:cs="Arial"/>
                <w:color w:val="FFFFFF" w:themeColor="background1"/>
                <w:sz w:val="24"/>
                <w:szCs w:val="24"/>
              </w:rPr>
            </w:pPr>
            <w:r w:rsidRPr="00F76B94">
              <w:rPr>
                <w:rFonts w:ascii="Arial" w:hAnsi="Arial" w:cs="Arial"/>
                <w:color w:val="FFFFFF" w:themeColor="background1"/>
                <w:sz w:val="24"/>
                <w:szCs w:val="24"/>
              </w:rPr>
              <w:t xml:space="preserve">Other </w:t>
            </w:r>
            <w:r w:rsidR="00D41446">
              <w:rPr>
                <w:rFonts w:ascii="Arial" w:hAnsi="Arial" w:cs="Arial"/>
                <w:color w:val="FFFFFF" w:themeColor="background1"/>
                <w:sz w:val="24"/>
                <w:szCs w:val="24"/>
              </w:rPr>
              <w:t>extra-familial</w:t>
            </w:r>
            <w:r w:rsidRPr="00F76B94">
              <w:rPr>
                <w:rFonts w:ascii="Arial" w:hAnsi="Arial" w:cs="Arial"/>
                <w:color w:val="FFFFFF" w:themeColor="background1"/>
                <w:sz w:val="24"/>
                <w:szCs w:val="24"/>
              </w:rPr>
              <w:t xml:space="preserve"> safeguarding concerns</w:t>
            </w:r>
          </w:p>
          <w:p w:rsidR="000635C9" w:rsidRPr="00F76B94" w:rsidRDefault="000635C9" w:rsidP="000635C9">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 xml:space="preserve">(concerns for the child which are associated with risks outside of the family home, </w:t>
            </w:r>
            <w:r w:rsidR="009F778D">
              <w:rPr>
                <w:rFonts w:ascii="Arial" w:hAnsi="Arial" w:cs="Arial"/>
                <w:color w:val="FFFFFF" w:themeColor="background1"/>
                <w:sz w:val="24"/>
                <w:szCs w:val="24"/>
              </w:rPr>
              <w:t>i.e.</w:t>
            </w:r>
            <w:r>
              <w:rPr>
                <w:rFonts w:ascii="Arial" w:hAnsi="Arial" w:cs="Arial"/>
                <w:color w:val="FFFFFF" w:themeColor="background1"/>
                <w:sz w:val="24"/>
                <w:szCs w:val="24"/>
              </w:rPr>
              <w:t xml:space="preserve"> peer group, risky location that the child is frequenting, particular issue within the local area)</w:t>
            </w:r>
          </w:p>
        </w:tc>
        <w:tc>
          <w:tcPr>
            <w:tcW w:w="9922" w:type="dxa"/>
            <w:tcBorders>
              <w:top w:val="single" w:sz="12" w:space="0" w:color="auto"/>
            </w:tcBorders>
            <w:shd w:val="clear" w:color="auto" w:fill="auto"/>
          </w:tcPr>
          <w:p w:rsidR="00DE4963" w:rsidRDefault="00DE4963" w:rsidP="00AC05AE">
            <w:pPr>
              <w:jc w:val="both"/>
              <w:rPr>
                <w:rFonts w:ascii="Arial" w:hAnsi="Arial" w:cs="Arial"/>
                <w:sz w:val="16"/>
                <w:szCs w:val="16"/>
              </w:rPr>
            </w:pPr>
            <w:r w:rsidRPr="00BA3D60">
              <w:rPr>
                <w:rFonts w:ascii="Arial" w:hAnsi="Arial" w:cs="Arial"/>
                <w:sz w:val="16"/>
                <w:szCs w:val="16"/>
              </w:rPr>
              <w:t xml:space="preserve">Enter </w:t>
            </w:r>
            <w:r>
              <w:rPr>
                <w:rFonts w:ascii="Arial" w:hAnsi="Arial" w:cs="Arial"/>
                <w:sz w:val="16"/>
                <w:szCs w:val="16"/>
              </w:rPr>
              <w:t>details</w:t>
            </w:r>
            <w:r w:rsidRPr="00BA3D60">
              <w:rPr>
                <w:rFonts w:ascii="Arial" w:hAnsi="Arial" w:cs="Arial"/>
                <w:sz w:val="16"/>
                <w:szCs w:val="16"/>
              </w:rPr>
              <w:t xml:space="preserve"> here</w:t>
            </w:r>
          </w:p>
          <w:p w:rsidR="00D41446" w:rsidRDefault="00D41446" w:rsidP="00AC05AE">
            <w:pPr>
              <w:jc w:val="both"/>
              <w:rPr>
                <w:rFonts w:ascii="Arial" w:hAnsi="Arial" w:cs="Arial"/>
                <w:b/>
                <w:sz w:val="24"/>
                <w:szCs w:val="24"/>
              </w:rPr>
            </w:pPr>
          </w:p>
          <w:p w:rsidR="00D41446" w:rsidRDefault="00D41446" w:rsidP="00AC05AE">
            <w:pPr>
              <w:jc w:val="both"/>
              <w:rPr>
                <w:rFonts w:ascii="Arial" w:hAnsi="Arial" w:cs="Arial"/>
                <w:b/>
                <w:sz w:val="24"/>
                <w:szCs w:val="24"/>
              </w:rPr>
            </w:pPr>
          </w:p>
          <w:p w:rsidR="00D41446" w:rsidRDefault="00D41446" w:rsidP="00AC05AE">
            <w:pPr>
              <w:jc w:val="both"/>
              <w:rPr>
                <w:rFonts w:ascii="Arial" w:hAnsi="Arial" w:cs="Arial"/>
                <w:b/>
                <w:sz w:val="24"/>
                <w:szCs w:val="24"/>
              </w:rPr>
            </w:pPr>
          </w:p>
        </w:tc>
      </w:tr>
      <w:tr w:rsidR="00DE4963" w:rsidTr="009F778D">
        <w:trPr>
          <w:jc w:val="center"/>
        </w:trPr>
        <w:tc>
          <w:tcPr>
            <w:tcW w:w="5671" w:type="dxa"/>
            <w:shd w:val="clear" w:color="auto" w:fill="595959" w:themeFill="text1" w:themeFillTint="A6"/>
          </w:tcPr>
          <w:p w:rsidR="00DE4963" w:rsidRPr="00F76B94" w:rsidRDefault="00DE4963" w:rsidP="000635C9">
            <w:pPr>
              <w:spacing w:after="0" w:line="240" w:lineRule="auto"/>
              <w:rPr>
                <w:rFonts w:ascii="Arial" w:hAnsi="Arial" w:cs="Arial"/>
                <w:color w:val="FFFFFF" w:themeColor="background1"/>
                <w:sz w:val="24"/>
                <w:szCs w:val="24"/>
              </w:rPr>
            </w:pPr>
            <w:r w:rsidRPr="00F76B94">
              <w:rPr>
                <w:rFonts w:ascii="Arial" w:hAnsi="Arial" w:cs="Arial"/>
                <w:color w:val="FFFFFF" w:themeColor="background1"/>
                <w:sz w:val="24"/>
                <w:szCs w:val="24"/>
              </w:rPr>
              <w:t>Details of other multi-agency forums where this case has been / will be discussed, including d</w:t>
            </w:r>
            <w:r>
              <w:rPr>
                <w:rFonts w:ascii="Arial" w:hAnsi="Arial" w:cs="Arial"/>
                <w:color w:val="FFFFFF" w:themeColor="background1"/>
                <w:sz w:val="24"/>
                <w:szCs w:val="24"/>
              </w:rPr>
              <w:t xml:space="preserve">ate, chair and nature </w:t>
            </w:r>
            <w:r w:rsidRPr="00F76B94">
              <w:rPr>
                <w:rFonts w:ascii="Arial" w:hAnsi="Arial" w:cs="Arial"/>
                <w:color w:val="FFFFFF" w:themeColor="background1"/>
                <w:sz w:val="24"/>
                <w:szCs w:val="24"/>
              </w:rPr>
              <w:t>of meeti</w:t>
            </w:r>
            <w:r w:rsidR="00DA698E">
              <w:rPr>
                <w:rFonts w:ascii="Arial" w:hAnsi="Arial" w:cs="Arial"/>
                <w:color w:val="FFFFFF" w:themeColor="background1"/>
                <w:sz w:val="24"/>
                <w:szCs w:val="24"/>
              </w:rPr>
              <w:t>n</w:t>
            </w:r>
            <w:r w:rsidRPr="00F76B94">
              <w:rPr>
                <w:rFonts w:ascii="Arial" w:hAnsi="Arial" w:cs="Arial"/>
                <w:color w:val="FFFFFF" w:themeColor="background1"/>
                <w:sz w:val="24"/>
                <w:szCs w:val="24"/>
              </w:rPr>
              <w:t>g:</w:t>
            </w:r>
          </w:p>
        </w:tc>
        <w:tc>
          <w:tcPr>
            <w:tcW w:w="9922" w:type="dxa"/>
            <w:shd w:val="clear" w:color="auto" w:fill="auto"/>
          </w:tcPr>
          <w:p w:rsidR="00DE4963" w:rsidRDefault="00DE4963" w:rsidP="00AC05AE">
            <w:pPr>
              <w:jc w:val="both"/>
              <w:rPr>
                <w:rFonts w:ascii="Arial" w:hAnsi="Arial" w:cs="Arial"/>
                <w:sz w:val="16"/>
                <w:szCs w:val="16"/>
              </w:rPr>
            </w:pPr>
            <w:r w:rsidRPr="00BA3D60">
              <w:rPr>
                <w:rFonts w:ascii="Arial" w:hAnsi="Arial" w:cs="Arial"/>
                <w:sz w:val="16"/>
                <w:szCs w:val="16"/>
              </w:rPr>
              <w:t xml:space="preserve">Enter </w:t>
            </w:r>
            <w:r>
              <w:rPr>
                <w:rFonts w:ascii="Arial" w:hAnsi="Arial" w:cs="Arial"/>
                <w:sz w:val="16"/>
                <w:szCs w:val="16"/>
              </w:rPr>
              <w:t>details</w:t>
            </w:r>
            <w:r w:rsidRPr="00BA3D60">
              <w:rPr>
                <w:rFonts w:ascii="Arial" w:hAnsi="Arial" w:cs="Arial"/>
                <w:sz w:val="16"/>
                <w:szCs w:val="16"/>
              </w:rPr>
              <w:t xml:space="preserve"> here</w:t>
            </w:r>
          </w:p>
          <w:p w:rsidR="00DE4963" w:rsidRDefault="00DE4963" w:rsidP="00AC05AE">
            <w:pPr>
              <w:jc w:val="both"/>
              <w:rPr>
                <w:rFonts w:ascii="Arial" w:hAnsi="Arial" w:cs="Arial"/>
                <w:sz w:val="16"/>
                <w:szCs w:val="16"/>
              </w:rPr>
            </w:pPr>
          </w:p>
          <w:p w:rsidR="00DE4963" w:rsidRDefault="00DE4963" w:rsidP="00AC05AE">
            <w:pPr>
              <w:jc w:val="both"/>
              <w:rPr>
                <w:rFonts w:ascii="Arial" w:hAnsi="Arial" w:cs="Arial"/>
                <w:sz w:val="16"/>
                <w:szCs w:val="16"/>
              </w:rPr>
            </w:pPr>
          </w:p>
          <w:p w:rsidR="00DE4963" w:rsidRDefault="00DE4963" w:rsidP="00AC05AE">
            <w:pPr>
              <w:jc w:val="both"/>
              <w:rPr>
                <w:rFonts w:ascii="Arial" w:hAnsi="Arial" w:cs="Arial"/>
                <w:sz w:val="16"/>
                <w:szCs w:val="16"/>
              </w:rPr>
            </w:pPr>
          </w:p>
          <w:p w:rsidR="00DE4963" w:rsidRDefault="00DE4963" w:rsidP="00AC05AE">
            <w:pPr>
              <w:jc w:val="both"/>
              <w:rPr>
                <w:rFonts w:ascii="Arial" w:hAnsi="Arial" w:cs="Arial"/>
                <w:sz w:val="16"/>
                <w:szCs w:val="16"/>
              </w:rPr>
            </w:pPr>
          </w:p>
          <w:p w:rsidR="00DE4963" w:rsidRPr="00BA3D60" w:rsidRDefault="00DE4963" w:rsidP="00AC05AE">
            <w:pPr>
              <w:jc w:val="both"/>
              <w:rPr>
                <w:rFonts w:ascii="Arial" w:hAnsi="Arial" w:cs="Arial"/>
                <w:sz w:val="16"/>
                <w:szCs w:val="16"/>
              </w:rPr>
            </w:pPr>
          </w:p>
        </w:tc>
      </w:tr>
    </w:tbl>
    <w:p w:rsidR="00DE4963" w:rsidRDefault="00DE4963" w:rsidP="00DE4963">
      <w:pPr>
        <w:spacing w:line="240" w:lineRule="auto"/>
        <w:jc w:val="both"/>
        <w:rPr>
          <w:rFonts w:ascii="Arial" w:hAnsi="Arial" w:cs="Arial"/>
          <w:sz w:val="16"/>
          <w:szCs w:val="16"/>
        </w:rPr>
      </w:pPr>
    </w:p>
    <w:tbl>
      <w:tblPr>
        <w:tblStyle w:val="TableGrid"/>
        <w:tblW w:w="15310" w:type="dxa"/>
        <w:jc w:val="center"/>
        <w:tblLook w:val="04A0" w:firstRow="1" w:lastRow="0" w:firstColumn="1" w:lastColumn="0" w:noHBand="0" w:noVBand="1"/>
      </w:tblPr>
      <w:tblGrid>
        <w:gridCol w:w="1560"/>
        <w:gridCol w:w="13750"/>
      </w:tblGrid>
      <w:tr w:rsidR="00DE4963" w:rsidRPr="00F30688" w:rsidTr="00A412AF">
        <w:trPr>
          <w:jc w:val="center"/>
        </w:trPr>
        <w:tc>
          <w:tcPr>
            <w:tcW w:w="1560" w:type="dxa"/>
            <w:shd w:val="clear" w:color="auto" w:fill="FFFF00"/>
          </w:tcPr>
          <w:p w:rsidR="00DE4963" w:rsidRPr="00F30688" w:rsidRDefault="00DE4963" w:rsidP="00D41446">
            <w:pPr>
              <w:spacing w:after="0" w:line="240" w:lineRule="auto"/>
              <w:jc w:val="center"/>
              <w:rPr>
                <w:rFonts w:ascii="Arial" w:hAnsi="Arial" w:cs="Arial"/>
                <w:b/>
                <w:sz w:val="20"/>
                <w:szCs w:val="20"/>
                <w:u w:val="single"/>
              </w:rPr>
            </w:pPr>
            <w:r>
              <w:rPr>
                <w:rFonts w:ascii="Arial" w:hAnsi="Arial" w:cs="Arial"/>
                <w:b/>
                <w:sz w:val="20"/>
                <w:szCs w:val="20"/>
                <w:u w:val="single"/>
              </w:rPr>
              <w:t>EMERGING RISK</w:t>
            </w:r>
          </w:p>
          <w:p w:rsidR="00DE4963" w:rsidRPr="00F30688" w:rsidRDefault="00DE4963" w:rsidP="00D41446">
            <w:pPr>
              <w:spacing w:after="0" w:line="240" w:lineRule="auto"/>
              <w:rPr>
                <w:rFonts w:ascii="Arial" w:hAnsi="Arial" w:cs="Arial"/>
                <w:b/>
                <w:sz w:val="20"/>
                <w:szCs w:val="20"/>
                <w:u w:val="single"/>
              </w:rPr>
            </w:pPr>
          </w:p>
          <w:p w:rsidR="00DE4963" w:rsidRPr="00F30688" w:rsidRDefault="00DE4963" w:rsidP="00D41446">
            <w:pPr>
              <w:spacing w:after="0" w:line="240" w:lineRule="auto"/>
              <w:rPr>
                <w:rFonts w:ascii="Arial" w:hAnsi="Arial" w:cs="Arial"/>
                <w:sz w:val="20"/>
                <w:szCs w:val="20"/>
              </w:rPr>
            </w:pPr>
            <w:r w:rsidRPr="00575E80">
              <w:rPr>
                <w:rFonts w:ascii="Arial" w:hAnsi="Arial" w:cs="Arial"/>
                <w:i/>
                <w:color w:val="525252" w:themeColor="accent3" w:themeShade="80"/>
                <w:sz w:val="16"/>
                <w:szCs w:val="16"/>
              </w:rPr>
              <w:t>A vulnerable child who is at risk of being targeted and groomed for exploitation</w:t>
            </w:r>
            <w:r>
              <w:rPr>
                <w:rFonts w:ascii="Arial" w:hAnsi="Arial" w:cs="Arial"/>
                <w:i/>
                <w:color w:val="525252" w:themeColor="accent3" w:themeShade="80"/>
                <w:sz w:val="16"/>
                <w:szCs w:val="16"/>
              </w:rPr>
              <w:t xml:space="preserve"> and/or becoming involved in serious violent risk-taking behaviour</w:t>
            </w:r>
          </w:p>
        </w:tc>
        <w:tc>
          <w:tcPr>
            <w:tcW w:w="13750" w:type="dxa"/>
          </w:tcPr>
          <w:p w:rsidR="00DE4963" w:rsidRPr="00BC63EF" w:rsidRDefault="00DE4963" w:rsidP="00D41446">
            <w:pPr>
              <w:spacing w:after="0" w:line="240" w:lineRule="auto"/>
              <w:rPr>
                <w:rFonts w:cs="Arial"/>
                <w:b/>
                <w:i/>
                <w:color w:val="0070C0"/>
                <w:sz w:val="20"/>
                <w:szCs w:val="20"/>
              </w:rPr>
            </w:pPr>
            <w:r w:rsidRPr="00BC63EF">
              <w:rPr>
                <w:rFonts w:cs="Arial"/>
                <w:b/>
                <w:i/>
                <w:color w:val="0070C0"/>
                <w:sz w:val="20"/>
                <w:szCs w:val="20"/>
              </w:rPr>
              <w:t>Some evidence that the child or young person is at risk of exploitation and</w:t>
            </w:r>
            <w:r>
              <w:rPr>
                <w:rFonts w:cs="Arial"/>
                <w:b/>
                <w:i/>
                <w:color w:val="0070C0"/>
                <w:sz w:val="20"/>
                <w:szCs w:val="24"/>
              </w:rPr>
              <w:t>/or being involved in high risk behaviour</w:t>
            </w:r>
            <w:r w:rsidRPr="00BC63EF">
              <w:rPr>
                <w:rFonts w:cs="Arial"/>
                <w:b/>
                <w:i/>
                <w:color w:val="0070C0"/>
                <w:sz w:val="20"/>
                <w:szCs w:val="20"/>
              </w:rPr>
              <w:t xml:space="preserve"> / or places him/herself at risk. Some concerns that the child/ young person is at risk of being targeted or groomed, but there are positive protective factors in the child’s life. The child / young person may require a referral to targeted early intervention services for education / intervention.</w:t>
            </w:r>
          </w:p>
          <w:p w:rsidR="00DE4963" w:rsidRDefault="00DE4963" w:rsidP="00D41446">
            <w:pPr>
              <w:spacing w:after="0" w:line="240" w:lineRule="auto"/>
              <w:rPr>
                <w:rFonts w:ascii="Arial" w:hAnsi="Arial" w:cs="Arial"/>
                <w:b/>
                <w:sz w:val="16"/>
                <w:szCs w:val="16"/>
              </w:rPr>
            </w:pPr>
          </w:p>
          <w:p w:rsidR="00DE4963" w:rsidRDefault="00DE4963" w:rsidP="00D41446">
            <w:pPr>
              <w:spacing w:after="0" w:line="240" w:lineRule="auto"/>
              <w:rPr>
                <w:rFonts w:cs="Arial"/>
                <w:sz w:val="20"/>
                <w:szCs w:val="20"/>
              </w:rPr>
            </w:pPr>
            <w:r w:rsidRPr="007E6635">
              <w:rPr>
                <w:rFonts w:cs="Arial"/>
                <w:sz w:val="20"/>
                <w:szCs w:val="20"/>
              </w:rPr>
              <w:t>Continued support from single agency completing this tool might be</w:t>
            </w:r>
            <w:r>
              <w:rPr>
                <w:rFonts w:cs="Arial"/>
                <w:sz w:val="20"/>
                <w:szCs w:val="20"/>
              </w:rPr>
              <w:t xml:space="preserve"> the</w:t>
            </w:r>
            <w:r w:rsidRPr="007E6635">
              <w:rPr>
                <w:rFonts w:cs="Arial"/>
                <w:sz w:val="20"/>
                <w:szCs w:val="20"/>
              </w:rPr>
              <w:t xml:space="preserve"> most appropriate </w:t>
            </w:r>
            <w:r>
              <w:rPr>
                <w:rFonts w:cs="Arial"/>
                <w:sz w:val="20"/>
                <w:szCs w:val="20"/>
              </w:rPr>
              <w:t xml:space="preserve">course of action and an EHAF should be started if not already completed. </w:t>
            </w:r>
          </w:p>
          <w:p w:rsidR="00DE4963" w:rsidRPr="007E6635" w:rsidRDefault="00DE4963" w:rsidP="00D41446">
            <w:pPr>
              <w:spacing w:after="0" w:line="240" w:lineRule="auto"/>
              <w:rPr>
                <w:rFonts w:cs="Arial"/>
                <w:sz w:val="20"/>
                <w:szCs w:val="20"/>
              </w:rPr>
            </w:pPr>
            <w:r>
              <w:rPr>
                <w:rFonts w:cs="Arial"/>
                <w:sz w:val="20"/>
                <w:szCs w:val="20"/>
              </w:rPr>
              <w:t xml:space="preserve">Family Service involvement may be deemed appropriate if the needs cannot be met by a single agency or that agency is ‘stuck’. Contact the EHU to discuss. </w:t>
            </w:r>
          </w:p>
          <w:p w:rsidR="009E3CFF" w:rsidRDefault="00DE4963" w:rsidP="00D41446">
            <w:pPr>
              <w:spacing w:after="0" w:line="240" w:lineRule="auto"/>
              <w:rPr>
                <w:rFonts w:cs="Arial"/>
                <w:sz w:val="20"/>
                <w:szCs w:val="20"/>
              </w:rPr>
            </w:pPr>
            <w:r>
              <w:rPr>
                <w:rFonts w:cs="Arial"/>
                <w:sz w:val="20"/>
                <w:szCs w:val="20"/>
              </w:rPr>
              <w:t>If appropriate e</w:t>
            </w:r>
            <w:r w:rsidRPr="007E6635">
              <w:rPr>
                <w:rFonts w:cs="Arial"/>
                <w:sz w:val="20"/>
                <w:szCs w:val="20"/>
              </w:rPr>
              <w:t xml:space="preserve">nsure information gathered to complete this assessment is shared with </w:t>
            </w:r>
            <w:r>
              <w:rPr>
                <w:rFonts w:cs="Arial"/>
                <w:sz w:val="20"/>
                <w:szCs w:val="20"/>
              </w:rPr>
              <w:t xml:space="preserve">other </w:t>
            </w:r>
            <w:r w:rsidRPr="007E6635">
              <w:rPr>
                <w:rFonts w:cs="Arial"/>
                <w:sz w:val="20"/>
                <w:szCs w:val="20"/>
              </w:rPr>
              <w:t xml:space="preserve">agencies </w:t>
            </w:r>
            <w:r>
              <w:rPr>
                <w:rFonts w:cs="Arial"/>
                <w:sz w:val="20"/>
                <w:szCs w:val="20"/>
              </w:rPr>
              <w:t xml:space="preserve">already </w:t>
            </w:r>
            <w:r w:rsidRPr="007E6635">
              <w:rPr>
                <w:rFonts w:cs="Arial"/>
                <w:sz w:val="20"/>
                <w:szCs w:val="20"/>
              </w:rPr>
              <w:t>working with the young person</w:t>
            </w:r>
            <w:r>
              <w:rPr>
                <w:rFonts w:cs="Arial"/>
                <w:sz w:val="20"/>
                <w:szCs w:val="20"/>
              </w:rPr>
              <w:t>/family</w:t>
            </w:r>
            <w:r w:rsidRPr="007E6635">
              <w:rPr>
                <w:rFonts w:cs="Arial"/>
                <w:sz w:val="20"/>
                <w:szCs w:val="20"/>
              </w:rPr>
              <w:t>.  Consider a professionals meeting for this purpose</w:t>
            </w:r>
          </w:p>
          <w:p w:rsidR="00DE4963" w:rsidRPr="007E6635" w:rsidRDefault="00DE4963" w:rsidP="00D41446">
            <w:pPr>
              <w:spacing w:after="0" w:line="240" w:lineRule="auto"/>
              <w:rPr>
                <w:rFonts w:cs="Arial"/>
                <w:sz w:val="20"/>
                <w:szCs w:val="20"/>
              </w:rPr>
            </w:pPr>
            <w:r w:rsidRPr="007E6635">
              <w:rPr>
                <w:rFonts w:cs="Arial"/>
                <w:sz w:val="20"/>
                <w:szCs w:val="20"/>
              </w:rPr>
              <w:t>.</w:t>
            </w:r>
          </w:p>
          <w:p w:rsidR="00DE4963" w:rsidRPr="007E6635" w:rsidRDefault="00DE4963" w:rsidP="00D41446">
            <w:pPr>
              <w:spacing w:after="0" w:line="240" w:lineRule="auto"/>
              <w:rPr>
                <w:rFonts w:cs="Arial"/>
                <w:sz w:val="20"/>
                <w:szCs w:val="20"/>
              </w:rPr>
            </w:pPr>
            <w:r w:rsidRPr="007E6635">
              <w:rPr>
                <w:rFonts w:cs="Arial"/>
                <w:sz w:val="20"/>
                <w:szCs w:val="20"/>
              </w:rPr>
              <w:t xml:space="preserve">Keep records as to </w:t>
            </w:r>
            <w:r>
              <w:rPr>
                <w:rFonts w:cs="Arial"/>
                <w:sz w:val="20"/>
                <w:szCs w:val="20"/>
              </w:rPr>
              <w:t xml:space="preserve">new </w:t>
            </w:r>
            <w:r w:rsidRPr="007E6635">
              <w:rPr>
                <w:rFonts w:cs="Arial"/>
                <w:sz w:val="20"/>
                <w:szCs w:val="20"/>
              </w:rPr>
              <w:t>incidents and risk indicators and monitor any changes in vulnerability which may result in increased risk of Child</w:t>
            </w:r>
            <w:r w:rsidR="007D0DDF">
              <w:rPr>
                <w:rFonts w:cs="Arial"/>
                <w:sz w:val="20"/>
                <w:szCs w:val="20"/>
              </w:rPr>
              <w:t xml:space="preserve"> </w:t>
            </w:r>
            <w:r>
              <w:rPr>
                <w:rFonts w:cs="Arial"/>
                <w:sz w:val="20"/>
                <w:szCs w:val="20"/>
              </w:rPr>
              <w:t>Criminal</w:t>
            </w:r>
            <w:r w:rsidRPr="007E6635">
              <w:rPr>
                <w:rFonts w:cs="Arial"/>
                <w:sz w:val="20"/>
                <w:szCs w:val="20"/>
              </w:rPr>
              <w:t xml:space="preserve"> Exploitation (</w:t>
            </w:r>
            <w:r w:rsidR="007D0DDF">
              <w:rPr>
                <w:rFonts w:cs="Arial"/>
                <w:sz w:val="20"/>
                <w:szCs w:val="20"/>
              </w:rPr>
              <w:t>C</w:t>
            </w:r>
            <w:r>
              <w:rPr>
                <w:rFonts w:cs="Arial"/>
                <w:sz w:val="20"/>
                <w:szCs w:val="20"/>
              </w:rPr>
              <w:t>C</w:t>
            </w:r>
            <w:r w:rsidRPr="007E6635">
              <w:rPr>
                <w:rFonts w:cs="Arial"/>
                <w:sz w:val="20"/>
                <w:szCs w:val="20"/>
              </w:rPr>
              <w:t>E) in the future.</w:t>
            </w:r>
            <w:r w:rsidR="00291198">
              <w:rPr>
                <w:rFonts w:cs="Arial"/>
                <w:sz w:val="20"/>
                <w:szCs w:val="20"/>
              </w:rPr>
              <w:t xml:space="preserve"> </w:t>
            </w:r>
          </w:p>
          <w:p w:rsidR="00DE4963" w:rsidRPr="007E6635" w:rsidRDefault="00DE4963" w:rsidP="00D41446">
            <w:pPr>
              <w:spacing w:after="0" w:line="240" w:lineRule="auto"/>
              <w:rPr>
                <w:rFonts w:cs="Arial"/>
                <w:sz w:val="20"/>
                <w:szCs w:val="20"/>
              </w:rPr>
            </w:pPr>
          </w:p>
          <w:p w:rsidR="00DE4963" w:rsidRPr="00F30688" w:rsidRDefault="00DE4963" w:rsidP="00D41446">
            <w:pPr>
              <w:spacing w:after="0" w:line="240" w:lineRule="auto"/>
              <w:rPr>
                <w:rFonts w:ascii="Arial" w:hAnsi="Arial" w:cs="Arial"/>
                <w:sz w:val="16"/>
                <w:szCs w:val="16"/>
              </w:rPr>
            </w:pPr>
          </w:p>
        </w:tc>
      </w:tr>
      <w:tr w:rsidR="00DE4963" w:rsidRPr="00F30688" w:rsidTr="00AC05AE">
        <w:trPr>
          <w:jc w:val="center"/>
        </w:trPr>
        <w:tc>
          <w:tcPr>
            <w:tcW w:w="1560" w:type="dxa"/>
            <w:shd w:val="clear" w:color="auto" w:fill="FFC000"/>
          </w:tcPr>
          <w:p w:rsidR="00DE4963" w:rsidRPr="00F30688" w:rsidRDefault="00DE4963" w:rsidP="00D41446">
            <w:pPr>
              <w:spacing w:after="0" w:line="240" w:lineRule="auto"/>
              <w:jc w:val="center"/>
              <w:rPr>
                <w:rFonts w:ascii="Arial" w:hAnsi="Arial" w:cs="Arial"/>
                <w:b/>
                <w:sz w:val="20"/>
                <w:szCs w:val="20"/>
                <w:u w:val="single"/>
              </w:rPr>
            </w:pPr>
            <w:r w:rsidRPr="00F30688">
              <w:rPr>
                <w:rFonts w:ascii="Arial" w:hAnsi="Arial" w:cs="Arial"/>
                <w:b/>
                <w:sz w:val="20"/>
                <w:szCs w:val="20"/>
                <w:u w:val="single"/>
              </w:rPr>
              <w:t>M</w:t>
            </w:r>
            <w:r>
              <w:rPr>
                <w:rFonts w:ascii="Arial" w:hAnsi="Arial" w:cs="Arial"/>
                <w:b/>
                <w:sz w:val="20"/>
                <w:szCs w:val="20"/>
                <w:u w:val="single"/>
              </w:rPr>
              <w:t>ODERATE RISK</w:t>
            </w:r>
          </w:p>
          <w:p w:rsidR="00DE4963" w:rsidRPr="00F30688" w:rsidRDefault="00DE4963" w:rsidP="00D41446">
            <w:pPr>
              <w:spacing w:after="0" w:line="240" w:lineRule="auto"/>
              <w:jc w:val="center"/>
              <w:rPr>
                <w:rFonts w:ascii="Arial" w:hAnsi="Arial" w:cs="Arial"/>
                <w:b/>
                <w:sz w:val="20"/>
                <w:szCs w:val="20"/>
                <w:u w:val="single"/>
              </w:rPr>
            </w:pPr>
          </w:p>
          <w:p w:rsidR="00DE4963" w:rsidRPr="00F30688" w:rsidRDefault="00DE4963" w:rsidP="00D41446">
            <w:pPr>
              <w:spacing w:after="0" w:line="240" w:lineRule="auto"/>
              <w:rPr>
                <w:rFonts w:ascii="Arial" w:hAnsi="Arial" w:cs="Arial"/>
                <w:sz w:val="20"/>
                <w:szCs w:val="20"/>
              </w:rPr>
            </w:pPr>
            <w:r w:rsidRPr="00575E80">
              <w:rPr>
                <w:rFonts w:ascii="Arial" w:hAnsi="Arial" w:cs="Arial"/>
                <w:i/>
                <w:color w:val="525252" w:themeColor="accent3" w:themeShade="80"/>
                <w:sz w:val="16"/>
                <w:szCs w:val="16"/>
              </w:rPr>
              <w:t>A vulnerable child who may be t</w:t>
            </w:r>
            <w:r>
              <w:rPr>
                <w:rFonts w:ascii="Arial" w:hAnsi="Arial" w:cs="Arial"/>
                <w:i/>
                <w:color w:val="525252" w:themeColor="accent3" w:themeShade="80"/>
                <w:sz w:val="16"/>
                <w:szCs w:val="16"/>
              </w:rPr>
              <w:t>argeted for opportunistic abuse and/or is showing signs of becoming involved in serious violent risk-taking behaviour likely to cause serious harm to self/others</w:t>
            </w:r>
          </w:p>
        </w:tc>
        <w:tc>
          <w:tcPr>
            <w:tcW w:w="13750" w:type="dxa"/>
          </w:tcPr>
          <w:p w:rsidR="00DE4963" w:rsidRDefault="00DE4963" w:rsidP="00D41446">
            <w:pPr>
              <w:spacing w:after="0" w:line="240" w:lineRule="auto"/>
              <w:rPr>
                <w:rFonts w:cs="Arial"/>
                <w:b/>
                <w:i/>
                <w:color w:val="0070C0"/>
                <w:sz w:val="20"/>
                <w:szCs w:val="24"/>
              </w:rPr>
            </w:pPr>
            <w:r w:rsidRPr="00BC63EF">
              <w:rPr>
                <w:rFonts w:cs="Arial"/>
                <w:b/>
                <w:i/>
                <w:color w:val="0070C0"/>
                <w:sz w:val="20"/>
                <w:szCs w:val="24"/>
              </w:rPr>
              <w:t>Child is vulnerable to being exploited</w:t>
            </w:r>
            <w:r>
              <w:rPr>
                <w:rFonts w:cs="Arial"/>
                <w:b/>
                <w:i/>
                <w:color w:val="0070C0"/>
                <w:sz w:val="20"/>
                <w:szCs w:val="24"/>
              </w:rPr>
              <w:t xml:space="preserve"> and/or being involved in high risk behaviour</w:t>
            </w:r>
            <w:r w:rsidRPr="00BC63EF">
              <w:rPr>
                <w:rFonts w:cs="Arial"/>
                <w:b/>
                <w:i/>
                <w:color w:val="0070C0"/>
                <w:sz w:val="20"/>
                <w:szCs w:val="24"/>
              </w:rPr>
              <w:t xml:space="preserve"> / but there are not immediate/ urgent safeguarding concerns. There is evidence the child / young person may experience protective factors, but circumstances and / or behaviours place him/her at risk of exploitation</w:t>
            </w:r>
            <w:r>
              <w:rPr>
                <w:rFonts w:cs="Arial"/>
                <w:b/>
                <w:i/>
                <w:color w:val="0070C0"/>
                <w:sz w:val="20"/>
                <w:szCs w:val="24"/>
              </w:rPr>
              <w:t>/involvement in serious youth violence</w:t>
            </w:r>
            <w:r w:rsidRPr="00BC63EF">
              <w:rPr>
                <w:rFonts w:cs="Arial"/>
                <w:b/>
                <w:i/>
                <w:color w:val="0070C0"/>
                <w:sz w:val="20"/>
                <w:szCs w:val="24"/>
              </w:rPr>
              <w:t xml:space="preserve">. </w:t>
            </w:r>
          </w:p>
          <w:p w:rsidR="00DE4963" w:rsidRPr="008D22C9" w:rsidRDefault="00DE4963" w:rsidP="00D41446">
            <w:pPr>
              <w:spacing w:after="0" w:line="240" w:lineRule="auto"/>
              <w:rPr>
                <w:rFonts w:cs="Arial"/>
                <w:b/>
                <w:i/>
                <w:color w:val="0070C0"/>
                <w:sz w:val="20"/>
                <w:szCs w:val="24"/>
              </w:rPr>
            </w:pPr>
          </w:p>
          <w:p w:rsidR="00DE4963" w:rsidRPr="007E6635" w:rsidRDefault="00DE4963" w:rsidP="00D41446">
            <w:pPr>
              <w:spacing w:after="0" w:line="240" w:lineRule="auto"/>
              <w:rPr>
                <w:rFonts w:cs="Arial"/>
                <w:sz w:val="20"/>
                <w:szCs w:val="20"/>
              </w:rPr>
            </w:pPr>
            <w:r w:rsidRPr="007E6635">
              <w:rPr>
                <w:rFonts w:cs="Arial"/>
                <w:sz w:val="20"/>
                <w:szCs w:val="20"/>
              </w:rPr>
              <w:t>If child not open to Children’s Services</w:t>
            </w:r>
            <w:r>
              <w:rPr>
                <w:rFonts w:cs="Arial"/>
                <w:sz w:val="20"/>
                <w:szCs w:val="20"/>
              </w:rPr>
              <w:t xml:space="preserve"> </w:t>
            </w:r>
            <w:r w:rsidRPr="007E6635">
              <w:rPr>
                <w:rFonts w:cs="Arial"/>
                <w:sz w:val="20"/>
                <w:szCs w:val="20"/>
              </w:rPr>
              <w:t>, referral to be made to MASH –</w:t>
            </w:r>
            <w:hyperlink r:id="rId8" w:history="1"/>
            <w:r w:rsidRPr="007D0DDF">
              <w:rPr>
                <w:rStyle w:val="Hyperlink"/>
                <w:rFonts w:cs="Arial"/>
                <w:b/>
                <w:color w:val="0070C0"/>
                <w:sz w:val="20"/>
                <w:szCs w:val="20"/>
                <w:u w:val="none"/>
              </w:rPr>
              <w:t xml:space="preserve"> </w:t>
            </w:r>
            <w:hyperlink r:id="rId9" w:history="1">
              <w:r w:rsidR="007D0DDF" w:rsidRPr="00C130BF">
                <w:rPr>
                  <w:rFonts w:ascii="Arial" w:hAnsi="Arial" w:cs="Arial"/>
                  <w:color w:val="337AB7"/>
                  <w:u w:val="single"/>
                  <w:lang w:val="en"/>
                </w:rPr>
                <w:t>mash.safeguarding@secure.nottscc.gov.uk</w:t>
              </w:r>
            </w:hyperlink>
            <w:r w:rsidR="007D0DDF" w:rsidRPr="007D0DDF">
              <w:rPr>
                <w:rFonts w:ascii="Arial" w:hAnsi="Arial" w:cs="Arial"/>
                <w:color w:val="337AB7"/>
                <w:lang w:val="en"/>
              </w:rPr>
              <w:t xml:space="preserve"> </w:t>
            </w:r>
            <w:r w:rsidRPr="007E6635">
              <w:rPr>
                <w:rFonts w:cs="Arial"/>
                <w:sz w:val="20"/>
                <w:szCs w:val="20"/>
              </w:rPr>
              <w:t>Consideration to be given to holding a strategy discussion to review the current safeguarding concerns</w:t>
            </w:r>
            <w:r>
              <w:rPr>
                <w:rFonts w:cs="Arial"/>
                <w:sz w:val="20"/>
                <w:szCs w:val="20"/>
              </w:rPr>
              <w:t xml:space="preserve"> or referral to be progressed through for a single assessment to be undertaken to fully explore risks</w:t>
            </w:r>
            <w:r w:rsidRPr="007E6635">
              <w:rPr>
                <w:rFonts w:cs="Arial"/>
                <w:sz w:val="20"/>
                <w:szCs w:val="20"/>
              </w:rPr>
              <w:t>.</w:t>
            </w:r>
          </w:p>
          <w:p w:rsidR="00DE4963" w:rsidRDefault="00DE4963" w:rsidP="00D41446">
            <w:pPr>
              <w:spacing w:after="0" w:line="240" w:lineRule="auto"/>
              <w:rPr>
                <w:rFonts w:cs="Arial"/>
                <w:sz w:val="20"/>
                <w:szCs w:val="20"/>
              </w:rPr>
            </w:pPr>
          </w:p>
          <w:p w:rsidR="00DE4963" w:rsidRPr="007E6635" w:rsidRDefault="00DE4963" w:rsidP="00D41446">
            <w:pPr>
              <w:spacing w:after="0" w:line="240" w:lineRule="auto"/>
              <w:rPr>
                <w:rFonts w:cs="Arial"/>
                <w:sz w:val="20"/>
                <w:szCs w:val="20"/>
              </w:rPr>
            </w:pPr>
            <w:r w:rsidRPr="007E6635">
              <w:rPr>
                <w:rFonts w:cs="Arial"/>
                <w:sz w:val="20"/>
                <w:szCs w:val="20"/>
              </w:rPr>
              <w:t>Intervention with the children, young person and families to address risk awareness and staying safe should be undertaken.  A planned programme to raise awareness of exploitation and to provide tools for children and young people to self-protect is required. Coordination with Police regarding missing episodes and independent return home visits to be completed. Disruption tactics to be considered including consideration via criminal and civil proceedings to disrupt perpetrators.</w:t>
            </w:r>
            <w:r>
              <w:rPr>
                <w:rFonts w:cs="Arial"/>
                <w:sz w:val="20"/>
                <w:szCs w:val="20"/>
              </w:rPr>
              <w:t xml:space="preserve"> Consideration also to be had around impact upon the family, risks to younger siblings. For County lines/CCE or serious violent risky behaviours , if not open to YJS statutory disposal, a YJS prevention referral should be considered. </w:t>
            </w:r>
          </w:p>
          <w:p w:rsidR="00DE4963" w:rsidRPr="007E6635" w:rsidRDefault="00DE4963" w:rsidP="00D41446">
            <w:pPr>
              <w:spacing w:after="0" w:line="240" w:lineRule="auto"/>
              <w:rPr>
                <w:rFonts w:ascii="Arial" w:hAnsi="Arial" w:cs="Arial"/>
                <w:sz w:val="16"/>
                <w:szCs w:val="16"/>
              </w:rPr>
            </w:pPr>
          </w:p>
          <w:p w:rsidR="00DE4963" w:rsidRDefault="00DE4963" w:rsidP="00D41446">
            <w:pPr>
              <w:spacing w:after="0" w:line="240" w:lineRule="auto"/>
              <w:rPr>
                <w:rFonts w:cs="Arial"/>
                <w:sz w:val="20"/>
                <w:szCs w:val="20"/>
              </w:rPr>
            </w:pPr>
            <w:r w:rsidRPr="007E6635">
              <w:rPr>
                <w:rFonts w:cs="Arial"/>
                <w:sz w:val="20"/>
                <w:szCs w:val="20"/>
              </w:rPr>
              <w:t xml:space="preserve">Any significant change in circumstances should lead to a review of risks. </w:t>
            </w:r>
          </w:p>
          <w:p w:rsidR="00DE4963" w:rsidRPr="00F30688" w:rsidRDefault="00DE4963" w:rsidP="00D41446">
            <w:pPr>
              <w:spacing w:after="0" w:line="240" w:lineRule="auto"/>
              <w:rPr>
                <w:rFonts w:ascii="Arial" w:hAnsi="Arial" w:cs="Arial"/>
                <w:sz w:val="16"/>
                <w:szCs w:val="16"/>
              </w:rPr>
            </w:pPr>
          </w:p>
        </w:tc>
      </w:tr>
      <w:tr w:rsidR="00DE4963" w:rsidRPr="00F30688" w:rsidTr="00AC05AE">
        <w:trPr>
          <w:jc w:val="center"/>
        </w:trPr>
        <w:tc>
          <w:tcPr>
            <w:tcW w:w="1560" w:type="dxa"/>
            <w:shd w:val="clear" w:color="auto" w:fill="FF0000"/>
          </w:tcPr>
          <w:p w:rsidR="00DE4963" w:rsidRPr="00F30688" w:rsidRDefault="00DE4963" w:rsidP="00D41446">
            <w:pPr>
              <w:spacing w:after="0" w:line="240" w:lineRule="auto"/>
              <w:jc w:val="center"/>
              <w:rPr>
                <w:rFonts w:ascii="Arial" w:hAnsi="Arial" w:cs="Arial"/>
                <w:b/>
                <w:sz w:val="20"/>
                <w:szCs w:val="20"/>
                <w:u w:val="single"/>
              </w:rPr>
            </w:pPr>
            <w:r>
              <w:rPr>
                <w:rFonts w:ascii="Arial" w:hAnsi="Arial" w:cs="Arial"/>
                <w:b/>
                <w:sz w:val="20"/>
                <w:szCs w:val="20"/>
                <w:u w:val="single"/>
              </w:rPr>
              <w:t>HIGH RISK</w:t>
            </w:r>
          </w:p>
          <w:p w:rsidR="00DE4963" w:rsidRPr="00F30688" w:rsidRDefault="00DE4963" w:rsidP="00D41446">
            <w:pPr>
              <w:spacing w:after="0" w:line="240" w:lineRule="auto"/>
              <w:jc w:val="center"/>
              <w:rPr>
                <w:rFonts w:ascii="Arial" w:hAnsi="Arial" w:cs="Arial"/>
                <w:b/>
                <w:sz w:val="20"/>
                <w:szCs w:val="20"/>
                <w:u w:val="single"/>
              </w:rPr>
            </w:pPr>
          </w:p>
          <w:p w:rsidR="00DE4963" w:rsidRPr="0085253C" w:rsidRDefault="00DE4963" w:rsidP="00D41446">
            <w:pPr>
              <w:spacing w:after="0" w:line="240" w:lineRule="auto"/>
              <w:rPr>
                <w:rFonts w:ascii="Arial" w:hAnsi="Arial" w:cs="Arial"/>
                <w:i/>
                <w:color w:val="FFFFFF" w:themeColor="background1"/>
                <w:sz w:val="16"/>
                <w:szCs w:val="16"/>
              </w:rPr>
            </w:pPr>
            <w:r w:rsidRPr="0085253C">
              <w:rPr>
                <w:rFonts w:ascii="Arial" w:hAnsi="Arial" w:cs="Arial"/>
                <w:i/>
                <w:color w:val="FFFFFF" w:themeColor="background1"/>
                <w:sz w:val="16"/>
                <w:szCs w:val="16"/>
              </w:rPr>
              <w:t xml:space="preserve">A child who is at </w:t>
            </w:r>
            <w:proofErr w:type="spellStart"/>
            <w:r w:rsidRPr="0085253C">
              <w:rPr>
                <w:rFonts w:ascii="Arial" w:hAnsi="Arial" w:cs="Arial"/>
                <w:i/>
                <w:color w:val="FFFFFF" w:themeColor="background1"/>
                <w:sz w:val="16"/>
                <w:szCs w:val="16"/>
              </w:rPr>
              <w:t>singifcant</w:t>
            </w:r>
            <w:proofErr w:type="spellEnd"/>
            <w:r w:rsidRPr="0085253C">
              <w:rPr>
                <w:rFonts w:ascii="Arial" w:hAnsi="Arial" w:cs="Arial"/>
                <w:i/>
                <w:color w:val="FFFFFF" w:themeColor="background1"/>
                <w:sz w:val="16"/>
                <w:szCs w:val="16"/>
              </w:rPr>
              <w:t xml:space="preserve"> risk or is already being </w:t>
            </w:r>
            <w:proofErr w:type="spellStart"/>
            <w:r w:rsidRPr="0085253C">
              <w:rPr>
                <w:rFonts w:ascii="Arial" w:hAnsi="Arial" w:cs="Arial"/>
                <w:i/>
                <w:color w:val="FFFFFF" w:themeColor="background1"/>
                <w:sz w:val="16"/>
                <w:szCs w:val="16"/>
              </w:rPr>
              <w:t>explotiated</w:t>
            </w:r>
            <w:proofErr w:type="spellEnd"/>
            <w:r w:rsidRPr="0085253C">
              <w:rPr>
                <w:rFonts w:ascii="Arial" w:hAnsi="Arial" w:cs="Arial"/>
                <w:i/>
                <w:color w:val="FFFFFF" w:themeColor="background1"/>
                <w:sz w:val="16"/>
                <w:szCs w:val="16"/>
              </w:rPr>
              <w:t xml:space="preserve">. </w:t>
            </w:r>
            <w:proofErr w:type="spellStart"/>
            <w:r>
              <w:rPr>
                <w:rFonts w:ascii="Arial" w:hAnsi="Arial" w:cs="Arial"/>
                <w:i/>
                <w:color w:val="FFFFFF" w:themeColor="background1"/>
                <w:sz w:val="16"/>
                <w:szCs w:val="16"/>
              </w:rPr>
              <w:t>E</w:t>
            </w:r>
            <w:r w:rsidRPr="0085253C">
              <w:rPr>
                <w:rFonts w:ascii="Arial" w:hAnsi="Arial" w:cs="Arial"/>
                <w:i/>
                <w:color w:val="FFFFFF" w:themeColor="background1"/>
                <w:sz w:val="16"/>
                <w:szCs w:val="16"/>
              </w:rPr>
              <w:t>xplotation</w:t>
            </w:r>
            <w:proofErr w:type="spellEnd"/>
            <w:r w:rsidRPr="0085253C">
              <w:rPr>
                <w:rFonts w:ascii="Arial" w:hAnsi="Arial" w:cs="Arial"/>
                <w:i/>
                <w:color w:val="FFFFFF" w:themeColor="background1"/>
                <w:sz w:val="16"/>
                <w:szCs w:val="16"/>
              </w:rPr>
              <w:t xml:space="preserve"> is </w:t>
            </w:r>
            <w:proofErr w:type="spellStart"/>
            <w:r w:rsidRPr="0085253C">
              <w:rPr>
                <w:rFonts w:ascii="Arial" w:hAnsi="Arial" w:cs="Arial"/>
                <w:i/>
                <w:color w:val="FFFFFF" w:themeColor="background1"/>
                <w:sz w:val="16"/>
                <w:szCs w:val="16"/>
              </w:rPr>
              <w:t>likelky</w:t>
            </w:r>
            <w:proofErr w:type="spellEnd"/>
            <w:r w:rsidRPr="0085253C">
              <w:rPr>
                <w:rFonts w:ascii="Arial" w:hAnsi="Arial" w:cs="Arial"/>
                <w:i/>
                <w:color w:val="FFFFFF" w:themeColor="background1"/>
                <w:sz w:val="16"/>
                <w:szCs w:val="16"/>
              </w:rPr>
              <w:t xml:space="preserve"> to be habitual, often self-denied and coercion and control is implicit. </w:t>
            </w:r>
          </w:p>
          <w:p w:rsidR="00DE4963" w:rsidRPr="0085253C" w:rsidRDefault="00DE4963" w:rsidP="00D41446">
            <w:pPr>
              <w:spacing w:after="0" w:line="240" w:lineRule="auto"/>
              <w:jc w:val="center"/>
              <w:rPr>
                <w:rFonts w:ascii="Arial" w:hAnsi="Arial" w:cs="Arial"/>
                <w:b/>
                <w:color w:val="FFFFFF" w:themeColor="background1"/>
                <w:sz w:val="20"/>
                <w:szCs w:val="20"/>
                <w:u w:val="single"/>
              </w:rPr>
            </w:pPr>
          </w:p>
          <w:p w:rsidR="00DE4963" w:rsidRDefault="00DE4963" w:rsidP="00D41446">
            <w:pPr>
              <w:spacing w:after="0" w:line="240" w:lineRule="auto"/>
              <w:rPr>
                <w:rFonts w:ascii="Arial" w:hAnsi="Arial" w:cs="Arial"/>
                <w:i/>
                <w:color w:val="FFFFFF" w:themeColor="background1"/>
                <w:sz w:val="16"/>
                <w:szCs w:val="16"/>
              </w:rPr>
            </w:pPr>
            <w:r w:rsidRPr="0085253C">
              <w:rPr>
                <w:rFonts w:ascii="Arial" w:hAnsi="Arial" w:cs="Arial"/>
                <w:i/>
                <w:color w:val="FFFFFF" w:themeColor="background1"/>
                <w:sz w:val="16"/>
                <w:szCs w:val="16"/>
              </w:rPr>
              <w:t>A child who is being exploited by gang members and is bei</w:t>
            </w:r>
            <w:r>
              <w:rPr>
                <w:rFonts w:ascii="Arial" w:hAnsi="Arial" w:cs="Arial"/>
                <w:i/>
                <w:color w:val="FFFFFF" w:themeColor="background1"/>
                <w:sz w:val="16"/>
                <w:szCs w:val="16"/>
              </w:rPr>
              <w:t>ng coerced into the moving / sel</w:t>
            </w:r>
            <w:r w:rsidRPr="0085253C">
              <w:rPr>
                <w:rFonts w:ascii="Arial" w:hAnsi="Arial" w:cs="Arial"/>
                <w:i/>
                <w:color w:val="FFFFFF" w:themeColor="background1"/>
                <w:sz w:val="16"/>
                <w:szCs w:val="16"/>
              </w:rPr>
              <w:t xml:space="preserve">ling of drugs?  </w:t>
            </w:r>
          </w:p>
          <w:p w:rsidR="00DE4963" w:rsidRDefault="00DE4963" w:rsidP="00D41446">
            <w:pPr>
              <w:spacing w:after="0" w:line="240" w:lineRule="auto"/>
              <w:rPr>
                <w:rFonts w:ascii="Arial" w:hAnsi="Arial" w:cs="Arial"/>
                <w:i/>
                <w:color w:val="FFFFFF" w:themeColor="background1"/>
                <w:sz w:val="16"/>
                <w:szCs w:val="16"/>
              </w:rPr>
            </w:pPr>
          </w:p>
          <w:p w:rsidR="00DE4963" w:rsidRPr="0085253C" w:rsidRDefault="00DE4963" w:rsidP="00D41446">
            <w:pPr>
              <w:spacing w:after="0" w:line="240" w:lineRule="auto"/>
              <w:rPr>
                <w:rFonts w:ascii="Arial" w:hAnsi="Arial" w:cs="Arial"/>
                <w:i/>
                <w:color w:val="FFFFFF" w:themeColor="background1"/>
                <w:sz w:val="16"/>
                <w:szCs w:val="16"/>
              </w:rPr>
            </w:pPr>
            <w:r>
              <w:rPr>
                <w:rFonts w:ascii="Arial" w:hAnsi="Arial" w:cs="Arial"/>
                <w:i/>
                <w:color w:val="FFFFFF" w:themeColor="background1"/>
                <w:sz w:val="16"/>
                <w:szCs w:val="16"/>
              </w:rPr>
              <w:t>OR A child who is significantly</w:t>
            </w:r>
            <w:r w:rsidRPr="0085253C">
              <w:rPr>
                <w:rFonts w:ascii="Arial" w:hAnsi="Arial" w:cs="Arial"/>
                <w:i/>
                <w:color w:val="FFFFFF" w:themeColor="background1"/>
                <w:sz w:val="16"/>
                <w:szCs w:val="16"/>
              </w:rPr>
              <w:t xml:space="preserve"> involved in serious violent risk-taking behaviour likely to cause serious harm to self/others</w:t>
            </w:r>
          </w:p>
          <w:p w:rsidR="00DE4963" w:rsidRPr="009124AF" w:rsidRDefault="00DE4963" w:rsidP="00D41446">
            <w:pPr>
              <w:spacing w:after="0" w:line="240" w:lineRule="auto"/>
              <w:rPr>
                <w:rFonts w:ascii="Arial" w:hAnsi="Arial" w:cs="Arial"/>
                <w:i/>
                <w:sz w:val="16"/>
                <w:szCs w:val="16"/>
              </w:rPr>
            </w:pPr>
          </w:p>
        </w:tc>
        <w:tc>
          <w:tcPr>
            <w:tcW w:w="13750" w:type="dxa"/>
          </w:tcPr>
          <w:p w:rsidR="00DE4963" w:rsidRPr="0099141F" w:rsidRDefault="00DE4963" w:rsidP="00D41446">
            <w:pPr>
              <w:spacing w:after="0" w:line="240" w:lineRule="auto"/>
              <w:rPr>
                <w:rFonts w:cs="Arial"/>
                <w:i/>
                <w:color w:val="525252" w:themeColor="accent3" w:themeShade="80"/>
                <w:sz w:val="16"/>
                <w:szCs w:val="16"/>
              </w:rPr>
            </w:pPr>
            <w:r w:rsidRPr="00042C1D">
              <w:rPr>
                <w:rFonts w:cs="Arial"/>
                <w:b/>
                <w:i/>
                <w:color w:val="0070C0"/>
                <w:sz w:val="20"/>
                <w:szCs w:val="24"/>
              </w:rPr>
              <w:t xml:space="preserve">Evidence / disclosure suggests that the child is at immediate and / or continuing risk of sexual </w:t>
            </w:r>
            <w:r>
              <w:rPr>
                <w:rFonts w:cs="Arial"/>
                <w:b/>
                <w:i/>
                <w:color w:val="0070C0"/>
                <w:sz w:val="20"/>
                <w:szCs w:val="24"/>
              </w:rPr>
              <w:t>exploitation and/or being involved in serious youth violence</w:t>
            </w:r>
            <w:r w:rsidRPr="00042C1D">
              <w:rPr>
                <w:rFonts w:cs="Arial"/>
                <w:b/>
                <w:i/>
                <w:color w:val="0070C0"/>
                <w:sz w:val="20"/>
                <w:szCs w:val="24"/>
              </w:rPr>
              <w:t xml:space="preserve">. The child / young person is engaged in high risk situations / relationships / risk taking behaviour. Evidence / assessments, suggests that the child is experiencing exploitation (they may not </w:t>
            </w:r>
            <w:r>
              <w:rPr>
                <w:rFonts w:cs="Arial"/>
                <w:b/>
                <w:i/>
                <w:color w:val="8496B0" w:themeColor="text2" w:themeTint="99"/>
                <w:sz w:val="20"/>
                <w:szCs w:val="24"/>
              </w:rPr>
              <w:t xml:space="preserve">recognise this) and/or is involved </w:t>
            </w:r>
            <w:proofErr w:type="spellStart"/>
            <w:r>
              <w:rPr>
                <w:rFonts w:cs="Arial"/>
                <w:b/>
                <w:i/>
                <w:color w:val="8496B0" w:themeColor="text2" w:themeTint="99"/>
                <w:sz w:val="20"/>
                <w:szCs w:val="24"/>
              </w:rPr>
              <w:t>ion</w:t>
            </w:r>
            <w:proofErr w:type="spellEnd"/>
            <w:r>
              <w:rPr>
                <w:rFonts w:cs="Arial"/>
                <w:b/>
                <w:i/>
                <w:color w:val="8496B0" w:themeColor="text2" w:themeTint="99"/>
                <w:sz w:val="20"/>
                <w:szCs w:val="24"/>
              </w:rPr>
              <w:t xml:space="preserve"> a pattern of </w:t>
            </w:r>
            <w:proofErr w:type="gramStart"/>
            <w:r>
              <w:rPr>
                <w:rFonts w:cs="Arial"/>
                <w:b/>
                <w:i/>
                <w:color w:val="8496B0" w:themeColor="text2" w:themeTint="99"/>
                <w:sz w:val="20"/>
                <w:szCs w:val="24"/>
              </w:rPr>
              <w:t>high level</w:t>
            </w:r>
            <w:proofErr w:type="gramEnd"/>
            <w:r>
              <w:rPr>
                <w:rFonts w:cs="Arial"/>
                <w:b/>
                <w:i/>
                <w:color w:val="8496B0" w:themeColor="text2" w:themeTint="99"/>
                <w:sz w:val="20"/>
                <w:szCs w:val="24"/>
              </w:rPr>
              <w:t xml:space="preserve"> risk taking violent behaviour. </w:t>
            </w:r>
          </w:p>
          <w:p w:rsidR="00DE4963" w:rsidRDefault="00DE4963" w:rsidP="00D41446">
            <w:pPr>
              <w:spacing w:after="0" w:line="240" w:lineRule="auto"/>
              <w:rPr>
                <w:rFonts w:ascii="Arial" w:hAnsi="Arial" w:cs="Arial"/>
                <w:b/>
                <w:sz w:val="16"/>
                <w:szCs w:val="16"/>
              </w:rPr>
            </w:pPr>
          </w:p>
          <w:p w:rsidR="00DE4963" w:rsidRDefault="00DE4963" w:rsidP="00D41446">
            <w:pPr>
              <w:spacing w:after="0" w:line="240" w:lineRule="auto"/>
              <w:rPr>
                <w:rFonts w:ascii="Arial" w:hAnsi="Arial" w:cs="Arial"/>
                <w:b/>
                <w:sz w:val="16"/>
                <w:szCs w:val="16"/>
              </w:rPr>
            </w:pPr>
          </w:p>
          <w:p w:rsidR="00DE4963" w:rsidRPr="00042C1D" w:rsidRDefault="00DE4963" w:rsidP="00D41446">
            <w:pPr>
              <w:spacing w:after="0" w:line="240" w:lineRule="auto"/>
              <w:rPr>
                <w:rFonts w:cs="Arial"/>
                <w:sz w:val="20"/>
                <w:szCs w:val="20"/>
              </w:rPr>
            </w:pPr>
            <w:r w:rsidRPr="00042C1D">
              <w:rPr>
                <w:rFonts w:cs="Arial"/>
                <w:sz w:val="20"/>
                <w:szCs w:val="20"/>
              </w:rPr>
              <w:t xml:space="preserve">If child not open to Children’s Services, referral to be made to MASH - </w:t>
            </w:r>
            <w:r w:rsidRPr="007D0DDF">
              <w:rPr>
                <w:rStyle w:val="Hyperlink"/>
                <w:rFonts w:cs="Arial"/>
                <w:b/>
                <w:color w:val="0070C0"/>
                <w:sz w:val="20"/>
                <w:szCs w:val="20"/>
                <w:u w:val="none"/>
              </w:rPr>
              <w:t xml:space="preserve"> </w:t>
            </w:r>
            <w:hyperlink r:id="rId10" w:history="1">
              <w:r w:rsidR="007D0DDF" w:rsidRPr="00C130BF">
                <w:rPr>
                  <w:rFonts w:ascii="Arial" w:hAnsi="Arial" w:cs="Arial"/>
                  <w:color w:val="337AB7"/>
                  <w:u w:val="single"/>
                  <w:lang w:val="en"/>
                </w:rPr>
                <w:t>mash.safeguarding@secure.nottscc.gov.uk</w:t>
              </w:r>
            </w:hyperlink>
            <w:r w:rsidR="007D0DDF" w:rsidRPr="007D0DDF">
              <w:rPr>
                <w:rFonts w:ascii="Arial" w:hAnsi="Arial" w:cs="Arial"/>
                <w:color w:val="337AB7"/>
                <w:lang w:val="en"/>
              </w:rPr>
              <w:t xml:space="preserve"> </w:t>
            </w:r>
            <w:r w:rsidRPr="00042C1D">
              <w:rPr>
                <w:rFonts w:cs="Arial"/>
                <w:sz w:val="20"/>
                <w:szCs w:val="20"/>
              </w:rPr>
              <w:t xml:space="preserve">If child has an allocated social worker, social worker will </w:t>
            </w:r>
            <w:r>
              <w:rPr>
                <w:rFonts w:cs="Arial"/>
                <w:sz w:val="20"/>
                <w:szCs w:val="20"/>
              </w:rPr>
              <w:t>discuss with manager whether to</w:t>
            </w:r>
            <w:r w:rsidRPr="00042C1D">
              <w:rPr>
                <w:rFonts w:cs="Arial"/>
                <w:sz w:val="20"/>
                <w:szCs w:val="20"/>
              </w:rPr>
              <w:t xml:space="preserve"> initiate a strategy discussion/meeting</w:t>
            </w:r>
            <w:r>
              <w:rPr>
                <w:rFonts w:cs="Arial"/>
                <w:sz w:val="20"/>
                <w:szCs w:val="20"/>
              </w:rPr>
              <w:t xml:space="preserve"> as part of S47/CP/CIC process</w:t>
            </w:r>
            <w:r w:rsidRPr="00042C1D">
              <w:rPr>
                <w:rFonts w:cs="Arial"/>
                <w:sz w:val="20"/>
                <w:szCs w:val="20"/>
              </w:rPr>
              <w:t xml:space="preserve">. Strategy discussion/meeting to be led/chaired by </w:t>
            </w:r>
            <w:r>
              <w:rPr>
                <w:rFonts w:cs="Arial"/>
                <w:sz w:val="20"/>
                <w:szCs w:val="20"/>
              </w:rPr>
              <w:t>xxx</w:t>
            </w:r>
            <w:r w:rsidRPr="00042C1D">
              <w:rPr>
                <w:rFonts w:cs="Arial"/>
                <w:sz w:val="20"/>
                <w:szCs w:val="20"/>
              </w:rPr>
              <w:t xml:space="preserve">. </w:t>
            </w:r>
            <w:r>
              <w:rPr>
                <w:rFonts w:cs="Arial"/>
                <w:sz w:val="20"/>
                <w:szCs w:val="20"/>
              </w:rPr>
              <w:t>Exploitation</w:t>
            </w:r>
            <w:r w:rsidRPr="00042C1D">
              <w:rPr>
                <w:rFonts w:cs="Arial"/>
                <w:sz w:val="20"/>
                <w:szCs w:val="20"/>
              </w:rPr>
              <w:t xml:space="preserve"> Risk Management Tool to be reviewed and updated in strategy meeting/discussion. </w:t>
            </w:r>
          </w:p>
          <w:p w:rsidR="00DE4963" w:rsidRPr="00042C1D" w:rsidRDefault="00DE4963" w:rsidP="00D41446">
            <w:pPr>
              <w:spacing w:after="0" w:line="240" w:lineRule="auto"/>
              <w:rPr>
                <w:rFonts w:cs="Arial"/>
                <w:sz w:val="20"/>
                <w:szCs w:val="20"/>
              </w:rPr>
            </w:pPr>
            <w:r w:rsidRPr="00042C1D">
              <w:rPr>
                <w:rFonts w:cs="Arial"/>
                <w:sz w:val="20"/>
                <w:szCs w:val="20"/>
              </w:rPr>
              <w:t>If it is felt that the child is at immediate risk of harm, the Police must be contacted on 101.</w:t>
            </w:r>
          </w:p>
          <w:p w:rsidR="00DE4963" w:rsidRPr="009124AF" w:rsidRDefault="00DE4963" w:rsidP="00D41446">
            <w:pPr>
              <w:spacing w:after="0" w:line="240" w:lineRule="auto"/>
              <w:rPr>
                <w:rFonts w:ascii="Arial" w:hAnsi="Arial" w:cs="Arial"/>
                <w:color w:val="525252" w:themeColor="accent3" w:themeShade="80"/>
                <w:sz w:val="16"/>
                <w:szCs w:val="16"/>
              </w:rPr>
            </w:pPr>
          </w:p>
          <w:p w:rsidR="00DE4963" w:rsidRPr="00042C1D" w:rsidRDefault="00DE4963" w:rsidP="00D41446">
            <w:pPr>
              <w:spacing w:after="0" w:line="240" w:lineRule="auto"/>
              <w:rPr>
                <w:rFonts w:cs="Arial"/>
                <w:sz w:val="20"/>
                <w:szCs w:val="20"/>
              </w:rPr>
            </w:pPr>
            <w:r w:rsidRPr="00042C1D">
              <w:rPr>
                <w:rFonts w:cs="Arial"/>
                <w:sz w:val="20"/>
                <w:szCs w:val="20"/>
              </w:rPr>
              <w:t>Intervention with the children, young person and families to address risk awareness and staying safe should be undertaken.  A planned programme to raise awareness of exploitation and to provide tools for children and young people to self-protect is required. Coordination with Police regarding missing episodes and independent return home visits to be completed. Disruption tactics to be considered including consideration via criminal and civil proceedings to disrupt perpetrators.</w:t>
            </w:r>
          </w:p>
          <w:p w:rsidR="00DE4963" w:rsidRPr="00042C1D" w:rsidRDefault="00DE4963" w:rsidP="00D41446">
            <w:pPr>
              <w:spacing w:after="0" w:line="240" w:lineRule="auto"/>
              <w:rPr>
                <w:rFonts w:cs="Arial"/>
                <w:sz w:val="20"/>
                <w:szCs w:val="20"/>
              </w:rPr>
            </w:pPr>
            <w:r w:rsidRPr="00042C1D">
              <w:rPr>
                <w:rFonts w:cs="Arial"/>
                <w:sz w:val="20"/>
                <w:szCs w:val="20"/>
              </w:rPr>
              <w:t xml:space="preserve">Safety plan and action to include long-term intensive direct work with the individual child or young person. Consideration for Health, Police, Children’s Services risk alerts. Cross referencing with links to other safeguarding issues such as Teenage Pregnancy and Domestic Violence strategies. Harm reduction / detox intervention to be offered to the child, young person and family.  </w:t>
            </w:r>
            <w:r>
              <w:rPr>
                <w:rFonts w:cs="Arial"/>
                <w:sz w:val="20"/>
                <w:szCs w:val="20"/>
              </w:rPr>
              <w:t xml:space="preserve">Consideration also to be had around impact upon the family, risks to younger siblings. For County lines/CCE or involvement in serious violence/high risk behaviour, immediate referral for YJS Prevention Intervention if not open to statutory disposal. </w:t>
            </w:r>
          </w:p>
          <w:p w:rsidR="00DE4963" w:rsidRDefault="00DE4963" w:rsidP="00D41446">
            <w:pPr>
              <w:spacing w:after="0" w:line="240" w:lineRule="auto"/>
              <w:rPr>
                <w:rFonts w:cs="Arial"/>
                <w:sz w:val="20"/>
                <w:szCs w:val="20"/>
              </w:rPr>
            </w:pPr>
            <w:r w:rsidRPr="00042C1D">
              <w:rPr>
                <w:rFonts w:cs="Arial"/>
                <w:sz w:val="20"/>
                <w:szCs w:val="20"/>
              </w:rPr>
              <w:t>Risk should be closely monitored and reassessed every 4 weeks as part of the risk reduction process.</w:t>
            </w:r>
            <w:r>
              <w:rPr>
                <w:rFonts w:cs="Arial"/>
                <w:sz w:val="20"/>
                <w:szCs w:val="20"/>
              </w:rPr>
              <w:t xml:space="preserve"> </w:t>
            </w:r>
          </w:p>
          <w:p w:rsidR="00DE4963" w:rsidRDefault="00DE4963" w:rsidP="00D41446">
            <w:pPr>
              <w:spacing w:after="0" w:line="240" w:lineRule="auto"/>
              <w:rPr>
                <w:rFonts w:cs="Arial"/>
                <w:sz w:val="20"/>
                <w:szCs w:val="20"/>
              </w:rPr>
            </w:pPr>
          </w:p>
          <w:p w:rsidR="00DE4963" w:rsidRPr="00F30688" w:rsidRDefault="00DE4963" w:rsidP="00D41446">
            <w:pPr>
              <w:spacing w:after="0" w:line="240" w:lineRule="auto"/>
              <w:rPr>
                <w:rFonts w:ascii="Arial" w:hAnsi="Arial" w:cs="Arial"/>
                <w:sz w:val="16"/>
                <w:szCs w:val="16"/>
              </w:rPr>
            </w:pPr>
            <w:r>
              <w:rPr>
                <w:rFonts w:cs="Arial"/>
                <w:sz w:val="20"/>
                <w:szCs w:val="20"/>
              </w:rPr>
              <w:t>Exploitation</w:t>
            </w:r>
            <w:r w:rsidRPr="00042C1D">
              <w:rPr>
                <w:rFonts w:cs="Arial"/>
                <w:sz w:val="20"/>
                <w:szCs w:val="20"/>
              </w:rPr>
              <w:t xml:space="preserve"> Risk Management Tool</w:t>
            </w:r>
            <w:r>
              <w:rPr>
                <w:rFonts w:cs="Arial"/>
                <w:sz w:val="20"/>
                <w:szCs w:val="20"/>
              </w:rPr>
              <w:t xml:space="preserve"> to be submitted to the YV &amp; CCE panel for review.</w:t>
            </w:r>
          </w:p>
        </w:tc>
      </w:tr>
      <w:tr w:rsidR="00DE4963" w:rsidRPr="00F30688" w:rsidTr="00AC05AE">
        <w:trPr>
          <w:trHeight w:val="449"/>
          <w:jc w:val="center"/>
        </w:trPr>
        <w:tc>
          <w:tcPr>
            <w:tcW w:w="15310" w:type="dxa"/>
            <w:gridSpan w:val="2"/>
            <w:shd w:val="clear" w:color="auto" w:fill="D9E2F3" w:themeFill="accent1" w:themeFillTint="33"/>
          </w:tcPr>
          <w:p w:rsidR="00DE4963" w:rsidRPr="00F30688" w:rsidRDefault="00DE4963" w:rsidP="00D41446">
            <w:pPr>
              <w:spacing w:after="0" w:line="240" w:lineRule="auto"/>
              <w:rPr>
                <w:rFonts w:ascii="Arial" w:hAnsi="Arial" w:cs="Arial"/>
                <w:sz w:val="20"/>
                <w:szCs w:val="20"/>
              </w:rPr>
            </w:pPr>
          </w:p>
          <w:p w:rsidR="00406D07" w:rsidRPr="00C130BF" w:rsidRDefault="000C1B33" w:rsidP="00D41446">
            <w:pPr>
              <w:spacing w:after="0" w:line="240" w:lineRule="auto"/>
              <w:rPr>
                <w:rFonts w:ascii="Arial" w:hAnsi="Arial" w:cs="Arial"/>
                <w:color w:val="337AB7"/>
                <w:lang w:val="en"/>
              </w:rPr>
            </w:pPr>
            <w:r w:rsidRPr="00C130BF">
              <w:rPr>
                <w:rFonts w:ascii="Arial" w:hAnsi="Arial" w:cs="Arial"/>
              </w:rPr>
              <w:t xml:space="preserve">If child is not known to Children’s Social Care or Youth Justice Service, Child </w:t>
            </w:r>
            <w:r w:rsidR="00DE4963" w:rsidRPr="00C130BF">
              <w:rPr>
                <w:rFonts w:ascii="Arial" w:hAnsi="Arial" w:cs="Arial"/>
              </w:rPr>
              <w:t>Exploitation Risk Assessment and Management Tools to be sent to</w:t>
            </w:r>
            <w:r w:rsidR="00406D07" w:rsidRPr="00C130BF">
              <w:rPr>
                <w:rFonts w:ascii="Arial" w:hAnsi="Arial" w:cs="Arial"/>
              </w:rPr>
              <w:t xml:space="preserve"> Nottinghamshire’s</w:t>
            </w:r>
            <w:r w:rsidR="00DE4963" w:rsidRPr="00C130BF">
              <w:rPr>
                <w:rFonts w:ascii="Arial" w:hAnsi="Arial" w:cs="Arial"/>
              </w:rPr>
              <w:t xml:space="preserve"> </w:t>
            </w:r>
            <w:r w:rsidRPr="00C130BF">
              <w:rPr>
                <w:rFonts w:ascii="Arial" w:hAnsi="Arial" w:cs="Arial"/>
              </w:rPr>
              <w:t>MASH</w:t>
            </w:r>
            <w:r w:rsidR="00406D07" w:rsidRPr="00C130BF">
              <w:rPr>
                <w:rFonts w:ascii="Arial" w:hAnsi="Arial" w:cs="Arial"/>
              </w:rPr>
              <w:t xml:space="preserve"> </w:t>
            </w:r>
            <w:hyperlink r:id="rId11" w:history="1">
              <w:r w:rsidR="00406D07" w:rsidRPr="00C130BF">
                <w:rPr>
                  <w:rFonts w:ascii="Arial" w:hAnsi="Arial" w:cs="Arial"/>
                  <w:color w:val="337AB7"/>
                  <w:u w:val="single"/>
                  <w:lang w:val="en"/>
                </w:rPr>
                <w:t>mash.safeguarding@secure.nottscc.gov.uk</w:t>
              </w:r>
            </w:hyperlink>
            <w:r w:rsidR="00406D07" w:rsidRPr="00C130BF">
              <w:rPr>
                <w:rFonts w:ascii="Arial" w:hAnsi="Arial" w:cs="Arial"/>
                <w:color w:val="337AB7"/>
                <w:lang w:val="en"/>
              </w:rPr>
              <w:t xml:space="preserve"> </w:t>
            </w:r>
          </w:p>
          <w:p w:rsidR="00AC05AE" w:rsidRPr="00406D07" w:rsidRDefault="00AC05AE" w:rsidP="00D41446">
            <w:pPr>
              <w:spacing w:after="0" w:line="240" w:lineRule="auto"/>
              <w:rPr>
                <w:rStyle w:val="Hyperlink"/>
                <w:rFonts w:ascii="Arial" w:hAnsi="Arial" w:cs="Arial"/>
                <w:szCs w:val="20"/>
              </w:rPr>
            </w:pPr>
          </w:p>
          <w:p w:rsidR="00DE4963" w:rsidRPr="00406D07" w:rsidRDefault="00AC05AE" w:rsidP="00D41446">
            <w:pPr>
              <w:spacing w:after="0" w:line="240" w:lineRule="auto"/>
              <w:rPr>
                <w:rFonts w:ascii="Arial" w:hAnsi="Arial" w:cs="Arial"/>
              </w:rPr>
            </w:pPr>
            <w:r w:rsidRPr="00406D07">
              <w:rPr>
                <w:rStyle w:val="Hyperlink"/>
                <w:rFonts w:ascii="Arial" w:hAnsi="Arial" w:cs="Arial"/>
                <w:color w:val="auto"/>
                <w:szCs w:val="20"/>
                <w:u w:val="none"/>
              </w:rPr>
              <w:t xml:space="preserve">If child is known to </w:t>
            </w:r>
            <w:r w:rsidR="00406D07" w:rsidRPr="00406D07">
              <w:rPr>
                <w:rStyle w:val="Hyperlink"/>
                <w:rFonts w:ascii="Arial" w:hAnsi="Arial" w:cs="Arial"/>
                <w:color w:val="auto"/>
                <w:szCs w:val="20"/>
                <w:u w:val="none"/>
              </w:rPr>
              <w:t>Ch</w:t>
            </w:r>
            <w:r w:rsidRPr="00406D07">
              <w:rPr>
                <w:rStyle w:val="Hyperlink"/>
                <w:rFonts w:ascii="Arial" w:hAnsi="Arial" w:cs="Arial"/>
                <w:color w:val="auto"/>
                <w:szCs w:val="20"/>
                <w:u w:val="none"/>
              </w:rPr>
              <w:t xml:space="preserve">ildren’s </w:t>
            </w:r>
            <w:r w:rsidR="00406D07" w:rsidRPr="00406D07">
              <w:rPr>
                <w:rStyle w:val="Hyperlink"/>
                <w:rFonts w:ascii="Arial" w:hAnsi="Arial" w:cs="Arial"/>
                <w:color w:val="auto"/>
                <w:szCs w:val="20"/>
                <w:u w:val="none"/>
              </w:rPr>
              <w:t>S</w:t>
            </w:r>
            <w:r w:rsidRPr="00406D07">
              <w:rPr>
                <w:rStyle w:val="Hyperlink"/>
                <w:rFonts w:ascii="Arial" w:hAnsi="Arial" w:cs="Arial"/>
                <w:color w:val="auto"/>
                <w:szCs w:val="20"/>
                <w:u w:val="none"/>
              </w:rPr>
              <w:t xml:space="preserve">ocial </w:t>
            </w:r>
            <w:r w:rsidR="00406D07" w:rsidRPr="00406D07">
              <w:rPr>
                <w:rStyle w:val="Hyperlink"/>
                <w:rFonts w:ascii="Arial" w:hAnsi="Arial" w:cs="Arial"/>
                <w:color w:val="auto"/>
                <w:szCs w:val="20"/>
                <w:u w:val="none"/>
              </w:rPr>
              <w:t>C</w:t>
            </w:r>
            <w:r w:rsidRPr="00406D07">
              <w:rPr>
                <w:rStyle w:val="Hyperlink"/>
                <w:rFonts w:ascii="Arial" w:hAnsi="Arial" w:cs="Arial"/>
                <w:color w:val="auto"/>
                <w:szCs w:val="20"/>
                <w:u w:val="none"/>
              </w:rPr>
              <w:t xml:space="preserve">are and/or Youth Justice Service and has an allocated </w:t>
            </w:r>
            <w:r w:rsidR="000C1B33" w:rsidRPr="00406D07">
              <w:rPr>
                <w:rStyle w:val="Hyperlink"/>
                <w:rFonts w:ascii="Arial" w:hAnsi="Arial" w:cs="Arial"/>
                <w:color w:val="auto"/>
                <w:szCs w:val="20"/>
                <w:u w:val="none"/>
              </w:rPr>
              <w:t>Social Worker/Youth Justice Case Manager</w:t>
            </w:r>
            <w:r w:rsidRPr="00406D07">
              <w:rPr>
                <w:rStyle w:val="Hyperlink"/>
                <w:rFonts w:ascii="Arial" w:hAnsi="Arial" w:cs="Arial"/>
                <w:color w:val="auto"/>
                <w:szCs w:val="20"/>
                <w:u w:val="none"/>
              </w:rPr>
              <w:t xml:space="preserve">, Tool to be sent </w:t>
            </w:r>
            <w:r w:rsidR="0066311D">
              <w:rPr>
                <w:rStyle w:val="Hyperlink"/>
                <w:rFonts w:ascii="Arial" w:hAnsi="Arial" w:cs="Arial"/>
                <w:color w:val="auto"/>
                <w:szCs w:val="20"/>
                <w:u w:val="none"/>
              </w:rPr>
              <w:t>b</w:t>
            </w:r>
            <w:r w:rsidR="0066311D" w:rsidRPr="0066311D">
              <w:rPr>
                <w:rStyle w:val="Hyperlink"/>
                <w:rFonts w:ascii="Arial" w:hAnsi="Arial" w:cs="Arial"/>
                <w:color w:val="auto"/>
                <w:u w:val="none"/>
              </w:rPr>
              <w:t>y the allocated worker</w:t>
            </w:r>
            <w:r w:rsidR="0066311D" w:rsidRPr="0066311D">
              <w:rPr>
                <w:rStyle w:val="Hyperlink"/>
                <w:rFonts w:ascii="Arial" w:hAnsi="Arial" w:cs="Arial"/>
                <w:color w:val="auto"/>
                <w:szCs w:val="20"/>
                <w:u w:val="none"/>
              </w:rPr>
              <w:t xml:space="preserve"> </w:t>
            </w:r>
            <w:r w:rsidRPr="00406D07">
              <w:rPr>
                <w:rStyle w:val="Hyperlink"/>
                <w:rFonts w:ascii="Arial" w:hAnsi="Arial" w:cs="Arial"/>
                <w:color w:val="auto"/>
                <w:szCs w:val="20"/>
                <w:u w:val="none"/>
              </w:rPr>
              <w:t xml:space="preserve">to </w:t>
            </w:r>
            <w:hyperlink r:id="rId12" w:history="1">
              <w:r w:rsidRPr="00406D07">
                <w:rPr>
                  <w:rStyle w:val="Hyperlink"/>
                  <w:rFonts w:ascii="Arial" w:hAnsi="Arial" w:cs="Arial"/>
                  <w:sz w:val="20"/>
                  <w:szCs w:val="20"/>
                </w:rPr>
                <w:t>Safeguarding.IndependentReview@nottscc.gov.uk</w:t>
              </w:r>
            </w:hyperlink>
            <w:r w:rsidR="00DE4963" w:rsidRPr="00406D07">
              <w:rPr>
                <w:rFonts w:ascii="Arial" w:hAnsi="Arial" w:cs="Arial"/>
                <w:sz w:val="20"/>
                <w:szCs w:val="20"/>
              </w:rPr>
              <w:t xml:space="preserve"> </w:t>
            </w:r>
          </w:p>
          <w:p w:rsidR="00DE4963" w:rsidRPr="00F30688" w:rsidRDefault="00DE4963" w:rsidP="00D41446">
            <w:pPr>
              <w:spacing w:after="0" w:line="240" w:lineRule="auto"/>
              <w:rPr>
                <w:rFonts w:ascii="Arial" w:hAnsi="Arial" w:cs="Arial"/>
                <w:sz w:val="20"/>
                <w:szCs w:val="20"/>
              </w:rPr>
            </w:pPr>
            <w:r w:rsidRPr="00F30688">
              <w:rPr>
                <w:rFonts w:ascii="Arial" w:hAnsi="Arial" w:cs="Arial"/>
                <w:sz w:val="20"/>
                <w:szCs w:val="20"/>
              </w:rPr>
              <w:t xml:space="preserve"> </w:t>
            </w:r>
            <w:r w:rsidR="00434D51">
              <w:rPr>
                <w:rFonts w:ascii="Arial" w:hAnsi="Arial" w:cs="Arial"/>
                <w:sz w:val="20"/>
                <w:szCs w:val="20"/>
              </w:rPr>
              <w:t xml:space="preserve"> </w:t>
            </w:r>
          </w:p>
        </w:tc>
      </w:tr>
    </w:tbl>
    <w:p w:rsidR="0061711A" w:rsidRPr="002D338B" w:rsidRDefault="0061711A" w:rsidP="0061711A">
      <w:pPr>
        <w:spacing w:after="160" w:line="259" w:lineRule="auto"/>
        <w:rPr>
          <w:rFonts w:ascii="Arial" w:hAnsi="Arial" w:cs="Arial"/>
          <w:sz w:val="24"/>
          <w:szCs w:val="24"/>
        </w:rPr>
      </w:pPr>
    </w:p>
    <w:p w:rsidR="00DE4963" w:rsidRPr="002D338B" w:rsidRDefault="00DE4963" w:rsidP="00DE4963">
      <w:pPr>
        <w:rPr>
          <w:rFonts w:ascii="Arial" w:hAnsi="Arial" w:cs="Arial"/>
          <w:sz w:val="24"/>
          <w:szCs w:val="24"/>
        </w:rPr>
      </w:pPr>
    </w:p>
    <w:p w:rsidR="0061711A" w:rsidRDefault="0061711A">
      <w:pPr>
        <w:spacing w:after="160" w:line="259" w:lineRule="auto"/>
        <w:rPr>
          <w:rFonts w:ascii="Arial" w:hAnsi="Arial" w:cs="Arial"/>
          <w:sz w:val="24"/>
          <w:szCs w:val="24"/>
        </w:rPr>
      </w:pPr>
      <w:r>
        <w:rPr>
          <w:rFonts w:ascii="Arial" w:hAnsi="Arial" w:cs="Arial"/>
          <w:sz w:val="24"/>
          <w:szCs w:val="24"/>
        </w:rPr>
        <w:br w:type="page"/>
      </w:r>
    </w:p>
    <w:p w:rsidR="00DE4963" w:rsidRPr="002D338B" w:rsidRDefault="00DE4963" w:rsidP="00DE4963">
      <w:pPr>
        <w:rPr>
          <w:rFonts w:ascii="Arial" w:hAnsi="Arial" w:cs="Arial"/>
          <w:sz w:val="24"/>
          <w:szCs w:val="24"/>
        </w:rPr>
      </w:pPr>
    </w:p>
    <w:p w:rsidR="00DE4963" w:rsidRPr="002D338B" w:rsidRDefault="00DE4963" w:rsidP="00DE4963">
      <w:pPr>
        <w:jc w:val="right"/>
        <w:rPr>
          <w:rFonts w:ascii="Arial" w:hAnsi="Arial" w:cs="Arial"/>
          <w:sz w:val="24"/>
          <w:szCs w:val="24"/>
        </w:rPr>
      </w:pPr>
    </w:p>
    <w:p w:rsidR="00AC05AE" w:rsidRDefault="00AC05AE"/>
    <w:sectPr w:rsidR="00AC05AE" w:rsidSect="00AC05AE">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028E" w:rsidRDefault="005A028E" w:rsidP="00DE4963">
      <w:pPr>
        <w:spacing w:after="0" w:line="240" w:lineRule="auto"/>
      </w:pPr>
      <w:r>
        <w:separator/>
      </w:r>
    </w:p>
  </w:endnote>
  <w:endnote w:type="continuationSeparator" w:id="0">
    <w:p w:rsidR="005A028E" w:rsidRDefault="005A028E" w:rsidP="00DE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8EE" w:rsidRDefault="00782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5AE" w:rsidRDefault="0061711A" w:rsidP="00AC05AE">
    <w:pPr>
      <w:pStyle w:val="Footer"/>
      <w:jc w:val="right"/>
    </w:pPr>
    <w:r>
      <w:rPr>
        <w:color w:val="595959" w:themeColor="text1" w:themeTint="A6"/>
        <w:sz w:val="18"/>
        <w:szCs w:val="18"/>
      </w:rPr>
      <w:t>Aug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8EE" w:rsidRDefault="0078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028E" w:rsidRDefault="005A028E" w:rsidP="00DE4963">
      <w:pPr>
        <w:spacing w:after="0" w:line="240" w:lineRule="auto"/>
      </w:pPr>
      <w:r>
        <w:separator/>
      </w:r>
    </w:p>
  </w:footnote>
  <w:footnote w:type="continuationSeparator" w:id="0">
    <w:p w:rsidR="005A028E" w:rsidRDefault="005A028E" w:rsidP="00DE4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8EE" w:rsidRDefault="00782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8EE" w:rsidRDefault="00782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8EE" w:rsidRDefault="00782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C53E7"/>
    <w:multiLevelType w:val="hybridMultilevel"/>
    <w:tmpl w:val="9D728C6A"/>
    <w:lvl w:ilvl="0" w:tplc="2E30574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63"/>
    <w:rsid w:val="00040223"/>
    <w:rsid w:val="000635C9"/>
    <w:rsid w:val="0007771C"/>
    <w:rsid w:val="000C1B33"/>
    <w:rsid w:val="00110691"/>
    <w:rsid w:val="00113FBC"/>
    <w:rsid w:val="00115941"/>
    <w:rsid w:val="00140682"/>
    <w:rsid w:val="00291198"/>
    <w:rsid w:val="002B6CD3"/>
    <w:rsid w:val="002C2552"/>
    <w:rsid w:val="002F1332"/>
    <w:rsid w:val="00332F72"/>
    <w:rsid w:val="0039724B"/>
    <w:rsid w:val="00406D07"/>
    <w:rsid w:val="00434D51"/>
    <w:rsid w:val="004A0627"/>
    <w:rsid w:val="004D11BC"/>
    <w:rsid w:val="00555A06"/>
    <w:rsid w:val="005A028E"/>
    <w:rsid w:val="0061711A"/>
    <w:rsid w:val="0066311D"/>
    <w:rsid w:val="00710376"/>
    <w:rsid w:val="00726664"/>
    <w:rsid w:val="00745586"/>
    <w:rsid w:val="007828EE"/>
    <w:rsid w:val="007D0DDF"/>
    <w:rsid w:val="0084221A"/>
    <w:rsid w:val="008D4514"/>
    <w:rsid w:val="009E3CFF"/>
    <w:rsid w:val="009E6637"/>
    <w:rsid w:val="009F778D"/>
    <w:rsid w:val="00A078FF"/>
    <w:rsid w:val="00A412AF"/>
    <w:rsid w:val="00AC05AE"/>
    <w:rsid w:val="00C130BF"/>
    <w:rsid w:val="00D41446"/>
    <w:rsid w:val="00DA698E"/>
    <w:rsid w:val="00DE4963"/>
    <w:rsid w:val="00E66B8B"/>
    <w:rsid w:val="00F71085"/>
    <w:rsid w:val="00FE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615D"/>
  <w15:chartTrackingRefBased/>
  <w15:docId w15:val="{9DD229CB-CD47-4F2C-A35E-7719ECA9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963"/>
    <w:pPr>
      <w:ind w:left="720"/>
      <w:contextualSpacing/>
    </w:pPr>
  </w:style>
  <w:style w:type="table" w:styleId="TableGrid">
    <w:name w:val="Table Grid"/>
    <w:basedOn w:val="TableNormal"/>
    <w:uiPriority w:val="59"/>
    <w:rsid w:val="00DE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963"/>
    <w:rPr>
      <w:color w:val="0563C1" w:themeColor="hyperlink"/>
      <w:u w:val="single"/>
    </w:rPr>
  </w:style>
  <w:style w:type="paragraph" w:styleId="Header">
    <w:name w:val="header"/>
    <w:basedOn w:val="Normal"/>
    <w:link w:val="HeaderChar"/>
    <w:uiPriority w:val="99"/>
    <w:unhideWhenUsed/>
    <w:rsid w:val="00DE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963"/>
  </w:style>
  <w:style w:type="paragraph" w:styleId="Footer">
    <w:name w:val="footer"/>
    <w:basedOn w:val="Normal"/>
    <w:link w:val="FooterChar"/>
    <w:uiPriority w:val="99"/>
    <w:unhideWhenUsed/>
    <w:rsid w:val="00DE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963"/>
  </w:style>
  <w:style w:type="character" w:styleId="UnresolvedMention">
    <w:name w:val="Unresolved Mention"/>
    <w:basedOn w:val="DefaultParagraphFont"/>
    <w:uiPriority w:val="99"/>
    <w:semiHidden/>
    <w:unhideWhenUsed/>
    <w:rsid w:val="00AC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H@Cambridgeshire.gcsx.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Safeguarding.IndependentReview@nottscc.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h.safeguarding@secure.nottscc.gov.uk"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mash.safeguarding@secure.nottscc.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h.safeguarding@secure.nottscc.gov.uk"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XVTAZUJVTSQM-307003130-1704926</_dlc_DocId>
    <_dlc_DocIdUrl xmlns="2412a510-4c64-448d-9501-0e9bb7450609">
      <Url>https://onetouchhealth.sharepoint.com/sites/TrixData/_layouts/15/DocIdRedir.aspx?ID=XVTAZUJVTSQM-307003130-1704926</Url>
      <Description>XVTAZUJVTSQM-307003130-1704926</Description>
    </_dlc_DocIdUrl>
  </documentManagement>
</p:properties>
</file>

<file path=customXml/itemProps1.xml><?xml version="1.0" encoding="utf-8"?>
<ds:datastoreItem xmlns:ds="http://schemas.openxmlformats.org/officeDocument/2006/customXml" ds:itemID="{94999213-1B01-4E69-A47F-3B9157E81B79}"/>
</file>

<file path=customXml/itemProps2.xml><?xml version="1.0" encoding="utf-8"?>
<ds:datastoreItem xmlns:ds="http://schemas.openxmlformats.org/officeDocument/2006/customXml" ds:itemID="{32982083-DD9E-464A-BC66-FDB34108B2DE}"/>
</file>

<file path=customXml/itemProps3.xml><?xml version="1.0" encoding="utf-8"?>
<ds:datastoreItem xmlns:ds="http://schemas.openxmlformats.org/officeDocument/2006/customXml" ds:itemID="{0DD316AF-B57A-4B4D-A481-30AF8473A442}"/>
</file>

<file path=customXml/itemProps4.xml><?xml version="1.0" encoding="utf-8"?>
<ds:datastoreItem xmlns:ds="http://schemas.openxmlformats.org/officeDocument/2006/customXml" ds:itemID="{49D46A4F-2A8D-4D4D-9C53-C43FA346A1A6}"/>
</file>

<file path=docProps/app.xml><?xml version="1.0" encoding="utf-8"?>
<Properties xmlns="http://schemas.openxmlformats.org/officeDocument/2006/extended-properties" xmlns:vt="http://schemas.openxmlformats.org/officeDocument/2006/docPropsVTypes">
  <Template>Normal.dotm</Template>
  <TotalTime>0</TotalTime>
  <Pages>1</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Hannah1 Johnson</dc:creator>
  <cp:keywords/>
  <dc:description/>
  <cp:lastModifiedBy>Steve Baumber</cp:lastModifiedBy>
  <cp:revision>1</cp:revision>
  <dcterms:created xsi:type="dcterms:W3CDTF">2022-02-02T17:26:00Z</dcterms:created>
  <dcterms:modified xsi:type="dcterms:W3CDTF">2022-02-02T17:26:00Z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6d088b8a-274d-4583-af52-70de18ef0f38</vt:lpwstr>
  </property>
</Properties>
</file>