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6A6A" w14:textId="77777777" w:rsidR="00577585" w:rsidRDefault="00A7280B" w:rsidP="00A7280B">
      <w:pPr>
        <w:spacing w:after="0" w:line="240" w:lineRule="auto"/>
      </w:pPr>
      <w:r>
        <w:t>Dear</w:t>
      </w:r>
    </w:p>
    <w:p w14:paraId="41432133" w14:textId="77777777" w:rsidR="00A7280B" w:rsidRDefault="00A7280B" w:rsidP="00A7280B">
      <w:pPr>
        <w:spacing w:after="0" w:line="240" w:lineRule="auto"/>
      </w:pPr>
    </w:p>
    <w:p w14:paraId="475D8050" w14:textId="77777777" w:rsidR="00A7280B" w:rsidRDefault="00A7280B" w:rsidP="00A7280B">
      <w:pPr>
        <w:spacing w:after="0" w:line="240" w:lineRule="auto"/>
        <w:rPr>
          <w:b/>
        </w:rPr>
      </w:pPr>
      <w:r>
        <w:rPr>
          <w:b/>
        </w:rPr>
        <w:t>Re: CAMHS Referral for Looked After Child placed in your area</w:t>
      </w:r>
    </w:p>
    <w:p w14:paraId="69106549" w14:textId="77777777" w:rsidR="00A7280B" w:rsidRDefault="00A7280B" w:rsidP="00A7280B">
      <w:pPr>
        <w:spacing w:after="0" w:line="240" w:lineRule="auto"/>
      </w:pPr>
      <w:r>
        <w:rPr>
          <w:b/>
        </w:rPr>
        <w:t>Name:</w:t>
      </w:r>
    </w:p>
    <w:p w14:paraId="350A94C3" w14:textId="77777777" w:rsidR="00A7280B" w:rsidRDefault="00A7280B" w:rsidP="00A7280B">
      <w:pPr>
        <w:spacing w:after="0" w:line="240" w:lineRule="auto"/>
      </w:pPr>
      <w:r>
        <w:rPr>
          <w:b/>
        </w:rPr>
        <w:t>DoB:</w:t>
      </w:r>
    </w:p>
    <w:p w14:paraId="71F9BE40" w14:textId="77777777" w:rsidR="00A7280B" w:rsidRDefault="00A7280B" w:rsidP="00A7280B">
      <w:pPr>
        <w:spacing w:after="0" w:line="240" w:lineRule="auto"/>
        <w:rPr>
          <w:b/>
        </w:rPr>
      </w:pPr>
      <w:r>
        <w:rPr>
          <w:b/>
        </w:rPr>
        <w:t>NHS Number:</w:t>
      </w:r>
    </w:p>
    <w:p w14:paraId="15048D0C" w14:textId="77777777" w:rsidR="00A7280B" w:rsidRDefault="00A7280B" w:rsidP="00A7280B">
      <w:pPr>
        <w:spacing w:after="0" w:line="240" w:lineRule="auto"/>
      </w:pPr>
      <w:r>
        <w:rPr>
          <w:b/>
        </w:rPr>
        <w:t xml:space="preserve">Address: </w:t>
      </w:r>
    </w:p>
    <w:p w14:paraId="6AA3B922" w14:textId="77777777" w:rsidR="00A7280B" w:rsidRDefault="00A7280B" w:rsidP="00A7280B">
      <w:pPr>
        <w:spacing w:after="0" w:line="240" w:lineRule="auto"/>
      </w:pPr>
    </w:p>
    <w:p w14:paraId="26023AE6" w14:textId="77777777" w:rsidR="00A7280B" w:rsidRDefault="00A7280B" w:rsidP="00A7280B">
      <w:pPr>
        <w:spacing w:after="0" w:line="240" w:lineRule="auto"/>
      </w:pPr>
      <w:r>
        <w:t xml:space="preserve">I would like to </w:t>
      </w:r>
      <w:r w:rsidR="007E516D">
        <w:t>clarify</w:t>
      </w:r>
      <w:r>
        <w:t xml:space="preserve"> that the young person named above is a Looked After Child placed in</w:t>
      </w:r>
      <w:r w:rsidRPr="00A7280B">
        <w:rPr>
          <w:b/>
          <w:i/>
        </w:rPr>
        <w:t xml:space="preserve"> (insert area name)</w:t>
      </w:r>
      <w:r>
        <w:t xml:space="preserve"> by Nottinghamshire County Council</w:t>
      </w:r>
      <w:r w:rsidR="002F49DA">
        <w:t>/Nottingham City</w:t>
      </w:r>
      <w:r>
        <w:t xml:space="preserve"> Childrens Services</w:t>
      </w:r>
      <w:proofErr w:type="gramStart"/>
      <w:r>
        <w:t xml:space="preserve">.  </w:t>
      </w:r>
      <w:proofErr w:type="gramEnd"/>
    </w:p>
    <w:p w14:paraId="3E9A5276" w14:textId="77777777" w:rsidR="007E516D" w:rsidRDefault="007E516D" w:rsidP="00A7280B">
      <w:pPr>
        <w:spacing w:after="0" w:line="240" w:lineRule="auto"/>
      </w:pPr>
    </w:p>
    <w:p w14:paraId="415A4897" w14:textId="77777777" w:rsidR="00A7280B" w:rsidRDefault="00A7280B" w:rsidP="00A7280B">
      <w:pPr>
        <w:spacing w:after="0" w:line="240" w:lineRule="auto"/>
      </w:pPr>
      <w:r w:rsidRPr="00A7280B">
        <w:rPr>
          <w:b/>
          <w:i/>
        </w:rPr>
        <w:t>(Name of CYP)</w:t>
      </w:r>
      <w:r>
        <w:t xml:space="preserve"> is subject to </w:t>
      </w:r>
      <w:r w:rsidRPr="00A7280B">
        <w:rPr>
          <w:b/>
          <w:i/>
        </w:rPr>
        <w:t>(Legal Status)</w:t>
      </w:r>
      <w:proofErr w:type="gramStart"/>
      <w:r>
        <w:t xml:space="preserve">.  </w:t>
      </w:r>
      <w:proofErr w:type="gramEnd"/>
      <w:r>
        <w:t>As his/her social worker</w:t>
      </w:r>
      <w:r w:rsidR="00CA1CC2">
        <w:t>,</w:t>
      </w:r>
      <w:r>
        <w:t xml:space="preserve"> it is my responsibility to access a CAMHS service </w:t>
      </w:r>
      <w:r w:rsidR="00CA1CC2">
        <w:t xml:space="preserve">for </w:t>
      </w:r>
      <w:r>
        <w:t>this young person and in order to assist this process I have provided the following information</w:t>
      </w:r>
      <w:r w:rsidR="00CA1CC2">
        <w:t>,</w:t>
      </w:r>
      <w:r>
        <w:t xml:space="preserve"> to clarify that this young person has an identified need for CAMHS involvement</w:t>
      </w:r>
      <w:proofErr w:type="gramStart"/>
      <w:r>
        <w:t xml:space="preserve">.  </w:t>
      </w:r>
      <w:proofErr w:type="gramEnd"/>
      <w:r>
        <w:t xml:space="preserve">Further information relating to any previous CAMHS involvement can </w:t>
      </w:r>
      <w:proofErr w:type="gramStart"/>
      <w:r>
        <w:t>be shared</w:t>
      </w:r>
      <w:proofErr w:type="gramEnd"/>
      <w:r>
        <w:t xml:space="preserve"> with the receiving service where appropriate.</w:t>
      </w:r>
    </w:p>
    <w:p w14:paraId="3F9FACE3" w14:textId="77777777" w:rsidR="00A7280B" w:rsidRDefault="00A7280B" w:rsidP="00A7280B">
      <w:pPr>
        <w:spacing w:after="0" w:line="240" w:lineRule="auto"/>
      </w:pPr>
    </w:p>
    <w:p w14:paraId="6BB846BF" w14:textId="77777777" w:rsidR="00A7280B" w:rsidRPr="00A7280B" w:rsidRDefault="00A7280B" w:rsidP="00A7280B">
      <w:pPr>
        <w:spacing w:after="0" w:line="240" w:lineRule="auto"/>
        <w:rPr>
          <w:b/>
          <w:i/>
        </w:rPr>
      </w:pPr>
      <w:r w:rsidRPr="00A7280B">
        <w:rPr>
          <w:b/>
          <w:i/>
        </w:rPr>
        <w:t>(Social worker to give a brief history of young person experience/presentation indicating the need for CAMHS Assessment/involvement)</w:t>
      </w:r>
    </w:p>
    <w:p w14:paraId="177EF5C4" w14:textId="77777777" w:rsidR="00A7280B" w:rsidRDefault="00A7280B" w:rsidP="00A7280B">
      <w:pPr>
        <w:spacing w:after="0" w:line="240" w:lineRule="auto"/>
      </w:pPr>
    </w:p>
    <w:p w14:paraId="7CA714B9" w14:textId="77777777" w:rsidR="00A7280B" w:rsidRDefault="00A7280B" w:rsidP="00A7280B">
      <w:pPr>
        <w:spacing w:after="0" w:line="240" w:lineRule="auto"/>
      </w:pPr>
      <w:r>
        <w:t>In line with the ‘Who Pays?</w:t>
      </w:r>
      <w:r w:rsidR="003E66E5">
        <w:t xml:space="preserve"> Determining responsibility for NHS payments to providers</w:t>
      </w:r>
      <w:r w:rsidR="002F49DA">
        <w:t>’ (NHSE</w:t>
      </w:r>
      <w:r>
        <w:t>,</w:t>
      </w:r>
      <w:r w:rsidR="006F6561">
        <w:rPr>
          <w:color w:val="FF0000"/>
        </w:rPr>
        <w:t xml:space="preserve"> </w:t>
      </w:r>
      <w:r w:rsidR="006F6561" w:rsidRPr="002F49DA">
        <w:t>2020</w:t>
      </w:r>
      <w:r w:rsidRPr="002F49DA">
        <w:t xml:space="preserve">), </w:t>
      </w:r>
      <w:r>
        <w:t xml:space="preserve">which states that it is the responsibility of the </w:t>
      </w:r>
      <w:r w:rsidR="00EB6017">
        <w:t>‘originating’</w:t>
      </w:r>
      <w:r>
        <w:t xml:space="preserve"> (in this case </w:t>
      </w:r>
      <w:r w:rsidR="006F6561" w:rsidRPr="002F49DA">
        <w:t xml:space="preserve">Nottingham and </w:t>
      </w:r>
      <w:r>
        <w:t>Nottinghamshire) Clinical Commissioning Group (CCG) to commission and fund specialist health provision for looked after children who are placed out of their area; that unless there are existing contractual or reciprocal arrangements, there will be a charge for the CAMHS input.</w:t>
      </w:r>
    </w:p>
    <w:p w14:paraId="30D30A13" w14:textId="77777777" w:rsidR="00A7280B" w:rsidRDefault="00A7280B" w:rsidP="00A7280B">
      <w:pPr>
        <w:spacing w:after="0" w:line="240" w:lineRule="auto"/>
      </w:pPr>
    </w:p>
    <w:p w14:paraId="2B3640F6" w14:textId="77777777" w:rsidR="00F76B94" w:rsidRPr="002F49DA" w:rsidRDefault="00F76B94" w:rsidP="00A7280B">
      <w:pPr>
        <w:spacing w:after="0" w:line="240" w:lineRule="auto"/>
      </w:pPr>
    </w:p>
    <w:p w14:paraId="5B66F0D6" w14:textId="77777777" w:rsidR="00F76B94" w:rsidRPr="007510E9" w:rsidRDefault="00F76B94" w:rsidP="00F76B94">
      <w:pPr>
        <w:spacing w:after="0" w:line="240" w:lineRule="auto"/>
      </w:pPr>
      <w:r w:rsidRPr="007510E9">
        <w:t>“Who Pays? Determining responsibility for</w:t>
      </w:r>
      <w:r w:rsidR="003E66E5">
        <w:t xml:space="preserve"> NHS</w:t>
      </w:r>
      <w:r w:rsidRPr="007510E9">
        <w:t xml:space="preserve"> payments to providers” provides the clear framework for establishing commissioning responsibility and at all times the principle in </w:t>
      </w:r>
      <w:r w:rsidR="00EB6017" w:rsidRPr="007510E9">
        <w:t xml:space="preserve">paragraph </w:t>
      </w:r>
      <w:r w:rsidR="00EB6017">
        <w:t>1.4</w:t>
      </w:r>
      <w:r w:rsidRPr="007510E9">
        <w:t xml:space="preserve"> of Who Pays? is paramount:</w:t>
      </w:r>
    </w:p>
    <w:p w14:paraId="173228EC" w14:textId="77777777" w:rsidR="00F76B94" w:rsidRPr="007510E9" w:rsidRDefault="00F76B94" w:rsidP="00F76B94">
      <w:pPr>
        <w:spacing w:after="0" w:line="240" w:lineRule="auto"/>
      </w:pPr>
    </w:p>
    <w:p w14:paraId="7A589DC7" w14:textId="77777777" w:rsidR="00A7280B" w:rsidRPr="002F49DA" w:rsidRDefault="00F76B94" w:rsidP="00F76B94">
      <w:pPr>
        <w:spacing w:after="0" w:line="240" w:lineRule="auto"/>
        <w:rPr>
          <w:i/>
        </w:rPr>
      </w:pPr>
      <w:r w:rsidRPr="002F49DA">
        <w:rPr>
          <w:i/>
        </w:rPr>
        <w:t xml:space="preserve">“The safety and well-being of patients is paramount. The underlying principle is that there should be no gaps in responsibility - no treatment should </w:t>
      </w:r>
      <w:proofErr w:type="gramStart"/>
      <w:r w:rsidRPr="002F49DA">
        <w:rPr>
          <w:i/>
        </w:rPr>
        <w:t>be refused</w:t>
      </w:r>
      <w:proofErr w:type="gramEnd"/>
      <w:r w:rsidRPr="002F49DA">
        <w:rPr>
          <w:i/>
        </w:rPr>
        <w:t xml:space="preserve"> or delayed due to uncertainty or ambiguity as to which CCG is responsible for funding an individual’s healthcare provision. “</w:t>
      </w:r>
    </w:p>
    <w:p w14:paraId="34A9D667" w14:textId="77777777" w:rsidR="00F76B94" w:rsidRDefault="003E66E5" w:rsidP="00F76B94">
      <w:pPr>
        <w:spacing w:after="0" w:line="240" w:lineRule="auto"/>
      </w:pPr>
      <w:r>
        <w:t xml:space="preserve">“The safety and well-being of patients is paramount. No necessary assessment, care or treatment should </w:t>
      </w:r>
      <w:proofErr w:type="gramStart"/>
      <w:r>
        <w:t>be refused</w:t>
      </w:r>
      <w:proofErr w:type="gramEnd"/>
      <w:r>
        <w:t xml:space="preserve"> or delayed because of uncertainty or ambiguity as to which NHS commissioner is responsible for funding an individual’s healthcare provision.”</w:t>
      </w:r>
    </w:p>
    <w:p w14:paraId="7292F1AD" w14:textId="77777777" w:rsidR="003E66E5" w:rsidRPr="00F76B94" w:rsidRDefault="003E66E5" w:rsidP="00F76B94">
      <w:pPr>
        <w:spacing w:after="0" w:line="240" w:lineRule="auto"/>
      </w:pPr>
    </w:p>
    <w:p w14:paraId="0A4E65E6" w14:textId="77777777" w:rsidR="00A7280B" w:rsidRDefault="00A7280B" w:rsidP="00A7280B">
      <w:pPr>
        <w:spacing w:after="0" w:line="240" w:lineRule="auto"/>
      </w:pPr>
      <w:r>
        <w:t xml:space="preserve">If the local CAMHS service does not accept the referral I would be grateful if you could inform me of this decision </w:t>
      </w:r>
      <w:r w:rsidR="007E516D">
        <w:t xml:space="preserve">and if possible be signposted </w:t>
      </w:r>
      <w:r>
        <w:t xml:space="preserve">so that alternative therapeutic support can </w:t>
      </w:r>
      <w:proofErr w:type="gramStart"/>
      <w:r>
        <w:t>be sourced</w:t>
      </w:r>
      <w:proofErr w:type="gramEnd"/>
      <w:r w:rsidR="007E516D">
        <w:t xml:space="preserve"> locally</w:t>
      </w:r>
      <w:r>
        <w:t>.</w:t>
      </w:r>
    </w:p>
    <w:p w14:paraId="7CA7D954" w14:textId="77777777" w:rsidR="00A7280B" w:rsidRDefault="00A7280B" w:rsidP="00A7280B">
      <w:pPr>
        <w:spacing w:after="0" w:line="240" w:lineRule="auto"/>
      </w:pPr>
    </w:p>
    <w:p w14:paraId="4E49753C" w14:textId="77777777" w:rsidR="00A7280B" w:rsidRDefault="00A7280B" w:rsidP="00A7280B">
      <w:pPr>
        <w:spacing w:after="0" w:line="240" w:lineRule="auto"/>
      </w:pPr>
      <w:r>
        <w:t>Should you have any queries, please do not hesitate to contact me.</w:t>
      </w:r>
    </w:p>
    <w:p w14:paraId="7323533D" w14:textId="77777777" w:rsidR="00A7280B" w:rsidRDefault="00A7280B" w:rsidP="00A7280B">
      <w:pPr>
        <w:spacing w:after="0" w:line="240" w:lineRule="auto"/>
      </w:pPr>
    </w:p>
    <w:p w14:paraId="2D3D4033" w14:textId="77777777" w:rsidR="00A7280B" w:rsidRDefault="00A7280B" w:rsidP="00A7280B">
      <w:pPr>
        <w:spacing w:after="0" w:line="240" w:lineRule="auto"/>
      </w:pPr>
      <w:r>
        <w:t>Yours sincerely</w:t>
      </w:r>
    </w:p>
    <w:p w14:paraId="21D4B3E1" w14:textId="77777777" w:rsidR="00A7280B" w:rsidRDefault="00A7280B" w:rsidP="00A7280B">
      <w:pPr>
        <w:spacing w:after="0" w:line="240" w:lineRule="auto"/>
      </w:pPr>
    </w:p>
    <w:p w14:paraId="78057FEC" w14:textId="77777777" w:rsidR="00A7280B" w:rsidRPr="00A7280B" w:rsidRDefault="00A7280B" w:rsidP="00A7280B">
      <w:pPr>
        <w:spacing w:after="0" w:line="240" w:lineRule="auto"/>
        <w:rPr>
          <w:b/>
        </w:rPr>
      </w:pPr>
      <w:r w:rsidRPr="00A7280B">
        <w:rPr>
          <w:b/>
        </w:rPr>
        <w:t>Name</w:t>
      </w:r>
    </w:p>
    <w:p w14:paraId="060981FD" w14:textId="77777777" w:rsidR="00A7280B" w:rsidRDefault="00A7280B" w:rsidP="00A7280B">
      <w:pPr>
        <w:spacing w:after="0" w:line="240" w:lineRule="auto"/>
      </w:pPr>
      <w:r>
        <w:t>Social Worker</w:t>
      </w:r>
    </w:p>
    <w:p w14:paraId="35CC8720" w14:textId="77777777" w:rsidR="00A7280B" w:rsidRDefault="00A7280B" w:rsidP="00A7280B">
      <w:pPr>
        <w:spacing w:after="0" w:line="240" w:lineRule="auto"/>
      </w:pPr>
      <w:r>
        <w:t>Nottinghamshire County Council</w:t>
      </w:r>
      <w:r w:rsidR="002F49DA">
        <w:t>/Nottingham City Council</w:t>
      </w:r>
      <w:r>
        <w:t xml:space="preserve"> – Childrens Services</w:t>
      </w:r>
    </w:p>
    <w:p w14:paraId="0268A3A8" w14:textId="77777777" w:rsidR="00A7280B" w:rsidRPr="00A7280B" w:rsidRDefault="00A7280B" w:rsidP="00A7280B">
      <w:pPr>
        <w:spacing w:after="0" w:line="240" w:lineRule="auto"/>
        <w:rPr>
          <w:i/>
        </w:rPr>
      </w:pPr>
      <w:r w:rsidRPr="00A7280B">
        <w:rPr>
          <w:i/>
        </w:rPr>
        <w:t>Cc: Nichola Reed, Public Health and Commissioning Manager (nichola.reed@nottscc.gov.uk)</w:t>
      </w:r>
    </w:p>
    <w:sectPr w:rsidR="00A7280B" w:rsidRPr="00A7280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B5D7" w14:textId="77777777" w:rsidR="00CE3DDF" w:rsidRDefault="00CE3DDF" w:rsidP="002F49DA">
      <w:pPr>
        <w:spacing w:after="0" w:line="240" w:lineRule="auto"/>
      </w:pPr>
      <w:r>
        <w:separator/>
      </w:r>
    </w:p>
  </w:endnote>
  <w:endnote w:type="continuationSeparator" w:id="0">
    <w:p w14:paraId="4D82DAEE" w14:textId="77777777" w:rsidR="00CE3DDF" w:rsidRDefault="00CE3DDF" w:rsidP="002F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3A01" w14:textId="77777777" w:rsidR="00CE3DDF" w:rsidRDefault="00CE3DDF" w:rsidP="002F49DA">
      <w:pPr>
        <w:spacing w:after="0" w:line="240" w:lineRule="auto"/>
      </w:pPr>
      <w:r>
        <w:separator/>
      </w:r>
    </w:p>
  </w:footnote>
  <w:footnote w:type="continuationSeparator" w:id="0">
    <w:p w14:paraId="3F2E810A" w14:textId="77777777" w:rsidR="00CE3DDF" w:rsidRDefault="00CE3DDF" w:rsidP="002F4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B1A0" w14:textId="77777777" w:rsidR="002F49DA" w:rsidRDefault="002F49DA" w:rsidP="002F49DA">
    <w:pPr>
      <w:pStyle w:val="Header"/>
      <w:jc w:val="right"/>
    </w:pPr>
    <w:r>
      <w:t>Insert Local Authority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81"/>
    <w:rsid w:val="000235CC"/>
    <w:rsid w:val="00096927"/>
    <w:rsid w:val="000F4367"/>
    <w:rsid w:val="002F49DA"/>
    <w:rsid w:val="003E66E5"/>
    <w:rsid w:val="00427C6A"/>
    <w:rsid w:val="004A22A8"/>
    <w:rsid w:val="00550279"/>
    <w:rsid w:val="00577585"/>
    <w:rsid w:val="006F6561"/>
    <w:rsid w:val="007510E9"/>
    <w:rsid w:val="007E516D"/>
    <w:rsid w:val="0091710E"/>
    <w:rsid w:val="00986D9C"/>
    <w:rsid w:val="00A7280B"/>
    <w:rsid w:val="00A92481"/>
    <w:rsid w:val="00B02104"/>
    <w:rsid w:val="00BF5376"/>
    <w:rsid w:val="00C35D94"/>
    <w:rsid w:val="00CA1CC2"/>
    <w:rsid w:val="00CE3DDF"/>
    <w:rsid w:val="00D227F3"/>
    <w:rsid w:val="00D92428"/>
    <w:rsid w:val="00EB6017"/>
    <w:rsid w:val="00F7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7A7D"/>
  <w15:docId w15:val="{06F1D61F-FE1B-44F0-A7E2-FDC88D9F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B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9DA"/>
  </w:style>
  <w:style w:type="paragraph" w:styleId="Footer">
    <w:name w:val="footer"/>
    <w:basedOn w:val="Normal"/>
    <w:link w:val="FooterChar"/>
    <w:uiPriority w:val="99"/>
    <w:unhideWhenUsed/>
    <w:rsid w:val="002F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9DA"/>
  </w:style>
  <w:style w:type="character" w:styleId="CommentReference">
    <w:name w:val="annotation reference"/>
    <w:basedOn w:val="DefaultParagraphFont"/>
    <w:uiPriority w:val="99"/>
    <w:semiHidden/>
    <w:unhideWhenUsed/>
    <w:rsid w:val="004A2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2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3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Reed</dc:creator>
  <cp:lastModifiedBy>Aimee Spiers</cp:lastModifiedBy>
  <cp:revision>2</cp:revision>
  <dcterms:created xsi:type="dcterms:W3CDTF">2023-05-10T13:51:00Z</dcterms:created>
  <dcterms:modified xsi:type="dcterms:W3CDTF">2023-05-12T14:41:00Z</dcterms:modified>
</cp:coreProperties>
</file>