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9BA7" w14:textId="77777777" w:rsidR="00692051" w:rsidRDefault="00692051" w:rsidP="00692051">
      <w:pPr>
        <w:jc w:val="right"/>
        <w:rPr>
          <w:rFonts w:ascii="Arial" w:hAnsi="Arial" w:cs="Arial"/>
          <w:b/>
          <w:lang w:val="en-US"/>
        </w:rPr>
      </w:pPr>
      <w:r>
        <w:rPr>
          <w:rFonts w:ascii="Arial" w:hAnsi="Arial" w:cs="Arial"/>
          <w:b/>
          <w:color w:val="4F81BD"/>
          <w:lang w:val="en-US"/>
        </w:rPr>
        <w:t>Children in Care and Adoption Health Team</w:t>
      </w:r>
    </w:p>
    <w:p w14:paraId="14D532CF" w14:textId="77777777" w:rsidR="00692051" w:rsidRDefault="00692051">
      <w:pPr>
        <w:rPr>
          <w:rFonts w:asciiTheme="minorHAnsi" w:hAnsiTheme="minorHAnsi" w:cs="Arial"/>
        </w:rPr>
      </w:pPr>
    </w:p>
    <w:p w14:paraId="520ADA35" w14:textId="77777777" w:rsidR="001A198B" w:rsidRPr="00E25F63" w:rsidRDefault="007070A9">
      <w:pPr>
        <w:rPr>
          <w:rFonts w:asciiTheme="minorHAnsi" w:hAnsiTheme="minorHAnsi" w:cs="Arial"/>
        </w:rPr>
      </w:pPr>
      <w:r w:rsidRPr="00E25F63">
        <w:rPr>
          <w:rFonts w:asciiTheme="minorHAnsi" w:hAnsiTheme="minorHAnsi" w:cs="Arial"/>
        </w:rPr>
        <w:t>Dear</w:t>
      </w:r>
    </w:p>
    <w:p w14:paraId="05620723" w14:textId="77777777" w:rsidR="007070A9" w:rsidRPr="00E25F63" w:rsidRDefault="007070A9">
      <w:pPr>
        <w:rPr>
          <w:rFonts w:asciiTheme="minorHAnsi" w:hAnsiTheme="minorHAnsi" w:cs="Arial"/>
        </w:rPr>
      </w:pPr>
    </w:p>
    <w:p w14:paraId="1CB88210" w14:textId="77777777" w:rsidR="004E04DE" w:rsidRPr="00E25F63" w:rsidRDefault="00BF19CA" w:rsidP="00FB5260">
      <w:pPr>
        <w:jc w:val="both"/>
        <w:rPr>
          <w:rFonts w:asciiTheme="minorHAnsi" w:eastAsia="Cambria" w:hAnsiTheme="minorHAnsi" w:cs="Arial"/>
          <w:lang w:eastAsia="en-US"/>
        </w:rPr>
      </w:pPr>
      <w:r>
        <w:rPr>
          <w:rFonts w:asciiTheme="minorHAnsi" w:eastAsia="Cambria" w:hAnsiTheme="minorHAnsi" w:cs="Arial"/>
          <w:lang w:eastAsia="en-US"/>
        </w:rPr>
        <w:t>I am sorry you feel</w:t>
      </w:r>
      <w:r w:rsidR="00FB5260" w:rsidRPr="00E25F63">
        <w:rPr>
          <w:rFonts w:asciiTheme="minorHAnsi" w:eastAsia="Cambria" w:hAnsiTheme="minorHAnsi" w:cs="Arial"/>
          <w:lang w:eastAsia="en-US"/>
        </w:rPr>
        <w:t xml:space="preserve"> unable to take part in your final children in care heal</w:t>
      </w:r>
      <w:r w:rsidR="0035289F">
        <w:rPr>
          <w:rFonts w:asciiTheme="minorHAnsi" w:eastAsia="Cambria" w:hAnsiTheme="minorHAnsi" w:cs="Arial"/>
          <w:lang w:eastAsia="en-US"/>
        </w:rPr>
        <w:t>th assessment. Part of your final</w:t>
      </w:r>
      <w:r w:rsidR="00FB5260" w:rsidRPr="00E25F63">
        <w:rPr>
          <w:rFonts w:asciiTheme="minorHAnsi" w:eastAsia="Cambria" w:hAnsiTheme="minorHAnsi" w:cs="Arial"/>
          <w:lang w:eastAsia="en-US"/>
        </w:rPr>
        <w:t xml:space="preserve"> health assessment is to</w:t>
      </w:r>
      <w:r w:rsidR="004E04DE" w:rsidRPr="00E25F63">
        <w:rPr>
          <w:rFonts w:asciiTheme="minorHAnsi" w:eastAsia="Cambria" w:hAnsiTheme="minorHAnsi" w:cs="Arial"/>
          <w:lang w:eastAsia="en-US"/>
        </w:rPr>
        <w:t xml:space="preserve"> review your health records and create a summary of your important health information which includes your birth history </w:t>
      </w:r>
      <w:r w:rsidR="00E25F63">
        <w:rPr>
          <w:rFonts w:asciiTheme="minorHAnsi" w:eastAsia="Cambria" w:hAnsiTheme="minorHAnsi" w:cs="Arial"/>
          <w:lang w:eastAsia="en-US"/>
        </w:rPr>
        <w:t>(</w:t>
      </w:r>
      <w:r w:rsidR="004E04DE" w:rsidRPr="00E25F63">
        <w:rPr>
          <w:rFonts w:asciiTheme="minorHAnsi" w:eastAsia="Cambria" w:hAnsiTheme="minorHAnsi" w:cs="Arial"/>
          <w:lang w:eastAsia="en-US"/>
        </w:rPr>
        <w:t>if this is available</w:t>
      </w:r>
      <w:r w:rsidR="00E25F63">
        <w:rPr>
          <w:rFonts w:asciiTheme="minorHAnsi" w:eastAsia="Cambria" w:hAnsiTheme="minorHAnsi" w:cs="Arial"/>
          <w:lang w:eastAsia="en-US"/>
        </w:rPr>
        <w:t>)</w:t>
      </w:r>
      <w:r w:rsidR="004E04DE" w:rsidRPr="00E25F63">
        <w:rPr>
          <w:rFonts w:asciiTheme="minorHAnsi" w:eastAsia="Cambria" w:hAnsiTheme="minorHAnsi" w:cs="Arial"/>
          <w:lang w:eastAsia="en-US"/>
        </w:rPr>
        <w:t>. A copy of this summar</w:t>
      </w:r>
      <w:r w:rsidR="00354BFE">
        <w:rPr>
          <w:rFonts w:asciiTheme="minorHAnsi" w:eastAsia="Cambria" w:hAnsiTheme="minorHAnsi" w:cs="Arial"/>
          <w:lang w:eastAsia="en-US"/>
        </w:rPr>
        <w:t xml:space="preserve">y will be shared with </w:t>
      </w:r>
      <w:r w:rsidR="004E04DE" w:rsidRPr="00E25F63">
        <w:rPr>
          <w:rFonts w:asciiTheme="minorHAnsi" w:eastAsia="Cambria" w:hAnsiTheme="minorHAnsi" w:cs="Arial"/>
          <w:lang w:eastAsia="en-US"/>
        </w:rPr>
        <w:t>your social worker and your GP.</w:t>
      </w:r>
      <w:r w:rsidR="00354BFE">
        <w:rPr>
          <w:rFonts w:asciiTheme="minorHAnsi" w:eastAsia="Cambria" w:hAnsiTheme="minorHAnsi" w:cs="Arial"/>
          <w:lang w:eastAsia="en-US"/>
        </w:rPr>
        <w:t xml:space="preserve"> We have asked your social worker to give you a copy and talk through this with you.</w:t>
      </w:r>
    </w:p>
    <w:p w14:paraId="6D626A10" w14:textId="77777777" w:rsidR="00FB5260" w:rsidRPr="00E25F63" w:rsidRDefault="00FB5260" w:rsidP="00FB5260">
      <w:pPr>
        <w:jc w:val="both"/>
        <w:rPr>
          <w:rFonts w:asciiTheme="minorHAnsi" w:eastAsia="Cambria" w:hAnsiTheme="minorHAnsi" w:cs="Arial"/>
          <w:lang w:eastAsia="en-US"/>
        </w:rPr>
      </w:pPr>
    </w:p>
    <w:p w14:paraId="738BE83D" w14:textId="77777777" w:rsidR="00354BFE" w:rsidRDefault="00822477" w:rsidP="00246CAA">
      <w:pPr>
        <w:jc w:val="both"/>
        <w:rPr>
          <w:rFonts w:asciiTheme="minorHAnsi" w:eastAsia="Cambria" w:hAnsiTheme="minorHAnsi" w:cs="Arial"/>
          <w:lang w:eastAsia="en-US"/>
        </w:rPr>
      </w:pPr>
      <w:r w:rsidRPr="00E25F63">
        <w:rPr>
          <w:rFonts w:asciiTheme="minorHAnsi" w:eastAsia="Cambria" w:hAnsiTheme="minorHAnsi" w:cs="Arial"/>
          <w:lang w:eastAsia="en-US"/>
        </w:rPr>
        <w:t>Your last children in care hea</w:t>
      </w:r>
      <w:r w:rsidR="00246CAA">
        <w:rPr>
          <w:rFonts w:asciiTheme="minorHAnsi" w:eastAsia="Cambria" w:hAnsiTheme="minorHAnsi" w:cs="Arial"/>
          <w:lang w:eastAsia="en-US"/>
        </w:rPr>
        <w:t xml:space="preserve">lth assessment took place on…… </w:t>
      </w:r>
      <w:r w:rsidR="00354BFE">
        <w:rPr>
          <w:rFonts w:asciiTheme="minorHAnsi" w:eastAsia="Cambria" w:hAnsiTheme="minorHAnsi" w:cs="Arial"/>
        </w:rPr>
        <w:t>and from a review of your health records your current outstanding health recommendations are:</w:t>
      </w:r>
    </w:p>
    <w:p w14:paraId="595952E3" w14:textId="77777777" w:rsidR="00354BFE" w:rsidRDefault="00354BFE" w:rsidP="00246CAA">
      <w:pPr>
        <w:jc w:val="both"/>
        <w:rPr>
          <w:rFonts w:asciiTheme="minorHAnsi" w:eastAsia="Cambria" w:hAnsiTheme="minorHAnsi" w:cs="Arial"/>
          <w:lang w:eastAsia="en-US"/>
        </w:rPr>
      </w:pPr>
    </w:p>
    <w:p w14:paraId="52CDA980" w14:textId="77777777" w:rsidR="00822477" w:rsidRPr="00354BFE" w:rsidRDefault="00822477" w:rsidP="00354BFE">
      <w:pPr>
        <w:pStyle w:val="ListParagraph"/>
        <w:numPr>
          <w:ilvl w:val="0"/>
          <w:numId w:val="3"/>
        </w:numPr>
        <w:jc w:val="both"/>
        <w:rPr>
          <w:rFonts w:asciiTheme="minorHAnsi" w:eastAsia="Cambria" w:hAnsiTheme="minorHAnsi" w:cs="Arial"/>
          <w:lang w:eastAsia="en-US"/>
        </w:rPr>
      </w:pPr>
    </w:p>
    <w:p w14:paraId="36EC87F0" w14:textId="77777777" w:rsidR="007A52BC" w:rsidRPr="00354BFE" w:rsidRDefault="007A52BC" w:rsidP="00354BFE">
      <w:pPr>
        <w:pStyle w:val="ListParagraph"/>
        <w:numPr>
          <w:ilvl w:val="0"/>
          <w:numId w:val="3"/>
        </w:numPr>
        <w:jc w:val="both"/>
        <w:rPr>
          <w:rFonts w:asciiTheme="minorHAnsi" w:eastAsia="Cambria" w:hAnsiTheme="minorHAnsi" w:cs="Arial"/>
          <w:lang w:eastAsia="en-US"/>
        </w:rPr>
      </w:pPr>
    </w:p>
    <w:p w14:paraId="2B27E65E" w14:textId="77777777" w:rsidR="00354BFE" w:rsidRPr="00354BFE" w:rsidRDefault="00354BFE" w:rsidP="00354BFE">
      <w:pPr>
        <w:pStyle w:val="ListParagraph"/>
        <w:numPr>
          <w:ilvl w:val="0"/>
          <w:numId w:val="3"/>
        </w:numPr>
        <w:jc w:val="both"/>
        <w:rPr>
          <w:rFonts w:asciiTheme="minorHAnsi" w:eastAsia="Cambria" w:hAnsiTheme="minorHAnsi" w:cs="Arial"/>
          <w:lang w:eastAsia="en-US"/>
        </w:rPr>
      </w:pPr>
    </w:p>
    <w:p w14:paraId="34BD785E" w14:textId="77777777" w:rsidR="00354BFE" w:rsidRDefault="00354BFE" w:rsidP="00822477">
      <w:pPr>
        <w:jc w:val="both"/>
        <w:rPr>
          <w:rFonts w:asciiTheme="minorHAnsi" w:eastAsia="Cambria" w:hAnsiTheme="minorHAnsi" w:cs="Arial"/>
          <w:lang w:eastAsia="en-US"/>
        </w:rPr>
      </w:pPr>
    </w:p>
    <w:p w14:paraId="63BF8E48" w14:textId="5461B714" w:rsidR="00822477" w:rsidRPr="00E25F63" w:rsidRDefault="00FB5260" w:rsidP="00822477">
      <w:pPr>
        <w:jc w:val="both"/>
        <w:rPr>
          <w:rFonts w:asciiTheme="minorHAnsi" w:eastAsia="Cambria" w:hAnsiTheme="minorHAnsi" w:cs="Arial"/>
          <w:lang w:eastAsia="en-US"/>
        </w:rPr>
      </w:pPr>
      <w:r w:rsidRPr="00E25F63">
        <w:rPr>
          <w:rFonts w:asciiTheme="minorHAnsi" w:eastAsia="Cambria" w:hAnsiTheme="minorHAnsi" w:cs="Arial"/>
          <w:lang w:eastAsia="en-US"/>
        </w:rPr>
        <w:t>You will be discharged from our service when you are 18 years old. I</w:t>
      </w:r>
      <w:r w:rsidR="00354BFE">
        <w:rPr>
          <w:rFonts w:asciiTheme="minorHAnsi" w:eastAsia="Cambria" w:hAnsiTheme="minorHAnsi" w:cs="Arial"/>
          <w:lang w:eastAsia="en-US"/>
        </w:rPr>
        <w:t>f</w:t>
      </w:r>
      <w:r w:rsidRPr="00E25F63">
        <w:rPr>
          <w:rFonts w:asciiTheme="minorHAnsi" w:eastAsia="Cambria" w:hAnsiTheme="minorHAnsi" w:cs="Arial"/>
          <w:lang w:eastAsia="en-US"/>
        </w:rPr>
        <w:t xml:space="preserve"> you do need any health advice at any </w:t>
      </w:r>
      <w:r w:rsidR="00BC3CC6" w:rsidRPr="00E25F63">
        <w:rPr>
          <w:rFonts w:asciiTheme="minorHAnsi" w:eastAsia="Cambria" w:hAnsiTheme="minorHAnsi" w:cs="Arial"/>
          <w:lang w:eastAsia="en-US"/>
        </w:rPr>
        <w:t>time,</w:t>
      </w:r>
      <w:r w:rsidRPr="00E25F63">
        <w:rPr>
          <w:rFonts w:asciiTheme="minorHAnsi" w:eastAsia="Cambria" w:hAnsiTheme="minorHAnsi" w:cs="Arial"/>
          <w:lang w:eastAsia="en-US"/>
        </w:rPr>
        <w:t xml:space="preserve"> please contact your GP (doctor).</w:t>
      </w:r>
      <w:r w:rsidR="007A52BC" w:rsidRPr="00E25F63">
        <w:rPr>
          <w:rFonts w:asciiTheme="minorHAnsi" w:eastAsia="Cambria" w:hAnsiTheme="minorHAnsi" w:cs="Arial"/>
          <w:lang w:eastAsia="en-US"/>
        </w:rPr>
        <w:t xml:space="preserve">  </w:t>
      </w:r>
      <w:r w:rsidR="00354BFE">
        <w:rPr>
          <w:rFonts w:asciiTheme="minorHAnsi" w:eastAsia="Cambria" w:hAnsiTheme="minorHAnsi" w:cs="Arial"/>
          <w:lang w:eastAsia="en-US"/>
        </w:rPr>
        <w:t>Please find enclosed an information sheet about accessing local services and some general health recommendations.</w:t>
      </w:r>
    </w:p>
    <w:p w14:paraId="46C23BB8" w14:textId="77777777" w:rsidR="00FB5260" w:rsidRPr="00E25F63" w:rsidRDefault="00FB5260" w:rsidP="00FB5260">
      <w:pPr>
        <w:jc w:val="both"/>
        <w:rPr>
          <w:rFonts w:asciiTheme="minorHAnsi" w:eastAsia="Cambria" w:hAnsiTheme="minorHAnsi" w:cs="Arial"/>
          <w:lang w:eastAsia="en-US"/>
        </w:rPr>
      </w:pPr>
    </w:p>
    <w:p w14:paraId="2479DA56" w14:textId="77777777" w:rsidR="00822477" w:rsidRPr="00E25F63" w:rsidRDefault="00822477" w:rsidP="00FB5260">
      <w:pPr>
        <w:jc w:val="both"/>
        <w:rPr>
          <w:rFonts w:asciiTheme="minorHAnsi" w:eastAsia="Cambria" w:hAnsiTheme="minorHAnsi" w:cs="Arial"/>
          <w:lang w:eastAsia="en-US"/>
        </w:rPr>
      </w:pPr>
    </w:p>
    <w:p w14:paraId="71B9DC92" w14:textId="3421E47B" w:rsidR="00FB5260" w:rsidRPr="00E25F63" w:rsidRDefault="00FB5260" w:rsidP="00FB5260">
      <w:pPr>
        <w:jc w:val="both"/>
        <w:rPr>
          <w:rFonts w:asciiTheme="minorHAnsi" w:eastAsia="Cambria" w:hAnsiTheme="minorHAnsi" w:cs="Arial"/>
          <w:lang w:eastAsia="en-US"/>
        </w:rPr>
      </w:pPr>
      <w:r w:rsidRPr="00E25F63">
        <w:rPr>
          <w:rFonts w:asciiTheme="minorHAnsi" w:eastAsia="Cambria" w:hAnsiTheme="minorHAnsi" w:cs="Arial"/>
          <w:lang w:eastAsia="en-US"/>
        </w:rPr>
        <w:t>Wis</w:t>
      </w:r>
      <w:r w:rsidR="00354BFE">
        <w:rPr>
          <w:rFonts w:asciiTheme="minorHAnsi" w:eastAsia="Cambria" w:hAnsiTheme="minorHAnsi" w:cs="Arial"/>
          <w:lang w:eastAsia="en-US"/>
        </w:rPr>
        <w:t>hing you very best wishes in your</w:t>
      </w:r>
      <w:r w:rsidRPr="00E25F63">
        <w:rPr>
          <w:rFonts w:asciiTheme="minorHAnsi" w:eastAsia="Cambria" w:hAnsiTheme="minorHAnsi" w:cs="Arial"/>
          <w:lang w:eastAsia="en-US"/>
        </w:rPr>
        <w:t xml:space="preserve"> </w:t>
      </w:r>
      <w:r w:rsidR="00BC3CC6" w:rsidRPr="00E25F63">
        <w:rPr>
          <w:rFonts w:asciiTheme="minorHAnsi" w:eastAsia="Cambria" w:hAnsiTheme="minorHAnsi" w:cs="Arial"/>
          <w:lang w:eastAsia="en-US"/>
        </w:rPr>
        <w:t>future.</w:t>
      </w:r>
    </w:p>
    <w:p w14:paraId="024FCA40" w14:textId="77777777" w:rsidR="00FB5260" w:rsidRPr="00E25F63" w:rsidRDefault="00FB5260" w:rsidP="00FB5260">
      <w:pPr>
        <w:jc w:val="both"/>
        <w:rPr>
          <w:rFonts w:asciiTheme="minorHAnsi" w:eastAsia="Cambria" w:hAnsiTheme="minorHAnsi" w:cs="Arial"/>
          <w:lang w:eastAsia="en-US"/>
        </w:rPr>
      </w:pPr>
    </w:p>
    <w:p w14:paraId="4A0E9A71" w14:textId="77777777" w:rsidR="00FB5260" w:rsidRDefault="00FB5260" w:rsidP="00FB5260">
      <w:pPr>
        <w:jc w:val="both"/>
        <w:rPr>
          <w:rFonts w:asciiTheme="minorHAnsi" w:eastAsia="Cambria" w:hAnsiTheme="minorHAnsi" w:cs="Arial"/>
          <w:lang w:eastAsia="en-US"/>
        </w:rPr>
      </w:pPr>
      <w:r w:rsidRPr="00E25F63">
        <w:rPr>
          <w:rFonts w:asciiTheme="minorHAnsi" w:eastAsia="Cambria" w:hAnsiTheme="minorHAnsi" w:cs="Arial"/>
          <w:lang w:eastAsia="en-US"/>
        </w:rPr>
        <w:t>Yours sincerely</w:t>
      </w:r>
    </w:p>
    <w:p w14:paraId="2D47CCCD" w14:textId="77777777" w:rsidR="00E25F63" w:rsidRDefault="00E25F63" w:rsidP="00FB5260">
      <w:pPr>
        <w:jc w:val="both"/>
        <w:rPr>
          <w:rFonts w:asciiTheme="minorHAnsi" w:eastAsia="Cambria" w:hAnsiTheme="minorHAnsi" w:cs="Arial"/>
          <w:lang w:eastAsia="en-US"/>
        </w:rPr>
      </w:pPr>
    </w:p>
    <w:p w14:paraId="3688A698" w14:textId="77777777" w:rsidR="00E25F63" w:rsidRDefault="00E25F63" w:rsidP="00FB5260">
      <w:pPr>
        <w:jc w:val="both"/>
        <w:rPr>
          <w:rFonts w:asciiTheme="minorHAnsi" w:eastAsia="Cambria" w:hAnsiTheme="minorHAnsi" w:cs="Arial"/>
          <w:lang w:eastAsia="en-US"/>
        </w:rPr>
      </w:pPr>
    </w:p>
    <w:p w14:paraId="336BF20E" w14:textId="77777777" w:rsidR="00E25F63" w:rsidRDefault="00E25F63" w:rsidP="00FB5260">
      <w:pPr>
        <w:jc w:val="both"/>
        <w:rPr>
          <w:rFonts w:asciiTheme="minorHAnsi" w:eastAsia="Cambria" w:hAnsiTheme="minorHAnsi" w:cs="Arial"/>
          <w:lang w:eastAsia="en-US"/>
        </w:rPr>
      </w:pPr>
    </w:p>
    <w:p w14:paraId="4F31DEF3" w14:textId="77777777" w:rsidR="00E25F63" w:rsidRDefault="00E25F63" w:rsidP="00FB5260">
      <w:pPr>
        <w:jc w:val="both"/>
        <w:rPr>
          <w:rFonts w:asciiTheme="minorHAnsi" w:eastAsia="Cambria" w:hAnsiTheme="minorHAnsi" w:cs="Arial"/>
          <w:lang w:eastAsia="en-US"/>
        </w:rPr>
      </w:pPr>
    </w:p>
    <w:p w14:paraId="4742DE47" w14:textId="77777777" w:rsidR="00E25F63" w:rsidRDefault="00E25F63" w:rsidP="00FB5260">
      <w:pPr>
        <w:jc w:val="both"/>
        <w:rPr>
          <w:rFonts w:asciiTheme="minorHAnsi" w:eastAsia="Cambria" w:hAnsiTheme="minorHAnsi" w:cs="Arial"/>
          <w:lang w:eastAsia="en-US"/>
        </w:rPr>
      </w:pPr>
    </w:p>
    <w:p w14:paraId="6B562700" w14:textId="77777777" w:rsidR="00E25F63" w:rsidRDefault="00E25F63" w:rsidP="00FB5260">
      <w:pPr>
        <w:jc w:val="both"/>
        <w:rPr>
          <w:rFonts w:asciiTheme="minorHAnsi" w:eastAsia="Cambria" w:hAnsiTheme="minorHAnsi" w:cs="Arial"/>
          <w:lang w:eastAsia="en-US"/>
        </w:rPr>
      </w:pPr>
    </w:p>
    <w:p w14:paraId="632329B4" w14:textId="77777777" w:rsidR="00E25F63" w:rsidRDefault="00E25F63" w:rsidP="00FB5260">
      <w:pPr>
        <w:jc w:val="both"/>
        <w:rPr>
          <w:rFonts w:asciiTheme="minorHAnsi" w:eastAsia="Cambria" w:hAnsiTheme="minorHAnsi" w:cs="Arial"/>
          <w:lang w:eastAsia="en-US"/>
        </w:rPr>
      </w:pPr>
    </w:p>
    <w:p w14:paraId="5703BE39" w14:textId="77777777" w:rsidR="00E25F63" w:rsidRDefault="00E25F63" w:rsidP="00FB5260">
      <w:pPr>
        <w:jc w:val="both"/>
        <w:rPr>
          <w:rFonts w:asciiTheme="minorHAnsi" w:eastAsia="Cambria" w:hAnsiTheme="minorHAnsi" w:cs="Arial"/>
          <w:lang w:eastAsia="en-US"/>
        </w:rPr>
      </w:pPr>
    </w:p>
    <w:p w14:paraId="45A576C2" w14:textId="77777777" w:rsidR="00E25F63" w:rsidRDefault="00E25F63" w:rsidP="00FB5260">
      <w:pPr>
        <w:jc w:val="both"/>
        <w:rPr>
          <w:rFonts w:asciiTheme="minorHAnsi" w:eastAsia="Cambria" w:hAnsiTheme="minorHAnsi" w:cs="Arial"/>
          <w:lang w:eastAsia="en-US"/>
        </w:rPr>
      </w:pPr>
    </w:p>
    <w:p w14:paraId="77C9D973" w14:textId="77777777" w:rsidR="00E25F63" w:rsidRDefault="00E25F63" w:rsidP="00FB5260">
      <w:pPr>
        <w:jc w:val="both"/>
        <w:rPr>
          <w:rFonts w:asciiTheme="minorHAnsi" w:eastAsia="Cambria" w:hAnsiTheme="minorHAnsi" w:cs="Arial"/>
          <w:lang w:eastAsia="en-US"/>
        </w:rPr>
      </w:pPr>
    </w:p>
    <w:p w14:paraId="15A7FCFA" w14:textId="77777777" w:rsidR="00E25F63" w:rsidRDefault="00E25F63" w:rsidP="00FB5260">
      <w:pPr>
        <w:jc w:val="both"/>
        <w:rPr>
          <w:rFonts w:asciiTheme="minorHAnsi" w:eastAsia="Cambria" w:hAnsiTheme="minorHAnsi" w:cs="Arial"/>
          <w:lang w:eastAsia="en-US"/>
        </w:rPr>
      </w:pPr>
    </w:p>
    <w:p w14:paraId="68A0C162" w14:textId="77777777" w:rsidR="00E25F63" w:rsidRDefault="00E25F63" w:rsidP="00FB5260">
      <w:pPr>
        <w:jc w:val="both"/>
        <w:rPr>
          <w:rFonts w:asciiTheme="minorHAnsi" w:eastAsia="Cambria" w:hAnsiTheme="minorHAnsi" w:cs="Arial"/>
          <w:lang w:eastAsia="en-US"/>
        </w:rPr>
      </w:pPr>
      <w:r>
        <w:rPr>
          <w:rFonts w:asciiTheme="minorHAnsi" w:eastAsia="Cambria" w:hAnsiTheme="minorHAnsi" w:cs="Arial"/>
          <w:lang w:eastAsia="en-US"/>
        </w:rPr>
        <w:t>Cc: GP</w:t>
      </w:r>
    </w:p>
    <w:p w14:paraId="7A27C023" w14:textId="77777777" w:rsidR="00E25F63" w:rsidRPr="00E25F63" w:rsidRDefault="00E25F63" w:rsidP="00FB5260">
      <w:pPr>
        <w:jc w:val="both"/>
        <w:rPr>
          <w:rFonts w:asciiTheme="minorHAnsi" w:eastAsia="Cambria" w:hAnsiTheme="minorHAnsi" w:cs="Arial"/>
          <w:lang w:eastAsia="en-US"/>
        </w:rPr>
      </w:pPr>
      <w:r>
        <w:rPr>
          <w:rFonts w:asciiTheme="minorHAnsi" w:eastAsia="Cambria" w:hAnsiTheme="minorHAnsi" w:cs="Arial"/>
          <w:lang w:eastAsia="en-US"/>
        </w:rPr>
        <w:t xml:space="preserve">Cc: Social worker </w:t>
      </w:r>
    </w:p>
    <w:p w14:paraId="6203025D" w14:textId="77777777" w:rsidR="00822477" w:rsidRPr="00E25F63" w:rsidRDefault="00822477">
      <w:pPr>
        <w:rPr>
          <w:rFonts w:asciiTheme="minorHAnsi" w:eastAsia="Cambria" w:hAnsiTheme="minorHAnsi" w:cs="Arial"/>
          <w:sz w:val="28"/>
          <w:szCs w:val="28"/>
          <w:lang w:eastAsia="en-US"/>
        </w:rPr>
      </w:pPr>
      <w:r w:rsidRPr="00E25F63">
        <w:rPr>
          <w:rFonts w:asciiTheme="minorHAnsi" w:eastAsia="Cambria" w:hAnsiTheme="minorHAnsi" w:cs="Arial"/>
          <w:sz w:val="28"/>
          <w:szCs w:val="28"/>
          <w:lang w:eastAsia="en-US"/>
        </w:rPr>
        <w:br w:type="page"/>
      </w:r>
    </w:p>
    <w:p w14:paraId="287E892C" w14:textId="77777777" w:rsidR="00822477" w:rsidRPr="00E25F63" w:rsidRDefault="00822477" w:rsidP="00822477">
      <w:pPr>
        <w:rPr>
          <w:rFonts w:asciiTheme="minorHAnsi" w:hAnsiTheme="minorHAnsi" w:cs="Arial"/>
          <w:b/>
          <w:u w:val="single"/>
          <w14:shadow w14:blurRad="50800" w14:dist="38100" w14:dir="18900000" w14:sx="100000" w14:sy="100000" w14:kx="0" w14:ky="0" w14:algn="bl">
            <w14:srgbClr w14:val="000000">
              <w14:alpha w14:val="60000"/>
            </w14:srgbClr>
          </w14:shadow>
        </w:rPr>
      </w:pPr>
      <w:r w:rsidRPr="00E25F63">
        <w:rPr>
          <w:rFonts w:asciiTheme="minorHAnsi" w:hAnsiTheme="minorHAnsi" w:cs="Arial"/>
          <w:b/>
          <w:u w:val="single"/>
          <w14:shadow w14:blurRad="50800" w14:dist="38100" w14:dir="18900000" w14:sx="100000" w14:sy="100000" w14:kx="0" w14:ky="0" w14:algn="bl">
            <w14:srgbClr w14:val="000000">
              <w14:alpha w14:val="60000"/>
            </w14:srgbClr>
          </w14:shadow>
        </w:rPr>
        <w:lastRenderedPageBreak/>
        <w:t>Health Information</w:t>
      </w:r>
    </w:p>
    <w:p w14:paraId="1961193B" w14:textId="77777777" w:rsidR="00822477" w:rsidRPr="00E25F63" w:rsidRDefault="00822477" w:rsidP="00822477">
      <w:pPr>
        <w:rPr>
          <w:rFonts w:asciiTheme="minorHAnsi" w:hAnsiTheme="minorHAnsi" w:cs="Arial"/>
          <w:b/>
          <w:u w:val="single"/>
          <w14:shadow w14:blurRad="50800" w14:dist="38100" w14:dir="18900000" w14:sx="100000" w14:sy="100000" w14:kx="0" w14:ky="0" w14:algn="bl">
            <w14:srgbClr w14:val="000000">
              <w14:alpha w14:val="60000"/>
            </w14:srgbClr>
          </w14:shadow>
        </w:rPr>
      </w:pPr>
    </w:p>
    <w:p w14:paraId="3D11A169" w14:textId="77777777" w:rsidR="00822477" w:rsidRPr="00E25F63" w:rsidRDefault="00822477" w:rsidP="00822477">
      <w:pPr>
        <w:rPr>
          <w:rFonts w:asciiTheme="minorHAnsi" w:hAnsiTheme="minorHAnsi" w:cs="Arial"/>
        </w:rPr>
      </w:pPr>
      <w:r w:rsidRPr="00E25F63">
        <w:rPr>
          <w:rFonts w:asciiTheme="minorHAnsi" w:hAnsiTheme="minorHAnsi" w:cs="Arial"/>
        </w:rPr>
        <w:t xml:space="preserve">For information about a local Doctor (GP) or Dentist near to where you live, go onto NHS Choices </w:t>
      </w:r>
      <w:hyperlink r:id="rId7" w:history="1">
        <w:r w:rsidRPr="00E25F63">
          <w:rPr>
            <w:rStyle w:val="Hyperlink"/>
            <w:rFonts w:asciiTheme="minorHAnsi" w:hAnsiTheme="minorHAnsi" w:cs="Arial"/>
          </w:rPr>
          <w:t>www.nhs.uk</w:t>
        </w:r>
      </w:hyperlink>
      <w:r w:rsidRPr="00E25F63">
        <w:rPr>
          <w:rFonts w:asciiTheme="minorHAnsi" w:hAnsiTheme="minorHAnsi" w:cs="Arial"/>
        </w:rPr>
        <w:t xml:space="preserve"> </w:t>
      </w:r>
    </w:p>
    <w:p w14:paraId="6869FCBA" w14:textId="77777777" w:rsidR="00822477" w:rsidRPr="00E25F63" w:rsidRDefault="00822477" w:rsidP="00822477">
      <w:pPr>
        <w:rPr>
          <w:rFonts w:asciiTheme="minorHAnsi" w:hAnsiTheme="minorHAnsi" w:cs="Arial"/>
        </w:rPr>
      </w:pPr>
      <w:r w:rsidRPr="00E25F63">
        <w:rPr>
          <w:rFonts w:asciiTheme="minorHAnsi" w:hAnsiTheme="minorHAnsi" w:cs="Arial"/>
        </w:rPr>
        <w:t xml:space="preserve"> </w:t>
      </w:r>
    </w:p>
    <w:p w14:paraId="451165A1" w14:textId="77777777" w:rsidR="00822477" w:rsidRPr="00E25F63" w:rsidRDefault="00822477" w:rsidP="00822477">
      <w:pPr>
        <w:rPr>
          <w:rFonts w:asciiTheme="minorHAnsi" w:hAnsiTheme="minorHAnsi" w:cs="Arial"/>
          <w:b/>
        </w:rPr>
      </w:pPr>
      <w:r w:rsidRPr="00E25F63">
        <w:rPr>
          <w:rFonts w:asciiTheme="minorHAnsi" w:hAnsiTheme="minorHAnsi" w:cs="Arial"/>
          <w:b/>
        </w:rPr>
        <w:t xml:space="preserve">How </w:t>
      </w:r>
      <w:r w:rsidR="00766DED" w:rsidRPr="00E25F63">
        <w:rPr>
          <w:rFonts w:asciiTheme="minorHAnsi" w:hAnsiTheme="minorHAnsi" w:cs="Arial"/>
          <w:b/>
        </w:rPr>
        <w:t>to register with a Doctor (GP):</w:t>
      </w:r>
    </w:p>
    <w:p w14:paraId="4774A735" w14:textId="77777777" w:rsidR="00822477" w:rsidRPr="00E25F63" w:rsidRDefault="00822477" w:rsidP="00822477">
      <w:pPr>
        <w:rPr>
          <w:rFonts w:asciiTheme="minorHAnsi" w:hAnsiTheme="minorHAnsi" w:cs="Arial"/>
        </w:rPr>
      </w:pPr>
      <w:r w:rsidRPr="00E25F63">
        <w:rPr>
          <w:rFonts w:asciiTheme="minorHAnsi" w:hAnsiTheme="minorHAnsi" w:cs="Arial"/>
        </w:rPr>
        <w:t>Go to the nearest Doctors Surgery near to where you live and ask to register with a Doctor.  You will need your NHS number (written on the front page), some ID and the name of your last Doctor (GP).</w:t>
      </w:r>
    </w:p>
    <w:p w14:paraId="613F6E4C" w14:textId="77777777" w:rsidR="00822477" w:rsidRPr="00E25F63" w:rsidRDefault="00822477" w:rsidP="00822477">
      <w:pPr>
        <w:rPr>
          <w:rFonts w:asciiTheme="minorHAnsi" w:hAnsiTheme="minorHAnsi" w:cs="Arial"/>
        </w:rPr>
      </w:pPr>
    </w:p>
    <w:p w14:paraId="597755D7" w14:textId="77777777" w:rsidR="00822477" w:rsidRPr="00E25F63" w:rsidRDefault="00766DED" w:rsidP="00822477">
      <w:pPr>
        <w:rPr>
          <w:rFonts w:asciiTheme="minorHAnsi" w:hAnsiTheme="minorHAnsi" w:cs="Arial"/>
          <w:b/>
        </w:rPr>
      </w:pPr>
      <w:r w:rsidRPr="00E25F63">
        <w:rPr>
          <w:rFonts w:asciiTheme="minorHAnsi" w:hAnsiTheme="minorHAnsi" w:cs="Arial"/>
          <w:b/>
        </w:rPr>
        <w:t>How to register with a Dentist:</w:t>
      </w:r>
    </w:p>
    <w:p w14:paraId="5224F916" w14:textId="77777777" w:rsidR="00822477" w:rsidRPr="00E25F63" w:rsidRDefault="00822477" w:rsidP="00822477">
      <w:pPr>
        <w:rPr>
          <w:rFonts w:asciiTheme="minorHAnsi" w:hAnsiTheme="minorHAnsi" w:cs="Arial"/>
        </w:rPr>
      </w:pPr>
      <w:r w:rsidRPr="00E25F63">
        <w:rPr>
          <w:rFonts w:asciiTheme="minorHAnsi" w:hAnsiTheme="minorHAnsi" w:cs="Arial"/>
        </w:rPr>
        <w:t xml:space="preserve">Go to the nearest Dentist near to where you live and ask to register as an NHS patient.  </w:t>
      </w:r>
    </w:p>
    <w:p w14:paraId="6F74B4FB" w14:textId="77777777" w:rsidR="00822477" w:rsidRPr="00E25F63" w:rsidRDefault="00822477" w:rsidP="00822477">
      <w:pPr>
        <w:rPr>
          <w:rFonts w:asciiTheme="minorHAnsi" w:hAnsiTheme="minorHAnsi" w:cs="Arial"/>
        </w:rPr>
      </w:pPr>
    </w:p>
    <w:p w14:paraId="6B4FE1EA" w14:textId="77777777" w:rsidR="00822477" w:rsidRPr="00E25F63" w:rsidRDefault="00822477" w:rsidP="00822477">
      <w:pPr>
        <w:rPr>
          <w:rFonts w:asciiTheme="minorHAnsi" w:hAnsiTheme="minorHAnsi" w:cs="Arial"/>
          <w:b/>
        </w:rPr>
      </w:pPr>
      <w:r w:rsidRPr="00E25F63">
        <w:rPr>
          <w:rFonts w:asciiTheme="minorHAnsi" w:hAnsiTheme="minorHAnsi" w:cs="Arial"/>
          <w:b/>
        </w:rPr>
        <w:t>NHS Out of Hours Health Services:</w:t>
      </w:r>
    </w:p>
    <w:p w14:paraId="729ABB07" w14:textId="77777777" w:rsidR="00822477" w:rsidRPr="00E25F63" w:rsidRDefault="00822477" w:rsidP="00822477">
      <w:pPr>
        <w:rPr>
          <w:rFonts w:asciiTheme="minorHAnsi" w:hAnsiTheme="minorHAnsi" w:cs="Arial"/>
        </w:rPr>
      </w:pPr>
      <w:r w:rsidRPr="00E25F63">
        <w:rPr>
          <w:rFonts w:asciiTheme="minorHAnsi" w:hAnsiTheme="minorHAnsi" w:cs="Arial"/>
        </w:rPr>
        <w:t>•</w:t>
      </w:r>
      <w:r w:rsidRPr="00E25F63">
        <w:rPr>
          <w:rFonts w:asciiTheme="minorHAnsi" w:hAnsiTheme="minorHAnsi" w:cs="Arial"/>
        </w:rPr>
        <w:tab/>
        <w:t>Call 111</w:t>
      </w:r>
    </w:p>
    <w:p w14:paraId="3505E079" w14:textId="77777777" w:rsidR="00822477" w:rsidRPr="00E25F63" w:rsidRDefault="00822477" w:rsidP="00822477">
      <w:pPr>
        <w:rPr>
          <w:rFonts w:asciiTheme="minorHAnsi" w:hAnsiTheme="minorHAnsi" w:cs="Arial"/>
        </w:rPr>
      </w:pPr>
      <w:r w:rsidRPr="00E25F63">
        <w:rPr>
          <w:rFonts w:asciiTheme="minorHAnsi" w:hAnsiTheme="minorHAnsi" w:cs="Arial"/>
        </w:rPr>
        <w:t>•</w:t>
      </w:r>
      <w:r w:rsidRPr="00E25F63">
        <w:rPr>
          <w:rFonts w:asciiTheme="minorHAnsi" w:hAnsiTheme="minorHAnsi" w:cs="Arial"/>
        </w:rPr>
        <w:tab/>
        <w:t>NHS Choices Website www.nhs.uk</w:t>
      </w:r>
    </w:p>
    <w:p w14:paraId="3D814F35" w14:textId="77777777" w:rsidR="00822477" w:rsidRPr="00E25F63" w:rsidRDefault="00822477" w:rsidP="00822477">
      <w:pPr>
        <w:rPr>
          <w:rFonts w:asciiTheme="minorHAnsi" w:hAnsiTheme="minorHAnsi" w:cs="Arial"/>
        </w:rPr>
      </w:pPr>
      <w:r w:rsidRPr="00E25F63">
        <w:rPr>
          <w:rFonts w:asciiTheme="minorHAnsi" w:hAnsiTheme="minorHAnsi" w:cs="Arial"/>
        </w:rPr>
        <w:t>Or call your own doctor (GP) who will direct you to Out of Hours Services.</w:t>
      </w:r>
    </w:p>
    <w:p w14:paraId="24C88883" w14:textId="77777777" w:rsidR="00822477" w:rsidRPr="00E25F63" w:rsidRDefault="00822477" w:rsidP="00822477">
      <w:pPr>
        <w:rPr>
          <w:rFonts w:asciiTheme="minorHAnsi" w:hAnsiTheme="minorHAnsi" w:cs="Arial"/>
        </w:rPr>
      </w:pPr>
    </w:p>
    <w:p w14:paraId="3C29BE6A" w14:textId="77777777" w:rsidR="00822477" w:rsidRPr="00E25F63" w:rsidRDefault="00822477" w:rsidP="00822477">
      <w:pPr>
        <w:rPr>
          <w:rFonts w:asciiTheme="minorHAnsi" w:hAnsiTheme="minorHAnsi" w:cs="Arial"/>
          <w:b/>
        </w:rPr>
      </w:pPr>
      <w:r w:rsidRPr="00E25F63">
        <w:rPr>
          <w:rFonts w:asciiTheme="minorHAnsi" w:hAnsiTheme="minorHAnsi" w:cs="Arial"/>
          <w:b/>
        </w:rPr>
        <w:t>Prescription Costs:</w:t>
      </w:r>
    </w:p>
    <w:p w14:paraId="287AC486" w14:textId="77777777" w:rsidR="00822477" w:rsidRPr="00E25F63" w:rsidRDefault="00822477" w:rsidP="00822477">
      <w:pPr>
        <w:rPr>
          <w:rFonts w:asciiTheme="minorHAnsi" w:hAnsiTheme="minorHAnsi" w:cs="Arial"/>
        </w:rPr>
      </w:pPr>
      <w:r w:rsidRPr="00E25F63">
        <w:rPr>
          <w:rFonts w:asciiTheme="minorHAnsi" w:hAnsiTheme="minorHAnsi" w:cs="Arial"/>
        </w:rPr>
        <w:t xml:space="preserve">You may not have to pay for prescriptions if you are a student or on benefits.  You need to complete an exemption (not pay) form.  This can be found at </w:t>
      </w:r>
      <w:hyperlink r:id="rId8" w:history="1">
        <w:r w:rsidRPr="00E25F63">
          <w:rPr>
            <w:rStyle w:val="Hyperlink"/>
            <w:rFonts w:asciiTheme="minorHAnsi" w:hAnsiTheme="minorHAnsi" w:cs="Arial"/>
          </w:rPr>
          <w:t>www.nhs.uk</w:t>
        </w:r>
      </w:hyperlink>
      <w:r w:rsidRPr="00E25F63">
        <w:rPr>
          <w:rFonts w:asciiTheme="minorHAnsi" w:hAnsiTheme="minorHAnsi" w:cs="Arial"/>
        </w:rPr>
        <w:t>.</w:t>
      </w:r>
    </w:p>
    <w:p w14:paraId="08D1FE42" w14:textId="77777777" w:rsidR="00822477" w:rsidRPr="00E25F63" w:rsidRDefault="00822477" w:rsidP="00822477">
      <w:pPr>
        <w:rPr>
          <w:rFonts w:asciiTheme="minorHAnsi" w:hAnsiTheme="minorHAnsi" w:cs="Arial"/>
          <w:b/>
        </w:rPr>
      </w:pPr>
    </w:p>
    <w:p w14:paraId="7B13D894" w14:textId="77777777" w:rsidR="00822477" w:rsidRPr="00E25F63" w:rsidRDefault="00822477" w:rsidP="00822477">
      <w:pPr>
        <w:rPr>
          <w:rFonts w:asciiTheme="minorHAnsi" w:hAnsiTheme="minorHAnsi" w:cs="Arial"/>
          <w:b/>
        </w:rPr>
      </w:pPr>
      <w:r w:rsidRPr="00E25F63">
        <w:rPr>
          <w:rFonts w:asciiTheme="minorHAnsi" w:hAnsiTheme="minorHAnsi" w:cs="Arial"/>
          <w:b/>
        </w:rPr>
        <w:t>Opticians:</w:t>
      </w:r>
    </w:p>
    <w:p w14:paraId="4368A538" w14:textId="0FD3A013" w:rsidR="00822477" w:rsidRPr="00E25F63" w:rsidRDefault="00822477" w:rsidP="00822477">
      <w:pPr>
        <w:rPr>
          <w:rFonts w:asciiTheme="minorHAnsi" w:hAnsiTheme="minorHAnsi" w:cs="Arial"/>
        </w:rPr>
      </w:pPr>
      <w:r w:rsidRPr="00E25F63">
        <w:rPr>
          <w:rFonts w:asciiTheme="minorHAnsi" w:hAnsiTheme="minorHAnsi" w:cs="Arial"/>
        </w:rPr>
        <w:t xml:space="preserve">You may go to local optician and have </w:t>
      </w:r>
      <w:r w:rsidR="00BC3CC6" w:rsidRPr="00E25F63">
        <w:rPr>
          <w:rFonts w:asciiTheme="minorHAnsi" w:hAnsiTheme="minorHAnsi" w:cs="Arial"/>
        </w:rPr>
        <w:t>an</w:t>
      </w:r>
      <w:r w:rsidRPr="00E25F63">
        <w:rPr>
          <w:rFonts w:asciiTheme="minorHAnsi" w:hAnsiTheme="minorHAnsi" w:cs="Arial"/>
        </w:rPr>
        <w:t xml:space="preserve"> NHS eye test. This is free up to the age 19 years old if you are in full time education. </w:t>
      </w:r>
    </w:p>
    <w:p w14:paraId="20972E23" w14:textId="77777777" w:rsidR="00822477" w:rsidRPr="00E25F63" w:rsidRDefault="00822477" w:rsidP="00822477">
      <w:pPr>
        <w:rPr>
          <w:rFonts w:asciiTheme="minorHAnsi" w:hAnsiTheme="minorHAnsi" w:cs="Arial"/>
        </w:rPr>
      </w:pPr>
    </w:p>
    <w:p w14:paraId="62D1B18E" w14:textId="77777777" w:rsidR="00822477" w:rsidRPr="00E25F63" w:rsidRDefault="00822477" w:rsidP="00822477">
      <w:pPr>
        <w:rPr>
          <w:rFonts w:asciiTheme="minorHAnsi" w:hAnsiTheme="minorHAnsi" w:cs="Arial"/>
          <w:b/>
          <w:u w:val="single"/>
          <w14:shadow w14:blurRad="50800" w14:dist="38100" w14:dir="18900000" w14:sx="100000" w14:sy="100000" w14:kx="0" w14:ky="0" w14:algn="bl">
            <w14:srgbClr w14:val="000000">
              <w14:alpha w14:val="60000"/>
            </w14:srgbClr>
          </w14:shadow>
        </w:rPr>
      </w:pPr>
      <w:r w:rsidRPr="00E25F63">
        <w:rPr>
          <w:rFonts w:asciiTheme="minorHAnsi" w:hAnsiTheme="minorHAnsi" w:cs="Arial"/>
          <w:b/>
          <w:u w:val="single"/>
          <w14:shadow w14:blurRad="50800" w14:dist="38100" w14:dir="18900000" w14:sx="100000" w14:sy="100000" w14:kx="0" w14:ky="0" w14:algn="bl">
            <w14:srgbClr w14:val="000000">
              <w14:alpha w14:val="60000"/>
            </w14:srgbClr>
          </w14:shadow>
        </w:rPr>
        <w:t xml:space="preserve">Websites and Contacts </w:t>
      </w:r>
    </w:p>
    <w:p w14:paraId="2195814F" w14:textId="77777777" w:rsidR="00766DED" w:rsidRDefault="00766DED" w:rsidP="00822477">
      <w:pPr>
        <w:rPr>
          <w:rFonts w:asciiTheme="minorHAnsi" w:hAnsiTheme="minorHAnsi" w:cs="Arial"/>
          <w:b/>
          <w:u w:val="single"/>
          <w14:shadow w14:blurRad="50800" w14:dist="38100" w14:dir="18900000" w14:sx="100000" w14:sy="100000" w14:kx="0" w14:ky="0" w14:algn="bl">
            <w14:srgbClr w14:val="000000">
              <w14:alpha w14:val="60000"/>
            </w14:srgbClr>
          </w14:shadow>
        </w:rPr>
      </w:pPr>
    </w:p>
    <w:p w14:paraId="7F8E7CAD" w14:textId="77777777" w:rsidR="002A16BD" w:rsidRPr="00E25F63" w:rsidRDefault="002A16BD" w:rsidP="00822477">
      <w:pPr>
        <w:rPr>
          <w:rFonts w:asciiTheme="minorHAnsi" w:hAnsiTheme="minorHAnsi" w:cs="Arial"/>
          <w:b/>
          <w:u w:val="single"/>
          <w14:shadow w14:blurRad="50800" w14:dist="38100" w14:dir="18900000" w14:sx="100000" w14:sy="100000" w14:kx="0" w14:ky="0" w14:algn="bl">
            <w14:srgbClr w14:val="000000">
              <w14:alpha w14:val="60000"/>
            </w14:srgbClr>
          </w14:shadow>
        </w:rPr>
      </w:pPr>
      <w:r w:rsidRPr="002A16BD">
        <w:rPr>
          <w:rFonts w:asciiTheme="minorHAnsi" w:hAnsiTheme="minorHAnsi" w:cs="Arial"/>
        </w:rPr>
        <w:t xml:space="preserve">Nottinghamshire’s Local Offer for Care Leavers tells you about all the services and support that are available for you as a care leaver: </w:t>
      </w:r>
      <w:hyperlink r:id="rId9" w:history="1">
        <w:r w:rsidRPr="002A16BD">
          <w:rPr>
            <w:rFonts w:asciiTheme="minorHAnsi" w:hAnsiTheme="minorHAnsi" w:cs="Arial"/>
            <w:color w:val="0000FF"/>
            <w:u w:val="single"/>
          </w:rPr>
          <w:t>www.nottshelpyourself.org.uk/careleaverslo</w:t>
        </w:r>
      </w:hyperlink>
    </w:p>
    <w:p w14:paraId="1851F5E8" w14:textId="77777777" w:rsidR="00822477" w:rsidRPr="00E25F63" w:rsidRDefault="00822477" w:rsidP="00822477">
      <w:pPr>
        <w:rPr>
          <w:rFonts w:asciiTheme="minorHAnsi" w:hAnsiTheme="minorHAnsi" w:cs="Arial"/>
        </w:rPr>
      </w:pPr>
    </w:p>
    <w:p w14:paraId="1B537EE7" w14:textId="77777777" w:rsidR="002A16BD" w:rsidRPr="002A16BD" w:rsidRDefault="002A16BD" w:rsidP="002A16BD">
      <w:pPr>
        <w:rPr>
          <w:rFonts w:asciiTheme="minorHAnsi" w:hAnsiTheme="minorHAnsi" w:cs="Arial"/>
        </w:rPr>
      </w:pPr>
      <w:r w:rsidRPr="002A16BD">
        <w:rPr>
          <w:rFonts w:asciiTheme="minorHAnsi" w:hAnsiTheme="minorHAnsi" w:cs="Arial"/>
        </w:rPr>
        <w:t xml:space="preserve">Health for Teens: </w:t>
      </w:r>
      <w:hyperlink r:id="rId10" w:history="1">
        <w:r w:rsidRPr="002A16BD">
          <w:rPr>
            <w:rFonts w:asciiTheme="minorHAnsi" w:hAnsiTheme="minorHAnsi" w:cs="Arial"/>
            <w:color w:val="0000FF" w:themeColor="hyperlink"/>
            <w:u w:val="single"/>
          </w:rPr>
          <w:t>www.healthforteens.co.uk</w:t>
        </w:r>
      </w:hyperlink>
      <w:r w:rsidRPr="002A16BD">
        <w:rPr>
          <w:rFonts w:asciiTheme="minorHAnsi" w:hAnsiTheme="minorHAnsi" w:cs="Arial"/>
          <w:b/>
        </w:rPr>
        <w:t xml:space="preserve"> </w:t>
      </w:r>
      <w:r w:rsidRPr="002A16BD">
        <w:rPr>
          <w:rFonts w:asciiTheme="minorHAnsi" w:hAnsiTheme="minorHAnsi" w:cs="Arial"/>
        </w:rPr>
        <w:t xml:space="preserve">(this will provide you with info on emotional health/feelings, sexual health, sexuality, relationships, drugs &amp; alcohol, feelings &amp; lifestyle, health). </w:t>
      </w:r>
    </w:p>
    <w:p w14:paraId="6D38318B" w14:textId="77777777" w:rsidR="002A16BD" w:rsidRPr="002A16BD" w:rsidRDefault="002A16BD" w:rsidP="002A16BD">
      <w:pPr>
        <w:rPr>
          <w:rFonts w:asciiTheme="minorHAnsi" w:hAnsiTheme="minorHAnsi" w:cs="Arial"/>
        </w:rPr>
      </w:pPr>
    </w:p>
    <w:p w14:paraId="1FD1823B" w14:textId="77777777" w:rsidR="002A16BD" w:rsidRPr="002A16BD" w:rsidRDefault="002A16BD" w:rsidP="002A16BD">
      <w:pPr>
        <w:rPr>
          <w:rFonts w:asciiTheme="minorHAnsi" w:hAnsiTheme="minorHAnsi" w:cs="Arial"/>
        </w:rPr>
      </w:pPr>
      <w:r w:rsidRPr="002A16BD">
        <w:rPr>
          <w:rFonts w:asciiTheme="minorHAnsi" w:hAnsiTheme="minorHAnsi" w:cs="Arial"/>
        </w:rPr>
        <w:t xml:space="preserve">Emotional health: </w:t>
      </w:r>
      <w:hyperlink r:id="rId11" w:history="1">
        <w:r w:rsidRPr="002A16BD">
          <w:rPr>
            <w:rFonts w:asciiTheme="minorHAnsi" w:hAnsiTheme="minorHAnsi" w:cs="Arial"/>
            <w:color w:val="0000FF"/>
            <w:u w:val="single"/>
          </w:rPr>
          <w:t>www.letstalkwellbeing.co.uk</w:t>
        </w:r>
      </w:hyperlink>
    </w:p>
    <w:p w14:paraId="437DD817" w14:textId="77777777" w:rsidR="002A16BD" w:rsidRDefault="002A16BD" w:rsidP="002A16BD">
      <w:pPr>
        <w:rPr>
          <w:rFonts w:asciiTheme="minorHAnsi" w:hAnsiTheme="minorHAnsi" w:cs="Arial"/>
        </w:rPr>
      </w:pPr>
      <w:r w:rsidRPr="002A16BD">
        <w:rPr>
          <w:rFonts w:asciiTheme="minorHAnsi" w:hAnsiTheme="minorHAnsi" w:cs="Arial"/>
        </w:rPr>
        <w:t xml:space="preserve">                                 </w:t>
      </w:r>
      <w:hyperlink r:id="rId12" w:history="1">
        <w:r w:rsidRPr="002A16BD">
          <w:rPr>
            <w:rFonts w:asciiTheme="minorHAnsi" w:hAnsiTheme="minorHAnsi" w:cs="Arial"/>
            <w:color w:val="0000FF"/>
            <w:u w:val="single"/>
          </w:rPr>
          <w:t>www.kooth.com</w:t>
        </w:r>
      </w:hyperlink>
      <w:r w:rsidRPr="002A16BD">
        <w:rPr>
          <w:rFonts w:asciiTheme="minorHAnsi" w:hAnsiTheme="minorHAnsi" w:cs="Arial"/>
        </w:rPr>
        <w:t xml:space="preserve"> </w:t>
      </w:r>
    </w:p>
    <w:p w14:paraId="4DD7CF35" w14:textId="77777777" w:rsidR="002A16BD" w:rsidRPr="002A16BD" w:rsidRDefault="002A16BD" w:rsidP="002A16BD">
      <w:pPr>
        <w:rPr>
          <w:rFonts w:asciiTheme="minorHAnsi" w:hAnsiTheme="minorHAnsi" w:cs="Arial"/>
        </w:rPr>
      </w:pPr>
    </w:p>
    <w:p w14:paraId="6B3510D3" w14:textId="77777777" w:rsidR="00822477" w:rsidRPr="00E25F63" w:rsidRDefault="00822477" w:rsidP="00822477">
      <w:pPr>
        <w:rPr>
          <w:rFonts w:asciiTheme="minorHAnsi" w:hAnsiTheme="minorHAnsi" w:cs="Arial"/>
        </w:rPr>
      </w:pPr>
      <w:r w:rsidRPr="00E25F63">
        <w:rPr>
          <w:rFonts w:asciiTheme="minorHAnsi" w:hAnsiTheme="minorHAnsi" w:cs="Arial"/>
        </w:rPr>
        <w:t xml:space="preserve">Child Exploitation &amp; Online Protection: - </w:t>
      </w:r>
      <w:hyperlink r:id="rId13" w:history="1">
        <w:r w:rsidRPr="00E25F63">
          <w:rPr>
            <w:rStyle w:val="Hyperlink"/>
            <w:rFonts w:asciiTheme="minorHAnsi" w:hAnsiTheme="minorHAnsi" w:cs="Arial"/>
          </w:rPr>
          <w:t>www.thinkuknow.co.uk</w:t>
        </w:r>
      </w:hyperlink>
    </w:p>
    <w:p w14:paraId="6DD3500F" w14:textId="77777777" w:rsidR="00822477" w:rsidRPr="00E25F63" w:rsidRDefault="00822477" w:rsidP="00822477">
      <w:pPr>
        <w:rPr>
          <w:rFonts w:asciiTheme="minorHAnsi" w:hAnsiTheme="minorHAnsi" w:cs="Arial"/>
        </w:rPr>
      </w:pPr>
    </w:p>
    <w:p w14:paraId="5EB32E62" w14:textId="77777777" w:rsidR="00822477" w:rsidRPr="00E25F63" w:rsidRDefault="00822477" w:rsidP="00822477">
      <w:pPr>
        <w:rPr>
          <w:rFonts w:asciiTheme="minorHAnsi" w:hAnsiTheme="minorHAnsi" w:cs="Arial"/>
        </w:rPr>
      </w:pPr>
      <w:r w:rsidRPr="00E25F63">
        <w:rPr>
          <w:rFonts w:asciiTheme="minorHAnsi" w:hAnsiTheme="minorHAnsi" w:cs="Arial"/>
        </w:rPr>
        <w:t xml:space="preserve">Missing People Runaway Helpline: - </w:t>
      </w:r>
      <w:hyperlink r:id="rId14" w:history="1">
        <w:r w:rsidRPr="00E25F63">
          <w:rPr>
            <w:rStyle w:val="Hyperlink"/>
            <w:rFonts w:asciiTheme="minorHAnsi" w:hAnsiTheme="minorHAnsi" w:cs="Arial"/>
          </w:rPr>
          <w:t>www.missingpeople.org.uk</w:t>
        </w:r>
      </w:hyperlink>
      <w:r w:rsidRPr="00E25F63">
        <w:rPr>
          <w:rFonts w:asciiTheme="minorHAnsi" w:hAnsiTheme="minorHAnsi" w:cs="Arial"/>
        </w:rPr>
        <w:t xml:space="preserve"> (116000 –free from mobiles) </w:t>
      </w:r>
    </w:p>
    <w:p w14:paraId="1B0744D7" w14:textId="77777777" w:rsidR="00822477" w:rsidRPr="00E25F63" w:rsidRDefault="00822477" w:rsidP="00822477">
      <w:pPr>
        <w:rPr>
          <w:rFonts w:asciiTheme="minorHAnsi" w:hAnsiTheme="minorHAnsi" w:cs="Arial"/>
        </w:rPr>
      </w:pPr>
    </w:p>
    <w:p w14:paraId="00E89A6A" w14:textId="663024E9" w:rsidR="00822477" w:rsidRPr="00BC3CC6" w:rsidRDefault="00822477" w:rsidP="00822477">
      <w:pPr>
        <w:rPr>
          <w:rFonts w:asciiTheme="minorHAnsi" w:hAnsiTheme="minorHAnsi" w:cs="Arial"/>
          <w:lang w:val="fr-FR"/>
        </w:rPr>
      </w:pPr>
      <w:r w:rsidRPr="00BC3CC6">
        <w:rPr>
          <w:rFonts w:asciiTheme="minorHAnsi" w:hAnsiTheme="minorHAnsi" w:cs="Arial"/>
          <w:lang w:val="fr-FR"/>
        </w:rPr>
        <w:t xml:space="preserve">Sexual Violence Support </w:t>
      </w:r>
      <w:r w:rsidR="00BC3CC6" w:rsidRPr="00BC3CC6">
        <w:rPr>
          <w:rFonts w:asciiTheme="minorHAnsi" w:hAnsiTheme="minorHAnsi" w:cs="Arial"/>
          <w:lang w:val="fr-FR"/>
        </w:rPr>
        <w:t>Service :</w:t>
      </w:r>
      <w:r w:rsidRPr="00BC3CC6">
        <w:rPr>
          <w:rFonts w:asciiTheme="minorHAnsi" w:hAnsiTheme="minorHAnsi" w:cs="Arial"/>
          <w:lang w:val="fr-FR"/>
        </w:rPr>
        <w:t xml:space="preserve"> - </w:t>
      </w:r>
      <w:hyperlink r:id="rId15" w:history="1">
        <w:r w:rsidRPr="00BC3CC6">
          <w:rPr>
            <w:rStyle w:val="Hyperlink"/>
            <w:rFonts w:asciiTheme="minorHAnsi" w:hAnsiTheme="minorHAnsi" w:cs="Arial"/>
            <w:lang w:val="fr-FR"/>
          </w:rPr>
          <w:t>www.nottssvss.org.uk</w:t>
        </w:r>
      </w:hyperlink>
    </w:p>
    <w:p w14:paraId="767891B9" w14:textId="77777777" w:rsidR="00822477" w:rsidRPr="00BC3CC6" w:rsidRDefault="00822477" w:rsidP="00822477">
      <w:pPr>
        <w:rPr>
          <w:rFonts w:asciiTheme="minorHAnsi" w:hAnsiTheme="minorHAnsi" w:cs="Arial"/>
          <w:lang w:val="fr-FR"/>
        </w:rPr>
      </w:pPr>
    </w:p>
    <w:p w14:paraId="0A7B4F69" w14:textId="77777777" w:rsidR="00822477" w:rsidRPr="00E25F63" w:rsidRDefault="00822477" w:rsidP="00822477">
      <w:pPr>
        <w:rPr>
          <w:rFonts w:asciiTheme="minorHAnsi" w:hAnsiTheme="minorHAnsi" w:cs="Arial"/>
        </w:rPr>
      </w:pPr>
      <w:r w:rsidRPr="00E25F63">
        <w:rPr>
          <w:rFonts w:asciiTheme="minorHAnsi" w:hAnsiTheme="minorHAnsi" w:cs="Arial"/>
        </w:rPr>
        <w:t xml:space="preserve">Samaritans: - </w:t>
      </w:r>
      <w:hyperlink r:id="rId16" w:history="1">
        <w:r w:rsidRPr="00E25F63">
          <w:rPr>
            <w:rStyle w:val="Hyperlink"/>
            <w:rFonts w:asciiTheme="minorHAnsi" w:hAnsiTheme="minorHAnsi" w:cs="Arial"/>
          </w:rPr>
          <w:t>www.samaritans.org</w:t>
        </w:r>
      </w:hyperlink>
      <w:r w:rsidRPr="00E25F63">
        <w:rPr>
          <w:rFonts w:asciiTheme="minorHAnsi" w:hAnsiTheme="minorHAnsi" w:cs="Arial"/>
        </w:rPr>
        <w:t xml:space="preserve"> (116123-free from mobiles).</w:t>
      </w:r>
    </w:p>
    <w:p w14:paraId="37A22F0F" w14:textId="77777777" w:rsidR="00822477" w:rsidRPr="00E25F63" w:rsidRDefault="00822477" w:rsidP="00822477">
      <w:pPr>
        <w:rPr>
          <w:rFonts w:asciiTheme="minorHAnsi" w:hAnsiTheme="minorHAnsi" w:cs="Arial"/>
        </w:rPr>
      </w:pPr>
    </w:p>
    <w:p w14:paraId="63F429F7" w14:textId="77777777" w:rsidR="00822477" w:rsidRPr="00E25F63" w:rsidRDefault="00822477" w:rsidP="00822477">
      <w:pPr>
        <w:rPr>
          <w:rFonts w:asciiTheme="minorHAnsi" w:hAnsiTheme="minorHAnsi" w:cs="Arial"/>
        </w:rPr>
      </w:pPr>
      <w:r w:rsidRPr="00E25F63">
        <w:rPr>
          <w:rFonts w:asciiTheme="minorHAnsi" w:hAnsiTheme="minorHAnsi" w:cs="Arial"/>
        </w:rPr>
        <w:t xml:space="preserve">Citizens Advice: - </w:t>
      </w:r>
      <w:hyperlink r:id="rId17" w:history="1">
        <w:r w:rsidRPr="00E25F63">
          <w:rPr>
            <w:rStyle w:val="Hyperlink"/>
            <w:rFonts w:asciiTheme="minorHAnsi" w:hAnsiTheme="minorHAnsi" w:cs="Arial"/>
          </w:rPr>
          <w:t>www.citizensadvice.org.uk</w:t>
        </w:r>
      </w:hyperlink>
      <w:r w:rsidRPr="00E25F63">
        <w:rPr>
          <w:rFonts w:asciiTheme="minorHAnsi" w:hAnsiTheme="minorHAnsi" w:cs="Arial"/>
        </w:rPr>
        <w:t xml:space="preserve">  Tel: 03444 111 444 (Offers advice and help with benefits, debt/money &amp; Legal matters) </w:t>
      </w:r>
    </w:p>
    <w:p w14:paraId="28FAC891" w14:textId="77777777" w:rsidR="00822477" w:rsidRPr="00E25F63" w:rsidRDefault="00822477" w:rsidP="00822477">
      <w:pPr>
        <w:rPr>
          <w:rFonts w:asciiTheme="minorHAnsi" w:hAnsiTheme="minorHAnsi" w:cs="Arial"/>
        </w:rPr>
      </w:pPr>
    </w:p>
    <w:p w14:paraId="37ED225E" w14:textId="77777777" w:rsidR="00822477" w:rsidRPr="00E25F63" w:rsidRDefault="00822477" w:rsidP="00822477">
      <w:pPr>
        <w:rPr>
          <w:rFonts w:asciiTheme="minorHAnsi" w:hAnsiTheme="minorHAnsi" w:cs="Arial"/>
        </w:rPr>
      </w:pPr>
      <w:r w:rsidRPr="00E25F63">
        <w:rPr>
          <w:rFonts w:asciiTheme="minorHAnsi" w:hAnsiTheme="minorHAnsi" w:cs="Arial"/>
        </w:rPr>
        <w:t xml:space="preserve">Shelter: - </w:t>
      </w:r>
      <w:hyperlink r:id="rId18" w:history="1">
        <w:r w:rsidRPr="00E25F63">
          <w:rPr>
            <w:rStyle w:val="Hyperlink"/>
            <w:rFonts w:asciiTheme="minorHAnsi" w:hAnsiTheme="minorHAnsi" w:cs="Arial"/>
          </w:rPr>
          <w:t>www.england.shelter.org.uk</w:t>
        </w:r>
      </w:hyperlink>
      <w:r w:rsidRPr="00E25F63">
        <w:rPr>
          <w:rFonts w:asciiTheme="minorHAnsi" w:hAnsiTheme="minorHAnsi" w:cs="Arial"/>
        </w:rPr>
        <w:t xml:space="preserve"> (Housing advice and those struggling with homelessness). </w:t>
      </w:r>
    </w:p>
    <w:p w14:paraId="1F4C32C3" w14:textId="77777777" w:rsidR="00E25F63" w:rsidRDefault="00E25F63">
      <w:pPr>
        <w:rPr>
          <w:rFonts w:asciiTheme="minorHAnsi" w:hAnsiTheme="minorHAnsi" w:cs="Arial"/>
        </w:rPr>
      </w:pPr>
    </w:p>
    <w:p w14:paraId="494428AC" w14:textId="77777777" w:rsidR="002A16BD" w:rsidRDefault="002A16BD">
      <w:pPr>
        <w:rPr>
          <w:rFonts w:ascii="Arial" w:hAnsi="Arial" w:cs="Arial"/>
          <w:sz w:val="28"/>
          <w:szCs w:val="28"/>
        </w:rPr>
      </w:pPr>
    </w:p>
    <w:p w14:paraId="56D93369" w14:textId="77777777" w:rsidR="00E25F63" w:rsidRPr="00E25F63" w:rsidRDefault="00E25F63" w:rsidP="00E25F63">
      <w:pPr>
        <w:rPr>
          <w:rFonts w:asciiTheme="minorHAnsi" w:hAnsiTheme="minorHAnsi" w:cs="Arial"/>
          <w:b/>
          <w:sz w:val="28"/>
          <w:szCs w:val="28"/>
          <w:u w:val="single"/>
        </w:rPr>
      </w:pPr>
      <w:r w:rsidRPr="00E25F63">
        <w:rPr>
          <w:rFonts w:asciiTheme="minorHAnsi" w:hAnsiTheme="minorHAnsi" w:cs="Arial"/>
          <w:b/>
          <w:sz w:val="28"/>
          <w:szCs w:val="28"/>
          <w:u w:val="single"/>
        </w:rPr>
        <w:t>General Health Recommendations</w:t>
      </w:r>
    </w:p>
    <w:p w14:paraId="659636AF" w14:textId="77777777" w:rsidR="00E25F63" w:rsidRPr="00E25F63" w:rsidRDefault="00E25F63" w:rsidP="00E25F63">
      <w:pPr>
        <w:rPr>
          <w:rFonts w:asciiTheme="minorHAnsi" w:hAnsiTheme="minorHAnsi" w:cs="Arial"/>
          <w:sz w:val="28"/>
          <w:szCs w:val="28"/>
        </w:rPr>
      </w:pPr>
    </w:p>
    <w:p w14:paraId="4EBCB4DC" w14:textId="6E602393" w:rsidR="00766DED" w:rsidRPr="00766DED" w:rsidRDefault="00766DED" w:rsidP="00766DED">
      <w:pPr>
        <w:numPr>
          <w:ilvl w:val="0"/>
          <w:numId w:val="2"/>
        </w:numPr>
        <w:rPr>
          <w:rFonts w:asciiTheme="minorHAnsi" w:hAnsiTheme="minorHAnsi" w:cs="Arial"/>
          <w:sz w:val="28"/>
          <w:szCs w:val="28"/>
        </w:rPr>
      </w:pPr>
      <w:r w:rsidRPr="00766DED">
        <w:rPr>
          <w:rFonts w:asciiTheme="minorHAnsi" w:hAnsiTheme="minorHAnsi" w:cs="Arial"/>
          <w:b/>
          <w:sz w:val="28"/>
          <w:szCs w:val="28"/>
          <w:u w:val="single"/>
        </w:rPr>
        <w:t>Healthy Eating</w:t>
      </w:r>
      <w:r w:rsidRPr="00766DED">
        <w:rPr>
          <w:rFonts w:asciiTheme="minorHAnsi" w:hAnsiTheme="minorHAnsi" w:cs="Arial"/>
          <w:b/>
          <w:sz w:val="28"/>
          <w:szCs w:val="28"/>
        </w:rPr>
        <w:t xml:space="preserve"> </w:t>
      </w:r>
      <w:r w:rsidR="00BC3CC6" w:rsidRPr="00766DED">
        <w:rPr>
          <w:rFonts w:asciiTheme="minorHAnsi" w:hAnsiTheme="minorHAnsi" w:cs="Arial"/>
          <w:b/>
          <w:sz w:val="28"/>
          <w:szCs w:val="28"/>
        </w:rPr>
        <w:t>-</w:t>
      </w:r>
      <w:r w:rsidR="00BC3CC6" w:rsidRPr="00766DED">
        <w:rPr>
          <w:rFonts w:asciiTheme="minorHAnsi" w:hAnsiTheme="minorHAnsi" w:cs="Arial"/>
          <w:sz w:val="28"/>
          <w:szCs w:val="28"/>
        </w:rPr>
        <w:t xml:space="preserve"> It</w:t>
      </w:r>
      <w:r w:rsidRPr="00766DED">
        <w:rPr>
          <w:rFonts w:asciiTheme="minorHAnsi" w:hAnsiTheme="minorHAnsi" w:cs="Arial"/>
          <w:sz w:val="28"/>
          <w:szCs w:val="28"/>
        </w:rPr>
        <w:t xml:space="preserve"> is important you eat a healthy balanced diet.  This includes 5 pieces of fruit and vegetables a day, plenty of starchy foods, such as bread, rice, potatoes and pasta, some meat, fish, eggs, beans and other non-dairy sources of protein, some </w:t>
      </w:r>
      <w:proofErr w:type="gramStart"/>
      <w:r w:rsidRPr="00766DED">
        <w:rPr>
          <w:rFonts w:asciiTheme="minorHAnsi" w:hAnsiTheme="minorHAnsi" w:cs="Arial"/>
          <w:sz w:val="28"/>
          <w:szCs w:val="28"/>
        </w:rPr>
        <w:t>milk</w:t>
      </w:r>
      <w:proofErr w:type="gramEnd"/>
      <w:r w:rsidRPr="00766DED">
        <w:rPr>
          <w:rFonts w:asciiTheme="minorHAnsi" w:hAnsiTheme="minorHAnsi" w:cs="Arial"/>
          <w:sz w:val="28"/>
          <w:szCs w:val="28"/>
        </w:rPr>
        <w:t xml:space="preserve"> and dairy foods.  Foods and drinks that are high in fat and/or sugar should be eaten less often and in small amounts.  It is recommended to drink 2 litres of water based drinks a day.</w:t>
      </w:r>
    </w:p>
    <w:p w14:paraId="38733B3B" w14:textId="77777777" w:rsidR="00766DED" w:rsidRPr="00766DED" w:rsidRDefault="00766DED" w:rsidP="00766DED">
      <w:pPr>
        <w:tabs>
          <w:tab w:val="left" w:pos="2993"/>
        </w:tabs>
        <w:ind w:left="720"/>
        <w:rPr>
          <w:rFonts w:asciiTheme="minorHAnsi" w:hAnsiTheme="minorHAnsi" w:cs="Arial"/>
          <w:sz w:val="28"/>
          <w:szCs w:val="28"/>
        </w:rPr>
      </w:pPr>
      <w:r w:rsidRPr="00766DED">
        <w:rPr>
          <w:rFonts w:asciiTheme="minorHAnsi" w:hAnsiTheme="minorHAnsi" w:cs="Arial"/>
          <w:sz w:val="28"/>
          <w:szCs w:val="28"/>
        </w:rPr>
        <w:tab/>
      </w:r>
    </w:p>
    <w:p w14:paraId="37B42212" w14:textId="77777777" w:rsidR="00766DED" w:rsidRPr="00766DED" w:rsidRDefault="00766DED" w:rsidP="00766DED">
      <w:pPr>
        <w:numPr>
          <w:ilvl w:val="0"/>
          <w:numId w:val="2"/>
        </w:numPr>
        <w:rPr>
          <w:rFonts w:asciiTheme="minorHAnsi" w:hAnsiTheme="minorHAnsi" w:cs="Arial"/>
          <w:sz w:val="28"/>
          <w:szCs w:val="28"/>
        </w:rPr>
      </w:pPr>
      <w:r w:rsidRPr="00766DED">
        <w:rPr>
          <w:rFonts w:asciiTheme="minorHAnsi" w:hAnsiTheme="minorHAnsi" w:cs="Arial"/>
          <w:b/>
          <w:sz w:val="28"/>
          <w:szCs w:val="28"/>
          <w:u w:val="single"/>
        </w:rPr>
        <w:t>Exercise</w:t>
      </w:r>
      <w:r w:rsidRPr="00766DED">
        <w:rPr>
          <w:rFonts w:asciiTheme="minorHAnsi" w:hAnsiTheme="minorHAnsi" w:cs="Arial"/>
          <w:sz w:val="28"/>
          <w:szCs w:val="28"/>
        </w:rPr>
        <w:t xml:space="preserve"> - Regular exercise has numerous benefits to your health, </w:t>
      </w:r>
      <w:proofErr w:type="gramStart"/>
      <w:r w:rsidRPr="00766DED">
        <w:rPr>
          <w:rFonts w:asciiTheme="minorHAnsi" w:hAnsiTheme="minorHAnsi" w:cs="Arial"/>
          <w:sz w:val="28"/>
          <w:szCs w:val="28"/>
        </w:rPr>
        <w:t>mood</w:t>
      </w:r>
      <w:proofErr w:type="gramEnd"/>
      <w:r w:rsidRPr="00766DED">
        <w:rPr>
          <w:rFonts w:asciiTheme="minorHAnsi" w:hAnsiTheme="minorHAnsi" w:cs="Arial"/>
          <w:sz w:val="28"/>
          <w:szCs w:val="28"/>
        </w:rPr>
        <w:t xml:space="preserve"> and sleep, and can help reduce your risk of deve</w:t>
      </w:r>
      <w:r w:rsidRPr="00E25F63">
        <w:rPr>
          <w:rFonts w:asciiTheme="minorHAnsi" w:hAnsiTheme="minorHAnsi" w:cs="Arial"/>
          <w:sz w:val="28"/>
          <w:szCs w:val="28"/>
        </w:rPr>
        <w:t>loping a serious health problem</w:t>
      </w:r>
      <w:r w:rsidRPr="00766DED">
        <w:rPr>
          <w:rFonts w:asciiTheme="minorHAnsi" w:hAnsiTheme="minorHAnsi" w:cs="Arial"/>
          <w:sz w:val="28"/>
          <w:szCs w:val="28"/>
        </w:rPr>
        <w:t>.  It is recommended to take part in 30 minutes of exercise on 5 days a week.</w:t>
      </w:r>
    </w:p>
    <w:p w14:paraId="148BEC00" w14:textId="77777777" w:rsidR="00766DED" w:rsidRPr="00766DED" w:rsidRDefault="00766DED" w:rsidP="00766DED">
      <w:pPr>
        <w:ind w:left="720"/>
        <w:rPr>
          <w:rFonts w:asciiTheme="minorHAnsi" w:hAnsiTheme="minorHAnsi" w:cs="Arial"/>
          <w:sz w:val="28"/>
          <w:szCs w:val="28"/>
        </w:rPr>
      </w:pPr>
    </w:p>
    <w:p w14:paraId="56E97F36" w14:textId="77777777" w:rsidR="00766DED" w:rsidRPr="00766DED" w:rsidRDefault="00766DED" w:rsidP="00766DED">
      <w:pPr>
        <w:numPr>
          <w:ilvl w:val="0"/>
          <w:numId w:val="2"/>
        </w:numPr>
        <w:rPr>
          <w:rFonts w:asciiTheme="minorHAnsi" w:hAnsiTheme="minorHAnsi" w:cs="Arial"/>
          <w:sz w:val="28"/>
          <w:szCs w:val="28"/>
        </w:rPr>
      </w:pPr>
      <w:r w:rsidRPr="00766DED">
        <w:rPr>
          <w:rFonts w:asciiTheme="minorHAnsi" w:hAnsiTheme="minorHAnsi" w:cs="Arial"/>
          <w:b/>
          <w:sz w:val="28"/>
          <w:szCs w:val="28"/>
          <w:u w:val="single"/>
        </w:rPr>
        <w:t>Emotional health</w:t>
      </w:r>
      <w:r w:rsidRPr="00766DED">
        <w:rPr>
          <w:rFonts w:asciiTheme="minorHAnsi" w:hAnsiTheme="minorHAnsi" w:cs="Arial"/>
          <w:sz w:val="28"/>
          <w:szCs w:val="28"/>
        </w:rPr>
        <w:t xml:space="preserve"> –</w:t>
      </w:r>
      <w:r w:rsidRPr="00E25F63">
        <w:rPr>
          <w:rFonts w:asciiTheme="minorHAnsi" w:hAnsiTheme="minorHAnsi" w:cs="Arial"/>
          <w:sz w:val="28"/>
          <w:szCs w:val="28"/>
        </w:rPr>
        <w:t xml:space="preserve"> </w:t>
      </w:r>
      <w:r w:rsidRPr="00766DED">
        <w:rPr>
          <w:rFonts w:asciiTheme="minorHAnsi" w:hAnsiTheme="minorHAnsi" w:cs="Arial"/>
          <w:sz w:val="28"/>
          <w:szCs w:val="28"/>
        </w:rPr>
        <w:t>Life changes such as getting regular good night’s sleep, keeping to a healthy diet, getting regular exercise, ongoing learning, taking part in activities, and positive social interaction can all improve emotional well-being.</w:t>
      </w:r>
      <w:r w:rsidRPr="00E25F63">
        <w:rPr>
          <w:rFonts w:asciiTheme="minorHAnsi" w:hAnsiTheme="minorHAnsi" w:cs="Arial"/>
          <w:sz w:val="28"/>
          <w:szCs w:val="28"/>
        </w:rPr>
        <w:t xml:space="preserve"> Should you have any concerns about your emotional health it is important to seek support.</w:t>
      </w:r>
    </w:p>
    <w:p w14:paraId="56C211D5" w14:textId="77777777" w:rsidR="00766DED" w:rsidRPr="00766DED" w:rsidRDefault="00766DED" w:rsidP="00766DED">
      <w:pPr>
        <w:tabs>
          <w:tab w:val="left" w:pos="567"/>
        </w:tabs>
        <w:rPr>
          <w:rFonts w:asciiTheme="minorHAnsi" w:hAnsiTheme="minorHAnsi" w:cs="Arial"/>
          <w:sz w:val="28"/>
          <w:szCs w:val="28"/>
        </w:rPr>
      </w:pPr>
    </w:p>
    <w:p w14:paraId="6E3302B3" w14:textId="77777777" w:rsidR="00766DED" w:rsidRPr="00766DED" w:rsidRDefault="00766DED" w:rsidP="00766DED">
      <w:pPr>
        <w:numPr>
          <w:ilvl w:val="0"/>
          <w:numId w:val="2"/>
        </w:numPr>
        <w:tabs>
          <w:tab w:val="left" w:pos="567"/>
        </w:tabs>
        <w:rPr>
          <w:rFonts w:asciiTheme="minorHAnsi" w:hAnsiTheme="minorHAnsi" w:cs="Arial"/>
          <w:sz w:val="28"/>
          <w:szCs w:val="28"/>
        </w:rPr>
      </w:pPr>
      <w:r w:rsidRPr="00766DED">
        <w:rPr>
          <w:rFonts w:asciiTheme="minorHAnsi" w:hAnsiTheme="minorHAnsi" w:cs="Arial"/>
          <w:b/>
          <w:sz w:val="28"/>
          <w:szCs w:val="28"/>
        </w:rPr>
        <w:t xml:space="preserve"> </w:t>
      </w:r>
      <w:r w:rsidRPr="00766DED">
        <w:rPr>
          <w:rFonts w:asciiTheme="minorHAnsi" w:hAnsiTheme="minorHAnsi" w:cs="Arial"/>
          <w:b/>
          <w:sz w:val="28"/>
          <w:szCs w:val="28"/>
          <w:u w:val="single"/>
        </w:rPr>
        <w:t>Sexual health</w:t>
      </w:r>
      <w:r w:rsidRPr="00766DED">
        <w:rPr>
          <w:rFonts w:asciiTheme="minorHAnsi" w:hAnsiTheme="minorHAnsi" w:cs="Arial"/>
          <w:b/>
          <w:sz w:val="28"/>
          <w:szCs w:val="28"/>
        </w:rPr>
        <w:t xml:space="preserve"> – </w:t>
      </w:r>
      <w:r w:rsidRPr="00766DED">
        <w:rPr>
          <w:rFonts w:asciiTheme="minorHAnsi" w:hAnsiTheme="minorHAnsi" w:cs="Arial"/>
          <w:sz w:val="28"/>
          <w:szCs w:val="28"/>
          <w:lang w:val="en"/>
        </w:rPr>
        <w:t xml:space="preserve">Sexual health is an important part of physical and mental health as well as your emotional and social wellbeing.  It is important </w:t>
      </w:r>
      <w:r w:rsidRPr="00766DED">
        <w:rPr>
          <w:rFonts w:asciiTheme="minorHAnsi" w:hAnsiTheme="minorHAnsi" w:cs="Arial"/>
          <w:sz w:val="28"/>
          <w:szCs w:val="28"/>
        </w:rPr>
        <w:t>to use contraception and attend sexual health clinics or your GP for advice as required</w:t>
      </w:r>
      <w:proofErr w:type="gramStart"/>
      <w:r w:rsidRPr="00766DED">
        <w:rPr>
          <w:rFonts w:asciiTheme="minorHAnsi" w:hAnsiTheme="minorHAnsi" w:cs="Arial"/>
          <w:sz w:val="28"/>
          <w:szCs w:val="28"/>
        </w:rPr>
        <w:t xml:space="preserve">.  </w:t>
      </w:r>
      <w:proofErr w:type="gramEnd"/>
    </w:p>
    <w:p w14:paraId="35FB8391" w14:textId="77777777" w:rsidR="00766DED" w:rsidRPr="00766DED" w:rsidRDefault="00766DED" w:rsidP="00766DED">
      <w:pPr>
        <w:tabs>
          <w:tab w:val="left" w:pos="567"/>
        </w:tabs>
        <w:rPr>
          <w:rFonts w:asciiTheme="minorHAnsi" w:hAnsiTheme="minorHAnsi" w:cs="Arial"/>
          <w:sz w:val="28"/>
          <w:szCs w:val="28"/>
        </w:rPr>
      </w:pPr>
    </w:p>
    <w:p w14:paraId="0CF312F1" w14:textId="77777777" w:rsidR="00766DED" w:rsidRPr="00766DED" w:rsidRDefault="00766DED" w:rsidP="00766DED">
      <w:pPr>
        <w:numPr>
          <w:ilvl w:val="0"/>
          <w:numId w:val="2"/>
        </w:numPr>
        <w:rPr>
          <w:rFonts w:asciiTheme="minorHAnsi" w:hAnsiTheme="minorHAnsi" w:cs="Arial"/>
          <w:sz w:val="28"/>
          <w:szCs w:val="28"/>
        </w:rPr>
      </w:pPr>
      <w:r w:rsidRPr="00766DED">
        <w:rPr>
          <w:rFonts w:asciiTheme="minorHAnsi" w:hAnsiTheme="minorHAnsi" w:cs="Arial"/>
          <w:b/>
          <w:sz w:val="28"/>
          <w:szCs w:val="28"/>
          <w:u w:val="single"/>
        </w:rPr>
        <w:t>Vision</w:t>
      </w:r>
      <w:r w:rsidRPr="00766DED">
        <w:rPr>
          <w:rFonts w:asciiTheme="minorHAnsi" w:hAnsiTheme="minorHAnsi" w:cs="Arial"/>
          <w:b/>
          <w:sz w:val="28"/>
          <w:szCs w:val="28"/>
        </w:rPr>
        <w:t xml:space="preserve"> - </w:t>
      </w:r>
      <w:r w:rsidRPr="00766DED">
        <w:rPr>
          <w:rFonts w:asciiTheme="minorHAnsi" w:hAnsiTheme="minorHAnsi" w:cs="Arial"/>
          <w:sz w:val="28"/>
          <w:szCs w:val="28"/>
        </w:rPr>
        <w:t xml:space="preserve">It is important that you attend the optician for regular eye tests.  This is vital in caring for your sight and the health of your eyes.  </w:t>
      </w:r>
      <w:r w:rsidRPr="00766DED">
        <w:rPr>
          <w:rFonts w:asciiTheme="minorHAnsi" w:hAnsiTheme="minorHAnsi" w:cs="Arial"/>
          <w:sz w:val="28"/>
          <w:szCs w:val="28"/>
          <w:lang w:val="en"/>
        </w:rPr>
        <w:t>Our eyes rarely hurt when something is wrong with them, so having regular eye tests is important to help detect potentially harmful conditions.</w:t>
      </w:r>
    </w:p>
    <w:p w14:paraId="642A630B" w14:textId="77777777" w:rsidR="00766DED" w:rsidRPr="00766DED" w:rsidRDefault="00766DED" w:rsidP="00766DED">
      <w:pPr>
        <w:ind w:left="720"/>
        <w:rPr>
          <w:rFonts w:asciiTheme="minorHAnsi" w:hAnsiTheme="minorHAnsi" w:cs="Arial"/>
          <w:sz w:val="28"/>
          <w:szCs w:val="28"/>
        </w:rPr>
      </w:pPr>
    </w:p>
    <w:p w14:paraId="49267F60" w14:textId="77777777" w:rsidR="00766DED" w:rsidRPr="00766DED" w:rsidRDefault="00766DED" w:rsidP="00766DED">
      <w:pPr>
        <w:numPr>
          <w:ilvl w:val="0"/>
          <w:numId w:val="2"/>
        </w:numPr>
        <w:rPr>
          <w:rFonts w:asciiTheme="minorHAnsi" w:hAnsiTheme="minorHAnsi" w:cs="Arial"/>
          <w:sz w:val="28"/>
          <w:szCs w:val="28"/>
        </w:rPr>
      </w:pPr>
      <w:r w:rsidRPr="00766DED">
        <w:rPr>
          <w:rFonts w:asciiTheme="minorHAnsi" w:hAnsiTheme="minorHAnsi" w:cs="Arial"/>
          <w:b/>
          <w:sz w:val="28"/>
          <w:szCs w:val="28"/>
          <w:u w:val="single"/>
        </w:rPr>
        <w:t>Dental</w:t>
      </w:r>
      <w:r w:rsidRPr="00766DED">
        <w:rPr>
          <w:rFonts w:asciiTheme="minorHAnsi" w:hAnsiTheme="minorHAnsi" w:cs="Arial"/>
          <w:sz w:val="28"/>
          <w:szCs w:val="28"/>
        </w:rPr>
        <w:t xml:space="preserve"> - It is important to attend regular dental check-ups and maintain a good level of oral health (clean your teeth twice a day for a minimum of 2 minutes). A check-up allows your dentist to see if you have any dental problems and helps you keep your mouth healthy. Leaving problems untreated could make them more difficult to treat in the future, so it's best to deal with problems early, or, if possible, prevent them altogether.   </w:t>
      </w:r>
    </w:p>
    <w:p w14:paraId="64F172AB" w14:textId="77777777" w:rsidR="00766DED" w:rsidRPr="00E25F63" w:rsidRDefault="00766DED" w:rsidP="00766DED">
      <w:pPr>
        <w:rPr>
          <w:rFonts w:ascii="Arial" w:hAnsi="Arial" w:cs="Arial"/>
          <w:sz w:val="28"/>
          <w:szCs w:val="28"/>
        </w:rPr>
      </w:pPr>
    </w:p>
    <w:p w14:paraId="1DC9006F" w14:textId="77777777" w:rsidR="00FB5260" w:rsidRPr="00E25F63" w:rsidRDefault="00FB5260" w:rsidP="00FB5260">
      <w:pPr>
        <w:jc w:val="both"/>
        <w:rPr>
          <w:rFonts w:ascii="Arial" w:eastAsia="Cambria" w:hAnsi="Arial" w:cs="Arial"/>
          <w:sz w:val="28"/>
          <w:szCs w:val="28"/>
          <w:lang w:eastAsia="en-US"/>
        </w:rPr>
      </w:pPr>
    </w:p>
    <w:p w14:paraId="432274E5" w14:textId="77777777" w:rsidR="007070A9" w:rsidRPr="00E25F63" w:rsidRDefault="007070A9">
      <w:pPr>
        <w:rPr>
          <w:rFonts w:ascii="Arial" w:hAnsi="Arial" w:cs="Arial"/>
          <w:sz w:val="28"/>
          <w:szCs w:val="28"/>
        </w:rPr>
      </w:pPr>
    </w:p>
    <w:sectPr w:rsidR="007070A9" w:rsidRPr="00E25F63" w:rsidSect="002A2147">
      <w:headerReference w:type="default" r:id="rId19"/>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65F6" w14:textId="77777777" w:rsidR="00C80741" w:rsidRDefault="00C80741" w:rsidP="00692051">
      <w:r>
        <w:separator/>
      </w:r>
    </w:p>
  </w:endnote>
  <w:endnote w:type="continuationSeparator" w:id="0">
    <w:p w14:paraId="5E24CD4F" w14:textId="77777777" w:rsidR="00C80741" w:rsidRDefault="00C80741" w:rsidP="0069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557A" w14:textId="77777777" w:rsidR="00C80741" w:rsidRDefault="00C80741" w:rsidP="00692051">
      <w:r>
        <w:separator/>
      </w:r>
    </w:p>
  </w:footnote>
  <w:footnote w:type="continuationSeparator" w:id="0">
    <w:p w14:paraId="258E14C1" w14:textId="77777777" w:rsidR="00C80741" w:rsidRDefault="00C80741" w:rsidP="0069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6B12" w14:textId="77777777" w:rsidR="00692051" w:rsidRDefault="00692051">
    <w:pPr>
      <w:pStyle w:val="Header"/>
    </w:pPr>
    <w:r>
      <w:rPr>
        <w:noProof/>
      </w:rPr>
      <w:drawing>
        <wp:anchor distT="0" distB="0" distL="114300" distR="114300" simplePos="0" relativeHeight="251659264" behindDoc="0" locked="0" layoutInCell="1" allowOverlap="1" wp14:anchorId="7D4EC44A" wp14:editId="51CD5533">
          <wp:simplePos x="0" y="0"/>
          <wp:positionH relativeFrom="column">
            <wp:posOffset>3742690</wp:posOffset>
          </wp:positionH>
          <wp:positionV relativeFrom="paragraph">
            <wp:posOffset>-472440</wp:posOffset>
          </wp:positionV>
          <wp:extent cx="2558415"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r="4390"/>
                  <a:stretch>
                    <a:fillRect/>
                  </a:stretch>
                </pic:blipFill>
                <pic:spPr bwMode="auto">
                  <a:xfrm>
                    <a:off x="0" y="0"/>
                    <a:ext cx="2558415" cy="790575"/>
                  </a:xfrm>
                  <a:prstGeom prst="rect">
                    <a:avLst/>
                  </a:prstGeom>
                  <a:noFill/>
                </pic:spPr>
              </pic:pic>
            </a:graphicData>
          </a:graphic>
          <wp14:sizeRelH relativeFrom="page">
            <wp14:pctWidth>0</wp14:pctWidth>
          </wp14:sizeRelH>
          <wp14:sizeRelV relativeFrom="page">
            <wp14:pctHeight>0</wp14:pctHeight>
          </wp14:sizeRelV>
        </wp:anchor>
      </w:drawing>
    </w:r>
  </w:p>
  <w:p w14:paraId="061F5C79" w14:textId="77777777" w:rsidR="00692051" w:rsidRDefault="00692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618C"/>
    <w:multiLevelType w:val="hybridMultilevel"/>
    <w:tmpl w:val="39CA70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47822E7"/>
    <w:multiLevelType w:val="hybridMultilevel"/>
    <w:tmpl w:val="3D8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C7F23"/>
    <w:multiLevelType w:val="hybridMultilevel"/>
    <w:tmpl w:val="707CC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785563">
    <w:abstractNumId w:val="1"/>
  </w:num>
  <w:num w:numId="2" w16cid:durableId="595405300">
    <w:abstractNumId w:val="2"/>
  </w:num>
  <w:num w:numId="3" w16cid:durableId="67542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A9"/>
    <w:rsid w:val="000E2940"/>
    <w:rsid w:val="0018137D"/>
    <w:rsid w:val="001A198B"/>
    <w:rsid w:val="0020486D"/>
    <w:rsid w:val="00221E74"/>
    <w:rsid w:val="00246CAA"/>
    <w:rsid w:val="002A16BD"/>
    <w:rsid w:val="002A2147"/>
    <w:rsid w:val="00342D34"/>
    <w:rsid w:val="0035289F"/>
    <w:rsid w:val="00354BFE"/>
    <w:rsid w:val="003816C5"/>
    <w:rsid w:val="00441376"/>
    <w:rsid w:val="004E04DE"/>
    <w:rsid w:val="006050C1"/>
    <w:rsid w:val="00692051"/>
    <w:rsid w:val="007070A9"/>
    <w:rsid w:val="00766DED"/>
    <w:rsid w:val="007A52BC"/>
    <w:rsid w:val="00822477"/>
    <w:rsid w:val="00BC3CC6"/>
    <w:rsid w:val="00BF19CA"/>
    <w:rsid w:val="00C80741"/>
    <w:rsid w:val="00E25F63"/>
    <w:rsid w:val="00F67EDA"/>
    <w:rsid w:val="00FB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055621"/>
  <w15:docId w15:val="{A479C90B-B042-4F8B-9FF4-64520E7F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77"/>
    <w:pPr>
      <w:ind w:left="720"/>
      <w:contextualSpacing/>
    </w:pPr>
  </w:style>
  <w:style w:type="character" w:styleId="Hyperlink">
    <w:name w:val="Hyperlink"/>
    <w:basedOn w:val="DefaultParagraphFont"/>
    <w:rsid w:val="00822477"/>
    <w:rPr>
      <w:color w:val="0000FF" w:themeColor="hyperlink"/>
      <w:u w:val="single"/>
    </w:rPr>
  </w:style>
  <w:style w:type="paragraph" w:styleId="BalloonText">
    <w:name w:val="Balloon Text"/>
    <w:basedOn w:val="Normal"/>
    <w:link w:val="BalloonTextChar"/>
    <w:rsid w:val="00354BFE"/>
    <w:rPr>
      <w:rFonts w:ascii="Tahoma" w:hAnsi="Tahoma" w:cs="Tahoma"/>
      <w:sz w:val="16"/>
      <w:szCs w:val="16"/>
    </w:rPr>
  </w:style>
  <w:style w:type="character" w:customStyle="1" w:styleId="BalloonTextChar">
    <w:name w:val="Balloon Text Char"/>
    <w:basedOn w:val="DefaultParagraphFont"/>
    <w:link w:val="BalloonText"/>
    <w:rsid w:val="00354BFE"/>
    <w:rPr>
      <w:rFonts w:ascii="Tahoma" w:hAnsi="Tahoma" w:cs="Tahoma"/>
      <w:sz w:val="16"/>
      <w:szCs w:val="16"/>
    </w:rPr>
  </w:style>
  <w:style w:type="paragraph" w:styleId="Header">
    <w:name w:val="header"/>
    <w:basedOn w:val="Normal"/>
    <w:link w:val="HeaderChar"/>
    <w:uiPriority w:val="99"/>
    <w:rsid w:val="00692051"/>
    <w:pPr>
      <w:tabs>
        <w:tab w:val="center" w:pos="4513"/>
        <w:tab w:val="right" w:pos="9026"/>
      </w:tabs>
    </w:pPr>
  </w:style>
  <w:style w:type="character" w:customStyle="1" w:styleId="HeaderChar">
    <w:name w:val="Header Char"/>
    <w:basedOn w:val="DefaultParagraphFont"/>
    <w:link w:val="Header"/>
    <w:uiPriority w:val="99"/>
    <w:rsid w:val="00692051"/>
    <w:rPr>
      <w:sz w:val="24"/>
      <w:szCs w:val="24"/>
    </w:rPr>
  </w:style>
  <w:style w:type="paragraph" w:styleId="Footer">
    <w:name w:val="footer"/>
    <w:basedOn w:val="Normal"/>
    <w:link w:val="FooterChar"/>
    <w:rsid w:val="00692051"/>
    <w:pPr>
      <w:tabs>
        <w:tab w:val="center" w:pos="4513"/>
        <w:tab w:val="right" w:pos="9026"/>
      </w:tabs>
    </w:pPr>
  </w:style>
  <w:style w:type="character" w:customStyle="1" w:styleId="FooterChar">
    <w:name w:val="Footer Char"/>
    <w:basedOn w:val="DefaultParagraphFont"/>
    <w:link w:val="Footer"/>
    <w:rsid w:val="006920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www.thinkuknow.co.uk" TargetMode="External"/><Relationship Id="rId18" Type="http://schemas.openxmlformats.org/officeDocument/2006/relationships/hyperlink" Target="http://www.england.shelter.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hs.uk" TargetMode="External"/><Relationship Id="rId12" Type="http://schemas.openxmlformats.org/officeDocument/2006/relationships/hyperlink" Target="http://www.kooth.com" TargetMode="External"/><Relationship Id="rId17" Type="http://schemas.openxmlformats.org/officeDocument/2006/relationships/hyperlink" Target="http://www.citizensadvice.org.uk" TargetMode="External"/><Relationship Id="rId2" Type="http://schemas.openxmlformats.org/officeDocument/2006/relationships/styles" Target="styles.xml"/><Relationship Id="rId16" Type="http://schemas.openxmlformats.org/officeDocument/2006/relationships/hyperlink" Target="http://www.samaritan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tstalkwellbeing.co.uk" TargetMode="External"/><Relationship Id="rId5" Type="http://schemas.openxmlformats.org/officeDocument/2006/relationships/footnotes" Target="footnotes.xml"/><Relationship Id="rId15" Type="http://schemas.openxmlformats.org/officeDocument/2006/relationships/hyperlink" Target="http://www.nottssvss.org.uk" TargetMode="External"/><Relationship Id="rId10" Type="http://schemas.openxmlformats.org/officeDocument/2006/relationships/hyperlink" Target="http://www.healthforteens.co.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ttshelpyourself.org.uk/careleaverslo" TargetMode="External"/><Relationship Id="rId14" Type="http://schemas.openxmlformats.org/officeDocument/2006/relationships/hyperlink" Target="http://www.missingpeopl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NottsHC</dc:creator>
  <cp:lastModifiedBy>Aimee Spiers</cp:lastModifiedBy>
  <cp:revision>2</cp:revision>
  <cp:lastPrinted>2019-07-24T14:22:00Z</cp:lastPrinted>
  <dcterms:created xsi:type="dcterms:W3CDTF">2023-05-10T13:54:00Z</dcterms:created>
  <dcterms:modified xsi:type="dcterms:W3CDTF">2023-05-12T14:37:00Z</dcterms:modified>
</cp:coreProperties>
</file>