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F649" w14:textId="77777777" w:rsidR="00C9058E" w:rsidRDefault="00C9058E" w:rsidP="00C9058E">
      <w:pPr>
        <w:jc w:val="right"/>
        <w:rPr>
          <w:rFonts w:ascii="Arial" w:hAnsi="Arial" w:cs="Arial"/>
          <w:b/>
          <w:color w:val="4F81BD"/>
          <w:lang w:val="en-US"/>
        </w:rPr>
      </w:pPr>
      <w:r>
        <w:rPr>
          <w:rFonts w:ascii="Arial" w:hAnsi="Arial" w:cs="Arial"/>
          <w:b/>
          <w:color w:val="4F81BD"/>
          <w:lang w:val="en-US"/>
        </w:rPr>
        <w:t xml:space="preserve">    </w:t>
      </w:r>
    </w:p>
    <w:p w14:paraId="4E813865" w14:textId="77777777" w:rsidR="00EA322C" w:rsidRPr="000E6FE5" w:rsidRDefault="00EA322C" w:rsidP="00EA322C">
      <w:pPr>
        <w:rPr>
          <w:rFonts w:ascii="Arial" w:hAnsi="Arial" w:cs="Arial"/>
          <w:szCs w:val="22"/>
        </w:rPr>
      </w:pPr>
    </w:p>
    <w:p w14:paraId="4E5D476B" w14:textId="77777777" w:rsidR="00EA322C" w:rsidRPr="000E6FE5" w:rsidRDefault="00EA322C" w:rsidP="00EA322C">
      <w:pPr>
        <w:rPr>
          <w:rFonts w:ascii="Arial" w:hAnsi="Arial" w:cs="Arial"/>
          <w:szCs w:val="22"/>
        </w:rPr>
      </w:pPr>
      <w:r w:rsidRPr="000E6FE5">
        <w:rPr>
          <w:rFonts w:ascii="Arial" w:hAnsi="Arial" w:cs="Arial"/>
          <w:szCs w:val="22"/>
        </w:rPr>
        <w:t xml:space="preserve">PRIVATE &amp; CONFIDENTIAL </w:t>
      </w:r>
    </w:p>
    <w:p w14:paraId="6B89ADB5" w14:textId="77777777" w:rsidR="00EA322C" w:rsidRPr="000E6FE5" w:rsidRDefault="00EA322C" w:rsidP="00EA322C">
      <w:pPr>
        <w:rPr>
          <w:rFonts w:ascii="Arial" w:hAnsi="Arial" w:cs="Arial"/>
          <w:szCs w:val="22"/>
        </w:rPr>
      </w:pPr>
      <w:r w:rsidRPr="000E6FE5">
        <w:rPr>
          <w:rFonts w:ascii="Arial" w:hAnsi="Arial" w:cs="Arial"/>
          <w:szCs w:val="22"/>
        </w:rPr>
        <w:t xml:space="preserve">FAO: Young Person </w:t>
      </w:r>
    </w:p>
    <w:p w14:paraId="1BD9F0CB" w14:textId="77777777" w:rsidR="00EA322C" w:rsidRPr="000E6FE5" w:rsidRDefault="00EA322C" w:rsidP="00EA322C">
      <w:pPr>
        <w:rPr>
          <w:rFonts w:ascii="Arial" w:hAnsi="Arial" w:cs="Arial"/>
          <w:szCs w:val="22"/>
        </w:rPr>
      </w:pPr>
      <w:r w:rsidRPr="000E6FE5">
        <w:rPr>
          <w:rFonts w:ascii="Arial" w:hAnsi="Arial" w:cs="Arial"/>
          <w:szCs w:val="22"/>
        </w:rPr>
        <w:t>(via social worker)</w:t>
      </w:r>
    </w:p>
    <w:p w14:paraId="12F74EED" w14:textId="77777777" w:rsidR="00C9058E" w:rsidRPr="000E6FE5" w:rsidRDefault="00C9058E" w:rsidP="00603062">
      <w:pPr>
        <w:rPr>
          <w:rFonts w:ascii="Arial" w:hAnsi="Arial" w:cs="Arial"/>
          <w:szCs w:val="22"/>
        </w:rPr>
      </w:pPr>
    </w:p>
    <w:p w14:paraId="349B8FE6" w14:textId="77777777" w:rsidR="00603062" w:rsidRPr="000E6FE5" w:rsidRDefault="00603062" w:rsidP="008F3E52">
      <w:pPr>
        <w:jc w:val="both"/>
        <w:rPr>
          <w:rFonts w:ascii="Arial" w:hAnsi="Arial" w:cs="Arial"/>
          <w:szCs w:val="22"/>
        </w:rPr>
      </w:pPr>
      <w:r w:rsidRPr="000E6FE5">
        <w:rPr>
          <w:rFonts w:ascii="Arial" w:hAnsi="Arial" w:cs="Arial"/>
          <w:szCs w:val="22"/>
        </w:rPr>
        <w:t xml:space="preserve">Dear </w:t>
      </w:r>
    </w:p>
    <w:p w14:paraId="4EEC2E11" w14:textId="77777777" w:rsidR="00603062" w:rsidRPr="00603062" w:rsidRDefault="00603062" w:rsidP="008F3E52">
      <w:pPr>
        <w:jc w:val="both"/>
        <w:rPr>
          <w:rFonts w:asciiTheme="minorHAnsi" w:hAnsiTheme="minorHAnsi" w:cstheme="minorHAnsi"/>
          <w:sz w:val="24"/>
          <w:szCs w:val="24"/>
        </w:rPr>
      </w:pPr>
    </w:p>
    <w:p w14:paraId="55B00EE7" w14:textId="77777777" w:rsidR="00603062" w:rsidRPr="003A5BC2" w:rsidRDefault="00EA322C" w:rsidP="008F3E52">
      <w:pPr>
        <w:jc w:val="both"/>
        <w:rPr>
          <w:rFonts w:ascii="Arial" w:hAnsi="Arial" w:cs="Arial"/>
          <w:szCs w:val="22"/>
        </w:rPr>
      </w:pPr>
      <w:r w:rsidRPr="003A5BC2">
        <w:rPr>
          <w:rFonts w:ascii="Arial" w:hAnsi="Arial" w:cs="Arial"/>
          <w:szCs w:val="22"/>
        </w:rPr>
        <w:t xml:space="preserve">We understand that you have had a chat with your social worker about attending for a Health Assessment and decided you do not wish to attend. </w:t>
      </w:r>
      <w:r w:rsidR="00603062" w:rsidRPr="003A5BC2">
        <w:rPr>
          <w:rFonts w:ascii="Arial" w:hAnsi="Arial" w:cs="Arial"/>
          <w:szCs w:val="22"/>
        </w:rPr>
        <w:t xml:space="preserve">Your health and wellbeing </w:t>
      </w:r>
      <w:r w:rsidR="009843FD" w:rsidRPr="003A5BC2">
        <w:rPr>
          <w:rFonts w:ascii="Arial" w:hAnsi="Arial" w:cs="Arial"/>
          <w:szCs w:val="22"/>
        </w:rPr>
        <w:t xml:space="preserve">is </w:t>
      </w:r>
      <w:proofErr w:type="gramStart"/>
      <w:r w:rsidR="009843FD" w:rsidRPr="003A5BC2">
        <w:rPr>
          <w:rFonts w:ascii="Arial" w:hAnsi="Arial" w:cs="Arial"/>
          <w:szCs w:val="22"/>
        </w:rPr>
        <w:t>very important</w:t>
      </w:r>
      <w:proofErr w:type="gramEnd"/>
      <w:r w:rsidR="009843FD" w:rsidRPr="003A5BC2">
        <w:rPr>
          <w:rFonts w:ascii="Arial" w:hAnsi="Arial" w:cs="Arial"/>
          <w:szCs w:val="22"/>
        </w:rPr>
        <w:t xml:space="preserve"> to us and </w:t>
      </w:r>
      <w:r w:rsidR="00603062" w:rsidRPr="003A5BC2">
        <w:rPr>
          <w:rFonts w:ascii="Arial" w:hAnsi="Arial" w:cs="Arial"/>
          <w:szCs w:val="22"/>
        </w:rPr>
        <w:t>if you change your mind we w</w:t>
      </w:r>
      <w:r w:rsidR="009843FD" w:rsidRPr="003A5BC2">
        <w:rPr>
          <w:rFonts w:ascii="Arial" w:hAnsi="Arial" w:cs="Arial"/>
          <w:szCs w:val="22"/>
        </w:rPr>
        <w:t xml:space="preserve">ould </w:t>
      </w:r>
      <w:r w:rsidR="00603062" w:rsidRPr="003A5BC2">
        <w:rPr>
          <w:rFonts w:ascii="Arial" w:hAnsi="Arial" w:cs="Arial"/>
          <w:szCs w:val="22"/>
        </w:rPr>
        <w:t xml:space="preserve">be more than happy to arrange an appointment for you.  </w:t>
      </w:r>
    </w:p>
    <w:p w14:paraId="5E388DC1" w14:textId="77777777" w:rsidR="00603062" w:rsidRPr="003A5BC2" w:rsidRDefault="00603062" w:rsidP="008F3E52">
      <w:pPr>
        <w:jc w:val="both"/>
        <w:rPr>
          <w:rFonts w:ascii="Arial" w:hAnsi="Arial" w:cs="Arial"/>
          <w:szCs w:val="22"/>
        </w:rPr>
      </w:pPr>
    </w:p>
    <w:p w14:paraId="3AA31D26" w14:textId="77777777" w:rsidR="00603062" w:rsidRPr="003A5BC2" w:rsidRDefault="00603062" w:rsidP="008F3E52">
      <w:pPr>
        <w:jc w:val="both"/>
        <w:rPr>
          <w:rFonts w:ascii="Arial" w:hAnsi="Arial" w:cs="Arial"/>
          <w:szCs w:val="22"/>
        </w:rPr>
      </w:pPr>
      <w:r w:rsidRPr="003A5BC2">
        <w:rPr>
          <w:rFonts w:ascii="Arial" w:hAnsi="Arial" w:cs="Arial"/>
          <w:szCs w:val="22"/>
        </w:rPr>
        <w:t>Young people can find the</w:t>
      </w:r>
      <w:r w:rsidR="009843FD" w:rsidRPr="003A5BC2">
        <w:rPr>
          <w:rFonts w:ascii="Arial" w:hAnsi="Arial" w:cs="Arial"/>
          <w:szCs w:val="22"/>
        </w:rPr>
        <w:t xml:space="preserve">se assessments </w:t>
      </w:r>
      <w:r w:rsidRPr="003A5BC2">
        <w:rPr>
          <w:rFonts w:ascii="Arial" w:hAnsi="Arial" w:cs="Arial"/>
          <w:szCs w:val="22"/>
        </w:rPr>
        <w:t>useful for discussing any health or othe</w:t>
      </w:r>
      <w:r w:rsidR="00CE62BB" w:rsidRPr="003A5BC2">
        <w:rPr>
          <w:rFonts w:ascii="Arial" w:hAnsi="Arial" w:cs="Arial"/>
          <w:szCs w:val="22"/>
        </w:rPr>
        <w:t xml:space="preserve">r issues they might have. You would </w:t>
      </w:r>
      <w:r w:rsidRPr="003A5BC2">
        <w:rPr>
          <w:rFonts w:ascii="Arial" w:hAnsi="Arial" w:cs="Arial"/>
          <w:szCs w:val="22"/>
        </w:rPr>
        <w:t>not</w:t>
      </w:r>
      <w:r w:rsidR="00CE62BB" w:rsidRPr="003A5BC2">
        <w:rPr>
          <w:rFonts w:ascii="Arial" w:hAnsi="Arial" w:cs="Arial"/>
          <w:szCs w:val="22"/>
        </w:rPr>
        <w:t xml:space="preserve"> need to</w:t>
      </w:r>
      <w:r w:rsidRPr="003A5BC2">
        <w:rPr>
          <w:rFonts w:ascii="Arial" w:hAnsi="Arial" w:cs="Arial"/>
          <w:szCs w:val="22"/>
        </w:rPr>
        <w:t xml:space="preserve"> talk about anyt</w:t>
      </w:r>
      <w:r w:rsidR="009843FD" w:rsidRPr="003A5BC2">
        <w:rPr>
          <w:rFonts w:ascii="Arial" w:hAnsi="Arial" w:cs="Arial"/>
          <w:szCs w:val="22"/>
        </w:rPr>
        <w:t>hing you are uncomfortable with</w:t>
      </w:r>
      <w:r w:rsidR="00CE62BB" w:rsidRPr="003A5BC2">
        <w:rPr>
          <w:rFonts w:ascii="Arial" w:hAnsi="Arial" w:cs="Arial"/>
          <w:szCs w:val="22"/>
        </w:rPr>
        <w:t>.</w:t>
      </w:r>
    </w:p>
    <w:p w14:paraId="1EA21432" w14:textId="77777777" w:rsidR="00CE62BB" w:rsidRPr="003A5BC2" w:rsidRDefault="00CE62BB" w:rsidP="008F3E52">
      <w:pPr>
        <w:jc w:val="both"/>
        <w:rPr>
          <w:rFonts w:ascii="Arial" w:hAnsi="Arial" w:cs="Arial"/>
          <w:szCs w:val="22"/>
        </w:rPr>
      </w:pPr>
    </w:p>
    <w:p w14:paraId="4AED9064" w14:textId="77777777" w:rsidR="00CE62BB" w:rsidRPr="003A5BC2" w:rsidRDefault="00CE62BB" w:rsidP="008F3E52">
      <w:pPr>
        <w:pStyle w:val="Default"/>
        <w:jc w:val="both"/>
        <w:rPr>
          <w:sz w:val="22"/>
          <w:szCs w:val="22"/>
        </w:rPr>
      </w:pPr>
      <w:r w:rsidRPr="003A5BC2">
        <w:rPr>
          <w:sz w:val="22"/>
          <w:szCs w:val="22"/>
        </w:rPr>
        <w:t xml:space="preserve">Your </w:t>
      </w:r>
      <w:r w:rsidR="00EA322C" w:rsidRPr="003A5BC2">
        <w:rPr>
          <w:sz w:val="22"/>
          <w:szCs w:val="22"/>
        </w:rPr>
        <w:t xml:space="preserve">health assessment </w:t>
      </w:r>
      <w:r w:rsidRPr="003A5BC2">
        <w:rPr>
          <w:sz w:val="22"/>
          <w:szCs w:val="22"/>
        </w:rPr>
        <w:t xml:space="preserve">would have given you a chance to talk about: </w:t>
      </w:r>
    </w:p>
    <w:p w14:paraId="16C91815" w14:textId="77777777" w:rsidR="00CE62BB" w:rsidRPr="003A5BC2" w:rsidRDefault="00CE62BB" w:rsidP="008F3E52">
      <w:pPr>
        <w:pStyle w:val="Default"/>
        <w:jc w:val="both"/>
        <w:rPr>
          <w:sz w:val="22"/>
          <w:szCs w:val="22"/>
        </w:rPr>
      </w:pPr>
    </w:p>
    <w:p w14:paraId="3BADA99B" w14:textId="77777777" w:rsidR="00CE62BB" w:rsidRPr="003A5BC2" w:rsidRDefault="00CE62BB" w:rsidP="008F3E52">
      <w:pPr>
        <w:pStyle w:val="Default"/>
        <w:numPr>
          <w:ilvl w:val="0"/>
          <w:numId w:val="4"/>
        </w:numPr>
        <w:spacing w:after="14"/>
        <w:jc w:val="both"/>
        <w:rPr>
          <w:sz w:val="22"/>
          <w:szCs w:val="22"/>
        </w:rPr>
      </w:pPr>
      <w:r w:rsidRPr="003A5BC2">
        <w:rPr>
          <w:sz w:val="22"/>
          <w:szCs w:val="22"/>
        </w:rPr>
        <w:t xml:space="preserve">Physical health </w:t>
      </w:r>
    </w:p>
    <w:p w14:paraId="10508032" w14:textId="77777777" w:rsidR="00CE62BB" w:rsidRPr="003A5BC2" w:rsidRDefault="00CE62BB" w:rsidP="008F3E52">
      <w:pPr>
        <w:pStyle w:val="Default"/>
        <w:numPr>
          <w:ilvl w:val="0"/>
          <w:numId w:val="4"/>
        </w:numPr>
        <w:spacing w:after="14"/>
        <w:jc w:val="both"/>
        <w:rPr>
          <w:sz w:val="22"/>
          <w:szCs w:val="22"/>
        </w:rPr>
      </w:pPr>
      <w:r w:rsidRPr="003A5BC2">
        <w:rPr>
          <w:sz w:val="22"/>
          <w:szCs w:val="22"/>
        </w:rPr>
        <w:t>Emotional / mental health</w:t>
      </w:r>
    </w:p>
    <w:p w14:paraId="7B52AC51" w14:textId="77777777" w:rsidR="00CE62BB" w:rsidRPr="003A5BC2" w:rsidRDefault="00CE62BB" w:rsidP="008F3E52">
      <w:pPr>
        <w:pStyle w:val="Default"/>
        <w:numPr>
          <w:ilvl w:val="0"/>
          <w:numId w:val="4"/>
        </w:numPr>
        <w:spacing w:after="14"/>
        <w:jc w:val="both"/>
        <w:rPr>
          <w:sz w:val="22"/>
          <w:szCs w:val="22"/>
        </w:rPr>
      </w:pPr>
      <w:r w:rsidRPr="003A5BC2">
        <w:rPr>
          <w:sz w:val="22"/>
          <w:szCs w:val="22"/>
        </w:rPr>
        <w:t xml:space="preserve">Sexual health </w:t>
      </w:r>
    </w:p>
    <w:p w14:paraId="2DA99B6F" w14:textId="3CB1E2F9" w:rsidR="00CE62BB" w:rsidRPr="003A5BC2" w:rsidRDefault="00CE62BB" w:rsidP="008F3E52">
      <w:pPr>
        <w:pStyle w:val="Default"/>
        <w:numPr>
          <w:ilvl w:val="0"/>
          <w:numId w:val="4"/>
        </w:numPr>
        <w:spacing w:after="14"/>
        <w:jc w:val="both"/>
        <w:rPr>
          <w:sz w:val="22"/>
          <w:szCs w:val="22"/>
        </w:rPr>
      </w:pPr>
      <w:r w:rsidRPr="003A5BC2">
        <w:rPr>
          <w:sz w:val="22"/>
          <w:szCs w:val="22"/>
        </w:rPr>
        <w:t xml:space="preserve">Steps to prevent ill health in the future </w:t>
      </w:r>
      <w:r w:rsidR="000B7B4B" w:rsidRPr="003A5BC2">
        <w:rPr>
          <w:sz w:val="22"/>
          <w:szCs w:val="22"/>
        </w:rPr>
        <w:t>e.g.,</w:t>
      </w:r>
      <w:r w:rsidRPr="003A5BC2">
        <w:rPr>
          <w:sz w:val="22"/>
          <w:szCs w:val="22"/>
        </w:rPr>
        <w:t xml:space="preserve"> diet, keeping active, interventions around smoking / alcohol / drugs </w:t>
      </w:r>
    </w:p>
    <w:p w14:paraId="5EBCBC7A" w14:textId="77777777" w:rsidR="00CE62BB" w:rsidRPr="003A5BC2" w:rsidRDefault="00CE62BB" w:rsidP="008F3E52">
      <w:pPr>
        <w:pStyle w:val="Default"/>
        <w:numPr>
          <w:ilvl w:val="0"/>
          <w:numId w:val="4"/>
        </w:numPr>
        <w:spacing w:after="14"/>
        <w:jc w:val="both"/>
        <w:rPr>
          <w:sz w:val="22"/>
          <w:szCs w:val="22"/>
        </w:rPr>
      </w:pPr>
      <w:r w:rsidRPr="003A5BC2">
        <w:rPr>
          <w:sz w:val="22"/>
          <w:szCs w:val="22"/>
        </w:rPr>
        <w:t>Where you are living and any worries you have</w:t>
      </w:r>
    </w:p>
    <w:p w14:paraId="09977548" w14:textId="77777777" w:rsidR="00CE62BB" w:rsidRPr="003A5BC2" w:rsidRDefault="00CE62BB" w:rsidP="008F3E52">
      <w:pPr>
        <w:pStyle w:val="Default"/>
        <w:numPr>
          <w:ilvl w:val="0"/>
          <w:numId w:val="4"/>
        </w:numPr>
        <w:jc w:val="both"/>
        <w:rPr>
          <w:sz w:val="22"/>
          <w:szCs w:val="22"/>
        </w:rPr>
      </w:pPr>
      <w:r w:rsidRPr="003A5BC2">
        <w:rPr>
          <w:sz w:val="22"/>
          <w:szCs w:val="22"/>
        </w:rPr>
        <w:t xml:space="preserve">Anything else you wanted to ask / tell us </w:t>
      </w:r>
    </w:p>
    <w:p w14:paraId="127B0049" w14:textId="77777777" w:rsidR="00CE62BB" w:rsidRPr="003A5BC2" w:rsidRDefault="00CE62BB" w:rsidP="008F3E52">
      <w:pPr>
        <w:pStyle w:val="Default"/>
        <w:jc w:val="both"/>
        <w:rPr>
          <w:sz w:val="22"/>
          <w:szCs w:val="22"/>
        </w:rPr>
      </w:pPr>
    </w:p>
    <w:p w14:paraId="13C69BAE" w14:textId="77777777" w:rsidR="00CE62BB" w:rsidRPr="003A5BC2" w:rsidRDefault="00CE62BB" w:rsidP="008F3E52">
      <w:pPr>
        <w:pStyle w:val="Default"/>
        <w:jc w:val="both"/>
        <w:rPr>
          <w:sz w:val="22"/>
          <w:szCs w:val="22"/>
        </w:rPr>
      </w:pPr>
      <w:r w:rsidRPr="003A5BC2">
        <w:rPr>
          <w:sz w:val="22"/>
          <w:szCs w:val="22"/>
        </w:rPr>
        <w:t xml:space="preserve">At your </w:t>
      </w:r>
      <w:r w:rsidR="00EA322C" w:rsidRPr="003A5BC2">
        <w:rPr>
          <w:sz w:val="22"/>
          <w:szCs w:val="22"/>
        </w:rPr>
        <w:t>health assessment,</w:t>
      </w:r>
      <w:r w:rsidRPr="003A5BC2">
        <w:rPr>
          <w:sz w:val="22"/>
          <w:szCs w:val="22"/>
        </w:rPr>
        <w:t xml:space="preserve"> if you wished, the doctor could also examine you to see if there were any other health problems that we could support you with, but this would only be if you were happy for us to do this.</w:t>
      </w:r>
    </w:p>
    <w:p w14:paraId="454F2DAA" w14:textId="77777777" w:rsidR="00CE62BB" w:rsidRPr="003A5BC2" w:rsidRDefault="00CE62BB" w:rsidP="008F3E52">
      <w:pPr>
        <w:pStyle w:val="Default"/>
        <w:jc w:val="both"/>
        <w:rPr>
          <w:sz w:val="22"/>
          <w:szCs w:val="22"/>
        </w:rPr>
      </w:pPr>
    </w:p>
    <w:p w14:paraId="0997A93B" w14:textId="77777777" w:rsidR="00CE62BB" w:rsidRPr="003A5BC2" w:rsidRDefault="00CE62BB" w:rsidP="008F3E52">
      <w:pPr>
        <w:pStyle w:val="Default"/>
        <w:jc w:val="both"/>
        <w:rPr>
          <w:sz w:val="22"/>
          <w:szCs w:val="22"/>
        </w:rPr>
      </w:pPr>
      <w:r w:rsidRPr="003A5BC2">
        <w:rPr>
          <w:sz w:val="22"/>
          <w:szCs w:val="22"/>
        </w:rPr>
        <w:t xml:space="preserve">If you would like a review but would not like to come and meet us in person, we could arrange a </w:t>
      </w:r>
      <w:r w:rsidR="00EA322C" w:rsidRPr="003A5BC2">
        <w:rPr>
          <w:sz w:val="22"/>
          <w:szCs w:val="22"/>
        </w:rPr>
        <w:t xml:space="preserve">telephone or </w:t>
      </w:r>
      <w:r w:rsidRPr="003A5BC2">
        <w:rPr>
          <w:sz w:val="22"/>
          <w:szCs w:val="22"/>
        </w:rPr>
        <w:t xml:space="preserve">video </w:t>
      </w:r>
      <w:proofErr w:type="gramStart"/>
      <w:r w:rsidRPr="003A5BC2">
        <w:rPr>
          <w:sz w:val="22"/>
          <w:szCs w:val="22"/>
        </w:rPr>
        <w:t>consultation, if</w:t>
      </w:r>
      <w:proofErr w:type="gramEnd"/>
      <w:r w:rsidRPr="003A5BC2">
        <w:rPr>
          <w:sz w:val="22"/>
          <w:szCs w:val="22"/>
        </w:rPr>
        <w:t xml:space="preserve"> you would prefer this. </w:t>
      </w:r>
    </w:p>
    <w:p w14:paraId="1A43E113" w14:textId="77777777" w:rsidR="00CE62BB" w:rsidRPr="003A5BC2" w:rsidRDefault="00CE62BB" w:rsidP="008F3E52">
      <w:pPr>
        <w:pStyle w:val="Default"/>
        <w:jc w:val="both"/>
        <w:rPr>
          <w:sz w:val="22"/>
          <w:szCs w:val="22"/>
        </w:rPr>
      </w:pPr>
    </w:p>
    <w:p w14:paraId="391E68EC" w14:textId="77777777" w:rsidR="00CE62BB" w:rsidRPr="003A5BC2" w:rsidRDefault="00EA322C" w:rsidP="008F3E52">
      <w:pPr>
        <w:pStyle w:val="Default"/>
        <w:jc w:val="both"/>
        <w:rPr>
          <w:sz w:val="22"/>
          <w:szCs w:val="22"/>
        </w:rPr>
      </w:pPr>
      <w:r w:rsidRPr="003A5BC2">
        <w:rPr>
          <w:sz w:val="22"/>
          <w:szCs w:val="22"/>
        </w:rPr>
        <w:t>If you would feel uncomfortable with any of the above options, your doctor would still like to look through your health records to see</w:t>
      </w:r>
      <w:r w:rsidR="003A5BC2" w:rsidRPr="003A5BC2">
        <w:rPr>
          <w:sz w:val="22"/>
          <w:szCs w:val="22"/>
        </w:rPr>
        <w:t xml:space="preserve"> if there is anything that may a</w:t>
      </w:r>
      <w:r w:rsidRPr="003A5BC2">
        <w:rPr>
          <w:sz w:val="22"/>
          <w:szCs w:val="22"/>
        </w:rPr>
        <w:t xml:space="preserve">ffect your health either now or in the future. They would use this information to </w:t>
      </w:r>
      <w:r w:rsidR="00CE62BB" w:rsidRPr="003A5BC2">
        <w:rPr>
          <w:sz w:val="22"/>
          <w:szCs w:val="22"/>
        </w:rPr>
        <w:t>provide advice in a report</w:t>
      </w:r>
      <w:r w:rsidRPr="003A5BC2">
        <w:rPr>
          <w:sz w:val="22"/>
          <w:szCs w:val="22"/>
        </w:rPr>
        <w:t xml:space="preserve"> for you</w:t>
      </w:r>
      <w:r w:rsidR="003A5BC2">
        <w:rPr>
          <w:sz w:val="22"/>
          <w:szCs w:val="22"/>
        </w:rPr>
        <w:t xml:space="preserve"> which can </w:t>
      </w:r>
      <w:r w:rsidR="00CE62BB" w:rsidRPr="003A5BC2">
        <w:rPr>
          <w:sz w:val="22"/>
          <w:szCs w:val="22"/>
        </w:rPr>
        <w:t xml:space="preserve">be helpful to keep you in the best possible health. </w:t>
      </w:r>
    </w:p>
    <w:p w14:paraId="5EAC0976" w14:textId="77777777" w:rsidR="00EA322C" w:rsidRPr="003A5BC2" w:rsidRDefault="00EA322C" w:rsidP="008F3E52">
      <w:pPr>
        <w:pStyle w:val="Default"/>
        <w:jc w:val="both"/>
        <w:rPr>
          <w:sz w:val="22"/>
          <w:szCs w:val="22"/>
        </w:rPr>
      </w:pPr>
    </w:p>
    <w:p w14:paraId="08F3EB02" w14:textId="574B1E9D" w:rsidR="00EA322C" w:rsidRPr="003A5BC2" w:rsidRDefault="00EA322C" w:rsidP="008F3E52">
      <w:pPr>
        <w:pStyle w:val="Default"/>
        <w:jc w:val="both"/>
        <w:rPr>
          <w:sz w:val="22"/>
          <w:szCs w:val="22"/>
        </w:rPr>
      </w:pPr>
      <w:r w:rsidRPr="003A5BC2">
        <w:rPr>
          <w:sz w:val="22"/>
          <w:szCs w:val="22"/>
        </w:rPr>
        <w:t>If you change your mind about having a</w:t>
      </w:r>
      <w:r w:rsidR="003A5BC2" w:rsidRPr="003A5BC2">
        <w:rPr>
          <w:sz w:val="22"/>
          <w:szCs w:val="22"/>
        </w:rPr>
        <w:t xml:space="preserve"> health assessment</w:t>
      </w:r>
      <w:r w:rsidRPr="003A5BC2">
        <w:rPr>
          <w:sz w:val="22"/>
          <w:szCs w:val="22"/>
        </w:rPr>
        <w:t xml:space="preserve"> at any time, please tell your social worker and we </w:t>
      </w:r>
      <w:r w:rsidR="000B7B4B">
        <w:rPr>
          <w:sz w:val="22"/>
          <w:szCs w:val="22"/>
        </w:rPr>
        <w:t>would be</w:t>
      </w:r>
      <w:r w:rsidR="00C127CB">
        <w:rPr>
          <w:sz w:val="22"/>
          <w:szCs w:val="22"/>
        </w:rPr>
        <w:t xml:space="preserve"> happy to arrange this for you. </w:t>
      </w:r>
      <w:r w:rsidR="003A5BC2" w:rsidRPr="003A5BC2">
        <w:rPr>
          <w:sz w:val="22"/>
          <w:szCs w:val="22"/>
        </w:rPr>
        <w:t xml:space="preserve">If you would </w:t>
      </w:r>
      <w:r w:rsidRPr="003A5BC2">
        <w:rPr>
          <w:sz w:val="22"/>
          <w:szCs w:val="22"/>
        </w:rPr>
        <w:t xml:space="preserve">agree that the doctor can look through your health records to </w:t>
      </w:r>
      <w:proofErr w:type="gramStart"/>
      <w:r w:rsidRPr="003A5BC2">
        <w:rPr>
          <w:sz w:val="22"/>
          <w:szCs w:val="22"/>
        </w:rPr>
        <w:t>write</w:t>
      </w:r>
      <w:proofErr w:type="gramEnd"/>
      <w:r w:rsidRPr="003A5BC2">
        <w:rPr>
          <w:sz w:val="22"/>
          <w:szCs w:val="22"/>
        </w:rPr>
        <w:t xml:space="preserve"> this report</w:t>
      </w:r>
      <w:r w:rsidR="00C127CB">
        <w:rPr>
          <w:sz w:val="22"/>
          <w:szCs w:val="22"/>
        </w:rPr>
        <w:t xml:space="preserve"> instead</w:t>
      </w:r>
      <w:r w:rsidRPr="003A5BC2">
        <w:rPr>
          <w:sz w:val="22"/>
          <w:szCs w:val="22"/>
        </w:rPr>
        <w:t>, we would be grateful if</w:t>
      </w:r>
      <w:r w:rsidR="003A5BC2" w:rsidRPr="003A5BC2">
        <w:rPr>
          <w:sz w:val="22"/>
          <w:szCs w:val="22"/>
        </w:rPr>
        <w:t xml:space="preserve"> </w:t>
      </w:r>
      <w:r w:rsidRPr="003A5BC2">
        <w:rPr>
          <w:sz w:val="22"/>
          <w:szCs w:val="22"/>
        </w:rPr>
        <w:t>you could sign the box over the page, allowing us to go ahead and complete the report for you.</w:t>
      </w:r>
    </w:p>
    <w:p w14:paraId="108B57DD" w14:textId="77777777" w:rsidR="00CE62BB" w:rsidRPr="003A5BC2" w:rsidRDefault="00CE62BB" w:rsidP="008F3E52">
      <w:pPr>
        <w:jc w:val="both"/>
        <w:rPr>
          <w:rFonts w:ascii="Arial" w:hAnsi="Arial" w:cs="Arial"/>
          <w:szCs w:val="22"/>
        </w:rPr>
      </w:pPr>
    </w:p>
    <w:p w14:paraId="4CB66C3C" w14:textId="77777777" w:rsidR="00EA322C" w:rsidRPr="003A5BC2" w:rsidRDefault="00EA322C" w:rsidP="008F3E52">
      <w:pPr>
        <w:pStyle w:val="Default"/>
        <w:jc w:val="both"/>
        <w:rPr>
          <w:sz w:val="22"/>
          <w:szCs w:val="22"/>
        </w:rPr>
      </w:pPr>
      <w:r w:rsidRPr="003A5BC2">
        <w:rPr>
          <w:sz w:val="22"/>
          <w:szCs w:val="22"/>
        </w:rPr>
        <w:t>We have also</w:t>
      </w:r>
      <w:r w:rsidR="003A5BC2" w:rsidRPr="003A5BC2">
        <w:rPr>
          <w:sz w:val="22"/>
          <w:szCs w:val="22"/>
        </w:rPr>
        <w:t xml:space="preserve"> enclosed </w:t>
      </w:r>
      <w:proofErr w:type="gramStart"/>
      <w:r w:rsidR="003A5BC2" w:rsidRPr="003A5BC2">
        <w:rPr>
          <w:sz w:val="22"/>
          <w:szCs w:val="22"/>
        </w:rPr>
        <w:t>some</w:t>
      </w:r>
      <w:proofErr w:type="gramEnd"/>
      <w:r w:rsidR="003A5BC2" w:rsidRPr="003A5BC2">
        <w:rPr>
          <w:sz w:val="22"/>
          <w:szCs w:val="22"/>
        </w:rPr>
        <w:t xml:space="preserve"> information and websites that may be useful for health or </w:t>
      </w:r>
      <w:r w:rsidR="002F48A5" w:rsidRPr="003A5BC2">
        <w:rPr>
          <w:sz w:val="22"/>
          <w:szCs w:val="22"/>
        </w:rPr>
        <w:t>wellbeing</w:t>
      </w:r>
      <w:r w:rsidR="003A5BC2" w:rsidRPr="003A5BC2">
        <w:rPr>
          <w:sz w:val="22"/>
          <w:szCs w:val="22"/>
        </w:rPr>
        <w:t xml:space="preserve"> advice and support that would be available to you</w:t>
      </w:r>
      <w:r w:rsidRPr="003A5BC2">
        <w:rPr>
          <w:sz w:val="22"/>
          <w:szCs w:val="22"/>
        </w:rPr>
        <w:t>. Your social worker will also tell you about local authority websites.</w:t>
      </w:r>
    </w:p>
    <w:p w14:paraId="0D63276C" w14:textId="77777777" w:rsidR="00CE62BB" w:rsidRPr="000E6FE5" w:rsidRDefault="00CE62BB" w:rsidP="008F3E52">
      <w:pPr>
        <w:pStyle w:val="Default"/>
        <w:jc w:val="both"/>
        <w:rPr>
          <w:sz w:val="22"/>
          <w:szCs w:val="22"/>
        </w:rPr>
      </w:pPr>
    </w:p>
    <w:p w14:paraId="2FEC03BF" w14:textId="77777777" w:rsidR="00CE62BB" w:rsidRPr="000E6FE5" w:rsidRDefault="00CE62BB" w:rsidP="008F3E52">
      <w:pPr>
        <w:pStyle w:val="Default"/>
        <w:jc w:val="both"/>
        <w:rPr>
          <w:sz w:val="22"/>
          <w:szCs w:val="22"/>
        </w:rPr>
      </w:pPr>
      <w:r w:rsidRPr="000E6FE5">
        <w:rPr>
          <w:sz w:val="22"/>
          <w:szCs w:val="22"/>
        </w:rPr>
        <w:t>We wish you well for the future.</w:t>
      </w:r>
    </w:p>
    <w:p w14:paraId="0C5881FE" w14:textId="77777777" w:rsidR="00CE62BB" w:rsidRPr="000E6FE5" w:rsidRDefault="00CE62BB" w:rsidP="008F3E52">
      <w:pPr>
        <w:pStyle w:val="Default"/>
        <w:jc w:val="both"/>
        <w:rPr>
          <w:sz w:val="22"/>
          <w:szCs w:val="22"/>
        </w:rPr>
      </w:pPr>
      <w:r w:rsidRPr="000E6FE5">
        <w:rPr>
          <w:sz w:val="22"/>
          <w:szCs w:val="22"/>
        </w:rPr>
        <w:t xml:space="preserve"> </w:t>
      </w:r>
    </w:p>
    <w:p w14:paraId="3A7FAB51" w14:textId="77777777" w:rsidR="00CE62BB" w:rsidRPr="000E6FE5" w:rsidRDefault="00CE62BB" w:rsidP="008F3E52">
      <w:pPr>
        <w:pStyle w:val="Default"/>
        <w:jc w:val="both"/>
        <w:rPr>
          <w:sz w:val="22"/>
          <w:szCs w:val="22"/>
        </w:rPr>
      </w:pPr>
      <w:r w:rsidRPr="000E6FE5">
        <w:rPr>
          <w:sz w:val="22"/>
          <w:szCs w:val="22"/>
        </w:rPr>
        <w:t>Yours sincerely</w:t>
      </w:r>
    </w:p>
    <w:p w14:paraId="4EDC0530" w14:textId="77777777" w:rsidR="00CE62BB" w:rsidRPr="000E6FE5" w:rsidRDefault="00CE62BB" w:rsidP="008F3E52">
      <w:pPr>
        <w:pStyle w:val="Default"/>
        <w:jc w:val="both"/>
        <w:rPr>
          <w:sz w:val="22"/>
          <w:szCs w:val="22"/>
        </w:rPr>
      </w:pPr>
      <w:r w:rsidRPr="000E6FE5">
        <w:rPr>
          <w:sz w:val="22"/>
          <w:szCs w:val="22"/>
        </w:rPr>
        <w:t xml:space="preserve"> </w:t>
      </w:r>
    </w:p>
    <w:p w14:paraId="69BFD635" w14:textId="77777777" w:rsidR="00CE62BB" w:rsidRPr="008F3E52" w:rsidRDefault="008F3E52" w:rsidP="008F3E52">
      <w:pPr>
        <w:pStyle w:val="BodyText2"/>
        <w:jc w:val="both"/>
        <w:rPr>
          <w:rFonts w:ascii="Lucida Calligraphy" w:hAnsi="Lucida Calligraphy" w:cs="Arial"/>
          <w:sz w:val="20"/>
          <w:szCs w:val="24"/>
        </w:rPr>
      </w:pPr>
      <w:r w:rsidRPr="008F3E52">
        <w:rPr>
          <w:rFonts w:ascii="Lucida Calligraphy" w:hAnsi="Lucida Calligraphy" w:cs="Arial"/>
          <w:sz w:val="20"/>
          <w:szCs w:val="24"/>
        </w:rPr>
        <w:t xml:space="preserve">On behalf of the </w:t>
      </w:r>
      <w:r>
        <w:rPr>
          <w:rFonts w:ascii="Lucida Calligraphy" w:hAnsi="Lucida Calligraphy" w:cs="Arial"/>
          <w:sz w:val="20"/>
          <w:szCs w:val="24"/>
        </w:rPr>
        <w:t>P</w:t>
      </w:r>
      <w:r w:rsidRPr="008F3E52">
        <w:rPr>
          <w:rFonts w:ascii="Lucida Calligraphy" w:hAnsi="Lucida Calligraphy" w:cs="Arial"/>
          <w:sz w:val="20"/>
          <w:szCs w:val="24"/>
        </w:rPr>
        <w:t>aediatricians in the Children in Care Health Teams</w:t>
      </w:r>
    </w:p>
    <w:p w14:paraId="7F898BF0" w14:textId="77777777" w:rsidR="00CE62BB" w:rsidRDefault="00CE62BB" w:rsidP="008F3E52">
      <w:pPr>
        <w:pStyle w:val="BodyText2"/>
        <w:tabs>
          <w:tab w:val="left" w:pos="7665"/>
        </w:tabs>
        <w:jc w:val="both"/>
        <w:rPr>
          <w:rFonts w:cs="Arial"/>
          <w:sz w:val="20"/>
        </w:rPr>
      </w:pPr>
    </w:p>
    <w:p w14:paraId="5ACA6A7A" w14:textId="77777777" w:rsidR="00396486" w:rsidRPr="00CE62BB" w:rsidRDefault="00396486" w:rsidP="008F3E52">
      <w:pPr>
        <w:pStyle w:val="BodyText2"/>
        <w:tabs>
          <w:tab w:val="left" w:pos="7665"/>
        </w:tabs>
        <w:jc w:val="both"/>
        <w:rPr>
          <w:rFonts w:cs="Arial"/>
          <w:sz w:val="20"/>
        </w:rPr>
      </w:pPr>
    </w:p>
    <w:p w14:paraId="2263A091" w14:textId="77777777" w:rsidR="002F48A5" w:rsidRDefault="00D2117D" w:rsidP="008F3E52">
      <w:pPr>
        <w:jc w:val="both"/>
        <w:rPr>
          <w:rFonts w:ascii="Arial" w:hAnsi="Arial" w:cs="Arial"/>
        </w:rPr>
      </w:pPr>
      <w:r>
        <w:rPr>
          <w:rFonts w:ascii="Arial" w:hAnsi="Arial" w:cs="Arial"/>
        </w:rPr>
        <w:t>Cc: Social W</w:t>
      </w:r>
      <w:r w:rsidR="002F48A5">
        <w:rPr>
          <w:rFonts w:ascii="Arial" w:hAnsi="Arial" w:cs="Arial"/>
        </w:rPr>
        <w:t>orker</w:t>
      </w:r>
    </w:p>
    <w:p w14:paraId="631390C6" w14:textId="77777777" w:rsidR="008F3E52" w:rsidRDefault="008F3E52" w:rsidP="008F3E52">
      <w:pPr>
        <w:jc w:val="both"/>
        <w:rPr>
          <w:rFonts w:ascii="Arial" w:hAnsi="Arial" w:cs="Arial"/>
        </w:rPr>
      </w:pPr>
    </w:p>
    <w:p w14:paraId="00A5DB51" w14:textId="77777777" w:rsidR="002F48A5" w:rsidRDefault="002F48A5" w:rsidP="008F3E52">
      <w:pPr>
        <w:jc w:val="both"/>
        <w:rPr>
          <w:rFonts w:ascii="Arial" w:hAnsi="Arial" w:cs="Arial"/>
        </w:rPr>
      </w:pPr>
      <w:r>
        <w:rPr>
          <w:rFonts w:ascii="Arial" w:hAnsi="Arial" w:cs="Arial"/>
        </w:rPr>
        <w:t>Cc: GP</w:t>
      </w:r>
    </w:p>
    <w:p w14:paraId="75DB6EAA" w14:textId="77777777" w:rsidR="008C78E1" w:rsidRDefault="008C78E1" w:rsidP="008F3E52">
      <w:pPr>
        <w:jc w:val="both"/>
        <w:rPr>
          <w:rFonts w:ascii="Arial" w:hAnsi="Arial" w:cs="Arial"/>
        </w:rPr>
      </w:pPr>
    </w:p>
    <w:p w14:paraId="7E317175" w14:textId="77777777" w:rsidR="008F3E52" w:rsidRPr="001A198B" w:rsidRDefault="008F3E52" w:rsidP="008F3E52">
      <w:pPr>
        <w:jc w:val="both"/>
        <w:rPr>
          <w:rFonts w:ascii="Arial" w:hAnsi="Arial" w:cs="Arial"/>
        </w:rPr>
      </w:pPr>
    </w:p>
    <w:p w14:paraId="49DA8B11" w14:textId="77777777" w:rsidR="00EA322C" w:rsidRDefault="00EA322C" w:rsidP="00EA322C">
      <w:pPr>
        <w:autoSpaceDE w:val="0"/>
        <w:autoSpaceDN w:val="0"/>
        <w:adjustRightInd w:val="0"/>
        <w:rPr>
          <w:rFonts w:ascii="Arial" w:hAnsi="Arial" w:cs="Arial"/>
          <w:b/>
          <w:bCs/>
          <w:color w:val="000000"/>
          <w:szCs w:val="22"/>
          <w:lang w:eastAsia="en-GB"/>
        </w:rPr>
      </w:pPr>
      <w:r w:rsidRPr="00EA322C">
        <w:rPr>
          <w:rFonts w:ascii="Arial" w:hAnsi="Arial" w:cs="Arial"/>
          <w:b/>
          <w:bCs/>
          <w:color w:val="000000"/>
          <w:szCs w:val="22"/>
          <w:lang w:eastAsia="en-GB"/>
        </w:rPr>
        <w:t xml:space="preserve">Health Assessment Report Agreement Form </w:t>
      </w:r>
    </w:p>
    <w:p w14:paraId="6015E4DD" w14:textId="77777777" w:rsidR="0055440E" w:rsidRDefault="0055440E" w:rsidP="00EA322C">
      <w:pPr>
        <w:autoSpaceDE w:val="0"/>
        <w:autoSpaceDN w:val="0"/>
        <w:adjustRightInd w:val="0"/>
        <w:rPr>
          <w:rFonts w:ascii="Arial" w:hAnsi="Arial" w:cs="Arial"/>
          <w:b/>
          <w:bCs/>
          <w:color w:val="000000"/>
          <w:szCs w:val="22"/>
          <w:lang w:eastAsia="en-GB"/>
        </w:rPr>
      </w:pPr>
    </w:p>
    <w:p w14:paraId="42F9DC62" w14:textId="77777777" w:rsidR="0055440E" w:rsidRPr="0055440E" w:rsidRDefault="0055440E" w:rsidP="0055440E">
      <w:pPr>
        <w:autoSpaceDE w:val="0"/>
        <w:autoSpaceDN w:val="0"/>
        <w:adjustRightInd w:val="0"/>
        <w:rPr>
          <w:rFonts w:ascii="Arial" w:hAnsi="Arial" w:cs="Arial"/>
          <w:b/>
          <w:bCs/>
          <w:color w:val="000000"/>
          <w:szCs w:val="22"/>
          <w:lang w:eastAsia="en-GB"/>
        </w:rPr>
      </w:pPr>
      <w:r w:rsidRPr="0055440E">
        <w:rPr>
          <w:rFonts w:ascii="Arial" w:hAnsi="Arial" w:cs="Arial"/>
          <w:b/>
          <w:bCs/>
          <w:color w:val="000000"/>
          <w:szCs w:val="22"/>
          <w:lang w:eastAsia="en-GB"/>
        </w:rPr>
        <w:t>For the attention of Social Worker</w:t>
      </w:r>
    </w:p>
    <w:p w14:paraId="06887D3D" w14:textId="77777777" w:rsidR="0055440E" w:rsidRPr="0055440E" w:rsidRDefault="0055440E" w:rsidP="0055440E">
      <w:pPr>
        <w:autoSpaceDE w:val="0"/>
        <w:autoSpaceDN w:val="0"/>
        <w:adjustRightInd w:val="0"/>
        <w:rPr>
          <w:rFonts w:ascii="Arial" w:hAnsi="Arial" w:cs="Arial"/>
          <w:b/>
          <w:bCs/>
          <w:color w:val="000000"/>
          <w:szCs w:val="22"/>
          <w:lang w:eastAsia="en-GB"/>
        </w:rPr>
      </w:pPr>
    </w:p>
    <w:p w14:paraId="3D393446" w14:textId="77777777" w:rsidR="0055440E" w:rsidRPr="0055440E" w:rsidRDefault="0055440E" w:rsidP="0055440E">
      <w:pPr>
        <w:autoSpaceDE w:val="0"/>
        <w:autoSpaceDN w:val="0"/>
        <w:adjustRightInd w:val="0"/>
        <w:jc w:val="both"/>
        <w:rPr>
          <w:rFonts w:ascii="Arial" w:hAnsi="Arial" w:cs="Arial"/>
          <w:bCs/>
          <w:color w:val="000000"/>
          <w:szCs w:val="22"/>
          <w:lang w:eastAsia="en-GB"/>
        </w:rPr>
      </w:pPr>
      <w:r w:rsidRPr="0055440E">
        <w:rPr>
          <w:rFonts w:ascii="Arial" w:hAnsi="Arial" w:cs="Arial"/>
          <w:bCs/>
          <w:color w:val="000000"/>
          <w:szCs w:val="22"/>
          <w:lang w:eastAsia="en-GB"/>
        </w:rPr>
        <w:t>It is best practice for the young person to sign, to give their agreement for the paediatrician to review their health records so a report can be compiled and shared</w:t>
      </w:r>
      <w:proofErr w:type="gramStart"/>
      <w:r w:rsidRPr="0055440E">
        <w:rPr>
          <w:rFonts w:ascii="Arial" w:hAnsi="Arial" w:cs="Arial"/>
          <w:bCs/>
          <w:color w:val="000000"/>
          <w:szCs w:val="22"/>
          <w:lang w:eastAsia="en-GB"/>
        </w:rPr>
        <w:t xml:space="preserve">.  </w:t>
      </w:r>
      <w:proofErr w:type="gramEnd"/>
      <w:r w:rsidRPr="0055440E">
        <w:rPr>
          <w:rFonts w:ascii="Arial" w:hAnsi="Arial" w:cs="Arial"/>
          <w:bCs/>
          <w:color w:val="000000"/>
          <w:szCs w:val="22"/>
          <w:lang w:eastAsia="en-GB"/>
        </w:rPr>
        <w:t xml:space="preserve">If the young person </w:t>
      </w:r>
      <w:proofErr w:type="gramStart"/>
      <w:r w:rsidRPr="0055440E">
        <w:rPr>
          <w:rFonts w:ascii="Arial" w:hAnsi="Arial" w:cs="Arial"/>
          <w:bCs/>
          <w:color w:val="000000"/>
          <w:szCs w:val="22"/>
          <w:lang w:eastAsia="en-GB"/>
        </w:rPr>
        <w:t>is in agreement</w:t>
      </w:r>
      <w:proofErr w:type="gramEnd"/>
      <w:r w:rsidRPr="0055440E">
        <w:rPr>
          <w:rFonts w:ascii="Arial" w:hAnsi="Arial" w:cs="Arial"/>
          <w:bCs/>
          <w:color w:val="000000"/>
          <w:szCs w:val="22"/>
          <w:lang w:eastAsia="en-GB"/>
        </w:rPr>
        <w:t>, can they please sign as indicated below?</w:t>
      </w:r>
    </w:p>
    <w:p w14:paraId="56973439" w14:textId="77777777" w:rsidR="0055440E" w:rsidRPr="0055440E" w:rsidRDefault="0055440E" w:rsidP="0055440E">
      <w:pPr>
        <w:autoSpaceDE w:val="0"/>
        <w:autoSpaceDN w:val="0"/>
        <w:adjustRightInd w:val="0"/>
        <w:jc w:val="both"/>
        <w:rPr>
          <w:rFonts w:ascii="Arial" w:hAnsi="Arial" w:cs="Arial"/>
          <w:bCs/>
          <w:color w:val="000000"/>
          <w:szCs w:val="22"/>
          <w:lang w:eastAsia="en-GB"/>
        </w:rPr>
      </w:pPr>
    </w:p>
    <w:p w14:paraId="01BB63E6" w14:textId="77777777" w:rsidR="00EA322C" w:rsidRPr="0055440E" w:rsidRDefault="0055440E" w:rsidP="0055440E">
      <w:pPr>
        <w:autoSpaceDE w:val="0"/>
        <w:autoSpaceDN w:val="0"/>
        <w:adjustRightInd w:val="0"/>
        <w:jc w:val="both"/>
        <w:rPr>
          <w:rFonts w:ascii="Arial" w:hAnsi="Arial" w:cs="Arial"/>
          <w:bCs/>
          <w:color w:val="000000"/>
          <w:szCs w:val="22"/>
          <w:lang w:eastAsia="en-GB"/>
        </w:rPr>
      </w:pPr>
      <w:r w:rsidRPr="0055440E">
        <w:rPr>
          <w:rFonts w:ascii="Arial" w:hAnsi="Arial" w:cs="Arial"/>
          <w:bCs/>
          <w:color w:val="000000"/>
          <w:szCs w:val="22"/>
          <w:lang w:eastAsia="en-GB"/>
        </w:rPr>
        <w:t>However, if the young person does not wish to sign but has given verbal consent for the Children in Care Health Team to review their health records so a report can be compiled and shared, please could you, as the young person’s social worker, indicate this by signing below</w:t>
      </w:r>
      <w:proofErr w:type="gramStart"/>
      <w:r w:rsidRPr="0055440E">
        <w:rPr>
          <w:rFonts w:ascii="Arial" w:hAnsi="Arial" w:cs="Arial"/>
          <w:bCs/>
          <w:color w:val="000000"/>
          <w:szCs w:val="22"/>
          <w:lang w:eastAsia="en-GB"/>
        </w:rPr>
        <w:t xml:space="preserve">?  </w:t>
      </w:r>
      <w:proofErr w:type="gramEnd"/>
      <w:r w:rsidRPr="0055440E">
        <w:rPr>
          <w:rFonts w:ascii="Arial" w:hAnsi="Arial" w:cs="Arial"/>
          <w:bCs/>
          <w:color w:val="000000"/>
          <w:szCs w:val="22"/>
          <w:lang w:eastAsia="en-GB"/>
        </w:rPr>
        <w:t xml:space="preserve">Please note that this signed agreement must </w:t>
      </w:r>
      <w:proofErr w:type="gramStart"/>
      <w:r w:rsidRPr="0055440E">
        <w:rPr>
          <w:rFonts w:ascii="Arial" w:hAnsi="Arial" w:cs="Arial"/>
          <w:bCs/>
          <w:color w:val="000000"/>
          <w:szCs w:val="22"/>
          <w:lang w:eastAsia="en-GB"/>
        </w:rPr>
        <w:t>be submitted</w:t>
      </w:r>
      <w:proofErr w:type="gramEnd"/>
      <w:r w:rsidRPr="0055440E">
        <w:rPr>
          <w:rFonts w:ascii="Arial" w:hAnsi="Arial" w:cs="Arial"/>
          <w:bCs/>
          <w:color w:val="000000"/>
          <w:szCs w:val="22"/>
          <w:lang w:eastAsia="en-GB"/>
        </w:rPr>
        <w:t xml:space="preserve"> in conjunction with a completed IHA YP Form (CORAMBAAF).</w:t>
      </w:r>
    </w:p>
    <w:p w14:paraId="0CF42555" w14:textId="77777777" w:rsidR="00EA322C" w:rsidRDefault="00EA322C" w:rsidP="00EA322C">
      <w:pPr>
        <w:autoSpaceDE w:val="0"/>
        <w:autoSpaceDN w:val="0"/>
        <w:adjustRightInd w:val="0"/>
      </w:pPr>
    </w:p>
    <w:p w14:paraId="0D48D8E5" w14:textId="77777777" w:rsidR="0055440E" w:rsidRDefault="0055440E" w:rsidP="00EA322C">
      <w:pPr>
        <w:autoSpaceDE w:val="0"/>
        <w:autoSpaceDN w:val="0"/>
        <w:adjustRightInd w:val="0"/>
      </w:pPr>
    </w:p>
    <w:p w14:paraId="3EB57757" w14:textId="77777777" w:rsidR="0055440E" w:rsidRDefault="0055440E" w:rsidP="00EA322C">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599"/>
        <w:gridCol w:w="962"/>
        <w:gridCol w:w="847"/>
        <w:gridCol w:w="2629"/>
      </w:tblGrid>
      <w:tr w:rsidR="008F3E52" w:rsidRPr="008F3E52" w14:paraId="7667937C" w14:textId="77777777" w:rsidTr="0055440E">
        <w:tc>
          <w:tcPr>
            <w:tcW w:w="1843" w:type="dxa"/>
            <w:shd w:val="clear" w:color="auto" w:fill="D9D9D9"/>
            <w:vAlign w:val="center"/>
          </w:tcPr>
          <w:p w14:paraId="52B00AFE" w14:textId="77777777" w:rsidR="008F3E52" w:rsidRPr="008F3E52" w:rsidRDefault="008F3E52" w:rsidP="008F3E52">
            <w:pPr>
              <w:rPr>
                <w:rFonts w:ascii="Arial" w:eastAsia="Cambria" w:hAnsi="Arial" w:cs="Arial"/>
                <w:b/>
                <w:szCs w:val="22"/>
                <w:lang w:val="en-US"/>
              </w:rPr>
            </w:pPr>
          </w:p>
          <w:p w14:paraId="46A282AC" w14:textId="77777777" w:rsidR="008F3E52" w:rsidRPr="008F3E52" w:rsidRDefault="008F3E52" w:rsidP="008F3E52">
            <w:pPr>
              <w:rPr>
                <w:rFonts w:ascii="Arial" w:eastAsia="Cambria" w:hAnsi="Arial" w:cs="Arial"/>
                <w:b/>
                <w:szCs w:val="22"/>
                <w:lang w:val="en-US"/>
              </w:rPr>
            </w:pPr>
            <w:r w:rsidRPr="008F3E52">
              <w:rPr>
                <w:rFonts w:ascii="Arial" w:eastAsia="Cambria" w:hAnsi="Arial" w:cs="Arial"/>
                <w:b/>
                <w:szCs w:val="22"/>
                <w:lang w:val="en-US"/>
              </w:rPr>
              <w:t>Name of Young Person:</w:t>
            </w:r>
          </w:p>
          <w:p w14:paraId="637BD680" w14:textId="77777777" w:rsidR="008F3E52" w:rsidRPr="008F3E52" w:rsidRDefault="008F3E52" w:rsidP="008F3E52">
            <w:pPr>
              <w:rPr>
                <w:rFonts w:ascii="Arial" w:eastAsia="Cambria" w:hAnsi="Arial" w:cs="Arial"/>
                <w:b/>
                <w:szCs w:val="22"/>
                <w:lang w:val="en-US"/>
              </w:rPr>
            </w:pPr>
          </w:p>
        </w:tc>
        <w:tc>
          <w:tcPr>
            <w:tcW w:w="4678" w:type="dxa"/>
            <w:gridSpan w:val="2"/>
            <w:shd w:val="clear" w:color="auto" w:fill="auto"/>
            <w:vAlign w:val="center"/>
          </w:tcPr>
          <w:p w14:paraId="20E0DA6C" w14:textId="77777777" w:rsidR="008F3E52" w:rsidRPr="008F3E52" w:rsidRDefault="008F3E52" w:rsidP="008F3E52">
            <w:pPr>
              <w:rPr>
                <w:rFonts w:ascii="Arial" w:eastAsia="Cambria" w:hAnsi="Arial" w:cs="Arial"/>
                <w:szCs w:val="22"/>
                <w:lang w:val="en-US"/>
              </w:rPr>
            </w:pPr>
          </w:p>
        </w:tc>
        <w:tc>
          <w:tcPr>
            <w:tcW w:w="850" w:type="dxa"/>
            <w:shd w:val="clear" w:color="auto" w:fill="D9D9D9"/>
          </w:tcPr>
          <w:p w14:paraId="6D28269E" w14:textId="77777777" w:rsidR="008F3E52" w:rsidRPr="008F3E52" w:rsidRDefault="008F3E52" w:rsidP="008F3E52">
            <w:pPr>
              <w:rPr>
                <w:rFonts w:ascii="Arial" w:eastAsia="Cambria" w:hAnsi="Arial" w:cs="Arial"/>
                <w:b/>
                <w:szCs w:val="22"/>
                <w:lang w:val="en-US"/>
              </w:rPr>
            </w:pPr>
          </w:p>
          <w:p w14:paraId="385E5CE2" w14:textId="77777777" w:rsidR="008F3E52" w:rsidRPr="008F3E52" w:rsidRDefault="008F3E52" w:rsidP="008F3E52">
            <w:pPr>
              <w:rPr>
                <w:rFonts w:ascii="Arial" w:eastAsia="Cambria" w:hAnsi="Arial" w:cs="Arial"/>
                <w:b/>
                <w:szCs w:val="22"/>
                <w:lang w:val="en-US"/>
              </w:rPr>
            </w:pPr>
            <w:r w:rsidRPr="008F3E52">
              <w:rPr>
                <w:rFonts w:ascii="Arial" w:eastAsia="Cambria" w:hAnsi="Arial" w:cs="Arial"/>
                <w:b/>
                <w:szCs w:val="22"/>
                <w:lang w:val="en-US"/>
              </w:rPr>
              <w:t>DoB:</w:t>
            </w:r>
          </w:p>
        </w:tc>
        <w:tc>
          <w:tcPr>
            <w:tcW w:w="2694" w:type="dxa"/>
            <w:shd w:val="clear" w:color="auto" w:fill="auto"/>
            <w:vAlign w:val="center"/>
          </w:tcPr>
          <w:p w14:paraId="171E09B8" w14:textId="77777777" w:rsidR="008F3E52" w:rsidRPr="008F3E52" w:rsidRDefault="008F3E52" w:rsidP="008F3E52">
            <w:pPr>
              <w:rPr>
                <w:rFonts w:ascii="Arial" w:eastAsia="Cambria" w:hAnsi="Arial" w:cs="Arial"/>
                <w:szCs w:val="22"/>
                <w:lang w:val="en-US"/>
              </w:rPr>
            </w:pPr>
          </w:p>
        </w:tc>
      </w:tr>
      <w:tr w:rsidR="008F3E52" w:rsidRPr="008F3E52" w14:paraId="77F0079F" w14:textId="77777777" w:rsidTr="0055440E">
        <w:tc>
          <w:tcPr>
            <w:tcW w:w="10065" w:type="dxa"/>
            <w:gridSpan w:val="5"/>
            <w:shd w:val="clear" w:color="auto" w:fill="D9D9D9"/>
            <w:vAlign w:val="center"/>
          </w:tcPr>
          <w:p w14:paraId="7E91EC5C" w14:textId="77777777" w:rsidR="008F3E52" w:rsidRPr="008F3E52" w:rsidRDefault="008F3E52" w:rsidP="008F3E52">
            <w:pPr>
              <w:rPr>
                <w:rFonts w:ascii="Arial" w:eastAsia="Cambria" w:hAnsi="Arial" w:cs="Arial"/>
                <w:szCs w:val="22"/>
                <w:lang w:val="en-US"/>
              </w:rPr>
            </w:pPr>
          </w:p>
          <w:p w14:paraId="3F25906A" w14:textId="2E06DC19" w:rsidR="008F3E52" w:rsidRPr="008F3E52" w:rsidRDefault="008F3E52" w:rsidP="008F3E52">
            <w:pPr>
              <w:rPr>
                <w:rFonts w:ascii="Arial" w:eastAsia="Cambria" w:hAnsi="Arial" w:cs="Arial"/>
                <w:szCs w:val="22"/>
                <w:lang w:val="en-US"/>
              </w:rPr>
            </w:pPr>
            <w:r w:rsidRPr="008F3E52">
              <w:rPr>
                <w:rFonts w:ascii="Arial" w:eastAsia="Cambria" w:hAnsi="Arial" w:cs="Arial"/>
                <w:szCs w:val="22"/>
                <w:lang w:val="en-US"/>
              </w:rPr>
              <w:t xml:space="preserve">To be signed by the </w:t>
            </w:r>
            <w:r w:rsidRPr="008F3E52">
              <w:rPr>
                <w:rFonts w:ascii="Arial" w:eastAsia="Cambria" w:hAnsi="Arial" w:cs="Arial"/>
                <w:b/>
                <w:szCs w:val="22"/>
                <w:lang w:val="en-US"/>
              </w:rPr>
              <w:t>YOUNG PERSON</w:t>
            </w:r>
            <w:r w:rsidRPr="008F3E52">
              <w:rPr>
                <w:rFonts w:ascii="Arial" w:eastAsia="Cambria" w:hAnsi="Arial" w:cs="Arial"/>
                <w:szCs w:val="22"/>
                <w:lang w:val="en-US"/>
              </w:rPr>
              <w:t xml:space="preserve"> if they agree to the doctor (paediatrician) reviewing their health records to prepare and share a </w:t>
            </w:r>
            <w:r w:rsidR="000B7B4B" w:rsidRPr="008F3E52">
              <w:rPr>
                <w:rFonts w:ascii="Arial" w:eastAsia="Cambria" w:hAnsi="Arial" w:cs="Arial"/>
                <w:szCs w:val="22"/>
                <w:lang w:val="en-US"/>
              </w:rPr>
              <w:t>report.</w:t>
            </w:r>
            <w:r w:rsidRPr="008F3E52">
              <w:rPr>
                <w:rFonts w:ascii="Arial" w:eastAsia="Cambria" w:hAnsi="Arial" w:cs="Arial"/>
                <w:szCs w:val="22"/>
                <w:lang w:val="en-US"/>
              </w:rPr>
              <w:t xml:space="preserve"> </w:t>
            </w:r>
          </w:p>
          <w:p w14:paraId="1F220A40" w14:textId="77777777" w:rsidR="008F3E52" w:rsidRPr="008F3E52" w:rsidRDefault="008F3E52" w:rsidP="008F3E52">
            <w:pPr>
              <w:rPr>
                <w:rFonts w:ascii="Arial" w:eastAsia="Cambria" w:hAnsi="Arial" w:cs="Arial"/>
                <w:szCs w:val="22"/>
                <w:lang w:val="en-US"/>
              </w:rPr>
            </w:pPr>
          </w:p>
        </w:tc>
      </w:tr>
      <w:tr w:rsidR="008F3E52" w:rsidRPr="008F3E52" w14:paraId="689CC72A" w14:textId="77777777" w:rsidTr="0055440E">
        <w:tc>
          <w:tcPr>
            <w:tcW w:w="5534" w:type="dxa"/>
            <w:gridSpan w:val="2"/>
            <w:shd w:val="clear" w:color="auto" w:fill="auto"/>
          </w:tcPr>
          <w:p w14:paraId="4E615ED0" w14:textId="77777777" w:rsidR="008F3E52" w:rsidRPr="008F3E52" w:rsidRDefault="008F3E52" w:rsidP="008F3E52">
            <w:pPr>
              <w:jc w:val="both"/>
              <w:rPr>
                <w:rFonts w:ascii="Arial" w:eastAsia="Cambria" w:hAnsi="Arial" w:cs="Arial"/>
                <w:b/>
                <w:szCs w:val="22"/>
                <w:lang w:val="en-US"/>
              </w:rPr>
            </w:pPr>
          </w:p>
          <w:p w14:paraId="087F3BBD" w14:textId="77777777" w:rsidR="008F3E52" w:rsidRPr="008F3E52" w:rsidRDefault="008F3E52" w:rsidP="008F3E52">
            <w:pPr>
              <w:jc w:val="both"/>
              <w:rPr>
                <w:rFonts w:ascii="Arial" w:eastAsia="Cambria" w:hAnsi="Arial" w:cs="Arial"/>
                <w:b/>
                <w:szCs w:val="22"/>
                <w:lang w:val="en-US"/>
              </w:rPr>
            </w:pPr>
            <w:r w:rsidRPr="008F3E52">
              <w:rPr>
                <w:rFonts w:ascii="Arial" w:eastAsia="Cambria" w:hAnsi="Arial" w:cs="Arial"/>
                <w:b/>
                <w:szCs w:val="22"/>
                <w:lang w:val="en-US"/>
              </w:rPr>
              <w:t>Signed by Young Person:</w:t>
            </w:r>
          </w:p>
          <w:p w14:paraId="142383E6" w14:textId="77777777" w:rsidR="008F3E52" w:rsidRPr="008F3E52" w:rsidRDefault="008F3E52" w:rsidP="008F3E52">
            <w:pPr>
              <w:jc w:val="both"/>
              <w:rPr>
                <w:rFonts w:ascii="Arial" w:eastAsia="Cambria" w:hAnsi="Arial" w:cs="Arial"/>
                <w:szCs w:val="22"/>
                <w:lang w:val="en-US"/>
              </w:rPr>
            </w:pPr>
          </w:p>
          <w:p w14:paraId="3187D7E9" w14:textId="77777777" w:rsidR="008F3E52" w:rsidRPr="008F3E52" w:rsidRDefault="008F3E52" w:rsidP="008F3E52">
            <w:pPr>
              <w:jc w:val="both"/>
              <w:rPr>
                <w:rFonts w:ascii="Arial" w:eastAsia="Cambria" w:hAnsi="Arial" w:cs="Arial"/>
                <w:szCs w:val="22"/>
                <w:lang w:val="en-US"/>
              </w:rPr>
            </w:pPr>
          </w:p>
          <w:p w14:paraId="4372D8D1" w14:textId="77777777" w:rsidR="008F3E52" w:rsidRPr="008F3E52" w:rsidRDefault="008F3E52" w:rsidP="008F3E52">
            <w:pPr>
              <w:jc w:val="both"/>
              <w:rPr>
                <w:rFonts w:ascii="Arial" w:eastAsia="Cambria" w:hAnsi="Arial" w:cs="Arial"/>
                <w:szCs w:val="22"/>
                <w:lang w:val="en-US"/>
              </w:rPr>
            </w:pPr>
          </w:p>
          <w:p w14:paraId="27F4953B" w14:textId="77777777" w:rsidR="008F3E52" w:rsidRPr="008F3E52" w:rsidRDefault="008F3E52" w:rsidP="008F3E52">
            <w:pPr>
              <w:jc w:val="both"/>
              <w:rPr>
                <w:rFonts w:ascii="Arial" w:eastAsia="Cambria" w:hAnsi="Arial" w:cs="Arial"/>
                <w:szCs w:val="22"/>
                <w:lang w:val="en-US"/>
              </w:rPr>
            </w:pPr>
          </w:p>
        </w:tc>
        <w:tc>
          <w:tcPr>
            <w:tcW w:w="4531" w:type="dxa"/>
            <w:gridSpan w:val="3"/>
            <w:shd w:val="clear" w:color="auto" w:fill="auto"/>
          </w:tcPr>
          <w:p w14:paraId="6D0DC0F6" w14:textId="77777777" w:rsidR="008F3E52" w:rsidRPr="008F3E52" w:rsidRDefault="008F3E52" w:rsidP="008F3E52">
            <w:pPr>
              <w:jc w:val="both"/>
              <w:rPr>
                <w:rFonts w:ascii="Arial" w:eastAsia="Cambria" w:hAnsi="Arial" w:cs="Arial"/>
                <w:b/>
                <w:szCs w:val="22"/>
                <w:lang w:val="en-US"/>
              </w:rPr>
            </w:pPr>
          </w:p>
          <w:p w14:paraId="43B096FA" w14:textId="77777777" w:rsidR="008F3E52" w:rsidRPr="008F3E52" w:rsidRDefault="008F3E52" w:rsidP="008F3E52">
            <w:pPr>
              <w:jc w:val="both"/>
              <w:rPr>
                <w:rFonts w:ascii="Arial" w:eastAsia="Cambria" w:hAnsi="Arial" w:cs="Arial"/>
                <w:b/>
                <w:szCs w:val="22"/>
                <w:lang w:val="en-US"/>
              </w:rPr>
            </w:pPr>
            <w:r w:rsidRPr="008F3E52">
              <w:rPr>
                <w:rFonts w:ascii="Arial" w:eastAsia="Cambria" w:hAnsi="Arial" w:cs="Arial"/>
                <w:b/>
                <w:szCs w:val="22"/>
                <w:lang w:val="en-US"/>
              </w:rPr>
              <w:t>Date:</w:t>
            </w:r>
          </w:p>
        </w:tc>
      </w:tr>
      <w:tr w:rsidR="008F3E52" w:rsidRPr="008F3E52" w14:paraId="0A4AE4C6" w14:textId="77777777" w:rsidTr="0055440E">
        <w:tc>
          <w:tcPr>
            <w:tcW w:w="10065" w:type="dxa"/>
            <w:gridSpan w:val="5"/>
            <w:shd w:val="clear" w:color="auto" w:fill="D9D9D9"/>
          </w:tcPr>
          <w:p w14:paraId="619187FF" w14:textId="77777777" w:rsidR="008F3E52" w:rsidRPr="008F3E52" w:rsidRDefault="008F3E52" w:rsidP="008F3E52">
            <w:pPr>
              <w:rPr>
                <w:rFonts w:ascii="Arial" w:eastAsia="Cambria" w:hAnsi="Arial" w:cs="Arial"/>
                <w:szCs w:val="22"/>
                <w:lang w:val="en-US"/>
              </w:rPr>
            </w:pPr>
          </w:p>
          <w:p w14:paraId="271B3780" w14:textId="5A8E5F44" w:rsidR="008F3E52" w:rsidRPr="008F3E52" w:rsidRDefault="008F3E52" w:rsidP="008F3E52">
            <w:pPr>
              <w:rPr>
                <w:rFonts w:ascii="Arial" w:eastAsia="Cambria" w:hAnsi="Arial" w:cs="Arial"/>
                <w:szCs w:val="22"/>
                <w:lang w:val="en-US"/>
              </w:rPr>
            </w:pPr>
            <w:r w:rsidRPr="008F3E52">
              <w:rPr>
                <w:rFonts w:ascii="Arial" w:eastAsia="Cambria" w:hAnsi="Arial" w:cs="Arial"/>
                <w:szCs w:val="22"/>
                <w:lang w:val="en-US"/>
              </w:rPr>
              <w:t xml:space="preserve">To be signed by the </w:t>
            </w:r>
            <w:r w:rsidRPr="008F3E52">
              <w:rPr>
                <w:rFonts w:ascii="Arial" w:eastAsia="Cambria" w:hAnsi="Arial" w:cs="Arial"/>
                <w:b/>
                <w:szCs w:val="22"/>
                <w:lang w:val="en-US"/>
              </w:rPr>
              <w:t>SOCIAL WORKER</w:t>
            </w:r>
            <w:r w:rsidRPr="008F3E52">
              <w:rPr>
                <w:rFonts w:ascii="Arial" w:eastAsia="Cambria" w:hAnsi="Arial" w:cs="Arial"/>
                <w:szCs w:val="22"/>
                <w:lang w:val="en-US"/>
              </w:rPr>
              <w:t xml:space="preserve"> if the young person has given verbal consent to you for the doctor (paediatrician) reviewing their health records to prepare and share a </w:t>
            </w:r>
            <w:r w:rsidR="000B7B4B" w:rsidRPr="008F3E52">
              <w:rPr>
                <w:rFonts w:ascii="Arial" w:eastAsia="Cambria" w:hAnsi="Arial" w:cs="Arial"/>
                <w:szCs w:val="22"/>
                <w:lang w:val="en-US"/>
              </w:rPr>
              <w:t>report.</w:t>
            </w:r>
            <w:r w:rsidRPr="008F3E52">
              <w:rPr>
                <w:rFonts w:ascii="Arial" w:eastAsia="Cambria" w:hAnsi="Arial" w:cs="Arial"/>
                <w:szCs w:val="22"/>
                <w:lang w:val="en-US"/>
              </w:rPr>
              <w:t xml:space="preserve"> </w:t>
            </w:r>
          </w:p>
          <w:p w14:paraId="5A2CF89F" w14:textId="77777777" w:rsidR="008F3E52" w:rsidRPr="008F3E52" w:rsidRDefault="008F3E52" w:rsidP="008F3E52">
            <w:pPr>
              <w:rPr>
                <w:rFonts w:ascii="Arial" w:eastAsia="Cambria" w:hAnsi="Arial" w:cs="Arial"/>
                <w:szCs w:val="22"/>
                <w:lang w:val="en-US"/>
              </w:rPr>
            </w:pPr>
          </w:p>
        </w:tc>
      </w:tr>
      <w:tr w:rsidR="008F3E52" w:rsidRPr="008F3E52" w14:paraId="555346CC" w14:textId="77777777" w:rsidTr="0055440E">
        <w:tc>
          <w:tcPr>
            <w:tcW w:w="5534" w:type="dxa"/>
            <w:gridSpan w:val="2"/>
            <w:shd w:val="clear" w:color="auto" w:fill="auto"/>
          </w:tcPr>
          <w:p w14:paraId="763740D1" w14:textId="77777777" w:rsidR="008F3E52" w:rsidRPr="008F3E52" w:rsidRDefault="008F3E52" w:rsidP="008F3E52">
            <w:pPr>
              <w:jc w:val="both"/>
              <w:rPr>
                <w:rFonts w:ascii="Arial" w:eastAsia="Cambria" w:hAnsi="Arial" w:cs="Arial"/>
                <w:b/>
                <w:szCs w:val="22"/>
                <w:lang w:val="en-US"/>
              </w:rPr>
            </w:pPr>
          </w:p>
          <w:p w14:paraId="40BE774E" w14:textId="77777777" w:rsidR="008F3E52" w:rsidRPr="008F3E52" w:rsidRDefault="008F3E52" w:rsidP="008F3E52">
            <w:pPr>
              <w:jc w:val="both"/>
              <w:rPr>
                <w:rFonts w:ascii="Arial" w:eastAsia="Cambria" w:hAnsi="Arial" w:cs="Arial"/>
                <w:b/>
                <w:szCs w:val="22"/>
                <w:lang w:val="en-US"/>
              </w:rPr>
            </w:pPr>
            <w:r w:rsidRPr="008F3E52">
              <w:rPr>
                <w:rFonts w:ascii="Arial" w:eastAsia="Cambria" w:hAnsi="Arial" w:cs="Arial"/>
                <w:b/>
                <w:szCs w:val="22"/>
                <w:lang w:val="en-US"/>
              </w:rPr>
              <w:t>Signed by Social Worker:</w:t>
            </w:r>
          </w:p>
          <w:p w14:paraId="65F3BC08" w14:textId="77777777" w:rsidR="008F3E52" w:rsidRPr="008F3E52" w:rsidRDefault="008F3E52" w:rsidP="008F3E52">
            <w:pPr>
              <w:jc w:val="both"/>
              <w:rPr>
                <w:rFonts w:ascii="Arial" w:eastAsia="Cambria" w:hAnsi="Arial" w:cs="Arial"/>
                <w:szCs w:val="22"/>
                <w:lang w:val="en-US"/>
              </w:rPr>
            </w:pPr>
          </w:p>
          <w:p w14:paraId="528170CC" w14:textId="77777777" w:rsidR="008F3E52" w:rsidRPr="008F3E52" w:rsidRDefault="008F3E52" w:rsidP="008F3E52">
            <w:pPr>
              <w:jc w:val="both"/>
              <w:rPr>
                <w:rFonts w:ascii="Arial" w:eastAsia="Cambria" w:hAnsi="Arial" w:cs="Arial"/>
                <w:szCs w:val="22"/>
                <w:lang w:val="en-US"/>
              </w:rPr>
            </w:pPr>
          </w:p>
          <w:p w14:paraId="4AD11F8B" w14:textId="77777777" w:rsidR="008F3E52" w:rsidRPr="008F3E52" w:rsidRDefault="008F3E52" w:rsidP="008F3E52">
            <w:pPr>
              <w:jc w:val="both"/>
              <w:rPr>
                <w:rFonts w:ascii="Arial" w:eastAsia="Cambria" w:hAnsi="Arial" w:cs="Arial"/>
                <w:szCs w:val="22"/>
                <w:lang w:val="en-US"/>
              </w:rPr>
            </w:pPr>
          </w:p>
          <w:p w14:paraId="53B404BE" w14:textId="77777777" w:rsidR="008F3E52" w:rsidRPr="008F3E52" w:rsidRDefault="008F3E52" w:rsidP="008F3E52">
            <w:pPr>
              <w:jc w:val="both"/>
              <w:rPr>
                <w:rFonts w:ascii="Arial" w:eastAsia="Cambria" w:hAnsi="Arial" w:cs="Arial"/>
                <w:szCs w:val="22"/>
                <w:lang w:val="en-US"/>
              </w:rPr>
            </w:pPr>
          </w:p>
        </w:tc>
        <w:tc>
          <w:tcPr>
            <w:tcW w:w="4531" w:type="dxa"/>
            <w:gridSpan w:val="3"/>
            <w:shd w:val="clear" w:color="auto" w:fill="auto"/>
          </w:tcPr>
          <w:p w14:paraId="3C26C06B" w14:textId="77777777" w:rsidR="008F3E52" w:rsidRPr="008F3E52" w:rsidRDefault="008F3E52" w:rsidP="008F3E52">
            <w:pPr>
              <w:jc w:val="both"/>
              <w:rPr>
                <w:rFonts w:ascii="Arial" w:eastAsia="Cambria" w:hAnsi="Arial" w:cs="Arial"/>
                <w:b/>
                <w:szCs w:val="22"/>
                <w:lang w:val="en-US"/>
              </w:rPr>
            </w:pPr>
          </w:p>
          <w:p w14:paraId="35B0A914" w14:textId="77777777" w:rsidR="008F3E52" w:rsidRPr="008F3E52" w:rsidRDefault="008F3E52" w:rsidP="008F3E52">
            <w:pPr>
              <w:jc w:val="both"/>
              <w:rPr>
                <w:rFonts w:ascii="Arial" w:eastAsia="Cambria" w:hAnsi="Arial" w:cs="Arial"/>
                <w:b/>
                <w:szCs w:val="22"/>
                <w:lang w:val="en-US"/>
              </w:rPr>
            </w:pPr>
            <w:r w:rsidRPr="008F3E52">
              <w:rPr>
                <w:rFonts w:ascii="Arial" w:eastAsia="Cambria" w:hAnsi="Arial" w:cs="Arial"/>
                <w:b/>
                <w:szCs w:val="22"/>
                <w:lang w:val="en-US"/>
              </w:rPr>
              <w:t>Date:</w:t>
            </w:r>
          </w:p>
        </w:tc>
      </w:tr>
      <w:tr w:rsidR="008F3E52" w:rsidRPr="008F3E52" w14:paraId="34246B01" w14:textId="77777777" w:rsidTr="0055440E">
        <w:tc>
          <w:tcPr>
            <w:tcW w:w="10065" w:type="dxa"/>
            <w:gridSpan w:val="5"/>
            <w:shd w:val="clear" w:color="auto" w:fill="auto"/>
          </w:tcPr>
          <w:p w14:paraId="76CFD47A" w14:textId="77777777" w:rsidR="008F3E52" w:rsidRPr="008F3E52" w:rsidRDefault="008F3E52" w:rsidP="008F3E52">
            <w:pPr>
              <w:jc w:val="both"/>
              <w:rPr>
                <w:rFonts w:ascii="Arial" w:eastAsia="Cambria" w:hAnsi="Arial" w:cs="Arial"/>
                <w:b/>
                <w:szCs w:val="22"/>
                <w:lang w:val="en-US"/>
              </w:rPr>
            </w:pPr>
          </w:p>
          <w:p w14:paraId="1E173A64" w14:textId="77777777" w:rsidR="008F3E52" w:rsidRPr="008F3E52" w:rsidRDefault="008F3E52" w:rsidP="008F3E52">
            <w:pPr>
              <w:jc w:val="both"/>
              <w:rPr>
                <w:rFonts w:ascii="Arial" w:eastAsia="Cambria" w:hAnsi="Arial" w:cs="Arial"/>
                <w:b/>
                <w:szCs w:val="22"/>
                <w:lang w:val="en-US"/>
              </w:rPr>
            </w:pPr>
            <w:r w:rsidRPr="008F3E52">
              <w:rPr>
                <w:rFonts w:ascii="Arial" w:eastAsia="Cambria" w:hAnsi="Arial" w:cs="Arial"/>
                <w:b/>
                <w:szCs w:val="22"/>
                <w:lang w:val="en-US"/>
              </w:rPr>
              <w:t>Print name:</w:t>
            </w:r>
          </w:p>
          <w:p w14:paraId="7C27E1B8" w14:textId="77777777" w:rsidR="008F3E52" w:rsidRPr="008F3E52" w:rsidRDefault="008F3E52" w:rsidP="008F3E52">
            <w:pPr>
              <w:jc w:val="both"/>
              <w:rPr>
                <w:rFonts w:ascii="Arial" w:eastAsia="Cambria" w:hAnsi="Arial" w:cs="Arial"/>
                <w:b/>
                <w:szCs w:val="22"/>
                <w:lang w:val="en-US"/>
              </w:rPr>
            </w:pPr>
          </w:p>
          <w:p w14:paraId="210B566B" w14:textId="77777777" w:rsidR="008F3E52" w:rsidRPr="008F3E52" w:rsidRDefault="008F3E52" w:rsidP="008F3E52">
            <w:pPr>
              <w:jc w:val="both"/>
              <w:rPr>
                <w:rFonts w:ascii="Arial" w:eastAsia="Cambria" w:hAnsi="Arial" w:cs="Arial"/>
                <w:b/>
                <w:szCs w:val="22"/>
                <w:lang w:val="en-US"/>
              </w:rPr>
            </w:pPr>
          </w:p>
          <w:p w14:paraId="4AFF030A" w14:textId="77777777" w:rsidR="008F3E52" w:rsidRPr="008F3E52" w:rsidRDefault="008F3E52" w:rsidP="008F3E52">
            <w:pPr>
              <w:jc w:val="both"/>
              <w:rPr>
                <w:rFonts w:ascii="Arial" w:eastAsia="Cambria" w:hAnsi="Arial" w:cs="Arial"/>
                <w:b/>
                <w:szCs w:val="22"/>
                <w:lang w:val="en-US"/>
              </w:rPr>
            </w:pPr>
          </w:p>
        </w:tc>
      </w:tr>
    </w:tbl>
    <w:p w14:paraId="7429CD11" w14:textId="77777777" w:rsidR="00EA322C" w:rsidRDefault="00EA322C" w:rsidP="00EA322C">
      <w:pPr>
        <w:autoSpaceDE w:val="0"/>
        <w:autoSpaceDN w:val="0"/>
        <w:adjustRightInd w:val="0"/>
      </w:pPr>
    </w:p>
    <w:p w14:paraId="02ACFEDD" w14:textId="77777777" w:rsidR="00EA322C" w:rsidRDefault="00EA322C" w:rsidP="00EA322C">
      <w:pPr>
        <w:autoSpaceDE w:val="0"/>
        <w:autoSpaceDN w:val="0"/>
        <w:adjustRightInd w:val="0"/>
      </w:pPr>
    </w:p>
    <w:p w14:paraId="41BA1729" w14:textId="77777777" w:rsidR="00EA322C" w:rsidRDefault="00EA322C" w:rsidP="00EA322C">
      <w:pPr>
        <w:autoSpaceDE w:val="0"/>
        <w:autoSpaceDN w:val="0"/>
        <w:adjustRightInd w:val="0"/>
      </w:pPr>
    </w:p>
    <w:p w14:paraId="1B17668D" w14:textId="77777777" w:rsidR="00EA322C" w:rsidRDefault="00EA322C" w:rsidP="00EA322C">
      <w:pPr>
        <w:autoSpaceDE w:val="0"/>
        <w:autoSpaceDN w:val="0"/>
        <w:adjustRightInd w:val="0"/>
      </w:pPr>
    </w:p>
    <w:p w14:paraId="6BC5F3DB" w14:textId="77777777" w:rsidR="00EA322C" w:rsidRDefault="00EA322C" w:rsidP="00EA322C">
      <w:pPr>
        <w:autoSpaceDE w:val="0"/>
        <w:autoSpaceDN w:val="0"/>
        <w:adjustRightInd w:val="0"/>
      </w:pPr>
    </w:p>
    <w:p w14:paraId="24290116" w14:textId="77777777" w:rsidR="00EA322C" w:rsidRDefault="00EA322C" w:rsidP="00EA322C">
      <w:pPr>
        <w:autoSpaceDE w:val="0"/>
        <w:autoSpaceDN w:val="0"/>
        <w:adjustRightInd w:val="0"/>
      </w:pPr>
    </w:p>
    <w:p w14:paraId="541B6B74" w14:textId="77777777" w:rsidR="00EA322C" w:rsidRDefault="00EA322C" w:rsidP="00EA322C">
      <w:pPr>
        <w:autoSpaceDE w:val="0"/>
        <w:autoSpaceDN w:val="0"/>
        <w:adjustRightInd w:val="0"/>
      </w:pPr>
    </w:p>
    <w:p w14:paraId="3AF61F67" w14:textId="77777777" w:rsidR="00EA322C" w:rsidRDefault="00EA322C" w:rsidP="00EA322C">
      <w:pPr>
        <w:autoSpaceDE w:val="0"/>
        <w:autoSpaceDN w:val="0"/>
        <w:adjustRightInd w:val="0"/>
      </w:pPr>
    </w:p>
    <w:p w14:paraId="0F1F793B" w14:textId="77777777" w:rsidR="00EA322C" w:rsidRDefault="00EA322C" w:rsidP="00EA322C">
      <w:pPr>
        <w:autoSpaceDE w:val="0"/>
        <w:autoSpaceDN w:val="0"/>
        <w:adjustRightInd w:val="0"/>
      </w:pPr>
    </w:p>
    <w:p w14:paraId="457A727F" w14:textId="77777777" w:rsidR="002F48A5" w:rsidRDefault="002F48A5" w:rsidP="00EA322C">
      <w:pPr>
        <w:pStyle w:val="ListParagraph"/>
        <w:autoSpaceDE w:val="0"/>
        <w:autoSpaceDN w:val="0"/>
        <w:adjustRightInd w:val="0"/>
        <w:ind w:left="0"/>
      </w:pPr>
    </w:p>
    <w:p w14:paraId="05875678" w14:textId="77777777" w:rsidR="0055440E" w:rsidRDefault="0055440E" w:rsidP="00EA322C">
      <w:pPr>
        <w:pStyle w:val="ListParagraph"/>
        <w:autoSpaceDE w:val="0"/>
        <w:autoSpaceDN w:val="0"/>
        <w:adjustRightInd w:val="0"/>
        <w:ind w:left="0"/>
      </w:pPr>
    </w:p>
    <w:p w14:paraId="340CF563" w14:textId="77777777" w:rsidR="0055440E" w:rsidRDefault="0055440E" w:rsidP="00EA322C">
      <w:pPr>
        <w:pStyle w:val="ListParagraph"/>
        <w:autoSpaceDE w:val="0"/>
        <w:autoSpaceDN w:val="0"/>
        <w:adjustRightInd w:val="0"/>
        <w:ind w:left="0"/>
        <w:rPr>
          <w:rFonts w:ascii="Arial" w:hAnsi="Arial" w:cs="Arial"/>
          <w:color w:val="000000"/>
          <w:sz w:val="20"/>
          <w:szCs w:val="28"/>
        </w:rPr>
      </w:pPr>
    </w:p>
    <w:p w14:paraId="702EAEDA" w14:textId="77777777" w:rsidR="0063326D" w:rsidRPr="00A22575" w:rsidRDefault="00D2117D" w:rsidP="0063326D">
      <w:pPr>
        <w:autoSpaceDE w:val="0"/>
        <w:autoSpaceDN w:val="0"/>
        <w:adjustRightInd w:val="0"/>
        <w:rPr>
          <w:rFonts w:ascii="Arial" w:hAnsi="Arial" w:cs="Arial"/>
          <w:b/>
          <w:bCs/>
          <w:szCs w:val="22"/>
        </w:rPr>
      </w:pPr>
      <w:r>
        <w:rPr>
          <w:rFonts w:ascii="Arial" w:hAnsi="Arial" w:cs="Arial"/>
          <w:b/>
          <w:bCs/>
          <w:szCs w:val="22"/>
        </w:rPr>
        <w:t>Top Health T</w:t>
      </w:r>
      <w:r w:rsidR="0063326D" w:rsidRPr="00A22575">
        <w:rPr>
          <w:rFonts w:ascii="Arial" w:hAnsi="Arial" w:cs="Arial"/>
          <w:b/>
          <w:bCs/>
          <w:szCs w:val="22"/>
        </w:rPr>
        <w:t>ips:</w:t>
      </w:r>
    </w:p>
    <w:p w14:paraId="49F6E3DF" w14:textId="77777777" w:rsidR="0063326D" w:rsidRDefault="0063326D" w:rsidP="0063326D">
      <w:pPr>
        <w:pStyle w:val="ListParagraph"/>
        <w:autoSpaceDE w:val="0"/>
        <w:autoSpaceDN w:val="0"/>
        <w:adjustRightInd w:val="0"/>
        <w:ind w:left="0"/>
        <w:rPr>
          <w:rFonts w:ascii="Arial" w:hAnsi="Arial" w:cs="Arial"/>
          <w:color w:val="000000"/>
          <w:sz w:val="20"/>
          <w:szCs w:val="28"/>
        </w:rPr>
      </w:pPr>
    </w:p>
    <w:p w14:paraId="1F90B376" w14:textId="77777777" w:rsidR="0055440E" w:rsidRPr="0055440E" w:rsidRDefault="0063326D" w:rsidP="0055440E">
      <w:pPr>
        <w:pStyle w:val="Default"/>
        <w:numPr>
          <w:ilvl w:val="0"/>
          <w:numId w:val="7"/>
        </w:numPr>
        <w:spacing w:line="256" w:lineRule="auto"/>
        <w:ind w:left="284" w:hanging="284"/>
        <w:rPr>
          <w:color w:val="auto"/>
          <w:sz w:val="22"/>
          <w:szCs w:val="22"/>
          <w:u w:val="single"/>
        </w:rPr>
      </w:pPr>
      <w:r w:rsidRPr="0055440E">
        <w:rPr>
          <w:sz w:val="22"/>
          <w:szCs w:val="22"/>
        </w:rPr>
        <w:t xml:space="preserve">It is important to </w:t>
      </w:r>
      <w:proofErr w:type="gramStart"/>
      <w:r w:rsidRPr="0055440E">
        <w:rPr>
          <w:sz w:val="22"/>
          <w:szCs w:val="22"/>
        </w:rPr>
        <w:t>be registered</w:t>
      </w:r>
      <w:proofErr w:type="gramEnd"/>
      <w:r w:rsidRPr="0055440E">
        <w:rPr>
          <w:sz w:val="22"/>
          <w:szCs w:val="22"/>
        </w:rPr>
        <w:t xml:space="preserve"> with a local doctor (GP), dentist and optician-you can be supported to register by your carer or social worker</w:t>
      </w:r>
    </w:p>
    <w:p w14:paraId="0D417A5B" w14:textId="77777777" w:rsidR="0063326D" w:rsidRPr="0055440E" w:rsidRDefault="0063326D" w:rsidP="0055440E">
      <w:pPr>
        <w:pStyle w:val="Default"/>
        <w:numPr>
          <w:ilvl w:val="0"/>
          <w:numId w:val="7"/>
        </w:numPr>
        <w:spacing w:line="256" w:lineRule="auto"/>
        <w:ind w:left="284" w:hanging="284"/>
        <w:rPr>
          <w:color w:val="auto"/>
          <w:sz w:val="22"/>
          <w:szCs w:val="22"/>
          <w:u w:val="single"/>
        </w:rPr>
      </w:pPr>
      <w:r w:rsidRPr="0055440E">
        <w:rPr>
          <w:sz w:val="22"/>
          <w:szCs w:val="22"/>
        </w:rPr>
        <w:t>Your GP can give health advice and support around your emotional wellbeing and mental health. You can request a different doctor if you feel the need to</w:t>
      </w:r>
    </w:p>
    <w:p w14:paraId="23FFA949" w14:textId="0DA06E86" w:rsidR="0063326D" w:rsidRPr="00A0397E" w:rsidRDefault="0063326D" w:rsidP="0055440E">
      <w:pPr>
        <w:pStyle w:val="Default"/>
        <w:numPr>
          <w:ilvl w:val="0"/>
          <w:numId w:val="7"/>
        </w:numPr>
        <w:spacing w:line="256" w:lineRule="auto"/>
        <w:ind w:left="284" w:hanging="284"/>
        <w:rPr>
          <w:color w:val="auto"/>
          <w:sz w:val="22"/>
          <w:szCs w:val="22"/>
          <w:u w:val="single"/>
        </w:rPr>
      </w:pPr>
      <w:r w:rsidRPr="0055440E">
        <w:rPr>
          <w:sz w:val="22"/>
          <w:szCs w:val="22"/>
        </w:rPr>
        <w:t xml:space="preserve">Other health services are available </w:t>
      </w:r>
      <w:r w:rsidR="000B7B4B" w:rsidRPr="0055440E">
        <w:rPr>
          <w:sz w:val="22"/>
          <w:szCs w:val="22"/>
        </w:rPr>
        <w:t>e.g.,</w:t>
      </w:r>
      <w:r w:rsidRPr="0055440E">
        <w:rPr>
          <w:sz w:val="22"/>
          <w:szCs w:val="22"/>
        </w:rPr>
        <w:t xml:space="preserve"> NHS Walk-In Centres, pharmacies (chemists), NHS Helpline or Emergency Department</w:t>
      </w:r>
    </w:p>
    <w:p w14:paraId="220E2026" w14:textId="77777777" w:rsidR="00A0397E" w:rsidRPr="00A0397E" w:rsidRDefault="00A0397E" w:rsidP="00A0397E">
      <w:pPr>
        <w:pStyle w:val="ListParagraph"/>
        <w:numPr>
          <w:ilvl w:val="0"/>
          <w:numId w:val="7"/>
        </w:numPr>
        <w:ind w:left="284" w:hanging="284"/>
        <w:rPr>
          <w:rFonts w:ascii="Arial" w:eastAsia="Calibri" w:hAnsi="Arial" w:cs="Arial"/>
          <w:szCs w:val="22"/>
          <w:lang w:eastAsia="en-GB"/>
        </w:rPr>
      </w:pPr>
      <w:proofErr w:type="gramStart"/>
      <w:r w:rsidRPr="00A0397E">
        <w:rPr>
          <w:rFonts w:ascii="Arial" w:eastAsia="Calibri" w:hAnsi="Arial" w:cs="Arial"/>
          <w:szCs w:val="22"/>
          <w:lang w:eastAsia="en-GB"/>
        </w:rPr>
        <w:t>Don’t</w:t>
      </w:r>
      <w:proofErr w:type="gramEnd"/>
      <w:r w:rsidRPr="00A0397E">
        <w:rPr>
          <w:rFonts w:ascii="Arial" w:eastAsia="Calibri" w:hAnsi="Arial" w:cs="Arial"/>
          <w:szCs w:val="22"/>
          <w:lang w:eastAsia="en-GB"/>
        </w:rPr>
        <w:t xml:space="preserve"> feel stupid about asking questions, it is the only way that those qu</w:t>
      </w:r>
      <w:r w:rsidR="00E343F9">
        <w:rPr>
          <w:rFonts w:ascii="Arial" w:eastAsia="Calibri" w:hAnsi="Arial" w:cs="Arial"/>
          <w:szCs w:val="22"/>
          <w:lang w:eastAsia="en-GB"/>
        </w:rPr>
        <w:t>estions can be answered for you</w:t>
      </w:r>
    </w:p>
    <w:p w14:paraId="12F4285A" w14:textId="77777777" w:rsidR="00A0397E" w:rsidRPr="00A0397E" w:rsidRDefault="00A0397E" w:rsidP="00A0397E">
      <w:pPr>
        <w:pStyle w:val="ListParagraph"/>
        <w:numPr>
          <w:ilvl w:val="0"/>
          <w:numId w:val="7"/>
        </w:numPr>
        <w:ind w:left="284" w:hanging="284"/>
        <w:rPr>
          <w:rFonts w:ascii="Arial" w:eastAsia="Calibri" w:hAnsi="Arial" w:cs="Arial"/>
          <w:szCs w:val="22"/>
          <w:lang w:eastAsia="en-GB"/>
        </w:rPr>
      </w:pPr>
      <w:r w:rsidRPr="00A0397E">
        <w:rPr>
          <w:rFonts w:ascii="Arial" w:eastAsia="Calibri" w:hAnsi="Arial" w:cs="Arial"/>
          <w:szCs w:val="22"/>
          <w:lang w:eastAsia="en-GB"/>
        </w:rPr>
        <w:t xml:space="preserve">Recognise your feelings and if you feel low, </w:t>
      </w:r>
      <w:proofErr w:type="gramStart"/>
      <w:r w:rsidRPr="00A0397E">
        <w:rPr>
          <w:rFonts w:ascii="Arial" w:eastAsia="Calibri" w:hAnsi="Arial" w:cs="Arial"/>
          <w:szCs w:val="22"/>
          <w:lang w:eastAsia="en-GB"/>
        </w:rPr>
        <w:t>it’s</w:t>
      </w:r>
      <w:proofErr w:type="gramEnd"/>
      <w:r w:rsidRPr="00A0397E">
        <w:rPr>
          <w:rFonts w:ascii="Arial" w:eastAsia="Calibri" w:hAnsi="Arial" w:cs="Arial"/>
          <w:szCs w:val="22"/>
          <w:lang w:eastAsia="en-GB"/>
        </w:rPr>
        <w:t xml:space="preserve"> important to talk to someone</w:t>
      </w:r>
    </w:p>
    <w:p w14:paraId="3BBCB04E" w14:textId="77777777" w:rsidR="0063326D" w:rsidRPr="0055440E" w:rsidRDefault="0063326D" w:rsidP="0055440E">
      <w:pPr>
        <w:pStyle w:val="Default"/>
        <w:numPr>
          <w:ilvl w:val="0"/>
          <w:numId w:val="7"/>
        </w:numPr>
        <w:spacing w:line="256" w:lineRule="auto"/>
        <w:ind w:left="284" w:hanging="284"/>
        <w:rPr>
          <w:color w:val="auto"/>
          <w:sz w:val="22"/>
          <w:szCs w:val="22"/>
          <w:u w:val="single"/>
        </w:rPr>
      </w:pPr>
      <w:r w:rsidRPr="0055440E">
        <w:rPr>
          <w:sz w:val="22"/>
          <w:szCs w:val="22"/>
        </w:rPr>
        <w:t>See a dentist every six months</w:t>
      </w:r>
    </w:p>
    <w:p w14:paraId="50C46F3C" w14:textId="77777777" w:rsidR="0063326D" w:rsidRPr="0055440E" w:rsidRDefault="0063326D" w:rsidP="0055440E">
      <w:pPr>
        <w:pStyle w:val="ListParagraph"/>
        <w:numPr>
          <w:ilvl w:val="0"/>
          <w:numId w:val="7"/>
        </w:numPr>
        <w:autoSpaceDE w:val="0"/>
        <w:autoSpaceDN w:val="0"/>
        <w:adjustRightInd w:val="0"/>
        <w:spacing w:line="256" w:lineRule="auto"/>
        <w:ind w:left="284" w:hanging="284"/>
        <w:rPr>
          <w:rFonts w:ascii="Arial" w:hAnsi="Arial" w:cs="Arial"/>
          <w:szCs w:val="22"/>
          <w:u w:val="single"/>
        </w:rPr>
      </w:pPr>
      <w:r w:rsidRPr="0055440E">
        <w:rPr>
          <w:rFonts w:ascii="Arial" w:hAnsi="Arial" w:cs="Arial"/>
          <w:color w:val="000000"/>
          <w:szCs w:val="22"/>
        </w:rPr>
        <w:t>See an optician every two years (unless advised otherwise)</w:t>
      </w:r>
    </w:p>
    <w:p w14:paraId="1AEC34E7" w14:textId="77777777" w:rsidR="0063326D" w:rsidRPr="0055440E" w:rsidRDefault="0063326D" w:rsidP="0055440E">
      <w:pPr>
        <w:pStyle w:val="ListParagraph"/>
        <w:numPr>
          <w:ilvl w:val="0"/>
          <w:numId w:val="7"/>
        </w:numPr>
        <w:autoSpaceDE w:val="0"/>
        <w:autoSpaceDN w:val="0"/>
        <w:adjustRightInd w:val="0"/>
        <w:spacing w:line="256" w:lineRule="auto"/>
        <w:ind w:left="284" w:hanging="284"/>
        <w:rPr>
          <w:rFonts w:ascii="Arial" w:hAnsi="Arial" w:cs="Arial"/>
          <w:szCs w:val="22"/>
          <w:u w:val="single"/>
        </w:rPr>
      </w:pPr>
      <w:r w:rsidRPr="0055440E">
        <w:rPr>
          <w:rFonts w:ascii="Arial" w:hAnsi="Arial" w:cs="Arial"/>
          <w:color w:val="000000"/>
          <w:szCs w:val="22"/>
        </w:rPr>
        <w:t>Speak to your Personal Advisor about financial help with dental and optician costs</w:t>
      </w:r>
      <w:r w:rsidR="00E343F9">
        <w:rPr>
          <w:rFonts w:ascii="Arial" w:hAnsi="Arial" w:cs="Arial"/>
          <w:color w:val="000000"/>
          <w:szCs w:val="22"/>
        </w:rPr>
        <w:t>.</w:t>
      </w:r>
    </w:p>
    <w:p w14:paraId="72B64F2B" w14:textId="77777777" w:rsidR="0063326D" w:rsidRPr="0055440E" w:rsidRDefault="0063326D" w:rsidP="0055440E">
      <w:pPr>
        <w:pStyle w:val="ListParagraph"/>
        <w:ind w:left="0"/>
        <w:rPr>
          <w:rFonts w:ascii="Arial" w:hAnsi="Arial" w:cs="Arial"/>
          <w:b/>
          <w:szCs w:val="22"/>
          <w:u w:val="single"/>
        </w:rPr>
      </w:pPr>
    </w:p>
    <w:p w14:paraId="570808E0" w14:textId="77777777" w:rsidR="0063326D" w:rsidRPr="00A22575" w:rsidRDefault="0063326D" w:rsidP="0063326D">
      <w:pPr>
        <w:pStyle w:val="ListParagraph"/>
        <w:ind w:left="0"/>
        <w:rPr>
          <w:rFonts w:ascii="Arial" w:hAnsi="Arial" w:cs="Arial"/>
          <w:b/>
          <w:sz w:val="20"/>
          <w:szCs w:val="28"/>
          <w:u w:val="single"/>
        </w:rPr>
      </w:pPr>
    </w:p>
    <w:p w14:paraId="6A4954B6" w14:textId="77777777" w:rsidR="0063326D" w:rsidRPr="001D18B7" w:rsidRDefault="0063326D" w:rsidP="0063326D">
      <w:pPr>
        <w:rPr>
          <w:rFonts w:ascii="Arial" w:hAnsi="Arial" w:cs="Arial"/>
          <w:b/>
          <w:color w:val="000000"/>
          <w:szCs w:val="22"/>
        </w:rPr>
      </w:pPr>
      <w:r w:rsidRPr="001D18B7">
        <w:rPr>
          <w:rFonts w:ascii="Arial" w:hAnsi="Arial" w:cs="Arial"/>
          <w:b/>
          <w:color w:val="000000"/>
          <w:szCs w:val="22"/>
        </w:rPr>
        <w:t>How to register with a GP</w:t>
      </w:r>
    </w:p>
    <w:p w14:paraId="1A43B412" w14:textId="77777777" w:rsidR="0063326D" w:rsidRPr="001D18B7" w:rsidRDefault="0063326D" w:rsidP="0063326D">
      <w:pPr>
        <w:rPr>
          <w:rFonts w:ascii="Arial" w:hAnsi="Arial" w:cs="Arial"/>
          <w:b/>
          <w:color w:val="000000"/>
          <w:szCs w:val="22"/>
        </w:rPr>
      </w:pPr>
    </w:p>
    <w:p w14:paraId="325FC3DF" w14:textId="77777777" w:rsidR="0063326D" w:rsidRPr="00CF2EB4" w:rsidRDefault="0063326D" w:rsidP="0063326D">
      <w:pPr>
        <w:autoSpaceDE w:val="0"/>
        <w:autoSpaceDN w:val="0"/>
        <w:adjustRightInd w:val="0"/>
        <w:rPr>
          <w:rFonts w:ascii="Arial" w:hAnsi="Arial" w:cs="Arial"/>
          <w:bCs/>
          <w:szCs w:val="22"/>
        </w:rPr>
      </w:pPr>
      <w:r w:rsidRPr="00CF2EB4">
        <w:rPr>
          <w:rFonts w:ascii="Arial" w:hAnsi="Arial" w:cs="Arial"/>
          <w:bCs/>
          <w:szCs w:val="22"/>
        </w:rPr>
        <w:t xml:space="preserve">You can find your nearest GP practice by visiting NHS Choices </w:t>
      </w:r>
      <w:hyperlink r:id="rId7" w:history="1">
        <w:r w:rsidR="00AA4E9F" w:rsidRPr="002C38A3">
          <w:rPr>
            <w:rStyle w:val="Hyperlink"/>
            <w:rFonts w:ascii="Arial" w:hAnsi="Arial" w:cs="Arial"/>
            <w:bCs/>
            <w:szCs w:val="22"/>
          </w:rPr>
          <w:t>www.nhs.uk</w:t>
        </w:r>
      </w:hyperlink>
      <w:r w:rsidR="00AA4E9F">
        <w:rPr>
          <w:rFonts w:ascii="Arial" w:hAnsi="Arial" w:cs="Arial"/>
          <w:bCs/>
          <w:szCs w:val="22"/>
        </w:rPr>
        <w:t xml:space="preserve"> </w:t>
      </w:r>
    </w:p>
    <w:p w14:paraId="1EEA17BB" w14:textId="77777777" w:rsidR="0063326D" w:rsidRPr="00CF2EB4" w:rsidRDefault="0063326D" w:rsidP="0063326D">
      <w:pPr>
        <w:autoSpaceDE w:val="0"/>
        <w:autoSpaceDN w:val="0"/>
        <w:adjustRightInd w:val="0"/>
        <w:rPr>
          <w:rFonts w:ascii="Arial" w:hAnsi="Arial" w:cs="Arial"/>
          <w:bCs/>
          <w:szCs w:val="22"/>
        </w:rPr>
      </w:pPr>
    </w:p>
    <w:p w14:paraId="159D32FC" w14:textId="77777777" w:rsidR="0063326D" w:rsidRDefault="0063326D" w:rsidP="0063326D">
      <w:pPr>
        <w:autoSpaceDE w:val="0"/>
        <w:autoSpaceDN w:val="0"/>
        <w:adjustRightInd w:val="0"/>
        <w:rPr>
          <w:rFonts w:ascii="Arial" w:hAnsi="Arial" w:cs="Arial"/>
          <w:bCs/>
          <w:szCs w:val="22"/>
        </w:rPr>
      </w:pPr>
      <w:r w:rsidRPr="00CF2EB4">
        <w:rPr>
          <w:rFonts w:ascii="Arial" w:hAnsi="Arial" w:cs="Arial"/>
          <w:bCs/>
          <w:szCs w:val="22"/>
        </w:rPr>
        <w:t>To register:</w:t>
      </w:r>
    </w:p>
    <w:p w14:paraId="4AB99D0D" w14:textId="77777777" w:rsidR="0055440E" w:rsidRPr="00CF2EB4" w:rsidRDefault="0055440E" w:rsidP="0063326D">
      <w:pPr>
        <w:autoSpaceDE w:val="0"/>
        <w:autoSpaceDN w:val="0"/>
        <w:adjustRightInd w:val="0"/>
        <w:rPr>
          <w:rFonts w:ascii="Arial" w:hAnsi="Arial" w:cs="Arial"/>
          <w:bCs/>
          <w:szCs w:val="22"/>
        </w:rPr>
      </w:pPr>
    </w:p>
    <w:p w14:paraId="4DCADBB5" w14:textId="77777777" w:rsidR="0063326D" w:rsidRPr="00AA4E9F" w:rsidRDefault="0063326D" w:rsidP="00AA4E9F">
      <w:pPr>
        <w:pStyle w:val="ListParagraph"/>
        <w:numPr>
          <w:ilvl w:val="0"/>
          <w:numId w:val="8"/>
        </w:numPr>
        <w:tabs>
          <w:tab w:val="left" w:pos="0"/>
        </w:tabs>
        <w:autoSpaceDE w:val="0"/>
        <w:autoSpaceDN w:val="0"/>
        <w:adjustRightInd w:val="0"/>
        <w:rPr>
          <w:rFonts w:ascii="Arial" w:hAnsi="Arial" w:cs="Arial"/>
          <w:bCs/>
          <w:color w:val="000000"/>
          <w:szCs w:val="22"/>
        </w:rPr>
      </w:pPr>
      <w:r w:rsidRPr="00AA4E9F">
        <w:rPr>
          <w:rFonts w:ascii="Arial" w:hAnsi="Arial" w:cs="Arial"/>
          <w:bCs/>
          <w:color w:val="000000"/>
          <w:szCs w:val="22"/>
        </w:rPr>
        <w:t>Ring your chosen GP or call in to the surgery and speak to a Reception</w:t>
      </w:r>
      <w:r w:rsidR="00AA4E9F" w:rsidRPr="00AA4E9F">
        <w:rPr>
          <w:rFonts w:ascii="Arial" w:hAnsi="Arial" w:cs="Arial"/>
          <w:bCs/>
          <w:color w:val="000000"/>
          <w:szCs w:val="22"/>
        </w:rPr>
        <w:t xml:space="preserve">ist to find out how to register </w:t>
      </w:r>
      <w:r w:rsidRPr="00AA4E9F">
        <w:rPr>
          <w:rFonts w:ascii="Arial" w:hAnsi="Arial" w:cs="Arial"/>
          <w:bCs/>
          <w:color w:val="000000"/>
          <w:szCs w:val="22"/>
        </w:rPr>
        <w:t>with them</w:t>
      </w:r>
    </w:p>
    <w:p w14:paraId="7A5B7C60" w14:textId="0CC8F453" w:rsidR="0063326D" w:rsidRPr="00AA4E9F" w:rsidRDefault="0063326D" w:rsidP="00AA4E9F">
      <w:pPr>
        <w:pStyle w:val="ListParagraph"/>
        <w:numPr>
          <w:ilvl w:val="0"/>
          <w:numId w:val="8"/>
        </w:numPr>
        <w:autoSpaceDE w:val="0"/>
        <w:autoSpaceDN w:val="0"/>
        <w:adjustRightInd w:val="0"/>
        <w:rPr>
          <w:rFonts w:ascii="Arial" w:hAnsi="Arial" w:cs="Arial"/>
          <w:bCs/>
          <w:color w:val="000000"/>
          <w:szCs w:val="22"/>
        </w:rPr>
      </w:pPr>
      <w:proofErr w:type="gramStart"/>
      <w:r w:rsidRPr="00AA4E9F">
        <w:rPr>
          <w:rFonts w:ascii="Arial" w:hAnsi="Arial" w:cs="Arial"/>
          <w:bCs/>
          <w:color w:val="000000"/>
          <w:szCs w:val="22"/>
        </w:rPr>
        <w:t>You’ll</w:t>
      </w:r>
      <w:proofErr w:type="gramEnd"/>
      <w:r w:rsidRPr="00AA4E9F">
        <w:rPr>
          <w:rFonts w:ascii="Arial" w:hAnsi="Arial" w:cs="Arial"/>
          <w:bCs/>
          <w:color w:val="000000"/>
          <w:szCs w:val="22"/>
        </w:rPr>
        <w:t xml:space="preserve"> be asked to complete a </w:t>
      </w:r>
      <w:r w:rsidR="000B7B4B" w:rsidRPr="00AA4E9F">
        <w:rPr>
          <w:rFonts w:ascii="Arial" w:hAnsi="Arial" w:cs="Arial"/>
          <w:bCs/>
          <w:color w:val="000000"/>
          <w:szCs w:val="22"/>
        </w:rPr>
        <w:t>form and</w:t>
      </w:r>
      <w:r w:rsidRPr="00AA4E9F">
        <w:rPr>
          <w:rFonts w:ascii="Arial" w:hAnsi="Arial" w:cs="Arial"/>
          <w:bCs/>
          <w:color w:val="000000"/>
          <w:szCs w:val="22"/>
        </w:rPr>
        <w:t xml:space="preserve"> will </w:t>
      </w:r>
      <w:r w:rsidR="00AA4E9F" w:rsidRPr="00AA4E9F">
        <w:rPr>
          <w:rFonts w:ascii="Arial" w:hAnsi="Arial" w:cs="Arial"/>
          <w:bCs/>
          <w:color w:val="000000"/>
          <w:szCs w:val="22"/>
        </w:rPr>
        <w:t>be given an initial appointment</w:t>
      </w:r>
      <w:r w:rsidR="00AA4E9F">
        <w:rPr>
          <w:rFonts w:ascii="Arial" w:hAnsi="Arial" w:cs="Arial"/>
          <w:bCs/>
          <w:color w:val="000000"/>
          <w:szCs w:val="22"/>
        </w:rPr>
        <w:t>.</w:t>
      </w:r>
    </w:p>
    <w:p w14:paraId="22BF75F9" w14:textId="77777777" w:rsidR="0063326D" w:rsidRPr="00CF2EB4" w:rsidRDefault="0063326D" w:rsidP="0063326D">
      <w:pPr>
        <w:autoSpaceDE w:val="0"/>
        <w:autoSpaceDN w:val="0"/>
        <w:adjustRightInd w:val="0"/>
        <w:rPr>
          <w:rFonts w:ascii="Arial" w:hAnsi="Arial" w:cs="Arial"/>
          <w:bCs/>
          <w:color w:val="000000"/>
          <w:szCs w:val="22"/>
        </w:rPr>
      </w:pPr>
    </w:p>
    <w:p w14:paraId="261D981E" w14:textId="77777777" w:rsidR="00AA4E9F" w:rsidRDefault="0063326D" w:rsidP="00AA4E9F">
      <w:pPr>
        <w:autoSpaceDE w:val="0"/>
        <w:autoSpaceDN w:val="0"/>
        <w:adjustRightInd w:val="0"/>
        <w:rPr>
          <w:rFonts w:ascii="Arial" w:hAnsi="Arial" w:cs="Arial"/>
          <w:bCs/>
          <w:szCs w:val="22"/>
        </w:rPr>
      </w:pPr>
      <w:r w:rsidRPr="00CF2EB4">
        <w:rPr>
          <w:rFonts w:ascii="Arial" w:hAnsi="Arial" w:cs="Arial"/>
          <w:bCs/>
          <w:szCs w:val="22"/>
        </w:rPr>
        <w:t>What you will need:</w:t>
      </w:r>
      <w:r w:rsidR="00AA4E9F">
        <w:rPr>
          <w:rFonts w:ascii="Arial" w:hAnsi="Arial" w:cs="Arial"/>
          <w:bCs/>
          <w:szCs w:val="22"/>
        </w:rPr>
        <w:t xml:space="preserve">      </w:t>
      </w:r>
    </w:p>
    <w:p w14:paraId="58617563" w14:textId="77777777" w:rsidR="00AA4E9F" w:rsidRDefault="00AA4E9F" w:rsidP="00AA4E9F">
      <w:pPr>
        <w:autoSpaceDE w:val="0"/>
        <w:autoSpaceDN w:val="0"/>
        <w:adjustRightInd w:val="0"/>
        <w:rPr>
          <w:rFonts w:ascii="Arial" w:hAnsi="Arial" w:cs="Arial"/>
          <w:bCs/>
          <w:szCs w:val="22"/>
        </w:rPr>
      </w:pPr>
    </w:p>
    <w:p w14:paraId="2DE1438A" w14:textId="77777777" w:rsidR="0063326D" w:rsidRPr="00AA4E9F" w:rsidRDefault="0063326D" w:rsidP="00AA4E9F">
      <w:pPr>
        <w:pStyle w:val="ListParagraph"/>
        <w:numPr>
          <w:ilvl w:val="0"/>
          <w:numId w:val="9"/>
        </w:numPr>
        <w:autoSpaceDE w:val="0"/>
        <w:autoSpaceDN w:val="0"/>
        <w:adjustRightInd w:val="0"/>
        <w:rPr>
          <w:rFonts w:ascii="Arial" w:hAnsi="Arial" w:cs="Arial"/>
          <w:bCs/>
          <w:szCs w:val="22"/>
        </w:rPr>
      </w:pPr>
      <w:r w:rsidRPr="00AA4E9F">
        <w:rPr>
          <w:rFonts w:ascii="Arial" w:hAnsi="Arial" w:cs="Arial"/>
          <w:bCs/>
          <w:color w:val="000000"/>
          <w:szCs w:val="22"/>
        </w:rPr>
        <w:t xml:space="preserve">NHS number </w:t>
      </w:r>
    </w:p>
    <w:p w14:paraId="35E8C02D" w14:textId="77777777" w:rsidR="0063326D" w:rsidRPr="00AA4E9F" w:rsidRDefault="00AA4E9F" w:rsidP="00AA4E9F">
      <w:pPr>
        <w:pStyle w:val="ListParagraph"/>
        <w:numPr>
          <w:ilvl w:val="0"/>
          <w:numId w:val="9"/>
        </w:numPr>
        <w:autoSpaceDE w:val="0"/>
        <w:autoSpaceDN w:val="0"/>
        <w:adjustRightInd w:val="0"/>
        <w:rPr>
          <w:rFonts w:ascii="Arial" w:hAnsi="Arial" w:cs="Arial"/>
          <w:bCs/>
          <w:color w:val="000000"/>
          <w:szCs w:val="22"/>
        </w:rPr>
      </w:pPr>
      <w:r w:rsidRPr="00AA4E9F">
        <w:rPr>
          <w:rFonts w:ascii="Arial" w:hAnsi="Arial" w:cs="Arial"/>
          <w:bCs/>
          <w:color w:val="000000"/>
          <w:szCs w:val="22"/>
        </w:rPr>
        <w:t>Previous GP’s name and address</w:t>
      </w:r>
    </w:p>
    <w:p w14:paraId="3D215D48" w14:textId="77777777" w:rsidR="0063326D" w:rsidRPr="001D18B7" w:rsidRDefault="0063326D" w:rsidP="0063326D">
      <w:pPr>
        <w:rPr>
          <w:rFonts w:ascii="Arial" w:hAnsi="Arial" w:cs="Arial"/>
          <w:color w:val="000000"/>
          <w:szCs w:val="22"/>
        </w:rPr>
      </w:pPr>
    </w:p>
    <w:p w14:paraId="44047251" w14:textId="77777777" w:rsidR="0063326D" w:rsidRPr="001D18B7" w:rsidRDefault="0063326D" w:rsidP="0063326D">
      <w:pPr>
        <w:rPr>
          <w:rFonts w:ascii="Arial" w:hAnsi="Arial" w:cs="Arial"/>
          <w:color w:val="000000"/>
          <w:szCs w:val="22"/>
        </w:rPr>
      </w:pPr>
    </w:p>
    <w:p w14:paraId="79A25B20" w14:textId="77777777" w:rsidR="0063326D" w:rsidRPr="001D18B7" w:rsidRDefault="0063326D" w:rsidP="0063326D">
      <w:pPr>
        <w:rPr>
          <w:rFonts w:ascii="Arial" w:hAnsi="Arial" w:cs="Arial"/>
          <w:b/>
          <w:szCs w:val="22"/>
        </w:rPr>
      </w:pPr>
      <w:r w:rsidRPr="001D18B7">
        <w:rPr>
          <w:rFonts w:ascii="Arial" w:hAnsi="Arial" w:cs="Arial"/>
          <w:b/>
          <w:szCs w:val="22"/>
        </w:rPr>
        <w:t>How to register with a Dentist</w:t>
      </w:r>
    </w:p>
    <w:p w14:paraId="648EC253" w14:textId="77777777" w:rsidR="0063326D" w:rsidRPr="001D18B7" w:rsidRDefault="0063326D" w:rsidP="0063326D">
      <w:pPr>
        <w:rPr>
          <w:rFonts w:ascii="Arial" w:hAnsi="Arial" w:cs="Arial"/>
          <w:b/>
          <w:szCs w:val="22"/>
        </w:rPr>
      </w:pPr>
    </w:p>
    <w:p w14:paraId="53C1D2FA" w14:textId="77777777" w:rsidR="0063326D" w:rsidRPr="00CF2EB4" w:rsidRDefault="0063326D" w:rsidP="0063326D">
      <w:pPr>
        <w:autoSpaceDE w:val="0"/>
        <w:autoSpaceDN w:val="0"/>
        <w:adjustRightInd w:val="0"/>
        <w:rPr>
          <w:rFonts w:ascii="Arial" w:hAnsi="Arial" w:cs="Arial"/>
          <w:bCs/>
          <w:szCs w:val="22"/>
        </w:rPr>
      </w:pPr>
      <w:r w:rsidRPr="00CF2EB4">
        <w:rPr>
          <w:rFonts w:ascii="Arial" w:hAnsi="Arial" w:cs="Arial"/>
          <w:bCs/>
          <w:szCs w:val="22"/>
        </w:rPr>
        <w:t xml:space="preserve">You can find your nearest dentist by visiting NHS Choices </w:t>
      </w:r>
      <w:hyperlink r:id="rId8" w:history="1">
        <w:r w:rsidRPr="00CF2EB4">
          <w:rPr>
            <w:rStyle w:val="Hyperlink"/>
            <w:rFonts w:ascii="Arial" w:hAnsi="Arial" w:cs="Arial"/>
            <w:bCs/>
            <w:szCs w:val="22"/>
          </w:rPr>
          <w:t>www.nhs.uk</w:t>
        </w:r>
      </w:hyperlink>
    </w:p>
    <w:p w14:paraId="4DC79F14" w14:textId="77777777" w:rsidR="0063326D" w:rsidRPr="00CF2EB4" w:rsidRDefault="0063326D" w:rsidP="0063326D">
      <w:pPr>
        <w:autoSpaceDE w:val="0"/>
        <w:autoSpaceDN w:val="0"/>
        <w:adjustRightInd w:val="0"/>
        <w:rPr>
          <w:rFonts w:ascii="Arial" w:hAnsi="Arial" w:cs="Arial"/>
          <w:bCs/>
          <w:color w:val="380FEC"/>
          <w:szCs w:val="22"/>
        </w:rPr>
      </w:pPr>
    </w:p>
    <w:p w14:paraId="7E2EAF6F" w14:textId="77777777" w:rsidR="00AA4E9F" w:rsidRDefault="00AA4E9F" w:rsidP="00AA4E9F">
      <w:pPr>
        <w:autoSpaceDE w:val="0"/>
        <w:autoSpaceDN w:val="0"/>
        <w:adjustRightInd w:val="0"/>
        <w:rPr>
          <w:rFonts w:ascii="Arial" w:hAnsi="Arial" w:cs="Arial"/>
          <w:bCs/>
          <w:szCs w:val="22"/>
        </w:rPr>
      </w:pPr>
      <w:r w:rsidRPr="00CF2EB4">
        <w:rPr>
          <w:rFonts w:ascii="Arial" w:hAnsi="Arial" w:cs="Arial"/>
          <w:bCs/>
          <w:szCs w:val="22"/>
        </w:rPr>
        <w:t>To register:</w:t>
      </w:r>
    </w:p>
    <w:p w14:paraId="600D281D" w14:textId="77777777" w:rsidR="00AA4E9F" w:rsidRDefault="00AA4E9F" w:rsidP="0063326D">
      <w:pPr>
        <w:rPr>
          <w:rFonts w:ascii="Arial" w:hAnsi="Arial" w:cs="Arial"/>
          <w:bCs/>
          <w:color w:val="000000"/>
          <w:szCs w:val="22"/>
        </w:rPr>
      </w:pPr>
    </w:p>
    <w:p w14:paraId="73C8C4DC" w14:textId="77777777" w:rsidR="00AA4E9F" w:rsidRPr="00AA4E9F" w:rsidRDefault="0063326D" w:rsidP="00AA4E9F">
      <w:pPr>
        <w:pStyle w:val="ListParagraph"/>
        <w:numPr>
          <w:ilvl w:val="0"/>
          <w:numId w:val="10"/>
        </w:numPr>
        <w:rPr>
          <w:rFonts w:ascii="Arial" w:hAnsi="Arial" w:cs="Arial"/>
          <w:bCs/>
          <w:color w:val="000000"/>
          <w:szCs w:val="22"/>
        </w:rPr>
      </w:pPr>
      <w:r w:rsidRPr="00AA4E9F">
        <w:rPr>
          <w:rFonts w:ascii="Arial" w:hAnsi="Arial" w:cs="Arial"/>
          <w:bCs/>
          <w:color w:val="000000"/>
          <w:szCs w:val="22"/>
        </w:rPr>
        <w:t xml:space="preserve">Ring your chosen Dentist or call into the surgery and speak to a Receptionist </w:t>
      </w:r>
    </w:p>
    <w:p w14:paraId="78353470" w14:textId="77777777" w:rsidR="00AA4E9F" w:rsidRPr="00AA4E9F" w:rsidRDefault="00AA4E9F" w:rsidP="00AA4E9F">
      <w:pPr>
        <w:pStyle w:val="ListParagraph"/>
        <w:numPr>
          <w:ilvl w:val="0"/>
          <w:numId w:val="10"/>
        </w:numPr>
        <w:rPr>
          <w:rFonts w:ascii="Arial" w:hAnsi="Arial" w:cs="Arial"/>
          <w:color w:val="000000"/>
          <w:szCs w:val="22"/>
        </w:rPr>
      </w:pPr>
      <w:r w:rsidRPr="00AA4E9F">
        <w:rPr>
          <w:rFonts w:ascii="Arial" w:hAnsi="Arial" w:cs="Arial"/>
          <w:szCs w:val="22"/>
        </w:rPr>
        <w:t xml:space="preserve">Once registered with a Dentist they will advise you on how often you need to </w:t>
      </w:r>
      <w:proofErr w:type="gramStart"/>
      <w:r w:rsidRPr="00AA4E9F">
        <w:rPr>
          <w:rFonts w:ascii="Arial" w:hAnsi="Arial" w:cs="Arial"/>
          <w:szCs w:val="22"/>
        </w:rPr>
        <w:t>be seen</w:t>
      </w:r>
      <w:proofErr w:type="gramEnd"/>
      <w:r w:rsidRPr="00AA4E9F">
        <w:rPr>
          <w:rFonts w:ascii="Arial" w:hAnsi="Arial" w:cs="Arial"/>
          <w:szCs w:val="22"/>
        </w:rPr>
        <w:t>.</w:t>
      </w:r>
      <w:r w:rsidRPr="00AA4E9F">
        <w:rPr>
          <w:rFonts w:ascii="Arial" w:hAnsi="Arial" w:cs="Arial"/>
          <w:color w:val="000000"/>
          <w:szCs w:val="22"/>
        </w:rPr>
        <w:t xml:space="preserve"> </w:t>
      </w:r>
    </w:p>
    <w:p w14:paraId="2C29AB18" w14:textId="77777777" w:rsidR="0063326D" w:rsidRPr="001D18B7" w:rsidRDefault="0063326D" w:rsidP="0063326D">
      <w:pPr>
        <w:rPr>
          <w:rFonts w:ascii="Arial" w:hAnsi="Arial" w:cs="Arial"/>
          <w:b/>
          <w:bCs/>
          <w:color w:val="000000"/>
          <w:szCs w:val="22"/>
        </w:rPr>
      </w:pPr>
    </w:p>
    <w:p w14:paraId="55957BAD" w14:textId="77777777" w:rsidR="00AA4E9F" w:rsidRDefault="0063326D" w:rsidP="0063326D">
      <w:pPr>
        <w:rPr>
          <w:rFonts w:ascii="Arial" w:hAnsi="Arial" w:cs="Arial"/>
          <w:szCs w:val="22"/>
        </w:rPr>
      </w:pPr>
      <w:r w:rsidRPr="001D18B7">
        <w:rPr>
          <w:rFonts w:ascii="Arial" w:hAnsi="Arial" w:cs="Arial"/>
          <w:szCs w:val="22"/>
        </w:rPr>
        <w:t xml:space="preserve">It is important to keep your teeth and gums healthy. </w:t>
      </w:r>
    </w:p>
    <w:p w14:paraId="62B69262" w14:textId="77777777" w:rsidR="00AA4E9F" w:rsidRDefault="00AA4E9F" w:rsidP="0063326D">
      <w:pPr>
        <w:rPr>
          <w:rFonts w:ascii="Arial" w:hAnsi="Arial" w:cs="Arial"/>
          <w:szCs w:val="22"/>
        </w:rPr>
      </w:pPr>
    </w:p>
    <w:p w14:paraId="111AA115" w14:textId="77777777" w:rsidR="0063326D" w:rsidRPr="001D18B7" w:rsidRDefault="0063326D" w:rsidP="0063326D">
      <w:pPr>
        <w:autoSpaceDE w:val="0"/>
        <w:autoSpaceDN w:val="0"/>
        <w:adjustRightInd w:val="0"/>
        <w:rPr>
          <w:rFonts w:ascii="Arial" w:hAnsi="Arial" w:cs="Arial"/>
          <w:b/>
          <w:bCs/>
          <w:color w:val="000000"/>
          <w:szCs w:val="22"/>
        </w:rPr>
      </w:pPr>
    </w:p>
    <w:p w14:paraId="45A2502F" w14:textId="77777777" w:rsidR="0063326D" w:rsidRPr="001D18B7" w:rsidRDefault="0063326D" w:rsidP="0063326D">
      <w:pPr>
        <w:rPr>
          <w:rFonts w:ascii="Arial" w:hAnsi="Arial" w:cs="Arial"/>
          <w:b/>
          <w:szCs w:val="22"/>
        </w:rPr>
      </w:pPr>
      <w:r w:rsidRPr="001D18B7">
        <w:rPr>
          <w:rFonts w:ascii="Arial" w:hAnsi="Arial" w:cs="Arial"/>
          <w:b/>
          <w:szCs w:val="22"/>
        </w:rPr>
        <w:t>Eye Care</w:t>
      </w:r>
    </w:p>
    <w:p w14:paraId="7EEB05B2" w14:textId="77777777" w:rsidR="0063326D" w:rsidRPr="001D18B7" w:rsidRDefault="0063326D" w:rsidP="0063326D">
      <w:pPr>
        <w:rPr>
          <w:rFonts w:ascii="Arial" w:hAnsi="Arial" w:cs="Arial"/>
          <w:b/>
          <w:szCs w:val="22"/>
        </w:rPr>
      </w:pPr>
    </w:p>
    <w:p w14:paraId="194669B7" w14:textId="77777777" w:rsidR="00AA4E9F" w:rsidRDefault="0063326D" w:rsidP="0063326D">
      <w:pPr>
        <w:rPr>
          <w:rFonts w:ascii="Arial" w:hAnsi="Arial" w:cs="Arial"/>
          <w:szCs w:val="22"/>
        </w:rPr>
      </w:pPr>
      <w:r w:rsidRPr="001D18B7">
        <w:rPr>
          <w:rFonts w:ascii="Arial" w:hAnsi="Arial" w:cs="Arial"/>
          <w:szCs w:val="22"/>
        </w:rPr>
        <w:t xml:space="preserve">Visit a local Optician for regular eye checks. </w:t>
      </w:r>
    </w:p>
    <w:p w14:paraId="3D524242" w14:textId="77777777" w:rsidR="00AA4E9F" w:rsidRDefault="00AA4E9F" w:rsidP="0063326D">
      <w:pPr>
        <w:rPr>
          <w:rFonts w:ascii="Arial" w:hAnsi="Arial" w:cs="Arial"/>
          <w:szCs w:val="22"/>
        </w:rPr>
      </w:pPr>
    </w:p>
    <w:p w14:paraId="17C4C156" w14:textId="77777777" w:rsidR="0063326D" w:rsidRPr="001D18B7" w:rsidRDefault="0063326D" w:rsidP="0063326D">
      <w:pPr>
        <w:rPr>
          <w:rFonts w:ascii="Arial" w:hAnsi="Arial" w:cs="Arial"/>
          <w:color w:val="000000"/>
          <w:szCs w:val="22"/>
        </w:rPr>
      </w:pPr>
      <w:r w:rsidRPr="001D18B7">
        <w:rPr>
          <w:rFonts w:ascii="Arial" w:hAnsi="Arial" w:cs="Arial"/>
          <w:color w:val="000000"/>
          <w:szCs w:val="22"/>
        </w:rPr>
        <w:t>Carer or support worker will be able to help you with this.</w:t>
      </w:r>
    </w:p>
    <w:p w14:paraId="7239AE2C" w14:textId="77777777" w:rsidR="0063326D" w:rsidRPr="00A22575" w:rsidRDefault="0063326D" w:rsidP="0063326D">
      <w:pPr>
        <w:rPr>
          <w:rFonts w:ascii="Arial" w:hAnsi="Arial" w:cs="Arial"/>
          <w:sz w:val="20"/>
        </w:rPr>
      </w:pPr>
    </w:p>
    <w:p w14:paraId="29DBB516" w14:textId="77777777" w:rsidR="0063326D" w:rsidRDefault="0063326D" w:rsidP="0063326D">
      <w:pPr>
        <w:autoSpaceDE w:val="0"/>
        <w:autoSpaceDN w:val="0"/>
        <w:adjustRightInd w:val="0"/>
        <w:rPr>
          <w:rFonts w:ascii="Arial" w:hAnsi="Arial" w:cs="Arial"/>
          <w:b/>
          <w:bCs/>
          <w:color w:val="000000"/>
          <w:szCs w:val="22"/>
        </w:rPr>
      </w:pPr>
    </w:p>
    <w:p w14:paraId="6CBEE46E" w14:textId="77777777" w:rsidR="0063326D" w:rsidRDefault="00AA4E9F" w:rsidP="0063326D">
      <w:pPr>
        <w:autoSpaceDE w:val="0"/>
        <w:autoSpaceDN w:val="0"/>
        <w:adjustRightInd w:val="0"/>
        <w:rPr>
          <w:rFonts w:ascii="Arial" w:hAnsi="Arial" w:cs="Arial"/>
          <w:b/>
          <w:bCs/>
          <w:color w:val="000000"/>
          <w:szCs w:val="22"/>
        </w:rPr>
      </w:pPr>
      <w:r>
        <w:rPr>
          <w:rFonts w:ascii="Arial" w:hAnsi="Arial" w:cs="Arial"/>
          <w:b/>
          <w:bCs/>
          <w:color w:val="000000"/>
          <w:szCs w:val="22"/>
        </w:rPr>
        <w:t>Please see the final page for useful Contacts / Websites</w:t>
      </w:r>
    </w:p>
    <w:p w14:paraId="724E4F30" w14:textId="77777777" w:rsidR="0063326D" w:rsidRDefault="0063326D" w:rsidP="0063326D">
      <w:pPr>
        <w:autoSpaceDE w:val="0"/>
        <w:autoSpaceDN w:val="0"/>
        <w:adjustRightInd w:val="0"/>
        <w:rPr>
          <w:rFonts w:ascii="Arial" w:hAnsi="Arial" w:cs="Arial"/>
          <w:b/>
          <w:bCs/>
          <w:color w:val="000000"/>
          <w:szCs w:val="22"/>
        </w:rPr>
      </w:pPr>
    </w:p>
    <w:p w14:paraId="4140CEC3" w14:textId="77777777" w:rsidR="0063326D" w:rsidRDefault="0063326D" w:rsidP="0063326D">
      <w:pPr>
        <w:autoSpaceDE w:val="0"/>
        <w:autoSpaceDN w:val="0"/>
        <w:adjustRightInd w:val="0"/>
        <w:rPr>
          <w:rFonts w:ascii="Arial" w:hAnsi="Arial" w:cs="Arial"/>
          <w:b/>
          <w:bCs/>
          <w:color w:val="000000"/>
          <w:szCs w:val="22"/>
        </w:rPr>
      </w:pPr>
    </w:p>
    <w:p w14:paraId="6E48DF16" w14:textId="77777777" w:rsidR="0063326D" w:rsidRDefault="0063326D" w:rsidP="0063326D">
      <w:pPr>
        <w:autoSpaceDE w:val="0"/>
        <w:autoSpaceDN w:val="0"/>
        <w:adjustRightInd w:val="0"/>
        <w:rPr>
          <w:rFonts w:ascii="Arial" w:hAnsi="Arial" w:cs="Arial"/>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126"/>
        <w:gridCol w:w="4111"/>
      </w:tblGrid>
      <w:tr w:rsidR="003028CB" w:rsidRPr="00A22575" w14:paraId="1D78C1A3" w14:textId="77777777" w:rsidTr="00E3216B">
        <w:trPr>
          <w:trHeight w:hRule="exact" w:val="397"/>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33D6F" w14:textId="77777777" w:rsidR="003028CB" w:rsidRPr="00CF2EB4" w:rsidRDefault="003028CB" w:rsidP="00E3216B">
            <w:pPr>
              <w:rPr>
                <w:rFonts w:ascii="Arial" w:eastAsia="Calibri" w:hAnsi="Arial" w:cs="Arial"/>
                <w:b/>
                <w:sz w:val="20"/>
              </w:rPr>
            </w:pPr>
            <w:r>
              <w:rPr>
                <w:rFonts w:ascii="Arial" w:eastAsia="Calibri" w:hAnsi="Arial" w:cs="Arial"/>
                <w:b/>
                <w:sz w:val="20"/>
              </w:rPr>
              <w:lastRenderedPageBreak/>
              <w:t>General H</w:t>
            </w:r>
            <w:r w:rsidRPr="00CF2EB4">
              <w:rPr>
                <w:rFonts w:ascii="Arial" w:eastAsia="Calibri" w:hAnsi="Arial" w:cs="Arial"/>
                <w:b/>
                <w:sz w:val="20"/>
              </w:rPr>
              <w:t>ealth</w:t>
            </w:r>
          </w:p>
        </w:tc>
      </w:tr>
      <w:tr w:rsidR="003028CB" w:rsidRPr="00A22575" w14:paraId="54D2C6F2" w14:textId="77777777" w:rsidTr="00E3216B">
        <w:tc>
          <w:tcPr>
            <w:tcW w:w="5778" w:type="dxa"/>
            <w:gridSpan w:val="2"/>
            <w:tcBorders>
              <w:top w:val="single" w:sz="4" w:space="0" w:color="auto"/>
              <w:left w:val="single" w:sz="4" w:space="0" w:color="auto"/>
              <w:bottom w:val="single" w:sz="4" w:space="0" w:color="auto"/>
              <w:right w:val="single" w:sz="4" w:space="0" w:color="auto"/>
            </w:tcBorders>
            <w:shd w:val="clear" w:color="auto" w:fill="auto"/>
          </w:tcPr>
          <w:p w14:paraId="3CA95CDC" w14:textId="77777777" w:rsidR="003028CB" w:rsidRDefault="003028CB" w:rsidP="00E3216B">
            <w:pPr>
              <w:rPr>
                <w:rFonts w:ascii="Arial" w:eastAsia="Calibri" w:hAnsi="Arial" w:cs="Arial"/>
                <w:b/>
                <w:sz w:val="20"/>
              </w:rPr>
            </w:pPr>
            <w:r>
              <w:rPr>
                <w:rFonts w:ascii="Arial" w:eastAsia="Calibri" w:hAnsi="Arial" w:cs="Arial"/>
                <w:b/>
                <w:sz w:val="20"/>
              </w:rPr>
              <w:t>NHS 111</w:t>
            </w:r>
          </w:p>
          <w:p w14:paraId="485C4B2C" w14:textId="77777777" w:rsidR="003028CB" w:rsidRPr="0045472E" w:rsidRDefault="003028CB" w:rsidP="00E3216B">
            <w:pPr>
              <w:rPr>
                <w:rFonts w:ascii="Arial" w:eastAsia="Calibri" w:hAnsi="Arial" w:cs="Arial"/>
                <w:sz w:val="20"/>
                <w:szCs w:val="28"/>
              </w:rPr>
            </w:pPr>
            <w:r>
              <w:rPr>
                <w:rFonts w:ascii="Arial" w:eastAsia="Calibri" w:hAnsi="Arial" w:cs="Arial"/>
                <w:sz w:val="20"/>
                <w:szCs w:val="28"/>
              </w:rPr>
              <w:t>F</w:t>
            </w:r>
            <w:r w:rsidRPr="0045472E">
              <w:rPr>
                <w:rFonts w:ascii="Arial" w:eastAsia="Calibri" w:hAnsi="Arial" w:cs="Arial"/>
                <w:sz w:val="20"/>
                <w:szCs w:val="28"/>
              </w:rPr>
              <w:t>or medical advice.</w:t>
            </w:r>
          </w:p>
          <w:p w14:paraId="17BCBC5D" w14:textId="77777777" w:rsidR="003028CB" w:rsidRPr="0045472E" w:rsidRDefault="003028CB" w:rsidP="00E3216B">
            <w:pPr>
              <w:rPr>
                <w:rFonts w:ascii="Arial" w:eastAsia="Calibri" w:hAnsi="Arial" w:cs="Arial"/>
                <w:b/>
                <w:sz w:val="20"/>
              </w:rPr>
            </w:pPr>
            <w:r w:rsidRPr="0045472E">
              <w:rPr>
                <w:rFonts w:ascii="Arial" w:eastAsia="Calibri" w:hAnsi="Arial" w:cs="Arial"/>
                <w:sz w:val="20"/>
                <w:szCs w:val="28"/>
              </w:rPr>
              <w:t>This helpline is open 24 hours a day. 365 days a year</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930C69" w14:textId="77777777" w:rsidR="003028CB" w:rsidRPr="00A20F6D" w:rsidRDefault="003028CB" w:rsidP="00E3216B">
            <w:pPr>
              <w:rPr>
                <w:rFonts w:ascii="Arial" w:hAnsi="Arial" w:cs="Arial"/>
                <w:sz w:val="20"/>
              </w:rPr>
            </w:pPr>
          </w:p>
          <w:p w14:paraId="2A4FDCB5" w14:textId="77777777" w:rsidR="003028CB" w:rsidRPr="00A20F6D" w:rsidRDefault="003028CB" w:rsidP="00E3216B">
            <w:pPr>
              <w:rPr>
                <w:rFonts w:ascii="Arial" w:hAnsi="Arial" w:cs="Arial"/>
                <w:sz w:val="20"/>
              </w:rPr>
            </w:pPr>
            <w:r w:rsidRPr="00A20F6D">
              <w:rPr>
                <w:rFonts w:ascii="Arial" w:hAnsi="Arial" w:cs="Arial"/>
                <w:sz w:val="20"/>
              </w:rPr>
              <w:t>Dial 111</w:t>
            </w:r>
          </w:p>
        </w:tc>
      </w:tr>
      <w:tr w:rsidR="003028CB" w:rsidRPr="00A22575" w14:paraId="05D245B6" w14:textId="77777777" w:rsidTr="00E3216B">
        <w:tc>
          <w:tcPr>
            <w:tcW w:w="5778" w:type="dxa"/>
            <w:gridSpan w:val="2"/>
            <w:tcBorders>
              <w:top w:val="single" w:sz="4" w:space="0" w:color="auto"/>
              <w:left w:val="single" w:sz="4" w:space="0" w:color="auto"/>
              <w:bottom w:val="single" w:sz="4" w:space="0" w:color="auto"/>
              <w:right w:val="single" w:sz="4" w:space="0" w:color="auto"/>
            </w:tcBorders>
            <w:shd w:val="clear" w:color="auto" w:fill="auto"/>
          </w:tcPr>
          <w:p w14:paraId="35271EC9" w14:textId="77777777" w:rsidR="003028CB" w:rsidRPr="0045472E" w:rsidRDefault="003028CB" w:rsidP="00E3216B">
            <w:pPr>
              <w:rPr>
                <w:rFonts w:ascii="Arial" w:eastAsia="Calibri" w:hAnsi="Arial" w:cs="Arial"/>
                <w:b/>
                <w:sz w:val="20"/>
                <w:szCs w:val="28"/>
              </w:rPr>
            </w:pPr>
            <w:r w:rsidRPr="0045472E">
              <w:rPr>
                <w:rFonts w:ascii="Arial" w:eastAsia="Calibri" w:hAnsi="Arial" w:cs="Arial"/>
                <w:b/>
                <w:sz w:val="20"/>
                <w:szCs w:val="28"/>
              </w:rPr>
              <w:t>NHS Choices</w:t>
            </w:r>
          </w:p>
          <w:p w14:paraId="38D4DBF0" w14:textId="77777777" w:rsidR="003028CB" w:rsidRPr="0045472E" w:rsidRDefault="003028CB" w:rsidP="00E3216B">
            <w:pPr>
              <w:rPr>
                <w:rFonts w:ascii="Arial" w:eastAsia="Calibri" w:hAnsi="Arial" w:cs="Arial"/>
                <w:b/>
                <w:sz w:val="20"/>
              </w:rPr>
            </w:pPr>
            <w:r w:rsidRPr="0045472E">
              <w:rPr>
                <w:rFonts w:ascii="Arial" w:eastAsia="Calibri" w:hAnsi="Arial" w:cs="Arial"/>
                <w:sz w:val="20"/>
                <w:szCs w:val="28"/>
              </w:rPr>
              <w:t xml:space="preserve">Provides a comprehensive health information service with thousands of articles, </w:t>
            </w:r>
            <w:proofErr w:type="gramStart"/>
            <w:r w:rsidRPr="0045472E">
              <w:rPr>
                <w:rFonts w:ascii="Arial" w:eastAsia="Calibri" w:hAnsi="Arial" w:cs="Arial"/>
                <w:sz w:val="20"/>
                <w:szCs w:val="28"/>
              </w:rPr>
              <w:t>videos</w:t>
            </w:r>
            <w:proofErr w:type="gramEnd"/>
            <w:r w:rsidRPr="0045472E">
              <w:rPr>
                <w:rFonts w:ascii="Arial" w:eastAsia="Calibri" w:hAnsi="Arial" w:cs="Arial"/>
                <w:sz w:val="20"/>
                <w:szCs w:val="28"/>
              </w:rPr>
              <w:t xml:space="preserve"> and tools, helping you to make the best choices about your health and lifestyle</w:t>
            </w:r>
            <w:r>
              <w:rPr>
                <w:rFonts w:ascii="Arial" w:eastAsia="Calibri" w:hAnsi="Arial" w:cs="Arial"/>
                <w:sz w:val="20"/>
                <w:szCs w:val="28"/>
              </w:rPr>
              <w:t xml:space="preserve"> and how to find and use NHS services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0654A3" w14:textId="77777777" w:rsidR="003028CB" w:rsidRPr="00A20F6D" w:rsidRDefault="003028CB" w:rsidP="00E3216B">
            <w:pPr>
              <w:rPr>
                <w:rFonts w:ascii="Arial" w:hAnsi="Arial" w:cs="Arial"/>
                <w:sz w:val="20"/>
              </w:rPr>
            </w:pPr>
          </w:p>
          <w:p w14:paraId="62E9D1DF" w14:textId="77777777" w:rsidR="003028CB" w:rsidRDefault="000B7B4B" w:rsidP="00E3216B">
            <w:pPr>
              <w:rPr>
                <w:rFonts w:ascii="Arial" w:hAnsi="Arial" w:cs="Arial"/>
                <w:sz w:val="20"/>
              </w:rPr>
            </w:pPr>
            <w:hyperlink r:id="rId9" w:history="1">
              <w:r w:rsidR="003028CB" w:rsidRPr="00A20F6D">
                <w:rPr>
                  <w:rStyle w:val="Hyperlink"/>
                  <w:rFonts w:ascii="Arial" w:hAnsi="Arial" w:cs="Arial"/>
                  <w:sz w:val="20"/>
                </w:rPr>
                <w:t>www.nhs.uk</w:t>
              </w:r>
            </w:hyperlink>
            <w:r w:rsidR="003028CB" w:rsidRPr="00A20F6D">
              <w:rPr>
                <w:rFonts w:ascii="Arial" w:hAnsi="Arial" w:cs="Arial"/>
                <w:sz w:val="20"/>
              </w:rPr>
              <w:t xml:space="preserve"> </w:t>
            </w:r>
          </w:p>
          <w:p w14:paraId="3F253DFD" w14:textId="77777777" w:rsidR="003028CB" w:rsidRDefault="003028CB" w:rsidP="00E3216B">
            <w:pPr>
              <w:rPr>
                <w:rFonts w:ascii="Arial" w:hAnsi="Arial" w:cs="Arial"/>
                <w:sz w:val="20"/>
              </w:rPr>
            </w:pPr>
          </w:p>
          <w:p w14:paraId="12C7F4EB" w14:textId="77777777" w:rsidR="003028CB" w:rsidRPr="00A20F6D" w:rsidRDefault="003028CB" w:rsidP="00E3216B">
            <w:pPr>
              <w:rPr>
                <w:rFonts w:ascii="Arial" w:eastAsia="Calibri" w:hAnsi="Arial" w:cs="Arial"/>
                <w:color w:val="0000FF"/>
                <w:sz w:val="20"/>
              </w:rPr>
            </w:pPr>
            <w:r w:rsidRPr="00A20F6D">
              <w:rPr>
                <w:rFonts w:ascii="Arial" w:eastAsia="Calibri" w:hAnsi="Arial" w:cs="Arial"/>
                <w:color w:val="0000FF"/>
                <w:sz w:val="20"/>
                <w:u w:val="single"/>
              </w:rPr>
              <w:t>www.nhs.uk/livewell</w:t>
            </w:r>
            <w:r w:rsidRPr="00A20F6D">
              <w:rPr>
                <w:rFonts w:ascii="Arial" w:eastAsia="Calibri" w:hAnsi="Arial" w:cs="Arial"/>
                <w:color w:val="0000FF"/>
                <w:sz w:val="20"/>
              </w:rPr>
              <w:t xml:space="preserve"> </w:t>
            </w:r>
          </w:p>
          <w:p w14:paraId="1C0BA554" w14:textId="77777777" w:rsidR="003028CB" w:rsidRPr="00A20F6D" w:rsidRDefault="003028CB" w:rsidP="00E3216B">
            <w:pPr>
              <w:rPr>
                <w:rFonts w:ascii="Arial" w:hAnsi="Arial" w:cs="Arial"/>
                <w:sz w:val="20"/>
              </w:rPr>
            </w:pPr>
          </w:p>
        </w:tc>
      </w:tr>
      <w:tr w:rsidR="003028CB" w:rsidRPr="00A22575" w14:paraId="5BD68123" w14:textId="77777777" w:rsidTr="00E3216B">
        <w:tc>
          <w:tcPr>
            <w:tcW w:w="5778" w:type="dxa"/>
            <w:gridSpan w:val="2"/>
            <w:tcBorders>
              <w:top w:val="single" w:sz="4" w:space="0" w:color="auto"/>
              <w:left w:val="single" w:sz="4" w:space="0" w:color="auto"/>
              <w:bottom w:val="single" w:sz="4" w:space="0" w:color="auto"/>
              <w:right w:val="single" w:sz="4" w:space="0" w:color="auto"/>
            </w:tcBorders>
            <w:shd w:val="clear" w:color="auto" w:fill="auto"/>
          </w:tcPr>
          <w:p w14:paraId="6EC90173" w14:textId="77777777" w:rsidR="003028CB" w:rsidRPr="00A0397E" w:rsidRDefault="003028CB" w:rsidP="00E3216B">
            <w:pPr>
              <w:rPr>
                <w:rFonts w:ascii="Arial" w:hAnsi="Arial" w:cs="Arial"/>
                <w:b/>
                <w:sz w:val="20"/>
              </w:rPr>
            </w:pPr>
            <w:r w:rsidRPr="00A0397E">
              <w:rPr>
                <w:rFonts w:ascii="Arial" w:hAnsi="Arial" w:cs="Arial"/>
                <w:b/>
                <w:sz w:val="20"/>
              </w:rPr>
              <w:t>Health For Teens</w:t>
            </w:r>
          </w:p>
          <w:p w14:paraId="30498AAB" w14:textId="77777777" w:rsidR="003028CB" w:rsidRPr="00A20F6D" w:rsidRDefault="003028CB" w:rsidP="00E3216B">
            <w:pPr>
              <w:rPr>
                <w:rFonts w:ascii="Arial" w:eastAsia="Calibri" w:hAnsi="Arial" w:cs="Arial"/>
                <w:b/>
                <w:sz w:val="20"/>
              </w:rPr>
            </w:pPr>
            <w:r w:rsidRPr="00A0397E">
              <w:rPr>
                <w:rFonts w:ascii="Arial" w:hAnsi="Arial" w:cs="Arial"/>
                <w:sz w:val="20"/>
              </w:rPr>
              <w:t>A health for teens website linked to Nottinghamshire - provides information on health and wellbeing including sexual health, sexuality, relationships, drugs &amp; alcohol, feelings &amp; lifestyle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0599F8F" w14:textId="77777777" w:rsidR="003028CB" w:rsidRDefault="003028CB" w:rsidP="00E3216B">
            <w:pPr>
              <w:rPr>
                <w:rFonts w:ascii="Arial" w:eastAsia="Calibri" w:hAnsi="Arial" w:cs="Arial"/>
                <w:color w:val="0563C1"/>
                <w:sz w:val="20"/>
                <w:szCs w:val="28"/>
                <w:u w:val="single"/>
              </w:rPr>
            </w:pPr>
          </w:p>
          <w:p w14:paraId="594AF7D5" w14:textId="77777777" w:rsidR="003028CB" w:rsidRPr="00A20F6D" w:rsidRDefault="003028CB" w:rsidP="00E3216B">
            <w:pPr>
              <w:rPr>
                <w:rFonts w:ascii="Arial" w:hAnsi="Arial" w:cs="Arial"/>
                <w:sz w:val="20"/>
              </w:rPr>
            </w:pPr>
          </w:p>
          <w:p w14:paraId="2C1279C7" w14:textId="77777777" w:rsidR="003028CB" w:rsidRDefault="000B7B4B" w:rsidP="00E3216B">
            <w:hyperlink r:id="rId10" w:history="1">
              <w:r w:rsidR="003028CB" w:rsidRPr="002C38A3">
                <w:rPr>
                  <w:rStyle w:val="Hyperlink"/>
                  <w:rFonts w:ascii="Arial" w:hAnsi="Arial" w:cs="Arial"/>
                  <w:sz w:val="20"/>
                </w:rPr>
                <w:t>www.healthforteens.co.uk</w:t>
              </w:r>
            </w:hyperlink>
            <w:r w:rsidR="003028CB">
              <w:rPr>
                <w:rFonts w:ascii="Arial" w:hAnsi="Arial" w:cs="Arial"/>
                <w:sz w:val="20"/>
              </w:rPr>
              <w:t xml:space="preserve"> </w:t>
            </w:r>
          </w:p>
        </w:tc>
      </w:tr>
      <w:tr w:rsidR="003028CB" w:rsidRPr="00A22575" w14:paraId="593A8B41" w14:textId="77777777" w:rsidTr="00E3216B">
        <w:trPr>
          <w:trHeight w:hRule="exact" w:val="397"/>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4FE3F" w14:textId="77777777" w:rsidR="003028CB" w:rsidRPr="0045472E" w:rsidRDefault="003028CB" w:rsidP="00E3216B">
            <w:pPr>
              <w:rPr>
                <w:rFonts w:ascii="Arial" w:eastAsia="Calibri" w:hAnsi="Arial" w:cs="Arial"/>
                <w:color w:val="0563C1"/>
                <w:sz w:val="20"/>
                <w:szCs w:val="28"/>
                <w:u w:val="single"/>
              </w:rPr>
            </w:pPr>
            <w:r>
              <w:rPr>
                <w:rFonts w:ascii="Arial" w:eastAsia="Calibri" w:hAnsi="Arial" w:cs="Arial"/>
                <w:b/>
                <w:sz w:val="20"/>
              </w:rPr>
              <w:t>Alcohol and Drug Use</w:t>
            </w:r>
          </w:p>
        </w:tc>
      </w:tr>
      <w:tr w:rsidR="003028CB" w:rsidRPr="00A22575" w14:paraId="6E1F7507" w14:textId="77777777" w:rsidTr="00E3216B">
        <w:tc>
          <w:tcPr>
            <w:tcW w:w="3652" w:type="dxa"/>
            <w:tcBorders>
              <w:top w:val="single" w:sz="4" w:space="0" w:color="auto"/>
              <w:left w:val="single" w:sz="4" w:space="0" w:color="auto"/>
              <w:bottom w:val="single" w:sz="4" w:space="0" w:color="auto"/>
              <w:right w:val="single" w:sz="4" w:space="0" w:color="auto"/>
            </w:tcBorders>
            <w:shd w:val="clear" w:color="auto" w:fill="auto"/>
          </w:tcPr>
          <w:p w14:paraId="35FD2AAF" w14:textId="77777777" w:rsidR="003028CB" w:rsidRDefault="003028CB" w:rsidP="00E3216B">
            <w:r w:rsidRPr="0045472E">
              <w:rPr>
                <w:rFonts w:ascii="Arial" w:eastAsia="Calibri" w:hAnsi="Arial" w:cs="Arial"/>
                <w:b/>
                <w:sz w:val="20"/>
              </w:rPr>
              <w:t>FRANK</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4C5B4EE5" w14:textId="77777777" w:rsidR="003028CB" w:rsidRPr="00A20F6D" w:rsidRDefault="000B7B4B" w:rsidP="00E3216B">
            <w:pPr>
              <w:rPr>
                <w:rFonts w:ascii="Arial" w:eastAsia="Calibri" w:hAnsi="Arial" w:cs="Arial"/>
                <w:color w:val="0000FF"/>
                <w:sz w:val="20"/>
              </w:rPr>
            </w:pPr>
            <w:hyperlink r:id="rId11" w:history="1">
              <w:r w:rsidR="003028CB" w:rsidRPr="00A20F6D">
                <w:rPr>
                  <w:rFonts w:ascii="Arial" w:eastAsia="Calibri" w:hAnsi="Arial" w:cs="Arial"/>
                  <w:color w:val="0000FF"/>
                  <w:sz w:val="20"/>
                  <w:u w:val="single"/>
                </w:rPr>
                <w:t>www.talktofrank.com</w:t>
              </w:r>
            </w:hyperlink>
          </w:p>
          <w:p w14:paraId="65EE806E" w14:textId="77777777" w:rsidR="003028CB" w:rsidRPr="0045472E" w:rsidRDefault="003028CB" w:rsidP="00E3216B">
            <w:pPr>
              <w:rPr>
                <w:rFonts w:ascii="Arial" w:eastAsia="Calibri" w:hAnsi="Arial" w:cs="Arial"/>
                <w:sz w:val="20"/>
              </w:rPr>
            </w:pPr>
            <w:r w:rsidRPr="0045472E">
              <w:rPr>
                <w:rFonts w:ascii="Arial" w:eastAsia="Calibri" w:hAnsi="Arial" w:cs="Arial"/>
                <w:sz w:val="20"/>
              </w:rPr>
              <w:t>0300 123 6600</w:t>
            </w:r>
          </w:p>
          <w:p w14:paraId="09C1E29E" w14:textId="77777777" w:rsidR="003028CB" w:rsidRPr="0045472E" w:rsidRDefault="003028CB" w:rsidP="00E3216B">
            <w:pPr>
              <w:rPr>
                <w:rFonts w:ascii="Arial" w:eastAsia="Calibri" w:hAnsi="Arial" w:cs="Arial"/>
                <w:color w:val="0563C1"/>
                <w:sz w:val="20"/>
                <w:szCs w:val="28"/>
                <w:u w:val="single"/>
              </w:rPr>
            </w:pPr>
            <w:r w:rsidRPr="0045472E">
              <w:rPr>
                <w:rFonts w:ascii="Arial" w:eastAsia="Calibri" w:hAnsi="Arial" w:cs="Arial"/>
                <w:sz w:val="20"/>
              </w:rPr>
              <w:t>Text: 82111</w:t>
            </w:r>
          </w:p>
        </w:tc>
      </w:tr>
      <w:tr w:rsidR="003028CB" w:rsidRPr="00A22575" w14:paraId="797620F0" w14:textId="77777777" w:rsidTr="00E3216B">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7D97F22" w14:textId="77777777" w:rsidR="003028CB" w:rsidRPr="0045472E" w:rsidRDefault="003028CB" w:rsidP="00E3216B">
            <w:pPr>
              <w:rPr>
                <w:rFonts w:ascii="Arial" w:eastAsia="Calibri" w:hAnsi="Arial" w:cs="Arial"/>
                <w:sz w:val="20"/>
              </w:rPr>
            </w:pPr>
            <w:r w:rsidRPr="0045472E">
              <w:rPr>
                <w:rFonts w:ascii="Arial" w:eastAsia="Calibri" w:hAnsi="Arial" w:cs="Arial"/>
                <w:b/>
                <w:sz w:val="20"/>
              </w:rPr>
              <w:t>Young People’s Project</w:t>
            </w:r>
            <w:r w:rsidRPr="0045472E">
              <w:rPr>
                <w:rFonts w:ascii="Arial" w:eastAsia="Calibri" w:hAnsi="Arial" w:cs="Arial"/>
                <w:sz w:val="20"/>
              </w:rPr>
              <w:t xml:space="preserve"> – part of Alcoholics Anonymous</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EF2346" w14:textId="77777777" w:rsidR="003028CB" w:rsidRPr="00A20F6D" w:rsidRDefault="000B7B4B" w:rsidP="00E3216B">
            <w:pPr>
              <w:rPr>
                <w:rFonts w:ascii="Arial" w:eastAsia="Calibri" w:hAnsi="Arial" w:cs="Arial"/>
                <w:color w:val="0000FF"/>
                <w:sz w:val="20"/>
              </w:rPr>
            </w:pPr>
            <w:hyperlink r:id="rId12" w:history="1">
              <w:r w:rsidR="003028CB" w:rsidRPr="00A20F6D">
                <w:rPr>
                  <w:rFonts w:ascii="Arial" w:eastAsia="Calibri" w:hAnsi="Arial" w:cs="Arial"/>
                  <w:color w:val="0000FF"/>
                  <w:sz w:val="20"/>
                  <w:u w:val="single"/>
                </w:rPr>
                <w:t>http://www.alcoholics-anonymous.org.uk/Members/Projects/Young-People</w:t>
              </w:r>
            </w:hyperlink>
          </w:p>
          <w:p w14:paraId="5A293228" w14:textId="77777777" w:rsidR="003028CB" w:rsidRPr="0045472E" w:rsidRDefault="003028CB" w:rsidP="00E3216B">
            <w:pPr>
              <w:rPr>
                <w:rFonts w:ascii="Arial" w:eastAsia="Calibri" w:hAnsi="Arial" w:cs="Arial"/>
                <w:sz w:val="20"/>
              </w:rPr>
            </w:pPr>
            <w:r w:rsidRPr="0045472E">
              <w:rPr>
                <w:rFonts w:ascii="Arial" w:eastAsia="Calibri" w:hAnsi="Arial" w:cs="Arial"/>
                <w:sz w:val="20"/>
              </w:rPr>
              <w:t>0800 9177 650</w:t>
            </w:r>
          </w:p>
        </w:tc>
      </w:tr>
      <w:tr w:rsidR="003028CB" w:rsidRPr="00A22575" w14:paraId="14E48997" w14:textId="77777777" w:rsidTr="00E3216B">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3DA936B" w14:textId="77777777" w:rsidR="003028CB" w:rsidRDefault="003028CB" w:rsidP="00E3216B">
            <w:pPr>
              <w:rPr>
                <w:rFonts w:ascii="Arial" w:eastAsia="Calibri" w:hAnsi="Arial" w:cs="Arial"/>
                <w:sz w:val="20"/>
              </w:rPr>
            </w:pPr>
            <w:r w:rsidRPr="0045472E">
              <w:rPr>
                <w:rFonts w:ascii="Arial" w:eastAsia="Calibri" w:hAnsi="Arial" w:cs="Arial"/>
                <w:b/>
                <w:sz w:val="20"/>
              </w:rPr>
              <w:t>Drugs and the brain</w:t>
            </w:r>
            <w:r>
              <w:rPr>
                <w:rFonts w:ascii="Arial" w:eastAsia="Calibri" w:hAnsi="Arial" w:cs="Arial"/>
                <w:sz w:val="20"/>
              </w:rPr>
              <w:t xml:space="preserve"> </w:t>
            </w:r>
          </w:p>
          <w:p w14:paraId="33565001" w14:textId="77777777" w:rsidR="003028CB" w:rsidRPr="0045472E" w:rsidRDefault="003028CB" w:rsidP="00E3216B">
            <w:pPr>
              <w:rPr>
                <w:rFonts w:ascii="Arial" w:eastAsia="Calibri" w:hAnsi="Arial" w:cs="Arial"/>
                <w:sz w:val="20"/>
              </w:rPr>
            </w:pPr>
            <w:r w:rsidRPr="0045472E">
              <w:rPr>
                <w:rFonts w:ascii="Arial" w:eastAsia="Calibri" w:hAnsi="Arial" w:cs="Arial"/>
                <w:sz w:val="20"/>
              </w:rPr>
              <w:t>NHS Choices</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4811EE" w14:textId="77777777" w:rsidR="003028CB" w:rsidRPr="0045472E" w:rsidRDefault="000B7B4B" w:rsidP="00E3216B">
            <w:pPr>
              <w:rPr>
                <w:rFonts w:ascii="Arial" w:eastAsia="Calibri" w:hAnsi="Arial" w:cs="Arial"/>
                <w:sz w:val="20"/>
              </w:rPr>
            </w:pPr>
            <w:hyperlink r:id="rId13" w:history="1">
              <w:r w:rsidR="003028CB" w:rsidRPr="00A20F6D">
                <w:rPr>
                  <w:rFonts w:ascii="Arial" w:eastAsia="Calibri" w:hAnsi="Arial" w:cs="Arial"/>
                  <w:color w:val="0000FF"/>
                  <w:sz w:val="20"/>
                  <w:u w:val="single"/>
                </w:rPr>
                <w:t>http://www.nhs.uk/Livewell/drugs/Pages/Dodrugsdamagebrain.aspx</w:t>
              </w:r>
            </w:hyperlink>
          </w:p>
        </w:tc>
      </w:tr>
      <w:tr w:rsidR="003028CB" w:rsidRPr="00A22575" w14:paraId="0FF56148" w14:textId="77777777" w:rsidTr="00E3216B">
        <w:trPr>
          <w:trHeight w:hRule="exact" w:val="397"/>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F2D31" w14:textId="77777777" w:rsidR="003028CB" w:rsidRPr="0045472E" w:rsidRDefault="003028CB" w:rsidP="00E3216B">
            <w:pPr>
              <w:rPr>
                <w:rFonts w:ascii="Arial" w:eastAsia="Calibri" w:hAnsi="Arial" w:cs="Arial"/>
                <w:b/>
                <w:color w:val="FF0000"/>
                <w:sz w:val="20"/>
              </w:rPr>
            </w:pPr>
            <w:r w:rsidRPr="0045472E">
              <w:rPr>
                <w:rFonts w:ascii="Arial" w:eastAsia="Calibri" w:hAnsi="Arial" w:cs="Arial"/>
                <w:b/>
                <w:sz w:val="20"/>
              </w:rPr>
              <w:t>Sexual Health</w:t>
            </w:r>
          </w:p>
        </w:tc>
      </w:tr>
      <w:tr w:rsidR="003028CB" w:rsidRPr="00A22575" w14:paraId="52E820E0" w14:textId="77777777" w:rsidTr="00E3216B">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1CEA3" w14:textId="77777777" w:rsidR="003028CB" w:rsidRPr="0045472E" w:rsidRDefault="003028CB" w:rsidP="00E3216B">
            <w:pPr>
              <w:autoSpaceDE w:val="0"/>
              <w:autoSpaceDN w:val="0"/>
              <w:adjustRightInd w:val="0"/>
              <w:rPr>
                <w:rFonts w:ascii="Arial" w:eastAsia="Calibri" w:hAnsi="Arial" w:cs="Arial"/>
                <w:b/>
                <w:bCs/>
                <w:sz w:val="20"/>
              </w:rPr>
            </w:pPr>
            <w:r w:rsidRPr="0045472E">
              <w:rPr>
                <w:rFonts w:ascii="Arial" w:eastAsia="Calibri" w:hAnsi="Arial" w:cs="Arial"/>
                <w:b/>
                <w:bCs/>
                <w:sz w:val="20"/>
              </w:rPr>
              <w:t>British Pregnancy Advisory Service (</w:t>
            </w:r>
            <w:r>
              <w:rPr>
                <w:rFonts w:ascii="Arial" w:eastAsia="Calibri" w:hAnsi="Arial" w:cs="Arial"/>
                <w:b/>
                <w:bCs/>
                <w:sz w:val="20"/>
              </w:rPr>
              <w:t>BPAS</w:t>
            </w:r>
            <w:r w:rsidRPr="0045472E">
              <w:rPr>
                <w:rFonts w:ascii="Arial" w:eastAsia="Calibri" w:hAnsi="Arial" w:cs="Arial"/>
                <w:b/>
                <w:bCs/>
                <w:sz w:val="20"/>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127FF" w14:textId="77777777" w:rsidR="003028CB" w:rsidRPr="007A34B1" w:rsidRDefault="000B7B4B" w:rsidP="00E3216B">
            <w:pPr>
              <w:rPr>
                <w:rFonts w:ascii="Arial" w:eastAsia="Calibri" w:hAnsi="Arial" w:cs="Arial"/>
                <w:color w:val="0000FF"/>
                <w:sz w:val="20"/>
              </w:rPr>
            </w:pPr>
            <w:hyperlink r:id="rId14" w:history="1">
              <w:r w:rsidR="003028CB" w:rsidRPr="00A20F6D">
                <w:rPr>
                  <w:rFonts w:ascii="Arial" w:eastAsia="Calibri" w:hAnsi="Arial" w:cs="Arial"/>
                  <w:color w:val="0000FF"/>
                  <w:sz w:val="20"/>
                  <w:u w:val="single"/>
                </w:rPr>
                <w:t>www.bpas.org</w:t>
              </w:r>
            </w:hyperlink>
          </w:p>
        </w:tc>
      </w:tr>
      <w:tr w:rsidR="003028CB" w:rsidRPr="00A22575" w14:paraId="0FA04938" w14:textId="77777777" w:rsidTr="00E3216B">
        <w:trPr>
          <w:trHeight w:val="374"/>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2E4216E8" w14:textId="77777777" w:rsidR="003028CB" w:rsidRPr="0045472E" w:rsidRDefault="003028CB" w:rsidP="00E3216B">
            <w:pPr>
              <w:rPr>
                <w:rFonts w:ascii="Arial" w:eastAsia="Calibri" w:hAnsi="Arial" w:cs="Arial"/>
                <w:b/>
                <w:sz w:val="20"/>
              </w:rPr>
            </w:pPr>
            <w:r w:rsidRPr="0045472E">
              <w:rPr>
                <w:rFonts w:ascii="Arial" w:eastAsia="Calibri" w:hAnsi="Arial" w:cs="Arial"/>
                <w:b/>
                <w:sz w:val="20"/>
              </w:rPr>
              <w:t>Brook Advisory</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585F1" w14:textId="77777777" w:rsidR="003028CB" w:rsidRPr="007A34B1" w:rsidRDefault="000B7B4B" w:rsidP="00E3216B">
            <w:pPr>
              <w:rPr>
                <w:rFonts w:ascii="Arial" w:eastAsia="Calibri" w:hAnsi="Arial" w:cs="Arial"/>
                <w:color w:val="0000FF"/>
                <w:sz w:val="20"/>
              </w:rPr>
            </w:pPr>
            <w:hyperlink r:id="rId15" w:history="1">
              <w:r w:rsidR="003028CB" w:rsidRPr="00A20F6D">
                <w:rPr>
                  <w:rFonts w:ascii="Arial" w:eastAsia="Calibri" w:hAnsi="Arial" w:cs="Arial"/>
                  <w:color w:val="0000FF"/>
                  <w:sz w:val="20"/>
                  <w:u w:val="single"/>
                </w:rPr>
                <w:t>www.brook.org.uk</w:t>
              </w:r>
            </w:hyperlink>
          </w:p>
        </w:tc>
      </w:tr>
      <w:tr w:rsidR="003028CB" w:rsidRPr="00A22575" w14:paraId="46B8E566" w14:textId="77777777" w:rsidTr="00E3216B">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9495" w14:textId="77777777" w:rsidR="003028CB" w:rsidRPr="0045472E" w:rsidRDefault="003028CB" w:rsidP="00E3216B">
            <w:pPr>
              <w:rPr>
                <w:rFonts w:ascii="Arial" w:eastAsia="Calibri" w:hAnsi="Arial" w:cs="Arial"/>
                <w:b/>
                <w:sz w:val="20"/>
              </w:rPr>
            </w:pPr>
            <w:r w:rsidRPr="0045472E">
              <w:rPr>
                <w:rFonts w:ascii="Arial" w:eastAsia="Calibri" w:hAnsi="Arial" w:cs="Arial"/>
                <w:b/>
                <w:sz w:val="20"/>
              </w:rPr>
              <w:t>Marie Stopes</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3C1C430" w14:textId="77777777" w:rsidR="003028CB" w:rsidRPr="00A20F6D" w:rsidRDefault="000B7B4B" w:rsidP="00E3216B">
            <w:pPr>
              <w:rPr>
                <w:rFonts w:ascii="Arial" w:eastAsia="Calibri" w:hAnsi="Arial" w:cs="Arial"/>
                <w:color w:val="0000FF"/>
                <w:sz w:val="20"/>
              </w:rPr>
            </w:pPr>
            <w:hyperlink r:id="rId16" w:history="1">
              <w:r w:rsidR="003028CB" w:rsidRPr="00A20F6D">
                <w:rPr>
                  <w:rFonts w:ascii="Arial" w:eastAsia="Calibri" w:hAnsi="Arial" w:cs="Arial"/>
                  <w:color w:val="0000FF"/>
                  <w:sz w:val="20"/>
                  <w:u w:val="single"/>
                </w:rPr>
                <w:t>www.mariestopes.org.uk</w:t>
              </w:r>
            </w:hyperlink>
          </w:p>
          <w:p w14:paraId="5B9037C8" w14:textId="77777777" w:rsidR="003028CB" w:rsidRPr="0045472E" w:rsidRDefault="003028CB" w:rsidP="00E3216B">
            <w:pPr>
              <w:rPr>
                <w:rFonts w:ascii="Arial" w:eastAsia="Calibri" w:hAnsi="Arial" w:cs="Arial"/>
                <w:sz w:val="20"/>
              </w:rPr>
            </w:pPr>
          </w:p>
        </w:tc>
      </w:tr>
      <w:tr w:rsidR="003028CB" w:rsidRPr="00A22575" w14:paraId="51AE8B18" w14:textId="77777777" w:rsidTr="00E3216B">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5498E" w14:textId="77777777" w:rsidR="003028CB" w:rsidRPr="0045472E" w:rsidRDefault="003028CB" w:rsidP="00E3216B">
            <w:pPr>
              <w:rPr>
                <w:rFonts w:ascii="Arial" w:eastAsia="Calibri" w:hAnsi="Arial" w:cs="Arial"/>
                <w:b/>
                <w:sz w:val="20"/>
              </w:rPr>
            </w:pPr>
            <w:r w:rsidRPr="0045472E">
              <w:rPr>
                <w:rFonts w:ascii="Arial" w:eastAsia="Calibri" w:hAnsi="Arial" w:cs="Arial"/>
                <w:b/>
                <w:sz w:val="20"/>
              </w:rPr>
              <w:t>The Sexual Healthline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239BB7" w14:textId="77777777" w:rsidR="003028CB" w:rsidRPr="0045472E" w:rsidRDefault="003028CB" w:rsidP="00E3216B">
            <w:pPr>
              <w:autoSpaceDE w:val="0"/>
              <w:autoSpaceDN w:val="0"/>
              <w:adjustRightInd w:val="0"/>
              <w:rPr>
                <w:rFonts w:ascii="Arial" w:eastAsia="Calibri" w:hAnsi="Arial" w:cs="Arial"/>
                <w:bCs/>
                <w:sz w:val="20"/>
              </w:rPr>
            </w:pPr>
            <w:r w:rsidRPr="0045472E">
              <w:rPr>
                <w:rFonts w:ascii="Arial" w:eastAsia="Calibri" w:hAnsi="Arial" w:cs="Arial"/>
                <w:bCs/>
                <w:sz w:val="20"/>
              </w:rPr>
              <w:t>0300 123 7123</w:t>
            </w:r>
          </w:p>
          <w:p w14:paraId="081967C4" w14:textId="77777777" w:rsidR="003028CB" w:rsidRPr="0045472E" w:rsidRDefault="000B7B4B" w:rsidP="00E3216B">
            <w:pPr>
              <w:rPr>
                <w:rFonts w:ascii="Arial" w:eastAsia="Calibri" w:hAnsi="Arial" w:cs="Arial"/>
                <w:bCs/>
                <w:sz w:val="20"/>
              </w:rPr>
            </w:pPr>
            <w:hyperlink r:id="rId17" w:history="1">
              <w:r w:rsidR="003028CB" w:rsidRPr="00A20F6D">
                <w:rPr>
                  <w:rFonts w:ascii="Arial" w:eastAsia="Calibri" w:hAnsi="Arial" w:cs="Arial"/>
                  <w:bCs/>
                  <w:color w:val="0000FF"/>
                  <w:sz w:val="20"/>
                  <w:u w:val="single"/>
                </w:rPr>
                <w:t>www.nhs.uk/worthtalkingabout</w:t>
              </w:r>
            </w:hyperlink>
          </w:p>
        </w:tc>
      </w:tr>
      <w:tr w:rsidR="003028CB" w:rsidRPr="00A22575" w14:paraId="141ED735" w14:textId="77777777" w:rsidTr="00E3216B">
        <w:trPr>
          <w:trHeight w:hRule="exact" w:val="397"/>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AEDBA" w14:textId="77777777" w:rsidR="003028CB" w:rsidRPr="0045472E" w:rsidRDefault="003028CB" w:rsidP="00E3216B">
            <w:pPr>
              <w:autoSpaceDE w:val="0"/>
              <w:autoSpaceDN w:val="0"/>
              <w:adjustRightInd w:val="0"/>
              <w:rPr>
                <w:rFonts w:ascii="Arial" w:eastAsia="Calibri" w:hAnsi="Arial" w:cs="Arial"/>
                <w:bCs/>
                <w:sz w:val="20"/>
              </w:rPr>
            </w:pPr>
            <w:r w:rsidRPr="0045472E">
              <w:rPr>
                <w:rFonts w:ascii="Arial" w:eastAsia="Calibri" w:hAnsi="Arial" w:cs="Arial"/>
                <w:b/>
                <w:bCs/>
                <w:sz w:val="20"/>
              </w:rPr>
              <w:t>Mental Health and Emotional Wellbeing</w:t>
            </w:r>
          </w:p>
        </w:tc>
      </w:tr>
      <w:tr w:rsidR="003028CB" w:rsidRPr="00A22575" w14:paraId="7AC86CB3" w14:textId="77777777" w:rsidTr="00E3216B">
        <w:trPr>
          <w:trHeight w:val="427"/>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2CF89" w14:textId="77777777" w:rsidR="003028CB" w:rsidRPr="0045472E" w:rsidRDefault="003028CB" w:rsidP="00E3216B">
            <w:pPr>
              <w:rPr>
                <w:rFonts w:ascii="Arial" w:eastAsia="Calibri" w:hAnsi="Arial" w:cs="Arial"/>
                <w:b/>
                <w:sz w:val="20"/>
              </w:rPr>
            </w:pPr>
            <w:r w:rsidRPr="0045472E">
              <w:rPr>
                <w:rFonts w:ascii="Arial" w:eastAsia="Calibri" w:hAnsi="Arial" w:cs="Arial"/>
                <w:b/>
                <w:sz w:val="20"/>
              </w:rPr>
              <w:t>Young Minds</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50BF50" w14:textId="77777777" w:rsidR="003028CB" w:rsidRPr="0045472E" w:rsidRDefault="000B7B4B" w:rsidP="00E3216B">
            <w:pPr>
              <w:rPr>
                <w:rFonts w:ascii="Arial" w:eastAsia="Calibri" w:hAnsi="Arial" w:cs="Arial"/>
                <w:sz w:val="20"/>
              </w:rPr>
            </w:pPr>
            <w:hyperlink r:id="rId18" w:history="1">
              <w:r w:rsidR="003028CB" w:rsidRPr="002C38A3">
                <w:rPr>
                  <w:rStyle w:val="Hyperlink"/>
                  <w:rFonts w:ascii="Arial" w:eastAsia="Calibri" w:hAnsi="Arial" w:cs="Arial"/>
                  <w:sz w:val="20"/>
                </w:rPr>
                <w:t>http://youngminds.org.uk</w:t>
              </w:r>
            </w:hyperlink>
            <w:r w:rsidR="003028CB">
              <w:rPr>
                <w:rFonts w:ascii="Arial" w:eastAsia="Calibri" w:hAnsi="Arial" w:cs="Arial"/>
                <w:sz w:val="20"/>
              </w:rPr>
              <w:t xml:space="preserve"> </w:t>
            </w:r>
          </w:p>
        </w:tc>
      </w:tr>
      <w:tr w:rsidR="003028CB" w:rsidRPr="00A22575" w14:paraId="4CB7B301" w14:textId="77777777" w:rsidTr="00E3216B">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75FF0CFB" w14:textId="77777777" w:rsidR="003028CB" w:rsidRDefault="003028CB" w:rsidP="00E3216B">
            <w:pPr>
              <w:rPr>
                <w:rFonts w:ascii="Arial" w:eastAsia="Calibri" w:hAnsi="Arial" w:cs="Arial"/>
                <w:b/>
                <w:sz w:val="20"/>
              </w:rPr>
            </w:pPr>
          </w:p>
          <w:p w14:paraId="54A1E00F" w14:textId="77777777" w:rsidR="003028CB" w:rsidRPr="0045472E" w:rsidRDefault="003028CB" w:rsidP="00E3216B">
            <w:pPr>
              <w:rPr>
                <w:rFonts w:ascii="Arial" w:eastAsia="Calibri" w:hAnsi="Arial" w:cs="Arial"/>
                <w:b/>
                <w:sz w:val="20"/>
              </w:rPr>
            </w:pPr>
            <w:r w:rsidRPr="0045472E">
              <w:rPr>
                <w:rFonts w:ascii="Arial" w:eastAsia="Calibri" w:hAnsi="Arial" w:cs="Arial"/>
                <w:b/>
                <w:sz w:val="20"/>
              </w:rPr>
              <w:t>Young People and Mental Health</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D886C" w14:textId="77777777" w:rsidR="003028CB" w:rsidRPr="00A20F6D" w:rsidRDefault="000B7B4B" w:rsidP="00E3216B">
            <w:pPr>
              <w:rPr>
                <w:rFonts w:ascii="Arial" w:eastAsia="Calibri" w:hAnsi="Arial" w:cs="Arial"/>
                <w:color w:val="0000FF"/>
                <w:sz w:val="20"/>
              </w:rPr>
            </w:pPr>
            <w:hyperlink r:id="rId19" w:history="1">
              <w:r w:rsidR="003028CB" w:rsidRPr="00A20F6D">
                <w:rPr>
                  <w:rFonts w:ascii="Arial" w:eastAsia="Calibri" w:hAnsi="Arial" w:cs="Arial"/>
                  <w:color w:val="0000FF"/>
                  <w:sz w:val="20"/>
                  <w:u w:val="single"/>
                </w:rPr>
                <w:t>http://www.nhs.uk/Livewell/youth-mental-health/Pages/Youth-mental-health-help.aspx</w:t>
              </w:r>
            </w:hyperlink>
            <w:r w:rsidR="003028CB" w:rsidRPr="00A20F6D">
              <w:rPr>
                <w:rFonts w:ascii="Arial" w:eastAsia="Calibri" w:hAnsi="Arial" w:cs="Arial"/>
                <w:color w:val="0000FF"/>
                <w:sz w:val="20"/>
              </w:rPr>
              <w:t xml:space="preserve"> </w:t>
            </w:r>
          </w:p>
          <w:p w14:paraId="4507836E" w14:textId="77777777" w:rsidR="003028CB" w:rsidRPr="0045472E" w:rsidRDefault="003028CB" w:rsidP="00E3216B">
            <w:pPr>
              <w:rPr>
                <w:rFonts w:ascii="Arial" w:eastAsia="Calibri" w:hAnsi="Arial" w:cs="Arial"/>
                <w:sz w:val="20"/>
              </w:rPr>
            </w:pPr>
          </w:p>
          <w:p w14:paraId="4C49F7E4" w14:textId="77777777" w:rsidR="003028CB" w:rsidRPr="0045472E" w:rsidRDefault="000B7B4B" w:rsidP="00E3216B">
            <w:pPr>
              <w:rPr>
                <w:rFonts w:ascii="Arial" w:eastAsia="Calibri" w:hAnsi="Arial" w:cs="Arial"/>
                <w:sz w:val="20"/>
              </w:rPr>
            </w:pPr>
            <w:hyperlink r:id="rId20" w:history="1">
              <w:r w:rsidR="003028CB" w:rsidRPr="00A20F6D">
                <w:rPr>
                  <w:rFonts w:ascii="Arial" w:eastAsia="Calibri" w:hAnsi="Arial" w:cs="Arial"/>
                  <w:color w:val="0000FF"/>
                  <w:sz w:val="20"/>
                  <w:u w:val="single"/>
                </w:rPr>
                <w:t>www.kooth.com</w:t>
              </w:r>
            </w:hyperlink>
            <w:r w:rsidR="003028CB" w:rsidRPr="00A20F6D">
              <w:rPr>
                <w:rFonts w:ascii="Arial" w:eastAsia="Calibri" w:hAnsi="Arial" w:cs="Arial"/>
                <w:color w:val="0000FF"/>
                <w:sz w:val="20"/>
              </w:rPr>
              <w:t xml:space="preserve"> </w:t>
            </w:r>
          </w:p>
        </w:tc>
      </w:tr>
      <w:tr w:rsidR="003028CB" w:rsidRPr="00A22575" w14:paraId="34119FAC" w14:textId="77777777" w:rsidTr="00E3216B">
        <w:trPr>
          <w:trHeight w:val="461"/>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B0AA6" w14:textId="77777777" w:rsidR="003028CB" w:rsidRPr="0045472E" w:rsidRDefault="003028CB" w:rsidP="00E3216B">
            <w:pPr>
              <w:rPr>
                <w:rFonts w:ascii="Arial" w:eastAsia="Calibri" w:hAnsi="Arial" w:cs="Arial"/>
                <w:b/>
                <w:sz w:val="20"/>
              </w:rPr>
            </w:pPr>
            <w:r w:rsidRPr="0045472E">
              <w:rPr>
                <w:rFonts w:ascii="Arial" w:eastAsia="Calibri" w:hAnsi="Arial" w:cs="Arial"/>
                <w:b/>
                <w:sz w:val="20"/>
              </w:rPr>
              <w:t>Mind</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4619D" w14:textId="77777777" w:rsidR="003028CB" w:rsidRPr="0045472E" w:rsidRDefault="000B7B4B" w:rsidP="00E3216B">
            <w:pPr>
              <w:rPr>
                <w:rFonts w:ascii="Arial" w:eastAsia="Calibri" w:hAnsi="Arial" w:cs="Arial"/>
                <w:bCs/>
                <w:sz w:val="20"/>
              </w:rPr>
            </w:pPr>
            <w:hyperlink r:id="rId21" w:history="1">
              <w:r w:rsidR="003028CB" w:rsidRPr="00A20F6D">
                <w:rPr>
                  <w:rFonts w:ascii="Arial" w:eastAsia="Calibri" w:hAnsi="Arial" w:cs="Arial"/>
                  <w:bCs/>
                  <w:color w:val="0000FF"/>
                  <w:sz w:val="20"/>
                  <w:u w:val="single"/>
                </w:rPr>
                <w:t>www.mind.org.uk</w:t>
              </w:r>
            </w:hyperlink>
            <w:r w:rsidR="003028CB" w:rsidRPr="00A20F6D">
              <w:rPr>
                <w:rFonts w:ascii="Arial" w:eastAsia="Calibri" w:hAnsi="Arial" w:cs="Arial"/>
                <w:bCs/>
                <w:color w:val="0000FF"/>
                <w:sz w:val="20"/>
              </w:rPr>
              <w:t xml:space="preserve">   </w:t>
            </w:r>
          </w:p>
        </w:tc>
      </w:tr>
      <w:tr w:rsidR="003028CB" w:rsidRPr="00A22575" w14:paraId="68927702" w14:textId="77777777" w:rsidTr="00E3216B">
        <w:trPr>
          <w:trHeight w:val="1041"/>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68F2" w14:textId="77777777" w:rsidR="003028CB" w:rsidRPr="0045472E" w:rsidRDefault="003028CB" w:rsidP="00E3216B">
            <w:pPr>
              <w:rPr>
                <w:rFonts w:ascii="Arial" w:eastAsia="Calibri" w:hAnsi="Arial" w:cs="Arial"/>
                <w:b/>
                <w:sz w:val="20"/>
              </w:rPr>
            </w:pPr>
            <w:r w:rsidRPr="0045472E">
              <w:rPr>
                <w:rFonts w:ascii="Arial" w:eastAsia="Calibri" w:hAnsi="Arial" w:cs="Arial"/>
                <w:b/>
                <w:sz w:val="20"/>
              </w:rPr>
              <w:t>Samaritans</w:t>
            </w:r>
          </w:p>
          <w:p w14:paraId="39F1CF20" w14:textId="77777777" w:rsidR="003028CB" w:rsidRPr="0045472E" w:rsidRDefault="003028CB" w:rsidP="00E3216B">
            <w:pPr>
              <w:autoSpaceDE w:val="0"/>
              <w:autoSpaceDN w:val="0"/>
              <w:adjustRightInd w:val="0"/>
              <w:rPr>
                <w:rFonts w:ascii="Arial" w:eastAsia="Calibri" w:hAnsi="Arial" w:cs="Arial"/>
                <w:sz w:val="20"/>
              </w:rPr>
            </w:pPr>
            <w:r w:rsidRPr="0045472E">
              <w:rPr>
                <w:rFonts w:ascii="Arial" w:eastAsia="Calibri" w:hAnsi="Arial" w:cs="Arial"/>
                <w:sz w:val="20"/>
              </w:rPr>
              <w:t>Confidential and emotional support helpline for</w:t>
            </w:r>
            <w:r>
              <w:rPr>
                <w:rFonts w:ascii="Arial" w:eastAsia="Calibri" w:hAnsi="Arial" w:cs="Arial"/>
                <w:sz w:val="20"/>
              </w:rPr>
              <w:t xml:space="preserve"> </w:t>
            </w:r>
            <w:r w:rsidRPr="0045472E">
              <w:rPr>
                <w:rFonts w:ascii="Arial" w:eastAsia="Calibri" w:hAnsi="Arial" w:cs="Arial"/>
                <w:sz w:val="20"/>
              </w:rPr>
              <w:t>anyone in a crisis</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0CA3D5D8" w14:textId="77777777" w:rsidR="003028CB" w:rsidRPr="0045472E" w:rsidRDefault="003028CB" w:rsidP="00E3216B">
            <w:pPr>
              <w:autoSpaceDE w:val="0"/>
              <w:autoSpaceDN w:val="0"/>
              <w:adjustRightInd w:val="0"/>
              <w:rPr>
                <w:rFonts w:ascii="Arial" w:eastAsia="Calibri" w:hAnsi="Arial" w:cs="Arial"/>
                <w:sz w:val="20"/>
              </w:rPr>
            </w:pPr>
          </w:p>
          <w:p w14:paraId="044F836F" w14:textId="77777777" w:rsidR="003028CB" w:rsidRPr="0045472E" w:rsidRDefault="003028CB" w:rsidP="00E3216B">
            <w:pPr>
              <w:autoSpaceDE w:val="0"/>
              <w:autoSpaceDN w:val="0"/>
              <w:adjustRightInd w:val="0"/>
              <w:rPr>
                <w:rFonts w:ascii="Arial" w:eastAsia="Calibri" w:hAnsi="Arial" w:cs="Arial"/>
                <w:bCs/>
                <w:sz w:val="20"/>
              </w:rPr>
            </w:pPr>
            <w:r w:rsidRPr="0045472E">
              <w:rPr>
                <w:rFonts w:ascii="Arial" w:eastAsia="Calibri" w:hAnsi="Arial" w:cs="Arial"/>
                <w:bCs/>
                <w:sz w:val="20"/>
              </w:rPr>
              <w:t>116 123</w:t>
            </w:r>
          </w:p>
          <w:p w14:paraId="7971E322" w14:textId="77777777" w:rsidR="003028CB" w:rsidRPr="00A20F6D" w:rsidRDefault="000B7B4B" w:rsidP="00E3216B">
            <w:pPr>
              <w:rPr>
                <w:rFonts w:ascii="Arial" w:eastAsia="Calibri" w:hAnsi="Arial" w:cs="Arial"/>
                <w:bCs/>
                <w:color w:val="0000FF"/>
                <w:sz w:val="20"/>
              </w:rPr>
            </w:pPr>
            <w:hyperlink r:id="rId22" w:history="1">
              <w:r w:rsidR="003028CB" w:rsidRPr="00A20F6D">
                <w:rPr>
                  <w:rFonts w:ascii="Arial" w:eastAsia="Calibri" w:hAnsi="Arial" w:cs="Arial"/>
                  <w:bCs/>
                  <w:color w:val="0000FF"/>
                  <w:sz w:val="20"/>
                  <w:u w:val="single"/>
                </w:rPr>
                <w:t>www.samaritans.org</w:t>
              </w:r>
            </w:hyperlink>
          </w:p>
          <w:p w14:paraId="212376D4" w14:textId="77777777" w:rsidR="003028CB" w:rsidRPr="0045472E" w:rsidRDefault="003028CB" w:rsidP="00E3216B">
            <w:pPr>
              <w:rPr>
                <w:rFonts w:ascii="Arial" w:eastAsia="Calibri" w:hAnsi="Arial" w:cs="Arial"/>
                <w:bCs/>
                <w:sz w:val="20"/>
              </w:rPr>
            </w:pPr>
          </w:p>
        </w:tc>
      </w:tr>
      <w:tr w:rsidR="003028CB" w:rsidRPr="00A22575" w14:paraId="39173A89" w14:textId="77777777" w:rsidTr="00E3216B">
        <w:trPr>
          <w:trHeight w:val="143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55EC7951" w14:textId="77777777" w:rsidR="003028CB" w:rsidRDefault="003028CB" w:rsidP="00E3216B">
            <w:pPr>
              <w:rPr>
                <w:rFonts w:ascii="Arial" w:eastAsia="Calibri" w:hAnsi="Arial" w:cs="Arial"/>
                <w:b/>
                <w:sz w:val="20"/>
              </w:rPr>
            </w:pPr>
            <w:r>
              <w:rPr>
                <w:rFonts w:ascii="Arial" w:eastAsia="Calibri" w:hAnsi="Arial" w:cs="Arial"/>
                <w:b/>
                <w:sz w:val="20"/>
              </w:rPr>
              <w:t>Childline</w:t>
            </w:r>
          </w:p>
          <w:p w14:paraId="6BF70059" w14:textId="77777777" w:rsidR="003028CB" w:rsidRPr="007A34B1" w:rsidRDefault="003028CB" w:rsidP="00E3216B">
            <w:pPr>
              <w:rPr>
                <w:rFonts w:ascii="Arial" w:eastAsia="Calibri" w:hAnsi="Arial" w:cs="Arial"/>
                <w:sz w:val="20"/>
              </w:rPr>
            </w:pPr>
            <w:r w:rsidRPr="007A34B1">
              <w:rPr>
                <w:rFonts w:ascii="Arial" w:eastAsia="Calibri" w:hAnsi="Arial" w:cs="Arial"/>
                <w:sz w:val="20"/>
              </w:rPr>
              <w:t>For help and advice about a wide range of issues, can call or talk to a counsellor online, or send an email, or post on message boards</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7DD5540F" w14:textId="77777777" w:rsidR="003028CB" w:rsidRDefault="003028CB" w:rsidP="00E3216B">
            <w:pPr>
              <w:autoSpaceDE w:val="0"/>
              <w:autoSpaceDN w:val="0"/>
              <w:adjustRightInd w:val="0"/>
              <w:rPr>
                <w:rFonts w:ascii="Arial" w:eastAsia="Calibri" w:hAnsi="Arial" w:cs="Arial"/>
                <w:sz w:val="20"/>
              </w:rPr>
            </w:pPr>
          </w:p>
          <w:p w14:paraId="7C06BBDB" w14:textId="77777777" w:rsidR="003028CB" w:rsidRDefault="003028CB" w:rsidP="00E3216B">
            <w:pPr>
              <w:autoSpaceDE w:val="0"/>
              <w:autoSpaceDN w:val="0"/>
              <w:adjustRightInd w:val="0"/>
              <w:rPr>
                <w:rFonts w:ascii="Arial" w:eastAsia="Calibri" w:hAnsi="Arial" w:cs="Arial"/>
                <w:sz w:val="20"/>
              </w:rPr>
            </w:pPr>
            <w:r>
              <w:rPr>
                <w:rFonts w:ascii="Arial" w:eastAsia="Calibri" w:hAnsi="Arial" w:cs="Arial"/>
                <w:sz w:val="20"/>
              </w:rPr>
              <w:t>Free tel no 0800 11 11</w:t>
            </w:r>
          </w:p>
          <w:p w14:paraId="2961BCDE" w14:textId="77777777" w:rsidR="003028CB" w:rsidRDefault="003028CB" w:rsidP="00E3216B">
            <w:pPr>
              <w:autoSpaceDE w:val="0"/>
              <w:autoSpaceDN w:val="0"/>
              <w:adjustRightInd w:val="0"/>
              <w:rPr>
                <w:rFonts w:ascii="Arial" w:eastAsia="Calibri" w:hAnsi="Arial" w:cs="Arial"/>
                <w:sz w:val="20"/>
              </w:rPr>
            </w:pPr>
          </w:p>
          <w:p w14:paraId="25975150" w14:textId="77777777" w:rsidR="003028CB" w:rsidRPr="0045472E" w:rsidRDefault="000B7B4B" w:rsidP="00E3216B">
            <w:pPr>
              <w:autoSpaceDE w:val="0"/>
              <w:autoSpaceDN w:val="0"/>
              <w:adjustRightInd w:val="0"/>
              <w:rPr>
                <w:rFonts w:ascii="Arial" w:eastAsia="Calibri" w:hAnsi="Arial" w:cs="Arial"/>
                <w:sz w:val="20"/>
              </w:rPr>
            </w:pPr>
            <w:hyperlink r:id="rId23" w:history="1">
              <w:r w:rsidR="003028CB" w:rsidRPr="002C38A3">
                <w:rPr>
                  <w:rStyle w:val="Hyperlink"/>
                  <w:rFonts w:ascii="Arial" w:eastAsia="Calibri" w:hAnsi="Arial" w:cs="Arial"/>
                  <w:sz w:val="20"/>
                </w:rPr>
                <w:t>www.childline.org.uk</w:t>
              </w:r>
            </w:hyperlink>
            <w:r w:rsidR="003028CB">
              <w:rPr>
                <w:rFonts w:ascii="Arial" w:eastAsia="Calibri" w:hAnsi="Arial" w:cs="Arial"/>
                <w:sz w:val="20"/>
              </w:rPr>
              <w:t xml:space="preserve"> </w:t>
            </w:r>
          </w:p>
        </w:tc>
      </w:tr>
      <w:tr w:rsidR="003028CB" w:rsidRPr="00A22575" w14:paraId="68258692" w14:textId="77777777" w:rsidTr="00E3216B">
        <w:trPr>
          <w:trHeight w:val="155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4B2D76C1" w14:textId="77777777" w:rsidR="003028CB" w:rsidRPr="007A34B1" w:rsidRDefault="000B7B4B" w:rsidP="00E3216B">
            <w:pPr>
              <w:rPr>
                <w:rFonts w:ascii="Arial" w:eastAsia="Calibri" w:hAnsi="Arial" w:cs="Arial"/>
                <w:b/>
                <w:sz w:val="20"/>
              </w:rPr>
            </w:pPr>
            <w:hyperlink r:id="rId24" w:history="1">
              <w:r w:rsidR="003028CB" w:rsidRPr="007A34B1">
                <w:rPr>
                  <w:rStyle w:val="Hyperlink"/>
                  <w:rFonts w:ascii="Arial" w:eastAsia="Calibri" w:hAnsi="Arial" w:cs="Arial"/>
                  <w:b/>
                  <w:color w:val="auto"/>
                  <w:sz w:val="20"/>
                  <w:u w:val="none"/>
                </w:rPr>
                <w:t>Children’s</w:t>
              </w:r>
            </w:hyperlink>
            <w:r w:rsidR="003028CB" w:rsidRPr="007A34B1">
              <w:rPr>
                <w:rFonts w:ascii="Arial" w:eastAsia="Calibri" w:hAnsi="Arial" w:cs="Arial"/>
                <w:b/>
                <w:sz w:val="20"/>
              </w:rPr>
              <w:t xml:space="preserve"> Commissioner</w:t>
            </w:r>
          </w:p>
          <w:p w14:paraId="2A31B3EA" w14:textId="77777777" w:rsidR="003028CB" w:rsidRPr="007A34B1" w:rsidRDefault="003028CB" w:rsidP="00E3216B">
            <w:pPr>
              <w:rPr>
                <w:rFonts w:ascii="Arial" w:eastAsia="Calibri" w:hAnsi="Arial" w:cs="Arial"/>
                <w:sz w:val="20"/>
              </w:rPr>
            </w:pPr>
            <w:r w:rsidRPr="007A34B1">
              <w:rPr>
                <w:rFonts w:ascii="Arial" w:eastAsia="Calibri" w:hAnsi="Arial" w:cs="Arial"/>
                <w:sz w:val="20"/>
              </w:rPr>
              <w:t>Confidential advice and information</w:t>
            </w:r>
            <w:r>
              <w:rPr>
                <w:rFonts w:ascii="Arial" w:eastAsia="Calibri" w:hAnsi="Arial" w:cs="Arial"/>
                <w:sz w:val="20"/>
              </w:rPr>
              <w:t xml:space="preserve"> for young people in care / leaving care.</w:t>
            </w:r>
            <w:r>
              <w:t xml:space="preserve"> </w:t>
            </w:r>
            <w:r w:rsidRPr="00141F76">
              <w:rPr>
                <w:rFonts w:ascii="Arial" w:eastAsia="Calibri" w:hAnsi="Arial" w:cs="Arial"/>
                <w:sz w:val="20"/>
              </w:rPr>
              <w:t>Any questions answered-no issue too big or small. For young people in care, living away from home or working with social services</w:t>
            </w:r>
            <w:r>
              <w:rPr>
                <w:rFonts w:ascii="Arial" w:eastAsia="Calibri" w:hAnsi="Arial" w:cs="Arial"/>
                <w:sz w:val="20"/>
              </w:rPr>
              <w:t xml:space="preserve">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FDDC4" w14:textId="77777777" w:rsidR="003028CB" w:rsidRDefault="003028CB" w:rsidP="00E3216B">
            <w:pPr>
              <w:autoSpaceDE w:val="0"/>
              <w:autoSpaceDN w:val="0"/>
              <w:adjustRightInd w:val="0"/>
              <w:rPr>
                <w:rFonts w:ascii="Arial" w:eastAsia="Calibri" w:hAnsi="Arial" w:cs="Arial"/>
                <w:sz w:val="20"/>
              </w:rPr>
            </w:pPr>
            <w:r>
              <w:rPr>
                <w:rFonts w:ascii="Arial" w:eastAsia="Calibri" w:hAnsi="Arial" w:cs="Arial"/>
                <w:sz w:val="20"/>
              </w:rPr>
              <w:t>Free tel: 0800 5280731</w:t>
            </w:r>
          </w:p>
          <w:p w14:paraId="747B8629" w14:textId="77777777" w:rsidR="003028CB" w:rsidRDefault="003028CB" w:rsidP="00E3216B">
            <w:pPr>
              <w:autoSpaceDE w:val="0"/>
              <w:autoSpaceDN w:val="0"/>
              <w:adjustRightInd w:val="0"/>
              <w:rPr>
                <w:rFonts w:ascii="Arial" w:eastAsia="Calibri" w:hAnsi="Arial" w:cs="Arial"/>
                <w:sz w:val="20"/>
              </w:rPr>
            </w:pPr>
          </w:p>
          <w:p w14:paraId="41D6CA8E" w14:textId="77777777" w:rsidR="003028CB" w:rsidRDefault="000B7B4B" w:rsidP="00E3216B">
            <w:pPr>
              <w:autoSpaceDE w:val="0"/>
              <w:autoSpaceDN w:val="0"/>
              <w:adjustRightInd w:val="0"/>
              <w:rPr>
                <w:rFonts w:ascii="Arial" w:eastAsia="Calibri" w:hAnsi="Arial" w:cs="Arial"/>
                <w:sz w:val="20"/>
              </w:rPr>
            </w:pPr>
            <w:hyperlink r:id="rId25" w:history="1">
              <w:r w:rsidR="003028CB" w:rsidRPr="002C38A3">
                <w:rPr>
                  <w:rStyle w:val="Hyperlink"/>
                  <w:rFonts w:ascii="Arial" w:eastAsia="Calibri" w:hAnsi="Arial" w:cs="Arial"/>
                  <w:sz w:val="20"/>
                </w:rPr>
                <w:t>www.childrenscommissioner.gov.uk/help-at-hand</w:t>
              </w:r>
            </w:hyperlink>
            <w:r w:rsidR="003028CB">
              <w:rPr>
                <w:rFonts w:ascii="Arial" w:eastAsia="Calibri" w:hAnsi="Arial" w:cs="Arial"/>
                <w:sz w:val="20"/>
              </w:rPr>
              <w:t xml:space="preserve"> </w:t>
            </w:r>
          </w:p>
        </w:tc>
      </w:tr>
    </w:tbl>
    <w:p w14:paraId="02A878D8" w14:textId="77777777" w:rsidR="0063326D" w:rsidRPr="00A22575" w:rsidRDefault="0063326D" w:rsidP="0063326D">
      <w:pPr>
        <w:autoSpaceDE w:val="0"/>
        <w:autoSpaceDN w:val="0"/>
        <w:adjustRightInd w:val="0"/>
        <w:rPr>
          <w:rFonts w:ascii="Arial" w:hAnsi="Arial" w:cs="Arial"/>
          <w:b/>
          <w:bCs/>
          <w:color w:val="000000"/>
          <w:szCs w:val="22"/>
        </w:rPr>
      </w:pPr>
    </w:p>
    <w:p w14:paraId="143095DE" w14:textId="77777777" w:rsidR="0063326D" w:rsidRDefault="0063326D" w:rsidP="0063326D">
      <w:pPr>
        <w:rPr>
          <w:rFonts w:ascii="Arial" w:hAnsi="Arial" w:cs="Arial"/>
        </w:rPr>
      </w:pPr>
    </w:p>
    <w:sectPr w:rsidR="0063326D" w:rsidSect="002A2147">
      <w:headerReference w:type="default" r:id="rId26"/>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255D" w14:textId="77777777" w:rsidR="00E62487" w:rsidRDefault="00E62487" w:rsidP="00C9058E">
      <w:r>
        <w:separator/>
      </w:r>
    </w:p>
  </w:endnote>
  <w:endnote w:type="continuationSeparator" w:id="0">
    <w:p w14:paraId="7F990124" w14:textId="77777777" w:rsidR="00E62487" w:rsidRDefault="00E62487" w:rsidP="00C9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1D40" w14:textId="77777777" w:rsidR="00E62487" w:rsidRDefault="00E62487" w:rsidP="00C9058E">
      <w:r>
        <w:separator/>
      </w:r>
    </w:p>
  </w:footnote>
  <w:footnote w:type="continuationSeparator" w:id="0">
    <w:p w14:paraId="39EA1F48" w14:textId="77777777" w:rsidR="00E62487" w:rsidRDefault="00E62487" w:rsidP="00C9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4FFA" w14:textId="77777777" w:rsidR="00C9058E" w:rsidRDefault="002F48A5" w:rsidP="002F48A5">
    <w:pPr>
      <w:pStyle w:val="Header"/>
      <w:jc w:val="right"/>
    </w:pPr>
    <w:r>
      <w:t>Logo to be inserted</w:t>
    </w:r>
  </w:p>
  <w:p w14:paraId="6945DB1F" w14:textId="77777777" w:rsidR="00C9058E" w:rsidRDefault="00C90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5A0"/>
    <w:multiLevelType w:val="hybridMultilevel"/>
    <w:tmpl w:val="2E3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1092F"/>
    <w:multiLevelType w:val="hybridMultilevel"/>
    <w:tmpl w:val="F154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A2CC2"/>
    <w:multiLevelType w:val="hybridMultilevel"/>
    <w:tmpl w:val="A21E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312E6"/>
    <w:multiLevelType w:val="hybridMultilevel"/>
    <w:tmpl w:val="792AA89C"/>
    <w:lvl w:ilvl="0" w:tplc="FA08B472">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6522D"/>
    <w:multiLevelType w:val="hybridMultilevel"/>
    <w:tmpl w:val="C25E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356A1"/>
    <w:multiLevelType w:val="hybridMultilevel"/>
    <w:tmpl w:val="68108D5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6" w15:restartNumberingAfterBreak="0">
    <w:nsid w:val="45225D42"/>
    <w:multiLevelType w:val="hybridMultilevel"/>
    <w:tmpl w:val="6D18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30381"/>
    <w:multiLevelType w:val="hybridMultilevel"/>
    <w:tmpl w:val="35427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C4C5C"/>
    <w:multiLevelType w:val="hybridMultilevel"/>
    <w:tmpl w:val="318C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C01E8"/>
    <w:multiLevelType w:val="hybridMultilevel"/>
    <w:tmpl w:val="DAC0B94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59163450">
    <w:abstractNumId w:val="2"/>
  </w:num>
  <w:num w:numId="2" w16cid:durableId="1060636754">
    <w:abstractNumId w:val="8"/>
  </w:num>
  <w:num w:numId="3" w16cid:durableId="1098676354">
    <w:abstractNumId w:val="0"/>
  </w:num>
  <w:num w:numId="4" w16cid:durableId="857278920">
    <w:abstractNumId w:val="7"/>
  </w:num>
  <w:num w:numId="5" w16cid:durableId="1746028666">
    <w:abstractNumId w:val="9"/>
  </w:num>
  <w:num w:numId="6" w16cid:durableId="163085128">
    <w:abstractNumId w:val="5"/>
  </w:num>
  <w:num w:numId="7" w16cid:durableId="1004429634">
    <w:abstractNumId w:val="6"/>
  </w:num>
  <w:num w:numId="8" w16cid:durableId="787894057">
    <w:abstractNumId w:val="1"/>
  </w:num>
  <w:num w:numId="9" w16cid:durableId="1019811947">
    <w:abstractNumId w:val="3"/>
  </w:num>
  <w:num w:numId="10" w16cid:durableId="233469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62"/>
    <w:rsid w:val="000313EB"/>
    <w:rsid w:val="000449C5"/>
    <w:rsid w:val="000B7B4B"/>
    <w:rsid w:val="000E6FE5"/>
    <w:rsid w:val="00141F76"/>
    <w:rsid w:val="001A198B"/>
    <w:rsid w:val="002023A0"/>
    <w:rsid w:val="00205594"/>
    <w:rsid w:val="002A2147"/>
    <w:rsid w:val="002F48A5"/>
    <w:rsid w:val="003028CB"/>
    <w:rsid w:val="00331BD4"/>
    <w:rsid w:val="0037563B"/>
    <w:rsid w:val="00375AC7"/>
    <w:rsid w:val="00396486"/>
    <w:rsid w:val="003A5BC2"/>
    <w:rsid w:val="00467129"/>
    <w:rsid w:val="004676D5"/>
    <w:rsid w:val="0054311A"/>
    <w:rsid w:val="0055440E"/>
    <w:rsid w:val="005F7B4D"/>
    <w:rsid w:val="00603062"/>
    <w:rsid w:val="006050C1"/>
    <w:rsid w:val="0063326D"/>
    <w:rsid w:val="006D4B3F"/>
    <w:rsid w:val="006E0909"/>
    <w:rsid w:val="00727020"/>
    <w:rsid w:val="00792D3D"/>
    <w:rsid w:val="007A34B1"/>
    <w:rsid w:val="007C0788"/>
    <w:rsid w:val="00873937"/>
    <w:rsid w:val="008C78E1"/>
    <w:rsid w:val="008F01E9"/>
    <w:rsid w:val="008F3E52"/>
    <w:rsid w:val="00922A57"/>
    <w:rsid w:val="009843FD"/>
    <w:rsid w:val="00A0397E"/>
    <w:rsid w:val="00A20F6D"/>
    <w:rsid w:val="00AA4E9F"/>
    <w:rsid w:val="00B56583"/>
    <w:rsid w:val="00BB59AC"/>
    <w:rsid w:val="00C127CB"/>
    <w:rsid w:val="00C628AD"/>
    <w:rsid w:val="00C9058E"/>
    <w:rsid w:val="00CE62BB"/>
    <w:rsid w:val="00D2117D"/>
    <w:rsid w:val="00D46961"/>
    <w:rsid w:val="00DA0F2B"/>
    <w:rsid w:val="00DA1566"/>
    <w:rsid w:val="00E343F9"/>
    <w:rsid w:val="00E62487"/>
    <w:rsid w:val="00EA322C"/>
    <w:rsid w:val="00FE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AF280B"/>
  <w15:docId w15:val="{B8D7F406-C4F4-4CFA-ADA6-2EC52BB0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062"/>
    <w:rPr>
      <w:rFonts w:ascii="Tahoma" w:hAnsi="Tahom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062"/>
    <w:pPr>
      <w:ind w:left="720"/>
      <w:contextualSpacing/>
    </w:pPr>
  </w:style>
  <w:style w:type="paragraph" w:styleId="Header">
    <w:name w:val="header"/>
    <w:basedOn w:val="Normal"/>
    <w:link w:val="HeaderChar"/>
    <w:uiPriority w:val="99"/>
    <w:rsid w:val="00C9058E"/>
    <w:pPr>
      <w:tabs>
        <w:tab w:val="center" w:pos="4513"/>
        <w:tab w:val="right" w:pos="9026"/>
      </w:tabs>
    </w:pPr>
  </w:style>
  <w:style w:type="character" w:customStyle="1" w:styleId="HeaderChar">
    <w:name w:val="Header Char"/>
    <w:basedOn w:val="DefaultParagraphFont"/>
    <w:link w:val="Header"/>
    <w:uiPriority w:val="99"/>
    <w:rsid w:val="00C9058E"/>
    <w:rPr>
      <w:rFonts w:ascii="Tahoma" w:hAnsi="Tahoma"/>
      <w:sz w:val="22"/>
      <w:lang w:eastAsia="en-US"/>
    </w:rPr>
  </w:style>
  <w:style w:type="paragraph" w:styleId="Footer">
    <w:name w:val="footer"/>
    <w:basedOn w:val="Normal"/>
    <w:link w:val="FooterChar"/>
    <w:rsid w:val="00C9058E"/>
    <w:pPr>
      <w:tabs>
        <w:tab w:val="center" w:pos="4513"/>
        <w:tab w:val="right" w:pos="9026"/>
      </w:tabs>
    </w:pPr>
  </w:style>
  <w:style w:type="character" w:customStyle="1" w:styleId="FooterChar">
    <w:name w:val="Footer Char"/>
    <w:basedOn w:val="DefaultParagraphFont"/>
    <w:link w:val="Footer"/>
    <w:rsid w:val="00C9058E"/>
    <w:rPr>
      <w:rFonts w:ascii="Tahoma" w:hAnsi="Tahoma"/>
      <w:sz w:val="22"/>
      <w:lang w:eastAsia="en-US"/>
    </w:rPr>
  </w:style>
  <w:style w:type="paragraph" w:styleId="BalloonText">
    <w:name w:val="Balloon Text"/>
    <w:basedOn w:val="Normal"/>
    <w:link w:val="BalloonTextChar"/>
    <w:rsid w:val="00C9058E"/>
    <w:rPr>
      <w:rFonts w:cs="Tahoma"/>
      <w:sz w:val="16"/>
      <w:szCs w:val="16"/>
    </w:rPr>
  </w:style>
  <w:style w:type="character" w:customStyle="1" w:styleId="BalloonTextChar">
    <w:name w:val="Balloon Text Char"/>
    <w:basedOn w:val="DefaultParagraphFont"/>
    <w:link w:val="BalloonText"/>
    <w:rsid w:val="00C9058E"/>
    <w:rPr>
      <w:rFonts w:ascii="Tahoma" w:hAnsi="Tahoma" w:cs="Tahoma"/>
      <w:sz w:val="16"/>
      <w:szCs w:val="16"/>
      <w:lang w:eastAsia="en-US"/>
    </w:rPr>
  </w:style>
  <w:style w:type="paragraph" w:customStyle="1" w:styleId="Default">
    <w:name w:val="Default"/>
    <w:rsid w:val="00CE62BB"/>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CE62BB"/>
    <w:rPr>
      <w:rFonts w:ascii="Arial" w:hAnsi="Arial"/>
    </w:rPr>
  </w:style>
  <w:style w:type="character" w:customStyle="1" w:styleId="BodyText2Char">
    <w:name w:val="Body Text 2 Char"/>
    <w:basedOn w:val="DefaultParagraphFont"/>
    <w:link w:val="BodyText2"/>
    <w:rsid w:val="00CE62BB"/>
    <w:rPr>
      <w:rFonts w:ascii="Arial" w:hAnsi="Arial"/>
      <w:sz w:val="22"/>
      <w:lang w:eastAsia="en-US"/>
    </w:rPr>
  </w:style>
  <w:style w:type="character" w:styleId="Hyperlink">
    <w:name w:val="Hyperlink"/>
    <w:uiPriority w:val="99"/>
    <w:unhideWhenUsed/>
    <w:rsid w:val="00CE6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www.nhs.uk/Livewell/drugs/Pages/Dodrugsdamagebrain.aspx" TargetMode="External"/><Relationship Id="rId18" Type="http://schemas.openxmlformats.org/officeDocument/2006/relationships/hyperlink" Target="http://youngminds.org.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ind.org.uk" TargetMode="External"/><Relationship Id="rId7" Type="http://schemas.openxmlformats.org/officeDocument/2006/relationships/hyperlink" Target="http://www.nhs.uk" TargetMode="External"/><Relationship Id="rId12" Type="http://schemas.openxmlformats.org/officeDocument/2006/relationships/hyperlink" Target="http://www.alcoholics-anonymous.org.uk/Members/Projects/Young-People" TargetMode="External"/><Relationship Id="rId17" Type="http://schemas.openxmlformats.org/officeDocument/2006/relationships/hyperlink" Target="http://www.nhs.uk/worthtalkingabout" TargetMode="External"/><Relationship Id="rId25" Type="http://schemas.openxmlformats.org/officeDocument/2006/relationships/hyperlink" Target="http://www.childrenscommissioner.gov.uk/help-at-hand" TargetMode="External"/><Relationship Id="rId2" Type="http://schemas.openxmlformats.org/officeDocument/2006/relationships/styles" Target="styles.xml"/><Relationship Id="rId16" Type="http://schemas.openxmlformats.org/officeDocument/2006/relationships/hyperlink" Target="http://www.mariestopes.org.uk" TargetMode="External"/><Relationship Id="rId20" Type="http://schemas.openxmlformats.org/officeDocument/2006/relationships/hyperlink" Target="http://www.koot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lktofrank.com" TargetMode="External"/><Relationship Id="rId24" Type="http://schemas.openxmlformats.org/officeDocument/2006/relationships/hyperlink" Target="http://www.childrenscommissioner.gov.uk/help-at-hand" TargetMode="External"/><Relationship Id="rId5" Type="http://schemas.openxmlformats.org/officeDocument/2006/relationships/footnotes" Target="footnotes.xml"/><Relationship Id="rId15" Type="http://schemas.openxmlformats.org/officeDocument/2006/relationships/hyperlink" Target="http://www.brook.org.uk" TargetMode="External"/><Relationship Id="rId23" Type="http://schemas.openxmlformats.org/officeDocument/2006/relationships/hyperlink" Target="http://www.childline.org.uk" TargetMode="External"/><Relationship Id="rId28" Type="http://schemas.openxmlformats.org/officeDocument/2006/relationships/theme" Target="theme/theme1.xml"/><Relationship Id="rId10" Type="http://schemas.openxmlformats.org/officeDocument/2006/relationships/hyperlink" Target="http://www.healthforteens.co.uk" TargetMode="External"/><Relationship Id="rId19" Type="http://schemas.openxmlformats.org/officeDocument/2006/relationships/hyperlink" Target="http://www.nhs.uk/Livewell/youth-mental-health/Pages/Youth-mental-health-help.aspx" TargetMode="External"/><Relationship Id="rId4" Type="http://schemas.openxmlformats.org/officeDocument/2006/relationships/webSettings" Target="webSettings.xml"/><Relationship Id="rId9" Type="http://schemas.openxmlformats.org/officeDocument/2006/relationships/hyperlink" Target="http://www.nhs.uk" TargetMode="External"/><Relationship Id="rId14" Type="http://schemas.openxmlformats.org/officeDocument/2006/relationships/hyperlink" Target="http://www.bpas.org" TargetMode="External"/><Relationship Id="rId22" Type="http://schemas.openxmlformats.org/officeDocument/2006/relationships/hyperlink" Target="http://www.samaritan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Nottinghamshire Healthcare NHS Trust</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NottsHC</dc:creator>
  <cp:lastModifiedBy>Aimee Spiers</cp:lastModifiedBy>
  <cp:revision>2</cp:revision>
  <cp:lastPrinted>2019-07-24T14:20:00Z</cp:lastPrinted>
  <dcterms:created xsi:type="dcterms:W3CDTF">2023-05-10T13:52:00Z</dcterms:created>
  <dcterms:modified xsi:type="dcterms:W3CDTF">2023-05-12T14:36:00Z</dcterms:modified>
</cp:coreProperties>
</file>