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35" w:rsidRDefault="00BD2835" w:rsidP="00BD2835">
      <w:pPr>
        <w:ind w:firstLine="720"/>
        <w:rPr>
          <w:rFonts w:ascii="Arial" w:hAnsi="Arial" w:cs="Arial"/>
          <w:b/>
          <w:sz w:val="22"/>
        </w:rPr>
      </w:pPr>
      <w:r>
        <w:rPr>
          <w:rFonts w:ascii="Arial" w:hAnsi="Arial" w:cs="Arial"/>
          <w:b/>
          <w:sz w:val="22"/>
        </w:rPr>
        <w:t>Appendix 3 – Social Worker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5"/>
        <w:gridCol w:w="4297"/>
      </w:tblGrid>
      <w:tr w:rsidR="00BD2835" w:rsidTr="00452F15">
        <w:tc>
          <w:tcPr>
            <w:tcW w:w="4968" w:type="dxa"/>
            <w:shd w:val="clear" w:color="auto" w:fill="auto"/>
          </w:tcPr>
          <w:p w:rsidR="00BD2835" w:rsidRPr="00DF5430" w:rsidRDefault="00BD2835" w:rsidP="00452F15">
            <w:pPr>
              <w:rPr>
                <w:rFonts w:ascii="Arial" w:hAnsi="Arial" w:cs="Arial"/>
                <w:b/>
                <w:u w:val="single"/>
              </w:rPr>
            </w:pPr>
            <w:r w:rsidRPr="00DF5430">
              <w:rPr>
                <w:rFonts w:ascii="Arial" w:hAnsi="Arial" w:cs="Arial"/>
                <w:b/>
                <w:u w:val="single"/>
              </w:rPr>
              <w:t>Foster Carer’s Annual Review</w:t>
            </w:r>
          </w:p>
          <w:p w:rsidR="00BD2835" w:rsidRPr="00DF5430" w:rsidRDefault="00BD2835" w:rsidP="00452F15">
            <w:pPr>
              <w:rPr>
                <w:rFonts w:ascii="Arial" w:hAnsi="Arial" w:cs="Arial"/>
                <w:b/>
                <w:u w:val="single"/>
              </w:rPr>
            </w:pPr>
          </w:p>
          <w:p w:rsidR="00BD2835" w:rsidRPr="00DF5430" w:rsidRDefault="00BD2835" w:rsidP="00452F15">
            <w:pPr>
              <w:rPr>
                <w:rFonts w:ascii="Arial" w:hAnsi="Arial" w:cs="Arial"/>
                <w:b/>
                <w:u w:val="single"/>
              </w:rPr>
            </w:pPr>
            <w:r w:rsidRPr="00DF5430">
              <w:rPr>
                <w:rFonts w:ascii="Arial" w:hAnsi="Arial" w:cs="Arial"/>
                <w:b/>
                <w:u w:val="single"/>
              </w:rPr>
              <w:t>Report from Children’s Social Worker</w:t>
            </w:r>
          </w:p>
          <w:p w:rsidR="00BD2835" w:rsidRPr="00DF5430" w:rsidRDefault="00BD2835" w:rsidP="00452F15">
            <w:pPr>
              <w:rPr>
                <w:rFonts w:ascii="Arial" w:hAnsi="Arial" w:cs="Arial"/>
                <w:b/>
                <w:u w:val="single"/>
              </w:rPr>
            </w:pPr>
          </w:p>
          <w:p w:rsidR="00BD2835" w:rsidRPr="00DF5430" w:rsidRDefault="00BD2835" w:rsidP="00452F15">
            <w:pPr>
              <w:rPr>
                <w:rFonts w:ascii="Arial" w:hAnsi="Arial" w:cs="Arial"/>
                <w:b/>
                <w:u w:val="single"/>
              </w:rPr>
            </w:pPr>
            <w:r w:rsidRPr="00DF5430">
              <w:rPr>
                <w:rFonts w:ascii="Arial" w:hAnsi="Arial" w:cs="Arial"/>
                <w:b/>
                <w:u w:val="single"/>
              </w:rPr>
              <w:t>Post placement/Current placement</w:t>
            </w:r>
          </w:p>
          <w:p w:rsidR="00BD2835" w:rsidRDefault="00BD2835" w:rsidP="00452F15"/>
        </w:tc>
        <w:tc>
          <w:tcPr>
            <w:tcW w:w="4320" w:type="dxa"/>
            <w:shd w:val="clear" w:color="auto" w:fill="auto"/>
          </w:tcPr>
          <w:p w:rsidR="00BD2835" w:rsidRPr="00DF5430" w:rsidRDefault="00BD2835" w:rsidP="00452F15">
            <w:pPr>
              <w:rPr>
                <w:b/>
              </w:rPr>
            </w:pPr>
            <w:r w:rsidRPr="00DF5430">
              <w:rPr>
                <w:rFonts w:ascii="Arial" w:hAnsi="Arial" w:cs="Arial"/>
                <w:b/>
              </w:rPr>
              <w:t>NORTH YORKSHIRE COUNTY COUNCIL</w:t>
            </w:r>
          </w:p>
        </w:tc>
      </w:tr>
    </w:tbl>
    <w:p w:rsidR="00BD2835" w:rsidRDefault="00BD2835" w:rsidP="00BD2835"/>
    <w:p w:rsidR="00BD2835" w:rsidRDefault="00BD2835" w:rsidP="00BD283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480"/>
      </w:tblGrid>
      <w:tr w:rsidR="00BD2835" w:rsidRPr="00975227" w:rsidTr="00452F15">
        <w:tc>
          <w:tcPr>
            <w:tcW w:w="2808" w:type="dxa"/>
          </w:tcPr>
          <w:p w:rsidR="00BD2835" w:rsidRPr="00975227" w:rsidRDefault="00BD2835" w:rsidP="00452F15">
            <w:pPr>
              <w:rPr>
                <w:rFonts w:ascii="Arial" w:hAnsi="Arial" w:cs="Arial"/>
                <w:bCs/>
              </w:rPr>
            </w:pPr>
          </w:p>
          <w:p w:rsidR="00BD2835" w:rsidRPr="00975227" w:rsidRDefault="00BD2835" w:rsidP="00452F15">
            <w:pPr>
              <w:rPr>
                <w:rFonts w:ascii="Arial" w:hAnsi="Arial" w:cs="Arial"/>
                <w:bCs/>
              </w:rPr>
            </w:pPr>
            <w:r w:rsidRPr="00975227">
              <w:rPr>
                <w:rFonts w:ascii="Arial" w:hAnsi="Arial" w:cs="Arial"/>
                <w:bCs/>
              </w:rPr>
              <w:t>Name of  Foster Carer/s</w:t>
            </w:r>
          </w:p>
          <w:p w:rsidR="00BD2835" w:rsidRPr="00975227" w:rsidRDefault="00BD2835" w:rsidP="00452F15">
            <w:pPr>
              <w:rPr>
                <w:rFonts w:ascii="Arial" w:hAnsi="Arial" w:cs="Arial"/>
                <w:bCs/>
              </w:rPr>
            </w:pPr>
          </w:p>
        </w:tc>
        <w:tc>
          <w:tcPr>
            <w:tcW w:w="6480" w:type="dxa"/>
          </w:tcPr>
          <w:p w:rsidR="00BD2835" w:rsidRPr="00975227" w:rsidRDefault="00BD2835" w:rsidP="00452F15">
            <w:pPr>
              <w:rPr>
                <w:rFonts w:ascii="Arial" w:hAnsi="Arial" w:cs="Arial"/>
                <w:b/>
                <w:bCs/>
              </w:rPr>
            </w:pPr>
          </w:p>
          <w:p w:rsidR="00BD2835" w:rsidRPr="0008241D" w:rsidRDefault="00BD2835" w:rsidP="00452F15">
            <w:pPr>
              <w:rPr>
                <w:rFonts w:ascii="Arial" w:hAnsi="Arial" w:cs="Arial"/>
                <w:bCs/>
              </w:rPr>
            </w:pPr>
          </w:p>
        </w:tc>
      </w:tr>
      <w:tr w:rsidR="00BD2835" w:rsidRPr="00975227" w:rsidTr="00452F15">
        <w:tc>
          <w:tcPr>
            <w:tcW w:w="2808" w:type="dxa"/>
          </w:tcPr>
          <w:p w:rsidR="00BD2835" w:rsidRDefault="00BD2835" w:rsidP="00452F15">
            <w:pPr>
              <w:rPr>
                <w:rFonts w:ascii="Arial" w:hAnsi="Arial" w:cs="Arial"/>
                <w:bCs/>
              </w:rPr>
            </w:pPr>
          </w:p>
          <w:p w:rsidR="00BD2835" w:rsidRDefault="00BD2835" w:rsidP="00452F15">
            <w:pPr>
              <w:rPr>
                <w:rFonts w:ascii="Arial" w:hAnsi="Arial" w:cs="Arial"/>
                <w:bCs/>
              </w:rPr>
            </w:pPr>
            <w:r>
              <w:rPr>
                <w:rFonts w:ascii="Arial" w:hAnsi="Arial" w:cs="Arial"/>
                <w:bCs/>
              </w:rPr>
              <w:t>Supervising Social Worker</w:t>
            </w:r>
          </w:p>
          <w:p w:rsidR="00BD2835" w:rsidRPr="00975227" w:rsidRDefault="00BD2835" w:rsidP="00452F15">
            <w:pPr>
              <w:rPr>
                <w:rFonts w:ascii="Arial" w:hAnsi="Arial" w:cs="Arial"/>
                <w:bCs/>
              </w:rPr>
            </w:pPr>
          </w:p>
        </w:tc>
        <w:tc>
          <w:tcPr>
            <w:tcW w:w="6480" w:type="dxa"/>
          </w:tcPr>
          <w:p w:rsidR="00BD2835" w:rsidRDefault="00BD2835" w:rsidP="00452F15">
            <w:pPr>
              <w:rPr>
                <w:rFonts w:ascii="Arial" w:hAnsi="Arial" w:cs="Arial"/>
                <w:b/>
                <w:bCs/>
              </w:rPr>
            </w:pPr>
          </w:p>
          <w:p w:rsidR="00BD2835" w:rsidRPr="0008241D" w:rsidRDefault="00BD2835" w:rsidP="00452F15">
            <w:pPr>
              <w:rPr>
                <w:rFonts w:ascii="Arial" w:hAnsi="Arial" w:cs="Arial"/>
                <w:bCs/>
              </w:rPr>
            </w:pPr>
          </w:p>
        </w:tc>
      </w:tr>
      <w:tr w:rsidR="00BD2835" w:rsidRPr="00975227" w:rsidTr="00452F15">
        <w:tc>
          <w:tcPr>
            <w:tcW w:w="2808" w:type="dxa"/>
          </w:tcPr>
          <w:p w:rsidR="00BD2835" w:rsidRPr="00975227" w:rsidRDefault="00BD2835" w:rsidP="00452F15">
            <w:pPr>
              <w:rPr>
                <w:rFonts w:ascii="Arial" w:hAnsi="Arial" w:cs="Arial"/>
                <w:bCs/>
              </w:rPr>
            </w:pPr>
          </w:p>
          <w:p w:rsidR="00BD2835" w:rsidRPr="00975227" w:rsidRDefault="00BD2835" w:rsidP="00452F15">
            <w:pPr>
              <w:rPr>
                <w:rFonts w:ascii="Arial" w:hAnsi="Arial" w:cs="Arial"/>
                <w:bCs/>
              </w:rPr>
            </w:pPr>
            <w:r w:rsidRPr="00975227">
              <w:rPr>
                <w:rFonts w:ascii="Arial" w:hAnsi="Arial" w:cs="Arial"/>
                <w:bCs/>
              </w:rPr>
              <w:t>Date of Review</w:t>
            </w:r>
            <w:r>
              <w:rPr>
                <w:rFonts w:ascii="Arial" w:hAnsi="Arial" w:cs="Arial"/>
                <w:bCs/>
              </w:rPr>
              <w:t xml:space="preserve"> ( if appropriate)</w:t>
            </w:r>
          </w:p>
          <w:p w:rsidR="00BD2835" w:rsidRPr="00975227" w:rsidRDefault="00BD2835" w:rsidP="00452F15">
            <w:pPr>
              <w:rPr>
                <w:rFonts w:ascii="Arial" w:hAnsi="Arial" w:cs="Arial"/>
                <w:bCs/>
              </w:rPr>
            </w:pPr>
          </w:p>
        </w:tc>
        <w:tc>
          <w:tcPr>
            <w:tcW w:w="6480" w:type="dxa"/>
          </w:tcPr>
          <w:p w:rsidR="00BD2835" w:rsidRDefault="00BD2835" w:rsidP="00452F15">
            <w:pPr>
              <w:rPr>
                <w:rFonts w:ascii="Arial" w:hAnsi="Arial" w:cs="Arial"/>
                <w:b/>
                <w:bCs/>
              </w:rPr>
            </w:pPr>
          </w:p>
          <w:p w:rsidR="00BD2835" w:rsidRPr="0008241D" w:rsidRDefault="00BD2835" w:rsidP="00452F15">
            <w:pPr>
              <w:rPr>
                <w:rFonts w:ascii="Arial" w:hAnsi="Arial" w:cs="Arial"/>
                <w:bCs/>
              </w:rPr>
            </w:pPr>
          </w:p>
        </w:tc>
      </w:tr>
      <w:tr w:rsidR="00BD2835" w:rsidRPr="00975227" w:rsidTr="00452F15">
        <w:tc>
          <w:tcPr>
            <w:tcW w:w="2808" w:type="dxa"/>
          </w:tcPr>
          <w:p w:rsidR="00BD2835" w:rsidRPr="00975227" w:rsidRDefault="00BD2835" w:rsidP="00452F15">
            <w:pPr>
              <w:pStyle w:val="Footer"/>
              <w:rPr>
                <w:rFonts w:ascii="Arial" w:hAnsi="Arial" w:cs="Arial"/>
                <w:bCs/>
              </w:rPr>
            </w:pPr>
          </w:p>
          <w:p w:rsidR="00BD2835" w:rsidRPr="00975227" w:rsidRDefault="00BD2835" w:rsidP="00452F15">
            <w:pPr>
              <w:pStyle w:val="Footer"/>
              <w:rPr>
                <w:rFonts w:ascii="Arial" w:hAnsi="Arial" w:cs="Arial"/>
                <w:bCs/>
              </w:rPr>
            </w:pPr>
            <w:r w:rsidRPr="00975227">
              <w:rPr>
                <w:rFonts w:ascii="Arial" w:hAnsi="Arial" w:cs="Arial"/>
                <w:bCs/>
              </w:rPr>
              <w:t>Name of Child/Young Person</w:t>
            </w:r>
          </w:p>
          <w:p w:rsidR="00BD2835" w:rsidRPr="00975227" w:rsidRDefault="00BD2835" w:rsidP="00452F15">
            <w:pPr>
              <w:pStyle w:val="Footer"/>
              <w:rPr>
                <w:rFonts w:ascii="Arial" w:hAnsi="Arial" w:cs="Arial"/>
                <w:bCs/>
              </w:rPr>
            </w:pPr>
          </w:p>
        </w:tc>
        <w:tc>
          <w:tcPr>
            <w:tcW w:w="6480" w:type="dxa"/>
          </w:tcPr>
          <w:p w:rsidR="00BD2835" w:rsidRPr="00975227" w:rsidRDefault="00BD2835" w:rsidP="00452F15">
            <w:pPr>
              <w:rPr>
                <w:rFonts w:ascii="Arial" w:hAnsi="Arial" w:cs="Arial"/>
                <w:b/>
                <w:bCs/>
              </w:rPr>
            </w:pPr>
          </w:p>
          <w:p w:rsidR="00BD2835" w:rsidRPr="0008241D" w:rsidRDefault="00BD2835" w:rsidP="00452F15">
            <w:pPr>
              <w:rPr>
                <w:rFonts w:ascii="Arial" w:hAnsi="Arial" w:cs="Arial"/>
                <w:bCs/>
              </w:rPr>
            </w:pPr>
          </w:p>
        </w:tc>
      </w:tr>
      <w:tr w:rsidR="00BD2835" w:rsidRPr="00975227" w:rsidTr="00452F15">
        <w:tc>
          <w:tcPr>
            <w:tcW w:w="2808" w:type="dxa"/>
          </w:tcPr>
          <w:p w:rsidR="00BD2835" w:rsidRPr="00975227" w:rsidRDefault="00BD2835" w:rsidP="00452F15">
            <w:pPr>
              <w:rPr>
                <w:rFonts w:ascii="Arial" w:hAnsi="Arial" w:cs="Arial"/>
                <w:bCs/>
              </w:rPr>
            </w:pPr>
          </w:p>
          <w:p w:rsidR="00BD2835" w:rsidRPr="00975227" w:rsidRDefault="00BD2835" w:rsidP="00452F15">
            <w:pPr>
              <w:rPr>
                <w:rFonts w:ascii="Arial" w:hAnsi="Arial" w:cs="Arial"/>
                <w:bCs/>
              </w:rPr>
            </w:pPr>
            <w:r w:rsidRPr="00975227">
              <w:rPr>
                <w:rFonts w:ascii="Arial" w:hAnsi="Arial" w:cs="Arial"/>
                <w:bCs/>
              </w:rPr>
              <w:t>Name of Person completing this form</w:t>
            </w:r>
          </w:p>
          <w:p w:rsidR="00BD2835" w:rsidRPr="00975227" w:rsidRDefault="00BD2835" w:rsidP="00452F15">
            <w:pPr>
              <w:rPr>
                <w:rFonts w:ascii="Arial" w:hAnsi="Arial" w:cs="Arial"/>
                <w:bCs/>
              </w:rPr>
            </w:pPr>
          </w:p>
        </w:tc>
        <w:tc>
          <w:tcPr>
            <w:tcW w:w="6480" w:type="dxa"/>
          </w:tcPr>
          <w:p w:rsidR="00BD2835" w:rsidRDefault="00BD2835" w:rsidP="00452F15">
            <w:pPr>
              <w:rPr>
                <w:rFonts w:ascii="Arial" w:hAnsi="Arial" w:cs="Arial"/>
                <w:b/>
                <w:bCs/>
              </w:rPr>
            </w:pPr>
          </w:p>
          <w:p w:rsidR="00BD2835" w:rsidRPr="0008241D" w:rsidRDefault="00BD2835" w:rsidP="00452F15">
            <w:pPr>
              <w:rPr>
                <w:rFonts w:ascii="Arial" w:hAnsi="Arial" w:cs="Arial"/>
                <w:bCs/>
              </w:rPr>
            </w:pPr>
          </w:p>
        </w:tc>
      </w:tr>
      <w:tr w:rsidR="00BD2835" w:rsidRPr="00975227" w:rsidTr="00452F15">
        <w:tc>
          <w:tcPr>
            <w:tcW w:w="2808" w:type="dxa"/>
          </w:tcPr>
          <w:p w:rsidR="00BD2835" w:rsidRPr="00975227" w:rsidRDefault="00BD2835" w:rsidP="00452F15">
            <w:pPr>
              <w:rPr>
                <w:rFonts w:ascii="Arial" w:hAnsi="Arial" w:cs="Arial"/>
                <w:bCs/>
              </w:rPr>
            </w:pPr>
          </w:p>
          <w:p w:rsidR="00BD2835" w:rsidRPr="00975227" w:rsidRDefault="00BD2835" w:rsidP="00452F15">
            <w:pPr>
              <w:rPr>
                <w:rFonts w:ascii="Arial" w:hAnsi="Arial" w:cs="Arial"/>
                <w:bCs/>
              </w:rPr>
            </w:pPr>
            <w:r w:rsidRPr="00975227">
              <w:rPr>
                <w:rFonts w:ascii="Arial" w:hAnsi="Arial" w:cs="Arial"/>
                <w:bCs/>
              </w:rPr>
              <w:t>Nature of Contact and frequency of contact with carer and placement.</w:t>
            </w:r>
          </w:p>
          <w:p w:rsidR="00BD2835" w:rsidRPr="00975227" w:rsidRDefault="00BD2835" w:rsidP="00452F15">
            <w:pPr>
              <w:rPr>
                <w:rFonts w:ascii="Arial" w:hAnsi="Arial" w:cs="Arial"/>
                <w:bCs/>
              </w:rPr>
            </w:pPr>
          </w:p>
        </w:tc>
        <w:tc>
          <w:tcPr>
            <w:tcW w:w="6480" w:type="dxa"/>
          </w:tcPr>
          <w:p w:rsidR="00BD2835" w:rsidRDefault="00BD2835" w:rsidP="00452F15">
            <w:pPr>
              <w:rPr>
                <w:rFonts w:ascii="Arial" w:hAnsi="Arial" w:cs="Arial"/>
                <w:b/>
                <w:bCs/>
              </w:rPr>
            </w:pPr>
          </w:p>
          <w:p w:rsidR="00BD2835" w:rsidRPr="0008241D" w:rsidRDefault="00BD2835" w:rsidP="00452F15">
            <w:pPr>
              <w:rPr>
                <w:rFonts w:ascii="Arial" w:hAnsi="Arial" w:cs="Arial"/>
                <w:bCs/>
              </w:rPr>
            </w:pPr>
          </w:p>
        </w:tc>
      </w:tr>
    </w:tbl>
    <w:p w:rsidR="00BD2835" w:rsidRDefault="00BD2835" w:rsidP="00BD2835">
      <w:pPr>
        <w:spacing w:before="100" w:beforeAutospacing="1" w:after="100" w:afterAutospacing="1"/>
        <w:jc w:val="both"/>
        <w:rPr>
          <w:rFonts w:ascii="Trebuchet MS" w:hAnsi="Trebuchet MS"/>
        </w:rPr>
      </w:pPr>
      <w:r w:rsidRPr="00975227">
        <w:rPr>
          <w:rFonts w:ascii="Trebuchet MS" w:hAnsi="Trebuchet MS"/>
        </w:rPr>
        <w:t>1.</w:t>
      </w:r>
      <w:r>
        <w:rPr>
          <w:rFonts w:ascii="Trebuchet MS" w:hAnsi="Trebuchet MS"/>
        </w:rPr>
        <w:t xml:space="preserve"> All Foster Carers are required to meet the Children’s’ Workforce Development Standards. Please can you comment on the carer’s ability to meet these standards in relation to children/young people placed?</w:t>
      </w:r>
    </w:p>
    <w:p w:rsidR="00BD2835" w:rsidRPr="00F02BA7" w:rsidRDefault="00BD2835" w:rsidP="00BD2835">
      <w:pPr>
        <w:pStyle w:val="BodyText3"/>
        <w:jc w:val="both"/>
        <w:rPr>
          <w:rFonts w:ascii="Arial" w:hAnsi="Arial" w:cs="Arial"/>
          <w:b/>
        </w:rPr>
      </w:pPr>
      <w:r w:rsidRPr="00F02BA7">
        <w:rPr>
          <w:rFonts w:ascii="Arial" w:hAnsi="Arial" w:cs="Arial"/>
        </w:rPr>
        <w:t xml:space="preserve">Within this please include evidence of how the Foster Carers </w:t>
      </w:r>
      <w:r>
        <w:rPr>
          <w:rFonts w:ascii="Arial" w:hAnsi="Arial" w:cs="Arial"/>
        </w:rPr>
        <w:t>promote the 5 Outcomes</w:t>
      </w:r>
      <w:r w:rsidRPr="00F02BA7">
        <w:rPr>
          <w:rFonts w:ascii="Arial" w:hAnsi="Arial" w:cs="Arial"/>
        </w:rPr>
        <w:t>:</w:t>
      </w:r>
    </w:p>
    <w:p w:rsidR="00BD2835" w:rsidRPr="00F02BA7" w:rsidRDefault="00BD2835" w:rsidP="00BD2835">
      <w:pPr>
        <w:pStyle w:val="BodyText3"/>
        <w:jc w:val="both"/>
        <w:rPr>
          <w:rFonts w:ascii="Arial" w:hAnsi="Arial" w:cs="Arial"/>
          <w:b/>
        </w:rPr>
      </w:pPr>
      <w:r w:rsidRPr="00F02BA7">
        <w:rPr>
          <w:rFonts w:ascii="Arial" w:hAnsi="Arial" w:cs="Arial"/>
        </w:rPr>
        <w:t>Being Healthy</w:t>
      </w:r>
    </w:p>
    <w:p w:rsidR="00BD2835" w:rsidRPr="00F02BA7" w:rsidRDefault="00BD2835" w:rsidP="00BD2835">
      <w:pPr>
        <w:pStyle w:val="BodyText3"/>
        <w:jc w:val="both"/>
        <w:rPr>
          <w:rFonts w:ascii="Arial" w:hAnsi="Arial" w:cs="Arial"/>
          <w:b/>
        </w:rPr>
      </w:pPr>
      <w:r w:rsidRPr="00F02BA7">
        <w:rPr>
          <w:rFonts w:ascii="Arial" w:hAnsi="Arial" w:cs="Arial"/>
        </w:rPr>
        <w:t>Staying Safe</w:t>
      </w:r>
    </w:p>
    <w:p w:rsidR="00BD2835" w:rsidRPr="00F02BA7" w:rsidRDefault="00BD2835" w:rsidP="00BD2835">
      <w:pPr>
        <w:pStyle w:val="BodyText3"/>
        <w:jc w:val="both"/>
        <w:rPr>
          <w:rFonts w:ascii="Arial" w:hAnsi="Arial" w:cs="Arial"/>
          <w:b/>
        </w:rPr>
      </w:pPr>
      <w:r w:rsidRPr="00F02BA7">
        <w:rPr>
          <w:rFonts w:ascii="Arial" w:hAnsi="Arial" w:cs="Arial"/>
        </w:rPr>
        <w:t>Enjoying and Achieving</w:t>
      </w:r>
    </w:p>
    <w:p w:rsidR="00BD2835" w:rsidRPr="00F02BA7" w:rsidRDefault="00BD2835" w:rsidP="00BD2835">
      <w:pPr>
        <w:pStyle w:val="BodyText3"/>
        <w:jc w:val="both"/>
        <w:rPr>
          <w:rFonts w:ascii="Arial" w:hAnsi="Arial" w:cs="Arial"/>
          <w:b/>
        </w:rPr>
      </w:pPr>
      <w:r w:rsidRPr="00F02BA7">
        <w:rPr>
          <w:rFonts w:ascii="Arial" w:hAnsi="Arial" w:cs="Arial"/>
        </w:rPr>
        <w:t>Making a Positive Contribution</w:t>
      </w:r>
    </w:p>
    <w:p w:rsidR="00BD2835" w:rsidRPr="00F02BA7" w:rsidRDefault="00BD2835" w:rsidP="00BD2835">
      <w:pPr>
        <w:pStyle w:val="BodyText3"/>
        <w:jc w:val="both"/>
        <w:rPr>
          <w:rFonts w:ascii="Arial" w:hAnsi="Arial" w:cs="Arial"/>
          <w:b/>
        </w:rPr>
      </w:pPr>
      <w:proofErr w:type="gramStart"/>
      <w:r w:rsidRPr="00F02BA7">
        <w:rPr>
          <w:rFonts w:ascii="Arial" w:hAnsi="Arial" w:cs="Arial"/>
        </w:rPr>
        <w:t>Achieving Economic Well Being.</w:t>
      </w:r>
      <w:proofErr w:type="gramEnd"/>
    </w:p>
    <w:p w:rsidR="00BD2835" w:rsidRPr="00F02BA7" w:rsidRDefault="00BD2835" w:rsidP="00BD2835">
      <w:pPr>
        <w:pStyle w:val="BodyText3"/>
        <w:jc w:val="both"/>
        <w:rPr>
          <w:rFonts w:ascii="Arial" w:hAnsi="Arial" w:cs="Arial"/>
          <w:b/>
        </w:rPr>
      </w:pPr>
    </w:p>
    <w:p w:rsidR="00BD2835" w:rsidRDefault="00BD2835" w:rsidP="00BD2835">
      <w:pPr>
        <w:spacing w:before="100" w:beforeAutospacing="1" w:after="100" w:afterAutospacing="1"/>
        <w:rPr>
          <w:rFonts w:ascii="Trebuchet MS" w:hAnsi="Trebuchet MS"/>
        </w:rPr>
      </w:pPr>
      <w:r>
        <w:rPr>
          <w:rFonts w:ascii="Trebuchet MS" w:hAnsi="Trebuchet MS"/>
        </w:rPr>
        <w:t>(If you need any clarification please ask the Foster Carer’s Supervising Social Worker)</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
        <w:gridCol w:w="9180"/>
      </w:tblGrid>
      <w:tr w:rsidR="00BD2835" w:rsidTr="00452F15">
        <w:tc>
          <w:tcPr>
            <w:tcW w:w="9360" w:type="dxa"/>
            <w:gridSpan w:val="2"/>
            <w:tcBorders>
              <w:top w:val="single" w:sz="4" w:space="0" w:color="auto"/>
              <w:left w:val="single" w:sz="4" w:space="0" w:color="auto"/>
              <w:bottom w:val="single" w:sz="4" w:space="0" w:color="auto"/>
              <w:right w:val="single" w:sz="4" w:space="0" w:color="auto"/>
            </w:tcBorders>
          </w:tcPr>
          <w:p w:rsidR="00BD2835" w:rsidRDefault="00BD2835" w:rsidP="00452F15">
            <w:pPr>
              <w:spacing w:before="120" w:after="120"/>
              <w:rPr>
                <w:rFonts w:ascii="Trebuchet MS" w:hAnsi="Trebuchet MS"/>
              </w:rPr>
            </w:pPr>
            <w:r w:rsidRPr="000D0CC3">
              <w:rPr>
                <w:rFonts w:ascii="Arial" w:hAnsi="Arial" w:cs="Arial"/>
                <w:b/>
              </w:rPr>
              <w:lastRenderedPageBreak/>
              <w:t>Understands the principles and values for fostering children and young people.</w:t>
            </w:r>
            <w:r>
              <w:rPr>
                <w:rFonts w:ascii="Trebuchet MS" w:hAnsi="Trebuchet MS"/>
              </w:rPr>
              <w:t xml:space="preserve"> </w:t>
            </w:r>
            <w:r w:rsidRPr="000D0CC3">
              <w:rPr>
                <w:rFonts w:ascii="Arial" w:hAnsi="Arial" w:cs="Arial"/>
                <w:b/>
              </w:rPr>
              <w:t>(Standard 1)</w:t>
            </w:r>
            <w:r>
              <w:rPr>
                <w:rFonts w:ascii="Trebuchet MS" w:hAnsi="Trebuchet MS"/>
              </w:rPr>
              <w:t xml:space="preserve"> </w:t>
            </w:r>
          </w:p>
          <w:p w:rsidR="00BD2835" w:rsidRDefault="00BD2835" w:rsidP="00452F15">
            <w:pPr>
              <w:spacing w:before="120" w:after="120"/>
              <w:jc w:val="both"/>
              <w:rPr>
                <w:rFonts w:ascii="Trebuchet MS" w:hAnsi="Trebuchet MS"/>
              </w:rPr>
            </w:pPr>
            <w:r>
              <w:rPr>
                <w:rFonts w:ascii="Trebuchet MS" w:hAnsi="Trebuchet MS"/>
              </w:rPr>
              <w:t xml:space="preserve">(Include understanding of principles and values and how these are promoted, equality, inclusion and anti-discriminatory practice, confidentiality and sharing information. </w:t>
            </w:r>
          </w:p>
        </w:tc>
      </w:tr>
      <w:tr w:rsidR="00BD2835" w:rsidTr="00452F15">
        <w:tblPrEx>
          <w:tblLook w:val="00A0"/>
        </w:tblPrEx>
        <w:tc>
          <w:tcPr>
            <w:tcW w:w="9360" w:type="dxa"/>
            <w:gridSpan w:val="2"/>
          </w:tcPr>
          <w:p w:rsidR="00BD2835" w:rsidRPr="0008241D" w:rsidRDefault="00BD2835" w:rsidP="00452F15">
            <w:pPr>
              <w:rPr>
                <w:rFonts w:ascii="Arial" w:hAnsi="Arial" w:cs="Arial"/>
              </w:rPr>
            </w:pP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Default="00BD2835" w:rsidP="00452F15">
            <w:pPr>
              <w:spacing w:before="120" w:after="120"/>
              <w:rPr>
                <w:rFonts w:ascii="Arial" w:hAnsi="Arial" w:cs="Arial"/>
                <w:b/>
              </w:rPr>
            </w:pPr>
            <w:r w:rsidRPr="000D0CC3">
              <w:rPr>
                <w:rFonts w:ascii="Arial" w:hAnsi="Arial" w:cs="Arial"/>
                <w:b/>
              </w:rPr>
              <w:t xml:space="preserve">Understands their role as a foster </w:t>
            </w:r>
            <w:proofErr w:type="spellStart"/>
            <w:r w:rsidRPr="000D0CC3">
              <w:rPr>
                <w:rFonts w:ascii="Arial" w:hAnsi="Arial" w:cs="Arial"/>
                <w:b/>
              </w:rPr>
              <w:t>carer</w:t>
            </w:r>
            <w:proofErr w:type="spellEnd"/>
            <w:r w:rsidRPr="000D0CC3">
              <w:rPr>
                <w:rFonts w:ascii="Arial" w:hAnsi="Arial" w:cs="Arial"/>
                <w:b/>
              </w:rPr>
              <w:t xml:space="preserve"> (Standard 2)</w:t>
            </w:r>
          </w:p>
          <w:p w:rsidR="00BD2835" w:rsidRDefault="00BD2835" w:rsidP="00452F15">
            <w:pPr>
              <w:jc w:val="both"/>
              <w:rPr>
                <w:rFonts w:ascii="Trebuchet MS" w:hAnsi="Trebuchet MS"/>
              </w:rPr>
            </w:pPr>
            <w:r w:rsidRPr="00FC4437">
              <w:rPr>
                <w:rFonts w:ascii="Arial" w:hAnsi="Arial" w:cs="Arial"/>
              </w:rPr>
              <w:t>(I</w:t>
            </w:r>
            <w:r>
              <w:rPr>
                <w:rFonts w:ascii="Arial" w:hAnsi="Arial" w:cs="Arial"/>
              </w:rPr>
              <w:t xml:space="preserve">ncludes the aims of Fostering Service and roles, awareness of policies, procedures and importance of following them, relationships with parents, </w:t>
            </w:r>
            <w:proofErr w:type="gramStart"/>
            <w:r>
              <w:rPr>
                <w:rFonts w:ascii="Arial" w:hAnsi="Arial" w:cs="Arial"/>
              </w:rPr>
              <w:t>importance</w:t>
            </w:r>
            <w:proofErr w:type="gramEnd"/>
            <w:r>
              <w:rPr>
                <w:rFonts w:ascii="Arial" w:hAnsi="Arial" w:cs="Arial"/>
              </w:rPr>
              <w:t xml:space="preserve"> of identity, team working, being organised, complaints and compliments.</w:t>
            </w: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Pr="0008241D" w:rsidRDefault="00BD2835" w:rsidP="00452F15">
            <w:pPr>
              <w:rPr>
                <w:rFonts w:ascii="Arial" w:hAnsi="Arial" w:cs="Arial"/>
              </w:rPr>
            </w:pP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Default="00BD2835" w:rsidP="00452F15">
            <w:pPr>
              <w:pStyle w:val="Header"/>
              <w:tabs>
                <w:tab w:val="clear" w:pos="4153"/>
                <w:tab w:val="clear" w:pos="8306"/>
              </w:tabs>
              <w:spacing w:before="120" w:after="120"/>
              <w:rPr>
                <w:rFonts w:ascii="Trebuchet MS" w:hAnsi="Trebuchet MS"/>
              </w:rPr>
            </w:pPr>
            <w:r w:rsidRPr="003E0B55">
              <w:rPr>
                <w:rFonts w:ascii="Arial" w:hAnsi="Arial" w:cs="Arial"/>
                <w:b/>
              </w:rPr>
              <w:t xml:space="preserve">Understands health and safety, and </w:t>
            </w:r>
            <w:proofErr w:type="spellStart"/>
            <w:r w:rsidRPr="003E0B55">
              <w:rPr>
                <w:rFonts w:ascii="Arial" w:hAnsi="Arial" w:cs="Arial"/>
                <w:b/>
              </w:rPr>
              <w:t>healthy</w:t>
            </w:r>
            <w:proofErr w:type="spellEnd"/>
            <w:r w:rsidRPr="003E0B55">
              <w:rPr>
                <w:rFonts w:ascii="Arial" w:hAnsi="Arial" w:cs="Arial"/>
                <w:b/>
              </w:rPr>
              <w:t xml:space="preserve"> care (Standard 3)</w:t>
            </w:r>
            <w:r>
              <w:rPr>
                <w:rFonts w:ascii="Trebuchet MS" w:hAnsi="Trebuchet MS"/>
              </w:rPr>
              <w:t xml:space="preserve"> </w:t>
            </w:r>
          </w:p>
          <w:p w:rsidR="00BD2835" w:rsidRDefault="00BD2835" w:rsidP="00452F15">
            <w:pPr>
              <w:jc w:val="both"/>
              <w:rPr>
                <w:rFonts w:ascii="Arial" w:hAnsi="Arial" w:cs="Arial"/>
              </w:rPr>
            </w:pPr>
            <w:r>
              <w:rPr>
                <w:rFonts w:ascii="Trebuchet MS" w:hAnsi="Trebuchet MS"/>
              </w:rPr>
              <w:t>(Includes</w:t>
            </w:r>
            <w:r>
              <w:rPr>
                <w:rFonts w:ascii="Arial" w:hAnsi="Arial" w:cs="Arial"/>
              </w:rPr>
              <w:t xml:space="preserve"> promoting health and safety, issues relating to accommodation including hazards and hygiene, healthy care and medication, personal safety and security for children, managing challenging behaviour in a safe and positive way, protection of children from risky choices and situations).</w:t>
            </w: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Pr="0008241D" w:rsidRDefault="00BD2835" w:rsidP="00452F15">
            <w:pPr>
              <w:rPr>
                <w:rFonts w:ascii="Arial" w:hAnsi="Arial" w:cs="Arial"/>
              </w:rPr>
            </w:pPr>
          </w:p>
          <w:p w:rsidR="00BD2835" w:rsidRDefault="00BD2835" w:rsidP="00452F15">
            <w:pPr>
              <w:rPr>
                <w:rFonts w:ascii="Trebuchet MS" w:hAnsi="Trebuchet MS"/>
              </w:rPr>
            </w:pPr>
            <w:r>
              <w:rPr>
                <w:rFonts w:ascii="Trebuchet MS" w:hAnsi="Trebuchet MS"/>
              </w:rPr>
              <w:t xml:space="preserve">The home was observed to be clean and tidy when visited. No issues of concern for health and safety have been raised. </w:t>
            </w: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Default="00BD2835" w:rsidP="00452F15">
            <w:pPr>
              <w:pStyle w:val="Header"/>
              <w:tabs>
                <w:tab w:val="clear" w:pos="4153"/>
                <w:tab w:val="clear" w:pos="8306"/>
              </w:tabs>
              <w:spacing w:before="120" w:after="120"/>
              <w:rPr>
                <w:rFonts w:ascii="Arial" w:hAnsi="Arial" w:cs="Arial"/>
                <w:b/>
              </w:rPr>
            </w:pPr>
            <w:r w:rsidRPr="003E0B55">
              <w:rPr>
                <w:rFonts w:ascii="Arial" w:hAnsi="Arial" w:cs="Arial"/>
                <w:b/>
              </w:rPr>
              <w:t>Knows how to communicate effectively (Standard 4)</w:t>
            </w:r>
            <w:r>
              <w:rPr>
                <w:rFonts w:ascii="Arial" w:hAnsi="Arial" w:cs="Arial"/>
                <w:b/>
              </w:rPr>
              <w:t xml:space="preserve"> </w:t>
            </w:r>
          </w:p>
          <w:p w:rsidR="00BD2835" w:rsidRDefault="00BD2835" w:rsidP="00452F15">
            <w:pPr>
              <w:jc w:val="both"/>
              <w:rPr>
                <w:rFonts w:ascii="Trebuchet MS" w:hAnsi="Trebuchet MS"/>
              </w:rPr>
            </w:pPr>
            <w:r>
              <w:rPr>
                <w:rFonts w:ascii="Arial" w:hAnsi="Arial" w:cs="Arial"/>
              </w:rPr>
              <w:t>(includes listening and communicating with children, empathy, listening to the wishes and feelings of children, helping children to make decisions and choices, communication with birth families and friends and promotion of contact, communication with organisations, record keeping).</w:t>
            </w: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Pr="0008241D" w:rsidRDefault="00BD2835" w:rsidP="00452F15">
            <w:pPr>
              <w:rPr>
                <w:rFonts w:ascii="Arial" w:hAnsi="Arial" w:cs="Arial"/>
              </w:rPr>
            </w:pPr>
          </w:p>
          <w:p w:rsidR="00BD2835" w:rsidRDefault="00BD2835" w:rsidP="00452F15">
            <w:pPr>
              <w:rPr>
                <w:rFonts w:ascii="Trebuchet MS" w:hAnsi="Trebuchet MS"/>
              </w:rPr>
            </w:pP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Pr="00216AF7" w:rsidRDefault="00BD2835" w:rsidP="00452F15">
            <w:pPr>
              <w:spacing w:before="120" w:after="120"/>
              <w:ind w:left="360" w:hanging="360"/>
              <w:rPr>
                <w:rFonts w:ascii="Arial" w:hAnsi="Arial" w:cs="Arial"/>
                <w:b/>
              </w:rPr>
            </w:pPr>
            <w:r w:rsidRPr="00216AF7">
              <w:rPr>
                <w:rFonts w:ascii="Arial" w:hAnsi="Arial" w:cs="Arial"/>
                <w:b/>
              </w:rPr>
              <w:t xml:space="preserve">Understands the development of children and young people? (Standard 5) </w:t>
            </w:r>
          </w:p>
          <w:p w:rsidR="00BD2835" w:rsidRDefault="00BD2835" w:rsidP="00452F15">
            <w:pPr>
              <w:jc w:val="both"/>
              <w:rPr>
                <w:rFonts w:ascii="Trebuchet MS" w:hAnsi="Trebuchet MS"/>
              </w:rPr>
            </w:pPr>
            <w:r>
              <w:rPr>
                <w:rFonts w:ascii="Arial" w:hAnsi="Arial" w:cs="Arial"/>
              </w:rPr>
              <w:t>(includes attachment and stages of development, helping children build self esteem and resilience, managing life changes and transitions, promoting play, activities and learning, promoting education, understands impact of family and previous experiences, promotes sexual health and identity, supporting disabled children and children with special educational needs).</w:t>
            </w: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Pr="0008241D" w:rsidRDefault="00BD2835" w:rsidP="00452F15">
            <w:pPr>
              <w:rPr>
                <w:rFonts w:ascii="Arial" w:hAnsi="Arial" w:cs="Arial"/>
              </w:rPr>
            </w:pP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Default="00BD2835" w:rsidP="00452F15">
            <w:pPr>
              <w:spacing w:before="120" w:after="120"/>
              <w:rPr>
                <w:rFonts w:ascii="Arial" w:hAnsi="Arial" w:cs="Arial"/>
                <w:b/>
                <w:color w:val="000000"/>
              </w:rPr>
            </w:pPr>
            <w:r w:rsidRPr="00216AF7">
              <w:rPr>
                <w:rFonts w:ascii="Arial" w:hAnsi="Arial" w:cs="Arial"/>
                <w:b/>
                <w:color w:val="000000"/>
              </w:rPr>
              <w:t>Safeguards children (keep them safe from harm)? (Standard 6)</w:t>
            </w:r>
          </w:p>
          <w:p w:rsidR="00BD2835" w:rsidRDefault="00BD2835" w:rsidP="00452F15">
            <w:pPr>
              <w:jc w:val="both"/>
              <w:rPr>
                <w:rFonts w:ascii="Arial" w:hAnsi="Arial" w:cs="Arial"/>
                <w:color w:val="000000"/>
              </w:rPr>
            </w:pPr>
            <w:r>
              <w:rPr>
                <w:rFonts w:ascii="Arial" w:hAnsi="Arial" w:cs="Arial"/>
                <w:color w:val="000000"/>
              </w:rPr>
              <w:t xml:space="preserve">(Understanding legislation and policies, demonstrates how keeps children safe, safer </w:t>
            </w:r>
            <w:r>
              <w:rPr>
                <w:rFonts w:ascii="Arial" w:hAnsi="Arial" w:cs="Arial"/>
                <w:color w:val="000000"/>
              </w:rPr>
              <w:lastRenderedPageBreak/>
              <w:t>caring policy, recognises and responds to abuse including bullying, working with other agencies, whistle blowing and reporting).</w:t>
            </w:r>
          </w:p>
          <w:p w:rsidR="00BD2835" w:rsidRDefault="00BD2835" w:rsidP="00452F15">
            <w:pPr>
              <w:rPr>
                <w:rFonts w:ascii="Trebuchet MS" w:hAnsi="Trebuchet MS"/>
              </w:rPr>
            </w:pPr>
          </w:p>
        </w:tc>
      </w:tr>
      <w:tr w:rsidR="00BD2835" w:rsidTr="00452F15">
        <w:tblPrEx>
          <w:tblLook w:val="00A0"/>
        </w:tblPrEx>
        <w:tc>
          <w:tcPr>
            <w:tcW w:w="9360" w:type="dxa"/>
            <w:gridSpan w:val="2"/>
          </w:tcPr>
          <w:p w:rsidR="00BD2835" w:rsidRPr="0008241D" w:rsidRDefault="00BD2835" w:rsidP="00452F15">
            <w:pPr>
              <w:rPr>
                <w:rFonts w:ascii="Arial" w:hAnsi="Arial" w:cs="Arial"/>
              </w:rPr>
            </w:pPr>
          </w:p>
          <w:p w:rsidR="00BD2835" w:rsidRDefault="00BD2835" w:rsidP="00452F15">
            <w:pPr>
              <w:rPr>
                <w:rFonts w:ascii="Trebuchet MS" w:hAnsi="Trebuchet MS"/>
              </w:rPr>
            </w:pPr>
          </w:p>
          <w:p w:rsidR="00BD2835" w:rsidRDefault="00BD2835" w:rsidP="00452F15">
            <w:pPr>
              <w:rPr>
                <w:rFonts w:ascii="Trebuchet MS" w:hAnsi="Trebuchet MS"/>
              </w:rPr>
            </w:pPr>
          </w:p>
          <w:p w:rsidR="00BD2835" w:rsidRDefault="00BD2835" w:rsidP="00452F15">
            <w:pPr>
              <w:rPr>
                <w:rFonts w:ascii="Trebuchet MS" w:hAnsi="Trebuchet MS"/>
              </w:rPr>
            </w:pPr>
          </w:p>
          <w:p w:rsidR="00BD2835" w:rsidRDefault="00BD2835" w:rsidP="00452F15">
            <w:pPr>
              <w:rPr>
                <w:rFonts w:ascii="Trebuchet MS" w:hAnsi="Trebuchet MS"/>
              </w:rPr>
            </w:pPr>
          </w:p>
          <w:p w:rsidR="00BD2835" w:rsidRDefault="00BD2835" w:rsidP="00452F15">
            <w:pPr>
              <w:rPr>
                <w:rFonts w:ascii="Trebuchet MS" w:hAnsi="Trebuchet MS"/>
              </w:rPr>
            </w:pPr>
          </w:p>
          <w:p w:rsidR="00BD2835" w:rsidRDefault="00BD2835" w:rsidP="00452F15">
            <w:pPr>
              <w:rPr>
                <w:rFonts w:ascii="Trebuchet MS" w:hAnsi="Trebuchet MS"/>
              </w:rPr>
            </w:pPr>
          </w:p>
          <w:p w:rsidR="00BD2835" w:rsidRDefault="00BD2835" w:rsidP="00452F15">
            <w:pPr>
              <w:rPr>
                <w:rFonts w:ascii="Trebuchet MS" w:hAnsi="Trebuchet MS"/>
              </w:rPr>
            </w:pPr>
          </w:p>
        </w:tc>
      </w:tr>
      <w:tr w:rsidR="00BD2835" w:rsidTr="00452F15">
        <w:trPr>
          <w:gridBefore w:val="1"/>
          <w:wBefore w:w="180" w:type="dxa"/>
        </w:trPr>
        <w:tc>
          <w:tcPr>
            <w:tcW w:w="9180" w:type="dxa"/>
          </w:tcPr>
          <w:p w:rsidR="00BD2835" w:rsidRPr="002416F3" w:rsidRDefault="00BD2835" w:rsidP="00452F15">
            <w:pPr>
              <w:spacing w:before="120" w:after="120"/>
              <w:rPr>
                <w:rFonts w:ascii="Arial" w:hAnsi="Arial" w:cs="Arial"/>
                <w:b/>
              </w:rPr>
            </w:pPr>
            <w:r w:rsidRPr="002416F3">
              <w:rPr>
                <w:rFonts w:ascii="Arial" w:hAnsi="Arial" w:cs="Arial"/>
                <w:b/>
              </w:rPr>
              <w:t>Any other comments including training and development.</w:t>
            </w:r>
          </w:p>
        </w:tc>
      </w:tr>
      <w:tr w:rsidR="00BD2835" w:rsidTr="00452F15">
        <w:trPr>
          <w:gridBefore w:val="1"/>
          <w:wBefore w:w="180" w:type="dxa"/>
        </w:trPr>
        <w:tc>
          <w:tcPr>
            <w:tcW w:w="9180" w:type="dxa"/>
          </w:tcPr>
          <w:p w:rsidR="00BD2835" w:rsidRPr="0008241D" w:rsidRDefault="00BD2835" w:rsidP="00452F15">
            <w:pPr>
              <w:rPr>
                <w:rFonts w:ascii="Arial" w:hAnsi="Arial" w:cs="Arial"/>
              </w:rPr>
            </w:pPr>
          </w:p>
          <w:p w:rsidR="00BD2835" w:rsidRDefault="00BD2835" w:rsidP="00452F15">
            <w:pPr>
              <w:rPr>
                <w:rFonts w:ascii="Trebuchet MS" w:hAnsi="Trebuchet MS"/>
              </w:rPr>
            </w:pPr>
          </w:p>
          <w:p w:rsidR="00BD2835" w:rsidRDefault="00BD2835" w:rsidP="00452F15">
            <w:pPr>
              <w:rPr>
                <w:rFonts w:ascii="Trebuchet MS" w:hAnsi="Trebuchet MS"/>
              </w:rPr>
            </w:pPr>
          </w:p>
          <w:p w:rsidR="00BD2835" w:rsidRDefault="00BD2835" w:rsidP="00452F15">
            <w:pPr>
              <w:rPr>
                <w:rFonts w:ascii="Trebuchet MS" w:hAnsi="Trebuchet MS"/>
              </w:rPr>
            </w:pPr>
          </w:p>
          <w:p w:rsidR="00BD2835" w:rsidRDefault="00BD2835" w:rsidP="00452F15">
            <w:pPr>
              <w:rPr>
                <w:rFonts w:ascii="Trebuchet MS" w:hAnsi="Trebuchet MS"/>
              </w:rPr>
            </w:pPr>
          </w:p>
          <w:p w:rsidR="00BD2835" w:rsidRDefault="00BD2835" w:rsidP="00452F15">
            <w:pPr>
              <w:rPr>
                <w:rFonts w:ascii="Trebuchet MS" w:hAnsi="Trebuchet MS"/>
              </w:rPr>
            </w:pPr>
          </w:p>
          <w:p w:rsidR="00BD2835" w:rsidRDefault="00BD2835" w:rsidP="00452F15">
            <w:pPr>
              <w:rPr>
                <w:rFonts w:ascii="Trebuchet MS" w:hAnsi="Trebuchet MS"/>
              </w:rPr>
            </w:pPr>
          </w:p>
        </w:tc>
      </w:tr>
    </w:tbl>
    <w:p w:rsidR="00BD2835" w:rsidRDefault="00BD2835" w:rsidP="00BD2835">
      <w:pPr>
        <w:ind w:left="360"/>
        <w:rPr>
          <w:rFonts w:ascii="Trebuchet MS" w:hAnsi="Trebuchet MS"/>
        </w:rPr>
      </w:pPr>
    </w:p>
    <w:p w:rsidR="00BD2835" w:rsidRDefault="00BD2835" w:rsidP="00BD2835">
      <w:pPr>
        <w:ind w:left="360"/>
        <w:rPr>
          <w:rFonts w:ascii="Trebuchet MS" w:hAnsi="Trebuchet MS"/>
        </w:rPr>
      </w:pPr>
    </w:p>
    <w:p w:rsidR="00BD2835" w:rsidRDefault="00BD2835" w:rsidP="00BD2835">
      <w:pPr>
        <w:ind w:left="360"/>
        <w:rPr>
          <w:rFonts w:ascii="Trebuchet MS" w:hAnsi="Trebuchet MS"/>
        </w:rPr>
      </w:pPr>
    </w:p>
    <w:p w:rsidR="00BD2835" w:rsidRDefault="00BD2835" w:rsidP="00BD2835">
      <w:pPr>
        <w:rPr>
          <w:rFonts w:ascii="Trebuchet MS" w:hAnsi="Trebuchet M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gridCol w:w="4860"/>
      </w:tblGrid>
      <w:tr w:rsidR="00BD2835" w:rsidTr="00452F15">
        <w:tc>
          <w:tcPr>
            <w:tcW w:w="4320" w:type="dxa"/>
          </w:tcPr>
          <w:p w:rsidR="00BD2835" w:rsidRPr="00FC4437" w:rsidRDefault="00BD2835" w:rsidP="00452F15">
            <w:pPr>
              <w:rPr>
                <w:rFonts w:ascii="Arial" w:hAnsi="Arial" w:cs="Arial"/>
                <w:b/>
              </w:rPr>
            </w:pPr>
            <w:r w:rsidRPr="00FC4437">
              <w:rPr>
                <w:rFonts w:ascii="Arial" w:hAnsi="Arial" w:cs="Arial"/>
                <w:b/>
              </w:rPr>
              <w:t>Social Worker</w:t>
            </w:r>
            <w:r>
              <w:rPr>
                <w:rFonts w:ascii="Arial" w:hAnsi="Arial" w:cs="Arial"/>
                <w:b/>
              </w:rPr>
              <w:t>:</w:t>
            </w:r>
          </w:p>
        </w:tc>
        <w:tc>
          <w:tcPr>
            <w:tcW w:w="4860" w:type="dxa"/>
          </w:tcPr>
          <w:p w:rsidR="00BD2835" w:rsidRPr="0008241D" w:rsidRDefault="00BD2835" w:rsidP="00452F15">
            <w:pPr>
              <w:rPr>
                <w:rFonts w:ascii="Arial" w:hAnsi="Arial" w:cs="Arial"/>
              </w:rPr>
            </w:pPr>
          </w:p>
          <w:p w:rsidR="00BD2835" w:rsidRPr="0008241D" w:rsidRDefault="00BD2835" w:rsidP="00452F15">
            <w:pPr>
              <w:rPr>
                <w:rFonts w:ascii="Arial" w:hAnsi="Arial" w:cs="Arial"/>
              </w:rPr>
            </w:pPr>
          </w:p>
        </w:tc>
      </w:tr>
      <w:tr w:rsidR="00BD2835" w:rsidTr="00452F15">
        <w:tc>
          <w:tcPr>
            <w:tcW w:w="4320" w:type="dxa"/>
          </w:tcPr>
          <w:p w:rsidR="00BD2835" w:rsidRPr="00FC4437" w:rsidRDefault="00BD2835" w:rsidP="00452F15">
            <w:pPr>
              <w:rPr>
                <w:rFonts w:ascii="Arial" w:hAnsi="Arial" w:cs="Arial"/>
                <w:b/>
              </w:rPr>
            </w:pPr>
            <w:r w:rsidRPr="00FC4437">
              <w:rPr>
                <w:rFonts w:ascii="Arial" w:hAnsi="Arial" w:cs="Arial"/>
                <w:b/>
              </w:rPr>
              <w:t>Date</w:t>
            </w:r>
            <w:r>
              <w:rPr>
                <w:rFonts w:ascii="Arial" w:hAnsi="Arial" w:cs="Arial"/>
                <w:b/>
              </w:rPr>
              <w:t>:</w:t>
            </w:r>
          </w:p>
        </w:tc>
        <w:tc>
          <w:tcPr>
            <w:tcW w:w="4860" w:type="dxa"/>
          </w:tcPr>
          <w:p w:rsidR="00BD2835" w:rsidRPr="0008241D" w:rsidRDefault="00BD2835" w:rsidP="00452F15">
            <w:pPr>
              <w:rPr>
                <w:rFonts w:ascii="Arial" w:hAnsi="Arial" w:cs="Arial"/>
              </w:rPr>
            </w:pPr>
          </w:p>
          <w:p w:rsidR="00BD2835" w:rsidRPr="0008241D" w:rsidRDefault="00BD2835" w:rsidP="00452F15">
            <w:pPr>
              <w:rPr>
                <w:rFonts w:ascii="Arial" w:hAnsi="Arial" w:cs="Arial"/>
              </w:rPr>
            </w:pPr>
          </w:p>
        </w:tc>
      </w:tr>
    </w:tbl>
    <w:p w:rsidR="00BD2835" w:rsidRDefault="00BD2835" w:rsidP="00BD2835">
      <w:pPr>
        <w:pStyle w:val="Footer"/>
        <w:rPr>
          <w:rFonts w:ascii="Trebuchet MS" w:hAnsi="Trebuchet MS"/>
        </w:rPr>
      </w:pPr>
    </w:p>
    <w:p w:rsidR="00BD2835" w:rsidRDefault="00BD2835" w:rsidP="00BD2835">
      <w:pPr>
        <w:rPr>
          <w:rFonts w:ascii="Trebuchet MS" w:hAnsi="Trebuchet MS"/>
        </w:rPr>
      </w:pPr>
    </w:p>
    <w:p w:rsidR="0060719E" w:rsidRDefault="00BD2835" w:rsidP="00BD2835">
      <w:r>
        <w:rPr>
          <w:rFonts w:ascii="Arial" w:hAnsi="Arial" w:cs="Arial"/>
          <w:b/>
        </w:rPr>
        <w:t>Please note this form will be shared with Foster Carers as part of the Foster Carer Review process.</w:t>
      </w:r>
    </w:p>
    <w:sectPr w:rsidR="0060719E" w:rsidSect="006071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2835"/>
    <w:rsid w:val="0060719E"/>
    <w:rsid w:val="00BD28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835"/>
    <w:pPr>
      <w:tabs>
        <w:tab w:val="center" w:pos="4153"/>
        <w:tab w:val="right" w:pos="8306"/>
      </w:tabs>
    </w:pPr>
  </w:style>
  <w:style w:type="character" w:customStyle="1" w:styleId="HeaderChar">
    <w:name w:val="Header Char"/>
    <w:basedOn w:val="DefaultParagraphFont"/>
    <w:link w:val="Header"/>
    <w:rsid w:val="00BD2835"/>
    <w:rPr>
      <w:rFonts w:ascii="Times New Roman" w:eastAsia="Times New Roman" w:hAnsi="Times New Roman" w:cs="Times New Roman"/>
      <w:sz w:val="24"/>
      <w:szCs w:val="24"/>
    </w:rPr>
  </w:style>
  <w:style w:type="paragraph" w:styleId="Footer">
    <w:name w:val="footer"/>
    <w:basedOn w:val="Normal"/>
    <w:link w:val="FooterChar"/>
    <w:rsid w:val="00BD2835"/>
    <w:pPr>
      <w:tabs>
        <w:tab w:val="center" w:pos="4153"/>
        <w:tab w:val="right" w:pos="8306"/>
      </w:tabs>
    </w:pPr>
  </w:style>
  <w:style w:type="character" w:customStyle="1" w:styleId="FooterChar">
    <w:name w:val="Footer Char"/>
    <w:basedOn w:val="DefaultParagraphFont"/>
    <w:link w:val="Footer"/>
    <w:rsid w:val="00BD283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D2835"/>
    <w:pPr>
      <w:spacing w:after="120"/>
    </w:pPr>
    <w:rPr>
      <w:sz w:val="16"/>
      <w:szCs w:val="16"/>
    </w:rPr>
  </w:style>
  <w:style w:type="character" w:customStyle="1" w:styleId="BodyText3Char">
    <w:name w:val="Body Text 3 Char"/>
    <w:basedOn w:val="DefaultParagraphFont"/>
    <w:link w:val="BodyText3"/>
    <w:uiPriority w:val="99"/>
    <w:semiHidden/>
    <w:rsid w:val="00BD2835"/>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SXJZJSQ2YJM5-499006958-3458178</_dlc_DocId>
    <_dlc_DocIdUrl xmlns="14ef3b5f-6ca1-4c1c-a353-a1c338ccc666">
      <Url>https://antsertech.sharepoint.com/sites/TriXData2/_layouts/15/DocIdRedir.aspx?ID=SXJZJSQ2YJM5-499006958-3458178</Url>
      <Description>SXJZJSQ2YJM5-499006958-3458178</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74CDBDF0-298D-46F0-AE3A-B74E253E66DC}"/>
</file>

<file path=customXml/itemProps2.xml><?xml version="1.0" encoding="utf-8"?>
<ds:datastoreItem xmlns:ds="http://schemas.openxmlformats.org/officeDocument/2006/customXml" ds:itemID="{5996B625-F7D7-4FB4-B76F-DEFB9CC08BE0}"/>
</file>

<file path=customXml/itemProps3.xml><?xml version="1.0" encoding="utf-8"?>
<ds:datastoreItem xmlns:ds="http://schemas.openxmlformats.org/officeDocument/2006/customXml" ds:itemID="{C346D14D-F3CC-4539-A8B7-90B0E1EE44D8}"/>
</file>

<file path=customXml/itemProps4.xml><?xml version="1.0" encoding="utf-8"?>
<ds:datastoreItem xmlns:ds="http://schemas.openxmlformats.org/officeDocument/2006/customXml" ds:itemID="{380E6F9A-BABD-42A0-AF02-89A1270DEB5A}"/>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2732</Characters>
  <Application>Microsoft Office Word</Application>
  <DocSecurity>0</DocSecurity>
  <Lines>22</Lines>
  <Paragraphs>6</Paragraphs>
  <ScaleCrop>false</ScaleCrop>
  <Company>Hewlett-Packard Company</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Hancock</dc:creator>
  <cp:lastModifiedBy>Laura Hancock</cp:lastModifiedBy>
  <cp:revision>1</cp:revision>
  <dcterms:created xsi:type="dcterms:W3CDTF">2015-09-07T08:27:00Z</dcterms:created>
  <dcterms:modified xsi:type="dcterms:W3CDTF">2015-09-07T08:29:00Z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8621200</vt:r8>
  </property>
  <property fmtid="{D5CDD505-2E9C-101B-9397-08002B2CF9AE}" pid="4" name="_dlc_DocIdItemGuid">
    <vt:lpwstr>1e72c0a8-d93d-493d-9c52-a8959d1fba14</vt:lpwstr>
  </property>
</Properties>
</file>