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3F73" w14:textId="77777777" w:rsidR="00641BD2" w:rsidRPr="00641BD2" w:rsidRDefault="00641BD2" w:rsidP="00641BD2">
      <w:pPr>
        <w:widowControl w:val="0"/>
        <w:spacing w:after="0" w:line="240" w:lineRule="auto"/>
        <w:ind w:left="360" w:hanging="360"/>
        <w:outlineLvl w:val="0"/>
        <w:rPr>
          <w:rFonts w:ascii="Arial" w:eastAsia="Arial" w:hAnsi="Arial" w:cs="Times New Roman"/>
          <w:b/>
          <w:bCs/>
          <w:color w:val="ABBD26"/>
          <w:sz w:val="24"/>
          <w:szCs w:val="24"/>
          <w:u w:val="single"/>
          <w:lang w:val="en-US"/>
        </w:rPr>
      </w:pPr>
      <w:bookmarkStart w:id="0" w:name="_Toc416252759"/>
      <w:r w:rsidRPr="00641BD2">
        <w:rPr>
          <w:rFonts w:ascii="Arial" w:eastAsia="Arial" w:hAnsi="Arial" w:cs="Times New Roman"/>
          <w:b/>
          <w:bCs/>
          <w:color w:val="ABBD26"/>
          <w:sz w:val="24"/>
          <w:szCs w:val="24"/>
          <w:u w:val="single"/>
          <w:lang w:val="en-US"/>
        </w:rPr>
        <w:t>Appendix 1 – Progression Assessment Document</w:t>
      </w:r>
      <w:bookmarkEnd w:id="0"/>
      <w:r>
        <w:rPr>
          <w:rFonts w:ascii="Arial" w:eastAsia="Arial" w:hAnsi="Arial" w:cs="Times New Roman"/>
          <w:b/>
          <w:bCs/>
          <w:color w:val="ABBD26"/>
          <w:sz w:val="24"/>
          <w:szCs w:val="24"/>
          <w:u w:val="single"/>
          <w:lang w:val="en-US"/>
        </w:rPr>
        <w:t xml:space="preserve"> – to be completed by </w:t>
      </w:r>
      <w:r w:rsidRPr="00641BD2">
        <w:rPr>
          <w:rFonts w:ascii="Arial" w:eastAsia="Arial" w:hAnsi="Arial" w:cs="Times New Roman"/>
          <w:b/>
          <w:bCs/>
          <w:color w:val="ABBD26"/>
          <w:sz w:val="24"/>
          <w:szCs w:val="24"/>
          <w:u w:val="single"/>
          <w:lang w:val="en-US"/>
        </w:rPr>
        <w:t>Practitioner</w:t>
      </w:r>
    </w:p>
    <w:p w14:paraId="24AFDDB8" w14:textId="77777777" w:rsidR="00641BD2" w:rsidRPr="00641BD2" w:rsidRDefault="00641BD2" w:rsidP="00641BD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09D9A580" w14:textId="77777777" w:rsidR="00641BD2" w:rsidRPr="00641BD2" w:rsidRDefault="00641BD2" w:rsidP="00641BD2">
      <w:pPr>
        <w:widowControl w:val="0"/>
        <w:spacing w:after="0" w:line="240" w:lineRule="auto"/>
        <w:rPr>
          <w:rFonts w:ascii="Calibri" w:eastAsia="Calibri" w:hAnsi="Calibri" w:cs="Calibri"/>
          <w:b/>
          <w:sz w:val="2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5023"/>
      </w:tblGrid>
      <w:tr w:rsidR="00641BD2" w:rsidRPr="00641BD2" w14:paraId="20D833BD" w14:textId="77777777" w:rsidTr="00D01EBB">
        <w:tc>
          <w:tcPr>
            <w:tcW w:w="4077" w:type="dxa"/>
            <w:vAlign w:val="center"/>
          </w:tcPr>
          <w:p w14:paraId="7DAEE82D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Name of Practitioner</w:t>
            </w:r>
          </w:p>
        </w:tc>
        <w:tc>
          <w:tcPr>
            <w:tcW w:w="5165" w:type="dxa"/>
            <w:vAlign w:val="center"/>
          </w:tcPr>
          <w:p w14:paraId="3A0E0DE5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  <w:p w14:paraId="4837D44C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67C405BD" w14:textId="77777777" w:rsidTr="00D01EBB">
        <w:trPr>
          <w:trHeight w:val="522"/>
        </w:trPr>
        <w:tc>
          <w:tcPr>
            <w:tcW w:w="4077" w:type="dxa"/>
            <w:vAlign w:val="center"/>
          </w:tcPr>
          <w:p w14:paraId="2145A21E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Current role</w:t>
            </w:r>
          </w:p>
        </w:tc>
        <w:tc>
          <w:tcPr>
            <w:tcW w:w="5165" w:type="dxa"/>
            <w:vAlign w:val="center"/>
          </w:tcPr>
          <w:p w14:paraId="0769252E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3F088036" w14:textId="77777777" w:rsidTr="00D01EBB">
        <w:trPr>
          <w:trHeight w:val="522"/>
        </w:trPr>
        <w:tc>
          <w:tcPr>
            <w:tcW w:w="4077" w:type="dxa"/>
            <w:vAlign w:val="center"/>
          </w:tcPr>
          <w:p w14:paraId="661D0E0E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Team</w:t>
            </w:r>
          </w:p>
        </w:tc>
        <w:tc>
          <w:tcPr>
            <w:tcW w:w="5165" w:type="dxa"/>
            <w:vAlign w:val="center"/>
          </w:tcPr>
          <w:p w14:paraId="03B12C98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7DA466D3" w14:textId="77777777" w:rsidTr="00D01EBB">
        <w:trPr>
          <w:trHeight w:val="558"/>
        </w:trPr>
        <w:tc>
          <w:tcPr>
            <w:tcW w:w="4077" w:type="dxa"/>
            <w:vAlign w:val="center"/>
          </w:tcPr>
          <w:p w14:paraId="442B6BE9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Current Grade and SCP</w:t>
            </w:r>
          </w:p>
        </w:tc>
        <w:tc>
          <w:tcPr>
            <w:tcW w:w="5165" w:type="dxa"/>
            <w:vAlign w:val="center"/>
          </w:tcPr>
          <w:p w14:paraId="50D7B0BF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45E252FC" w14:textId="77777777" w:rsidTr="00D01EBB">
        <w:trPr>
          <w:trHeight w:val="462"/>
        </w:trPr>
        <w:tc>
          <w:tcPr>
            <w:tcW w:w="4077" w:type="dxa"/>
            <w:vAlign w:val="center"/>
          </w:tcPr>
          <w:p w14:paraId="2709ABE2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Telephone no:</w:t>
            </w:r>
          </w:p>
        </w:tc>
        <w:tc>
          <w:tcPr>
            <w:tcW w:w="5165" w:type="dxa"/>
            <w:vAlign w:val="center"/>
          </w:tcPr>
          <w:p w14:paraId="3913C110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142C18B5" w14:textId="77777777" w:rsidTr="00D01EBB">
        <w:trPr>
          <w:trHeight w:val="412"/>
        </w:trPr>
        <w:tc>
          <w:tcPr>
            <w:tcW w:w="4077" w:type="dxa"/>
            <w:vAlign w:val="center"/>
          </w:tcPr>
          <w:p w14:paraId="16967507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5165" w:type="dxa"/>
            <w:vAlign w:val="center"/>
          </w:tcPr>
          <w:p w14:paraId="25143B1A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1B83F0B5" w14:textId="77777777" w:rsidTr="00D01EBB">
        <w:trPr>
          <w:trHeight w:val="418"/>
        </w:trPr>
        <w:tc>
          <w:tcPr>
            <w:tcW w:w="4077" w:type="dxa"/>
            <w:vAlign w:val="center"/>
          </w:tcPr>
          <w:p w14:paraId="7ABC9D6F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Line Manager / Principal Practitioner</w:t>
            </w:r>
          </w:p>
        </w:tc>
        <w:tc>
          <w:tcPr>
            <w:tcW w:w="5165" w:type="dxa"/>
            <w:vAlign w:val="center"/>
          </w:tcPr>
          <w:p w14:paraId="30F0A8AE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4DA00118" w14:textId="77777777" w:rsidTr="00D01EBB">
        <w:trPr>
          <w:trHeight w:val="447"/>
        </w:trPr>
        <w:tc>
          <w:tcPr>
            <w:tcW w:w="4077" w:type="dxa"/>
            <w:vAlign w:val="center"/>
          </w:tcPr>
          <w:p w14:paraId="2FB60CE6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Supervisor (if not PP)</w:t>
            </w:r>
          </w:p>
        </w:tc>
        <w:tc>
          <w:tcPr>
            <w:tcW w:w="5165" w:type="dxa"/>
            <w:vAlign w:val="center"/>
          </w:tcPr>
          <w:p w14:paraId="76198F6B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386AD157" w14:textId="77777777" w:rsidTr="00D01EBB">
        <w:trPr>
          <w:trHeight w:val="424"/>
        </w:trPr>
        <w:tc>
          <w:tcPr>
            <w:tcW w:w="4077" w:type="dxa"/>
            <w:vAlign w:val="center"/>
          </w:tcPr>
          <w:p w14:paraId="0E56CE10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Area / General Manager</w:t>
            </w:r>
          </w:p>
        </w:tc>
        <w:tc>
          <w:tcPr>
            <w:tcW w:w="5165" w:type="dxa"/>
            <w:vAlign w:val="center"/>
          </w:tcPr>
          <w:p w14:paraId="332BF535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10A93C91" w14:textId="77777777" w:rsidTr="00D01EBB">
        <w:tc>
          <w:tcPr>
            <w:tcW w:w="4077" w:type="dxa"/>
            <w:vAlign w:val="center"/>
          </w:tcPr>
          <w:p w14:paraId="74EDBD56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Contact Details</w:t>
            </w:r>
          </w:p>
        </w:tc>
        <w:tc>
          <w:tcPr>
            <w:tcW w:w="5165" w:type="dxa"/>
            <w:vAlign w:val="center"/>
          </w:tcPr>
          <w:p w14:paraId="5F857810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  <w:p w14:paraId="1E5BE657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  <w:p w14:paraId="46A059FE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3985CC09" w14:textId="77777777" w:rsidTr="00D01EBB">
        <w:tc>
          <w:tcPr>
            <w:tcW w:w="4077" w:type="dxa"/>
            <w:vAlign w:val="center"/>
          </w:tcPr>
          <w:p w14:paraId="4785519B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Employment with LCC commenced</w:t>
            </w:r>
          </w:p>
        </w:tc>
        <w:tc>
          <w:tcPr>
            <w:tcW w:w="5165" w:type="dxa"/>
            <w:vAlign w:val="center"/>
          </w:tcPr>
          <w:p w14:paraId="6098735C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  <w:p w14:paraId="538E7846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  <w:p w14:paraId="1BA8E5D5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585CE285" w14:textId="77777777" w:rsidTr="00D01EBB">
        <w:tc>
          <w:tcPr>
            <w:tcW w:w="4077" w:type="dxa"/>
            <w:vAlign w:val="center"/>
          </w:tcPr>
          <w:p w14:paraId="5CF13CD3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ASYE completed</w:t>
            </w:r>
          </w:p>
        </w:tc>
        <w:tc>
          <w:tcPr>
            <w:tcW w:w="5165" w:type="dxa"/>
            <w:vAlign w:val="center"/>
          </w:tcPr>
          <w:p w14:paraId="2DB75667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  <w:p w14:paraId="6D7A6889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641BD2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-1324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641BD2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No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-9197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BD2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641BD2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82209013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41BD2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sdtContent>
            </w:sdt>
          </w:p>
          <w:p w14:paraId="0C0935AD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28C0FE3C" w14:textId="77777777" w:rsidTr="00D01EBB">
        <w:tc>
          <w:tcPr>
            <w:tcW w:w="9242" w:type="dxa"/>
            <w:gridSpan w:val="2"/>
            <w:vAlign w:val="center"/>
          </w:tcPr>
          <w:p w14:paraId="7E6AFCC0" w14:textId="77777777" w:rsidR="00641BD2" w:rsidRPr="00641BD2" w:rsidRDefault="00641BD2" w:rsidP="00641B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sz w:val="24"/>
                <w:szCs w:val="24"/>
              </w:rPr>
              <w:t>Additional Notes:</w:t>
            </w:r>
          </w:p>
          <w:p w14:paraId="696F5C4A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  <w:p w14:paraId="70347D8A" w14:textId="77777777" w:rsidR="00641BD2" w:rsidRPr="00641BD2" w:rsidRDefault="00641BD2" w:rsidP="00641BD2">
            <w:pPr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</w:tbl>
    <w:p w14:paraId="0EE61B3E" w14:textId="77777777" w:rsidR="00641BD2" w:rsidRPr="00641BD2" w:rsidRDefault="00641BD2" w:rsidP="00641BD2">
      <w:pPr>
        <w:widowControl w:val="0"/>
        <w:spacing w:after="0" w:line="240" w:lineRule="auto"/>
        <w:rPr>
          <w:rFonts w:ascii="Calibri" w:eastAsia="Calibri" w:hAnsi="Calibri" w:cs="Calibri"/>
          <w:b/>
          <w:color w:val="ABBD26"/>
          <w:sz w:val="2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185"/>
      </w:tblGrid>
      <w:tr w:rsidR="00641BD2" w:rsidRPr="00641BD2" w14:paraId="59E429F7" w14:textId="77777777" w:rsidTr="00D01EBB">
        <w:trPr>
          <w:trHeight w:val="2465"/>
        </w:trPr>
        <w:tc>
          <w:tcPr>
            <w:tcW w:w="9747" w:type="dxa"/>
            <w:gridSpan w:val="2"/>
          </w:tcPr>
          <w:p w14:paraId="2CAFCC07" w14:textId="77777777" w:rsidR="00641BD2" w:rsidRPr="00641BD2" w:rsidRDefault="00641BD2" w:rsidP="00641BD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1B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Case Studies </w:t>
            </w:r>
          </w:p>
          <w:p w14:paraId="6F32EC5A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1BD2">
              <w:rPr>
                <w:rFonts w:ascii="Calibri" w:eastAsia="Calibri" w:hAnsi="Calibri" w:cs="Times New Roman"/>
                <w:sz w:val="24"/>
                <w:szCs w:val="24"/>
              </w:rPr>
              <w:t>Please provide a reflective summary of two cases you have had significant involvement in and where your practice demonstrates that you are functioning at the level expected of a level two practitioner.  You should make reference to the relevant professional capability or competence framework for your role / profession and ensure that you can evidence all your required competence / capability elements in this section.  It is not necessary to highlight all in both case studies, they may be spread across the two cases.</w:t>
            </w:r>
          </w:p>
          <w:p w14:paraId="0FA2214C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1BD2">
              <w:rPr>
                <w:rFonts w:ascii="Calibri" w:eastAsia="Calibri" w:hAnsi="Calibri" w:cs="Times New Roman"/>
                <w:sz w:val="24"/>
                <w:szCs w:val="24"/>
              </w:rPr>
              <w:t>Social workers must also evidence the Adult Knowledge and Skills Statement.</w:t>
            </w:r>
          </w:p>
        </w:tc>
      </w:tr>
      <w:tr w:rsidR="00641BD2" w:rsidRPr="00641BD2" w14:paraId="5C6D9311" w14:textId="77777777" w:rsidTr="00D01EBB">
        <w:trPr>
          <w:trHeight w:val="977"/>
        </w:trPr>
        <w:tc>
          <w:tcPr>
            <w:tcW w:w="9747" w:type="dxa"/>
            <w:gridSpan w:val="2"/>
          </w:tcPr>
          <w:p w14:paraId="212ABBE7" w14:textId="77777777" w:rsidR="00641BD2" w:rsidRPr="00641BD2" w:rsidRDefault="00641BD2" w:rsidP="00641BD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1B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Case Study 1 </w:t>
            </w:r>
          </w:p>
          <w:p w14:paraId="7F775838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804B3D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D33667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5DB060D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E840BA6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ABF9A7F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96E702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F290EA5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5239E65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8042FC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D96A386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70C2DB0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4182E4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1474962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6D7054D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1F32680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818D9F0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BD2" w:rsidRPr="00641BD2" w14:paraId="46B70E1F" w14:textId="77777777" w:rsidTr="00D01EBB">
        <w:trPr>
          <w:trHeight w:val="1261"/>
        </w:trPr>
        <w:tc>
          <w:tcPr>
            <w:tcW w:w="9747" w:type="dxa"/>
            <w:gridSpan w:val="2"/>
          </w:tcPr>
          <w:p w14:paraId="72AFECEE" w14:textId="77777777" w:rsidR="00641BD2" w:rsidRPr="00641BD2" w:rsidRDefault="00641BD2" w:rsidP="00641BD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1BD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Case Study 2</w:t>
            </w:r>
          </w:p>
          <w:p w14:paraId="62216D08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760AE70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310D30F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77DAE29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B8F07D9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2D0F70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B5FC0E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09359B0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FE47C0C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779A4D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672974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EAE2ACB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AAC9DEB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32F0A1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C460312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F06DF4" w14:textId="77777777" w:rsidR="00641BD2" w:rsidRPr="00641BD2" w:rsidRDefault="00641BD2" w:rsidP="00641B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1BD2" w:rsidRPr="00641BD2" w14:paraId="17744BB0" w14:textId="77777777" w:rsidTr="00D01EBB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7A58510" w14:textId="77777777" w:rsidR="00641BD2" w:rsidRPr="00641BD2" w:rsidRDefault="00641BD2" w:rsidP="00641BD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b/>
                <w:sz w:val="24"/>
                <w:szCs w:val="24"/>
              </w:rPr>
              <w:t>Date document completed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3EEB3CC" w14:textId="77777777" w:rsidR="00641BD2" w:rsidRPr="00641BD2" w:rsidRDefault="00641BD2" w:rsidP="00641BD2">
            <w:pPr>
              <w:jc w:val="center"/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641BD2" w:rsidRPr="00641BD2" w14:paraId="27562819" w14:textId="77777777" w:rsidTr="00D01EBB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638869B7" w14:textId="77777777" w:rsidR="00641BD2" w:rsidRPr="00641BD2" w:rsidRDefault="00641BD2" w:rsidP="00641BD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1BD2">
              <w:rPr>
                <w:rFonts w:ascii="Calibri" w:eastAsia="Calibri" w:hAnsi="Calibri" w:cs="Calibri"/>
                <w:b/>
                <w:sz w:val="24"/>
                <w:szCs w:val="24"/>
              </w:rPr>
              <w:t>Signed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34C75F7" w14:textId="77777777" w:rsidR="00641BD2" w:rsidRPr="00641BD2" w:rsidRDefault="00641BD2" w:rsidP="00641BD2">
            <w:pPr>
              <w:jc w:val="center"/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</w:tbl>
    <w:p w14:paraId="2F4D16BC" w14:textId="77777777" w:rsidR="00C03C7E" w:rsidRDefault="00FB59D1" w:rsidP="000C6A6A"/>
    <w:sectPr w:rsidR="00C03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A"/>
    <w:rsid w:val="000C6A6A"/>
    <w:rsid w:val="00114AEA"/>
    <w:rsid w:val="003C480D"/>
    <w:rsid w:val="00641BD2"/>
    <w:rsid w:val="00B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D957"/>
  <w15:docId w15:val="{207F6411-FB67-4742-BB69-A7CF573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BD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SXJZJSQ2YJM5-1030375632-1180973</_dlc_DocId>
    <_dlc_DocIdUrl xmlns="14ef3b5f-6ca1-4c1c-a353-a1c338ccc666">
      <Url>https://antsertech.sharepoint.com/sites/TriXData2/_layouts/15/DocIdRedir.aspx?ID=SXJZJSQ2YJM5-1030375632-1180973</Url>
      <Description>SXJZJSQ2YJM5-1030375632-1180973</Description>
    </_dlc_DocIdUrl>
  </documentManagement>
</p:properties>
</file>

<file path=customXml/itemProps1.xml><?xml version="1.0" encoding="utf-8"?>
<ds:datastoreItem xmlns:ds="http://schemas.openxmlformats.org/officeDocument/2006/customXml" ds:itemID="{B447C8C6-84B0-4AAC-9CA9-8A070D09B3CF}"/>
</file>

<file path=customXml/itemProps2.xml><?xml version="1.0" encoding="utf-8"?>
<ds:datastoreItem xmlns:ds="http://schemas.openxmlformats.org/officeDocument/2006/customXml" ds:itemID="{F0735ED0-D5E9-4DFB-B554-4CE0239C632C}"/>
</file>

<file path=customXml/itemProps3.xml><?xml version="1.0" encoding="utf-8"?>
<ds:datastoreItem xmlns:ds="http://schemas.openxmlformats.org/officeDocument/2006/customXml" ds:itemID="{CB694256-EB54-486D-88A0-989DD76BB29A}"/>
</file>

<file path=customXml/itemProps4.xml><?xml version="1.0" encoding="utf-8"?>
<ds:datastoreItem xmlns:ds="http://schemas.openxmlformats.org/officeDocument/2006/customXml" ds:itemID="{1CD7E264-F299-4B68-B265-DAC2D8CD8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Cooper</dc:creator>
  <cp:lastModifiedBy>Kalinh Chong</cp:lastModifiedBy>
  <cp:revision>2</cp:revision>
  <dcterms:created xsi:type="dcterms:W3CDTF">2022-03-25T15:56:00Z</dcterms:created>
  <dcterms:modified xsi:type="dcterms:W3CDTF">2022-03-25T15:56:00Z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65064ea4-60b6-4d06-b1d4-fd2deb0d3779</vt:lpwstr>
  </property>
</Properties>
</file>