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28"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10557B" w14:paraId="7CA9C47C" w14:textId="77777777" w:rsidTr="00721771">
        <w:tc>
          <w:tcPr>
            <w:tcW w:w="5528" w:type="dxa"/>
          </w:tcPr>
          <w:p w14:paraId="360F1BC9" w14:textId="13EB78B8" w:rsidR="0010557B" w:rsidRDefault="00DB62C4" w:rsidP="0010557B">
            <w:pPr>
              <w:widowControl w:val="0"/>
              <w:spacing w:line="229" w:lineRule="auto"/>
              <w:rPr>
                <w:color w:val="000000"/>
                <w:sz w:val="24"/>
                <w:szCs w:val="24"/>
              </w:rPr>
            </w:pPr>
            <w:r w:rsidRPr="00DB62C4">
              <w:rPr>
                <w:color w:val="000000"/>
                <w:sz w:val="24"/>
                <w:szCs w:val="24"/>
              </w:rPr>
              <w:t>London Borough of Hammersmith and Fulham</w:t>
            </w:r>
          </w:p>
        </w:tc>
      </w:tr>
      <w:tr w:rsidR="0010557B" w14:paraId="19E5BFD4" w14:textId="77777777" w:rsidTr="00721771">
        <w:tc>
          <w:tcPr>
            <w:tcW w:w="5528" w:type="dxa"/>
          </w:tcPr>
          <w:p w14:paraId="17E3D16B" w14:textId="69A82A8D" w:rsidR="0010557B" w:rsidRDefault="00DB62C4" w:rsidP="0010557B">
            <w:pPr>
              <w:widowControl w:val="0"/>
              <w:spacing w:line="229" w:lineRule="auto"/>
              <w:rPr>
                <w:color w:val="000000"/>
                <w:sz w:val="24"/>
                <w:szCs w:val="24"/>
              </w:rPr>
            </w:pPr>
            <w:r w:rsidRPr="00DB62C4">
              <w:rPr>
                <w:color w:val="000000"/>
                <w:sz w:val="24"/>
              </w:rPr>
              <w:t>Children and Young People’s Service</w:t>
            </w:r>
          </w:p>
        </w:tc>
      </w:tr>
      <w:tr w:rsidR="0010557B" w14:paraId="0A184FF5" w14:textId="77777777" w:rsidTr="00721771">
        <w:tc>
          <w:tcPr>
            <w:tcW w:w="5528" w:type="dxa"/>
          </w:tcPr>
          <w:p w14:paraId="1DFCE635" w14:textId="5FF530DB" w:rsidR="0010557B" w:rsidRDefault="0010557B" w:rsidP="0010557B">
            <w:pPr>
              <w:widowControl w:val="0"/>
              <w:spacing w:line="229" w:lineRule="auto"/>
              <w:rPr>
                <w:color w:val="000000"/>
                <w:sz w:val="24"/>
                <w:szCs w:val="24"/>
              </w:rPr>
            </w:pPr>
            <w:r w:rsidRPr="00705062">
              <w:rPr>
                <w:color w:val="000000"/>
                <w:sz w:val="24"/>
              </w:rPr>
              <w:t>145 King Street,</w:t>
            </w:r>
          </w:p>
        </w:tc>
      </w:tr>
      <w:tr w:rsidR="0010557B" w14:paraId="2012C20F" w14:textId="77777777" w:rsidTr="00721771">
        <w:tc>
          <w:tcPr>
            <w:tcW w:w="5528" w:type="dxa"/>
          </w:tcPr>
          <w:p w14:paraId="61C00F2B" w14:textId="5C602A88" w:rsidR="0010557B" w:rsidRDefault="0010557B" w:rsidP="0010557B">
            <w:pPr>
              <w:widowControl w:val="0"/>
              <w:spacing w:line="229" w:lineRule="auto"/>
              <w:rPr>
                <w:color w:val="000000"/>
                <w:sz w:val="24"/>
                <w:szCs w:val="24"/>
              </w:rPr>
            </w:pPr>
            <w:r w:rsidRPr="00705062">
              <w:rPr>
                <w:color w:val="000000"/>
                <w:sz w:val="24"/>
              </w:rPr>
              <w:t>London,</w:t>
            </w:r>
          </w:p>
        </w:tc>
      </w:tr>
      <w:tr w:rsidR="0010557B" w14:paraId="70671045" w14:textId="77777777" w:rsidTr="00721771">
        <w:tc>
          <w:tcPr>
            <w:tcW w:w="5528" w:type="dxa"/>
          </w:tcPr>
          <w:p w14:paraId="0AAB8056" w14:textId="034F7174" w:rsidR="0010557B" w:rsidRDefault="0010557B" w:rsidP="0010557B">
            <w:pPr>
              <w:widowControl w:val="0"/>
              <w:spacing w:line="229" w:lineRule="auto"/>
              <w:rPr>
                <w:color w:val="000000"/>
                <w:sz w:val="24"/>
                <w:szCs w:val="24"/>
              </w:rPr>
            </w:pPr>
            <w:r>
              <w:rPr>
                <w:color w:val="000000"/>
                <w:sz w:val="24"/>
                <w:szCs w:val="24"/>
              </w:rPr>
              <w:t>W6 1DY</w:t>
            </w:r>
          </w:p>
        </w:tc>
      </w:tr>
      <w:tr w:rsidR="00721771" w14:paraId="4FA9097D" w14:textId="77777777" w:rsidTr="00721771">
        <w:tc>
          <w:tcPr>
            <w:tcW w:w="5528" w:type="dxa"/>
          </w:tcPr>
          <w:p w14:paraId="1AFF4FE7" w14:textId="23EEBD40" w:rsidR="00721771" w:rsidRDefault="00721771" w:rsidP="0010557B">
            <w:pPr>
              <w:widowControl w:val="0"/>
              <w:spacing w:line="229" w:lineRule="auto"/>
              <w:rPr>
                <w:color w:val="000000"/>
                <w:sz w:val="24"/>
                <w:szCs w:val="24"/>
              </w:rPr>
            </w:pPr>
            <w:r>
              <w:rPr>
                <w:color w:val="000000"/>
                <w:sz w:val="24"/>
                <w:szCs w:val="24"/>
              </w:rPr>
              <w:t>Tel:</w:t>
            </w:r>
          </w:p>
        </w:tc>
      </w:tr>
    </w:tbl>
    <w:p w14:paraId="128F464F" w14:textId="77777777" w:rsidR="000D0FFC" w:rsidRDefault="000D0FFC" w:rsidP="00E128A9">
      <w:pPr>
        <w:widowControl w:val="0"/>
        <w:pBdr>
          <w:top w:val="nil"/>
          <w:left w:val="nil"/>
          <w:bottom w:val="nil"/>
          <w:right w:val="nil"/>
          <w:between w:val="nil"/>
        </w:pBdr>
        <w:spacing w:line="229" w:lineRule="auto"/>
        <w:jc w:val="right"/>
        <w:rPr>
          <w:color w:val="000000"/>
          <w:sz w:val="24"/>
          <w:szCs w:val="24"/>
        </w:rPr>
      </w:pPr>
    </w:p>
    <w:p w14:paraId="2BD09A92" w14:textId="6F891E26" w:rsidR="000D0FFC" w:rsidRDefault="000D0FFC" w:rsidP="000D0FFC">
      <w:pPr>
        <w:widowControl w:val="0"/>
        <w:pBdr>
          <w:top w:val="nil"/>
          <w:left w:val="nil"/>
          <w:bottom w:val="nil"/>
          <w:right w:val="nil"/>
          <w:between w:val="nil"/>
        </w:pBdr>
        <w:spacing w:line="229" w:lineRule="auto"/>
        <w:rPr>
          <w:color w:val="000000"/>
          <w:sz w:val="24"/>
          <w:szCs w:val="24"/>
        </w:rPr>
      </w:pPr>
    </w:p>
    <w:p w14:paraId="7A568127" w14:textId="05796E1A" w:rsidR="00D23019" w:rsidRDefault="00D23019" w:rsidP="000D0FFC">
      <w:pPr>
        <w:widowControl w:val="0"/>
        <w:pBdr>
          <w:top w:val="nil"/>
          <w:left w:val="nil"/>
          <w:bottom w:val="nil"/>
          <w:right w:val="nil"/>
          <w:between w:val="nil"/>
        </w:pBdr>
        <w:spacing w:line="229" w:lineRule="auto"/>
        <w:rPr>
          <w:color w:val="000000"/>
          <w:sz w:val="24"/>
          <w:szCs w:val="24"/>
        </w:rPr>
      </w:pPr>
      <w:r>
        <w:rPr>
          <w:color w:val="000000"/>
          <w:sz w:val="24"/>
          <w:szCs w:val="24"/>
        </w:rPr>
        <w:t>Date</w:t>
      </w:r>
    </w:p>
    <w:p w14:paraId="1E819165" w14:textId="76DC7449" w:rsidR="00D23019" w:rsidRDefault="00D23019" w:rsidP="000D0FFC">
      <w:pPr>
        <w:widowControl w:val="0"/>
        <w:pBdr>
          <w:top w:val="nil"/>
          <w:left w:val="nil"/>
          <w:bottom w:val="nil"/>
          <w:right w:val="nil"/>
          <w:between w:val="nil"/>
        </w:pBdr>
        <w:spacing w:line="229" w:lineRule="auto"/>
        <w:rPr>
          <w:color w:val="000000"/>
          <w:sz w:val="24"/>
          <w:szCs w:val="24"/>
        </w:rPr>
      </w:pPr>
    </w:p>
    <w:p w14:paraId="02660956" w14:textId="1F80E29D" w:rsidR="00D23019" w:rsidRDefault="00D23019" w:rsidP="000D0FFC">
      <w:pPr>
        <w:widowControl w:val="0"/>
        <w:pBdr>
          <w:top w:val="nil"/>
          <w:left w:val="nil"/>
          <w:bottom w:val="nil"/>
          <w:right w:val="nil"/>
          <w:between w:val="nil"/>
        </w:pBdr>
        <w:spacing w:line="229" w:lineRule="auto"/>
        <w:rPr>
          <w:color w:val="000000"/>
          <w:sz w:val="24"/>
          <w:szCs w:val="24"/>
        </w:rPr>
      </w:pPr>
    </w:p>
    <w:p w14:paraId="7FB819F7" w14:textId="6E687ABB" w:rsidR="000D0FFC" w:rsidRDefault="000D0FFC" w:rsidP="000D0FFC">
      <w:pPr>
        <w:widowControl w:val="0"/>
        <w:pBdr>
          <w:top w:val="nil"/>
          <w:left w:val="nil"/>
          <w:bottom w:val="nil"/>
          <w:right w:val="nil"/>
          <w:between w:val="nil"/>
        </w:pBdr>
        <w:spacing w:line="229" w:lineRule="auto"/>
        <w:jc w:val="both"/>
        <w:rPr>
          <w:color w:val="000000"/>
          <w:sz w:val="24"/>
          <w:szCs w:val="24"/>
        </w:rPr>
      </w:pPr>
      <w:r w:rsidRPr="000D0FFC">
        <w:rPr>
          <w:color w:val="000000"/>
          <w:sz w:val="24"/>
          <w:szCs w:val="24"/>
        </w:rPr>
        <w:t xml:space="preserve">Dear </w:t>
      </w:r>
      <w:proofErr w:type="gramStart"/>
      <w:r>
        <w:rPr>
          <w:color w:val="000000"/>
          <w:sz w:val="24"/>
          <w:szCs w:val="24"/>
        </w:rPr>
        <w:t>…..</w:t>
      </w:r>
      <w:proofErr w:type="gramEnd"/>
    </w:p>
    <w:p w14:paraId="3E89E021" w14:textId="77777777" w:rsidR="000D0FFC" w:rsidRDefault="000D0FFC" w:rsidP="00D94089">
      <w:pPr>
        <w:widowControl w:val="0"/>
        <w:pBdr>
          <w:top w:val="nil"/>
          <w:left w:val="nil"/>
          <w:bottom w:val="nil"/>
          <w:right w:val="nil"/>
          <w:between w:val="nil"/>
        </w:pBdr>
        <w:spacing w:line="229" w:lineRule="auto"/>
        <w:jc w:val="both"/>
        <w:rPr>
          <w:color w:val="000000"/>
          <w:sz w:val="24"/>
          <w:szCs w:val="24"/>
        </w:rPr>
      </w:pPr>
    </w:p>
    <w:p w14:paraId="65DCC57C" w14:textId="6B6FB49B" w:rsidR="000D0FFC" w:rsidRDefault="000D0FFC" w:rsidP="00D94089">
      <w:pPr>
        <w:widowControl w:val="0"/>
        <w:pBdr>
          <w:top w:val="nil"/>
          <w:left w:val="nil"/>
          <w:bottom w:val="nil"/>
          <w:right w:val="nil"/>
          <w:between w:val="nil"/>
        </w:pBdr>
        <w:spacing w:line="229" w:lineRule="auto"/>
        <w:jc w:val="both"/>
        <w:rPr>
          <w:color w:val="000000"/>
          <w:sz w:val="24"/>
          <w:szCs w:val="24"/>
        </w:rPr>
      </w:pPr>
      <w:r w:rsidRPr="000D0FFC">
        <w:rPr>
          <w:color w:val="000000"/>
          <w:sz w:val="24"/>
          <w:szCs w:val="24"/>
        </w:rPr>
        <w:t xml:space="preserve">As you know we </w:t>
      </w:r>
      <w:r w:rsidRPr="00427647">
        <w:rPr>
          <w:i/>
          <w:iCs/>
          <w:color w:val="000000"/>
          <w:sz w:val="24"/>
          <w:szCs w:val="24"/>
          <w:u w:val="single"/>
        </w:rPr>
        <w:t>are undertaking</w:t>
      </w:r>
      <w:r w:rsidRPr="000D0FFC">
        <w:rPr>
          <w:color w:val="000000"/>
          <w:sz w:val="24"/>
          <w:szCs w:val="24"/>
          <w:u w:val="single"/>
        </w:rPr>
        <w:t xml:space="preserve"> / </w:t>
      </w:r>
      <w:r w:rsidRPr="00427647">
        <w:rPr>
          <w:i/>
          <w:iCs/>
          <w:color w:val="000000"/>
          <w:sz w:val="24"/>
          <w:szCs w:val="24"/>
          <w:u w:val="single"/>
        </w:rPr>
        <w:t>have completed</w:t>
      </w:r>
      <w:r w:rsidRPr="000D0FFC">
        <w:rPr>
          <w:color w:val="000000"/>
          <w:sz w:val="24"/>
          <w:szCs w:val="24"/>
          <w:u w:val="single"/>
        </w:rPr>
        <w:t xml:space="preserve"> </w:t>
      </w:r>
      <w:r w:rsidRPr="000D0FFC">
        <w:rPr>
          <w:color w:val="000000"/>
          <w:sz w:val="24"/>
          <w:szCs w:val="24"/>
        </w:rPr>
        <w:t>an assessment of your needs</w:t>
      </w:r>
      <w:r w:rsidRPr="00427647">
        <w:rPr>
          <w:color w:val="000000"/>
          <w:sz w:val="24"/>
          <w:szCs w:val="24"/>
        </w:rPr>
        <w:t xml:space="preserve">. We </w:t>
      </w:r>
      <w:r w:rsidR="00A02653" w:rsidRPr="00427647">
        <w:rPr>
          <w:color w:val="000000"/>
          <w:sz w:val="24"/>
          <w:szCs w:val="24"/>
        </w:rPr>
        <w:t xml:space="preserve">have </w:t>
      </w:r>
      <w:r w:rsidR="00427647">
        <w:rPr>
          <w:color w:val="000000"/>
          <w:sz w:val="24"/>
          <w:szCs w:val="24"/>
        </w:rPr>
        <w:t>conclud</w:t>
      </w:r>
      <w:r w:rsidR="00A02653" w:rsidRPr="00427647">
        <w:rPr>
          <w:color w:val="000000"/>
          <w:sz w:val="24"/>
          <w:szCs w:val="24"/>
        </w:rPr>
        <w:t xml:space="preserve">ed that </w:t>
      </w:r>
      <w:r w:rsidRPr="000D0FFC">
        <w:rPr>
          <w:color w:val="000000"/>
          <w:sz w:val="24"/>
          <w:szCs w:val="24"/>
        </w:rPr>
        <w:t>without our support you would not have somewhere suitable to live</w:t>
      </w:r>
      <w:r w:rsidR="00237834">
        <w:rPr>
          <w:color w:val="000000"/>
          <w:sz w:val="24"/>
          <w:szCs w:val="24"/>
        </w:rPr>
        <w:t xml:space="preserve">; in other words, you are homeless </w:t>
      </w:r>
      <w:r w:rsidR="00427647">
        <w:rPr>
          <w:color w:val="000000"/>
          <w:sz w:val="24"/>
          <w:szCs w:val="24"/>
        </w:rPr>
        <w:t>and need</w:t>
      </w:r>
      <w:r w:rsidR="00B11918">
        <w:rPr>
          <w:color w:val="000000"/>
          <w:sz w:val="24"/>
          <w:szCs w:val="24"/>
        </w:rPr>
        <w:t xml:space="preserve"> </w:t>
      </w:r>
      <w:r w:rsidR="00A82C9F">
        <w:rPr>
          <w:color w:val="000000"/>
          <w:sz w:val="24"/>
          <w:szCs w:val="24"/>
        </w:rPr>
        <w:t xml:space="preserve">to be looked after </w:t>
      </w:r>
      <w:r w:rsidR="00B11918">
        <w:rPr>
          <w:color w:val="000000"/>
          <w:sz w:val="24"/>
          <w:szCs w:val="24"/>
        </w:rPr>
        <w:t xml:space="preserve">and supported </w:t>
      </w:r>
      <w:r w:rsidR="00A82C9F">
        <w:rPr>
          <w:color w:val="000000"/>
          <w:sz w:val="24"/>
          <w:szCs w:val="24"/>
        </w:rPr>
        <w:t>by us</w:t>
      </w:r>
      <w:r w:rsidR="00237834">
        <w:rPr>
          <w:color w:val="000000"/>
          <w:sz w:val="24"/>
          <w:szCs w:val="24"/>
        </w:rPr>
        <w:t xml:space="preserve">. </w:t>
      </w:r>
      <w:r w:rsidRPr="000D0FFC">
        <w:rPr>
          <w:color w:val="000000"/>
          <w:sz w:val="24"/>
          <w:szCs w:val="24"/>
        </w:rPr>
        <w:t xml:space="preserve"> </w:t>
      </w:r>
      <w:r w:rsidR="00D034CA">
        <w:rPr>
          <w:color w:val="000000"/>
          <w:sz w:val="24"/>
          <w:szCs w:val="24"/>
        </w:rPr>
        <w:t>T</w:t>
      </w:r>
      <w:r w:rsidRPr="000D0FFC">
        <w:rPr>
          <w:color w:val="000000"/>
          <w:sz w:val="24"/>
          <w:szCs w:val="24"/>
        </w:rPr>
        <w:t>his letter is designed to explain to you what services and supports are available to you under the Children Act 1989</w:t>
      </w:r>
      <w:r w:rsidR="007A1A78">
        <w:rPr>
          <w:color w:val="000000"/>
          <w:sz w:val="24"/>
          <w:szCs w:val="24"/>
        </w:rPr>
        <w:t xml:space="preserve"> and Housing Act 1996</w:t>
      </w:r>
      <w:r w:rsidRPr="000D0FFC">
        <w:rPr>
          <w:color w:val="000000"/>
          <w:sz w:val="24"/>
          <w:szCs w:val="24"/>
        </w:rPr>
        <w:t xml:space="preserve">.  </w:t>
      </w:r>
    </w:p>
    <w:p w14:paraId="529A9A98" w14:textId="1029A2A5" w:rsidR="00C577B7" w:rsidRDefault="00C577B7" w:rsidP="00D94089">
      <w:pPr>
        <w:widowControl w:val="0"/>
        <w:pBdr>
          <w:top w:val="nil"/>
          <w:left w:val="nil"/>
          <w:bottom w:val="nil"/>
          <w:right w:val="nil"/>
          <w:between w:val="nil"/>
        </w:pBdr>
        <w:spacing w:line="229" w:lineRule="auto"/>
        <w:jc w:val="both"/>
        <w:rPr>
          <w:color w:val="000000"/>
          <w:sz w:val="24"/>
          <w:szCs w:val="24"/>
        </w:rPr>
      </w:pPr>
    </w:p>
    <w:p w14:paraId="28515D39" w14:textId="72C96A9B" w:rsidR="00C577B7" w:rsidRDefault="00C577B7" w:rsidP="00D94089">
      <w:pPr>
        <w:widowControl w:val="0"/>
        <w:pBdr>
          <w:top w:val="nil"/>
          <w:left w:val="nil"/>
          <w:bottom w:val="nil"/>
          <w:right w:val="nil"/>
          <w:between w:val="nil"/>
        </w:pBdr>
        <w:spacing w:line="229" w:lineRule="auto"/>
        <w:jc w:val="both"/>
        <w:rPr>
          <w:color w:val="000000"/>
          <w:sz w:val="24"/>
          <w:szCs w:val="24"/>
        </w:rPr>
      </w:pPr>
      <w:r>
        <w:rPr>
          <w:color w:val="000000"/>
          <w:sz w:val="24"/>
          <w:szCs w:val="24"/>
        </w:rPr>
        <w:t>As part</w:t>
      </w:r>
      <w:r w:rsidR="00C7738B">
        <w:rPr>
          <w:color w:val="000000"/>
          <w:sz w:val="24"/>
          <w:szCs w:val="24"/>
        </w:rPr>
        <w:t xml:space="preserve"> of this </w:t>
      </w:r>
      <w:r w:rsidR="000E0313">
        <w:rPr>
          <w:color w:val="000000"/>
          <w:sz w:val="24"/>
          <w:szCs w:val="24"/>
        </w:rPr>
        <w:t>process,</w:t>
      </w:r>
      <w:r w:rsidR="00C7738B">
        <w:rPr>
          <w:color w:val="000000"/>
          <w:sz w:val="24"/>
          <w:szCs w:val="24"/>
        </w:rPr>
        <w:t xml:space="preserve"> you have been offered access to an advocate and you </w:t>
      </w:r>
      <w:r w:rsidR="00474B0F">
        <w:rPr>
          <w:color w:val="000000"/>
          <w:sz w:val="24"/>
          <w:szCs w:val="24"/>
        </w:rPr>
        <w:t>chose/ did not choose to take up this offer</w:t>
      </w:r>
      <w:r w:rsidR="001D1859">
        <w:rPr>
          <w:color w:val="000000"/>
          <w:sz w:val="24"/>
          <w:szCs w:val="24"/>
        </w:rPr>
        <w:t xml:space="preserve">. </w:t>
      </w:r>
      <w:r w:rsidR="002B2F71">
        <w:rPr>
          <w:color w:val="000000"/>
          <w:sz w:val="24"/>
          <w:szCs w:val="24"/>
        </w:rPr>
        <w:t>An advocate</w:t>
      </w:r>
      <w:r w:rsidR="001D1859">
        <w:rPr>
          <w:color w:val="000000"/>
          <w:sz w:val="24"/>
          <w:szCs w:val="24"/>
        </w:rPr>
        <w:t xml:space="preserve"> remains available to you a</w:t>
      </w:r>
      <w:r w:rsidR="00BC5562">
        <w:rPr>
          <w:color w:val="000000"/>
          <w:sz w:val="24"/>
          <w:szCs w:val="24"/>
        </w:rPr>
        <w:t>t</w:t>
      </w:r>
      <w:r w:rsidR="001D1859">
        <w:rPr>
          <w:color w:val="000000"/>
          <w:sz w:val="24"/>
          <w:szCs w:val="24"/>
        </w:rPr>
        <w:t xml:space="preserve"> any point in this process</w:t>
      </w:r>
      <w:r w:rsidR="002B2F71">
        <w:rPr>
          <w:color w:val="000000"/>
          <w:sz w:val="24"/>
          <w:szCs w:val="24"/>
        </w:rPr>
        <w:t xml:space="preserve"> should you change your mind.</w:t>
      </w:r>
    </w:p>
    <w:p w14:paraId="02DEC3C2" w14:textId="77777777" w:rsidR="004B1DC4" w:rsidRPr="000D0FFC" w:rsidRDefault="004B1DC4" w:rsidP="00D94089">
      <w:pPr>
        <w:widowControl w:val="0"/>
        <w:pBdr>
          <w:top w:val="nil"/>
          <w:left w:val="nil"/>
          <w:bottom w:val="nil"/>
          <w:right w:val="nil"/>
          <w:between w:val="nil"/>
        </w:pBdr>
        <w:spacing w:line="229" w:lineRule="auto"/>
        <w:jc w:val="both"/>
        <w:rPr>
          <w:color w:val="000000"/>
          <w:sz w:val="24"/>
          <w:szCs w:val="24"/>
        </w:rPr>
      </w:pPr>
    </w:p>
    <w:p w14:paraId="619112EA" w14:textId="65B953E2" w:rsidR="000D0FFC" w:rsidRDefault="00237834" w:rsidP="00D94089">
      <w:pPr>
        <w:widowControl w:val="0"/>
        <w:pBdr>
          <w:top w:val="nil"/>
          <w:left w:val="nil"/>
          <w:bottom w:val="nil"/>
          <w:right w:val="nil"/>
          <w:between w:val="nil"/>
        </w:pBdr>
        <w:spacing w:line="229" w:lineRule="auto"/>
        <w:jc w:val="both"/>
        <w:rPr>
          <w:color w:val="000000"/>
          <w:sz w:val="24"/>
          <w:szCs w:val="24"/>
        </w:rPr>
      </w:pPr>
      <w:r>
        <w:rPr>
          <w:color w:val="000000"/>
          <w:sz w:val="24"/>
          <w:szCs w:val="24"/>
        </w:rPr>
        <w:t>T</w:t>
      </w:r>
      <w:r w:rsidR="000D0FFC" w:rsidRPr="000D0FFC">
        <w:rPr>
          <w:color w:val="000000"/>
          <w:sz w:val="24"/>
          <w:szCs w:val="24"/>
        </w:rPr>
        <w:t>he London Borough of Ha</w:t>
      </w:r>
      <w:r w:rsidR="004B1DC4">
        <w:rPr>
          <w:color w:val="000000"/>
          <w:sz w:val="24"/>
          <w:szCs w:val="24"/>
        </w:rPr>
        <w:t>mmersmith &amp; Fulham</w:t>
      </w:r>
      <w:r w:rsidR="006B4516">
        <w:rPr>
          <w:color w:val="000000"/>
          <w:sz w:val="24"/>
          <w:szCs w:val="24"/>
        </w:rPr>
        <w:t xml:space="preserve"> (H</w:t>
      </w:r>
      <w:r w:rsidR="000841A9">
        <w:rPr>
          <w:color w:val="000000"/>
          <w:sz w:val="24"/>
          <w:szCs w:val="24"/>
        </w:rPr>
        <w:t>&amp;</w:t>
      </w:r>
      <w:r w:rsidR="006B4516">
        <w:rPr>
          <w:color w:val="000000"/>
          <w:sz w:val="24"/>
          <w:szCs w:val="24"/>
        </w:rPr>
        <w:t>F)</w:t>
      </w:r>
      <w:r w:rsidR="000D0FFC" w:rsidRPr="000D0FFC">
        <w:rPr>
          <w:color w:val="000000"/>
          <w:sz w:val="24"/>
          <w:szCs w:val="24"/>
        </w:rPr>
        <w:t xml:space="preserve"> has a duty to provide you with assistance</w:t>
      </w:r>
      <w:r>
        <w:rPr>
          <w:color w:val="000000"/>
          <w:sz w:val="24"/>
          <w:szCs w:val="24"/>
        </w:rPr>
        <w:t xml:space="preserve"> </w:t>
      </w:r>
      <w:r w:rsidR="000D0FFC" w:rsidRPr="000D0FFC">
        <w:rPr>
          <w:color w:val="000000"/>
          <w:sz w:val="24"/>
          <w:szCs w:val="24"/>
        </w:rPr>
        <w:t xml:space="preserve">under section </w:t>
      </w:r>
      <w:r w:rsidR="000841A9">
        <w:rPr>
          <w:color w:val="000000"/>
          <w:sz w:val="24"/>
          <w:szCs w:val="24"/>
        </w:rPr>
        <w:t>20</w:t>
      </w:r>
      <w:r w:rsidR="00346F36" w:rsidRPr="00346F36">
        <w:rPr>
          <w:color w:val="000000"/>
          <w:sz w:val="24"/>
          <w:szCs w:val="24"/>
        </w:rPr>
        <w:t xml:space="preserve"> of the Children Act 1989</w:t>
      </w:r>
      <w:r>
        <w:rPr>
          <w:color w:val="000000"/>
          <w:sz w:val="24"/>
          <w:szCs w:val="24"/>
        </w:rPr>
        <w:t xml:space="preserve">. This </w:t>
      </w:r>
      <w:r w:rsidR="00F60764">
        <w:rPr>
          <w:color w:val="000000"/>
          <w:sz w:val="24"/>
          <w:szCs w:val="24"/>
        </w:rPr>
        <w:t xml:space="preserve">is </w:t>
      </w:r>
      <w:r w:rsidR="00D01107">
        <w:rPr>
          <w:color w:val="000000"/>
          <w:sz w:val="24"/>
          <w:szCs w:val="24"/>
        </w:rPr>
        <w:t xml:space="preserve">the most suitable </w:t>
      </w:r>
      <w:r>
        <w:rPr>
          <w:color w:val="000000"/>
          <w:sz w:val="24"/>
          <w:szCs w:val="24"/>
        </w:rPr>
        <w:t>support option for</w:t>
      </w:r>
      <w:r w:rsidR="00D01107">
        <w:rPr>
          <w:color w:val="000000"/>
          <w:sz w:val="24"/>
          <w:szCs w:val="24"/>
        </w:rPr>
        <w:t xml:space="preserve"> most young people</w:t>
      </w:r>
      <w:r>
        <w:rPr>
          <w:color w:val="000000"/>
          <w:sz w:val="24"/>
          <w:szCs w:val="24"/>
        </w:rPr>
        <w:t>. If you accept this option</w:t>
      </w:r>
      <w:r w:rsidR="000E0313">
        <w:rPr>
          <w:color w:val="000000"/>
          <w:sz w:val="24"/>
          <w:szCs w:val="24"/>
        </w:rPr>
        <w:t>,</w:t>
      </w:r>
      <w:r>
        <w:rPr>
          <w:color w:val="000000"/>
          <w:sz w:val="24"/>
          <w:szCs w:val="24"/>
        </w:rPr>
        <w:t xml:space="preserve"> you will become</w:t>
      </w:r>
      <w:r w:rsidR="00427647">
        <w:rPr>
          <w:color w:val="000000"/>
          <w:sz w:val="24"/>
          <w:szCs w:val="24"/>
        </w:rPr>
        <w:t xml:space="preserve"> a</w:t>
      </w:r>
      <w:r w:rsidR="000E0313">
        <w:rPr>
          <w:color w:val="000000"/>
          <w:sz w:val="24"/>
          <w:szCs w:val="24"/>
        </w:rPr>
        <w:t xml:space="preserve"> Child Looked After (CLA)</w:t>
      </w:r>
      <w:r w:rsidR="00427647">
        <w:rPr>
          <w:color w:val="000000"/>
          <w:sz w:val="24"/>
          <w:szCs w:val="24"/>
        </w:rPr>
        <w:t>. W</w:t>
      </w:r>
      <w:r>
        <w:rPr>
          <w:color w:val="000000"/>
          <w:sz w:val="24"/>
          <w:szCs w:val="24"/>
        </w:rPr>
        <w:t>e cannot</w:t>
      </w:r>
      <w:r w:rsidR="00427647">
        <w:rPr>
          <w:color w:val="000000"/>
          <w:sz w:val="24"/>
          <w:szCs w:val="24"/>
        </w:rPr>
        <w:t>, however,</w:t>
      </w:r>
      <w:r>
        <w:rPr>
          <w:color w:val="000000"/>
          <w:sz w:val="24"/>
          <w:szCs w:val="24"/>
        </w:rPr>
        <w:t xml:space="preserve"> compel you to be accommodated as a</w:t>
      </w:r>
      <w:r w:rsidR="000E0313">
        <w:rPr>
          <w:color w:val="000000"/>
          <w:sz w:val="24"/>
          <w:szCs w:val="24"/>
        </w:rPr>
        <w:t xml:space="preserve"> CLA</w:t>
      </w:r>
      <w:r>
        <w:rPr>
          <w:color w:val="000000"/>
          <w:sz w:val="24"/>
          <w:szCs w:val="24"/>
        </w:rPr>
        <w:t>.</w:t>
      </w:r>
      <w:r w:rsidR="00124CF4">
        <w:rPr>
          <w:color w:val="000000"/>
          <w:sz w:val="24"/>
          <w:szCs w:val="24"/>
        </w:rPr>
        <w:t xml:space="preserve"> H&amp;F strongly recommends that as a homeless </w:t>
      </w:r>
      <w:r w:rsidR="00427647">
        <w:rPr>
          <w:color w:val="000000"/>
          <w:sz w:val="24"/>
          <w:szCs w:val="24"/>
        </w:rPr>
        <w:t>16- or 17-year-old</w:t>
      </w:r>
      <w:r w:rsidR="00124CF4">
        <w:rPr>
          <w:color w:val="000000"/>
          <w:sz w:val="24"/>
          <w:szCs w:val="24"/>
        </w:rPr>
        <w:t xml:space="preserve"> you agree to be accommodated as a</w:t>
      </w:r>
      <w:r w:rsidR="000E0313">
        <w:rPr>
          <w:color w:val="000000"/>
          <w:sz w:val="24"/>
          <w:szCs w:val="24"/>
        </w:rPr>
        <w:t xml:space="preserve"> CLA</w:t>
      </w:r>
      <w:r w:rsidR="00124CF4">
        <w:rPr>
          <w:color w:val="000000"/>
          <w:sz w:val="24"/>
          <w:szCs w:val="24"/>
        </w:rPr>
        <w:t>.</w:t>
      </w:r>
      <w:r>
        <w:rPr>
          <w:color w:val="000000"/>
          <w:sz w:val="24"/>
          <w:szCs w:val="24"/>
        </w:rPr>
        <w:t xml:space="preserve"> </w:t>
      </w:r>
      <w:r w:rsidR="00D01107">
        <w:rPr>
          <w:color w:val="000000"/>
          <w:sz w:val="24"/>
          <w:szCs w:val="24"/>
        </w:rPr>
        <w:t xml:space="preserve"> </w:t>
      </w:r>
      <w:r>
        <w:rPr>
          <w:color w:val="000000"/>
          <w:sz w:val="24"/>
          <w:szCs w:val="24"/>
        </w:rPr>
        <w:t>I</w:t>
      </w:r>
      <w:r w:rsidR="00405C0F">
        <w:rPr>
          <w:color w:val="000000"/>
          <w:sz w:val="24"/>
          <w:szCs w:val="24"/>
        </w:rPr>
        <w:t>f you refuse this</w:t>
      </w:r>
      <w:r>
        <w:rPr>
          <w:color w:val="000000"/>
          <w:sz w:val="24"/>
          <w:szCs w:val="24"/>
        </w:rPr>
        <w:t xml:space="preserve"> service</w:t>
      </w:r>
      <w:r w:rsidR="00405C0F">
        <w:rPr>
          <w:color w:val="000000"/>
          <w:sz w:val="24"/>
          <w:szCs w:val="24"/>
        </w:rPr>
        <w:t>, you could also be accommodated</w:t>
      </w:r>
      <w:r w:rsidR="00381E40">
        <w:rPr>
          <w:color w:val="000000"/>
          <w:sz w:val="24"/>
          <w:szCs w:val="24"/>
        </w:rPr>
        <w:t xml:space="preserve"> </w:t>
      </w:r>
      <w:r w:rsidR="00381E40" w:rsidRPr="00381E40">
        <w:rPr>
          <w:bCs/>
          <w:color w:val="000000"/>
          <w:sz w:val="24"/>
          <w:szCs w:val="24"/>
        </w:rPr>
        <w:t>under Part VII of the Housing Act 1996</w:t>
      </w:r>
      <w:r w:rsidR="00381E40">
        <w:rPr>
          <w:bCs/>
          <w:color w:val="000000"/>
          <w:sz w:val="24"/>
          <w:szCs w:val="24"/>
        </w:rPr>
        <w:t>.</w:t>
      </w:r>
      <w:r w:rsidR="006D79B4">
        <w:rPr>
          <w:bCs/>
          <w:color w:val="000000"/>
          <w:sz w:val="24"/>
          <w:szCs w:val="24"/>
        </w:rPr>
        <w:t xml:space="preserve"> This is the service that H&amp;F applies to persons of all ages who are homeless.</w:t>
      </w:r>
      <w:r w:rsidR="00283BB2">
        <w:rPr>
          <w:bCs/>
          <w:color w:val="000000"/>
          <w:sz w:val="24"/>
          <w:szCs w:val="24"/>
        </w:rPr>
        <w:t xml:space="preserve"> </w:t>
      </w:r>
      <w:r w:rsidR="000D0FFC" w:rsidRPr="000D0FFC">
        <w:rPr>
          <w:color w:val="000000"/>
          <w:sz w:val="24"/>
          <w:szCs w:val="24"/>
        </w:rPr>
        <w:t xml:space="preserve">The differences </w:t>
      </w:r>
      <w:r w:rsidR="009F046A">
        <w:rPr>
          <w:color w:val="000000"/>
          <w:sz w:val="24"/>
          <w:szCs w:val="24"/>
        </w:rPr>
        <w:t>are</w:t>
      </w:r>
      <w:r w:rsidR="000D0FFC" w:rsidRPr="000D0FFC">
        <w:rPr>
          <w:color w:val="000000"/>
          <w:sz w:val="24"/>
          <w:szCs w:val="24"/>
        </w:rPr>
        <w:t xml:space="preserve"> explained below</w:t>
      </w:r>
      <w:r w:rsidR="00A6395F">
        <w:rPr>
          <w:color w:val="000000"/>
          <w:sz w:val="24"/>
          <w:szCs w:val="24"/>
        </w:rPr>
        <w:t>:</w:t>
      </w:r>
    </w:p>
    <w:p w14:paraId="78B85A1C" w14:textId="77777777" w:rsidR="009539FA" w:rsidRDefault="009539FA" w:rsidP="00D94089">
      <w:pPr>
        <w:widowControl w:val="0"/>
        <w:pBdr>
          <w:top w:val="nil"/>
          <w:left w:val="nil"/>
          <w:bottom w:val="nil"/>
          <w:right w:val="nil"/>
          <w:between w:val="nil"/>
        </w:pBdr>
        <w:spacing w:line="229" w:lineRule="auto"/>
        <w:jc w:val="both"/>
        <w:rPr>
          <w:color w:val="000000"/>
          <w:sz w:val="24"/>
          <w:szCs w:val="24"/>
        </w:rPr>
      </w:pPr>
    </w:p>
    <w:p w14:paraId="04002AC5" w14:textId="77777777" w:rsidR="009539FA" w:rsidRPr="00283BB2" w:rsidRDefault="009539FA" w:rsidP="00D94089">
      <w:pPr>
        <w:widowControl w:val="0"/>
        <w:pBdr>
          <w:top w:val="nil"/>
          <w:left w:val="nil"/>
          <w:bottom w:val="nil"/>
          <w:right w:val="nil"/>
          <w:between w:val="nil"/>
        </w:pBdr>
        <w:spacing w:line="229" w:lineRule="auto"/>
        <w:jc w:val="both"/>
        <w:rPr>
          <w:bCs/>
          <w:color w:val="000000"/>
          <w:sz w:val="24"/>
          <w:szCs w:val="24"/>
        </w:rPr>
      </w:pPr>
    </w:p>
    <w:p w14:paraId="13DBBD90" w14:textId="77777777" w:rsidR="005C40D4" w:rsidRDefault="005C40D4" w:rsidP="000D0FFC">
      <w:pPr>
        <w:widowControl w:val="0"/>
        <w:pBdr>
          <w:top w:val="nil"/>
          <w:left w:val="nil"/>
          <w:bottom w:val="nil"/>
          <w:right w:val="nil"/>
          <w:between w:val="nil"/>
        </w:pBdr>
        <w:spacing w:line="229" w:lineRule="auto"/>
        <w:ind w:hanging="4"/>
        <w:jc w:val="both"/>
        <w:rPr>
          <w:color w:val="000000"/>
          <w:sz w:val="24"/>
          <w:szCs w:val="24"/>
        </w:rPr>
      </w:pPr>
    </w:p>
    <w:p w14:paraId="656402B6" w14:textId="50EDA368" w:rsidR="004F180C" w:rsidRPr="004F180C" w:rsidRDefault="005C40D4" w:rsidP="004F180C">
      <w:pPr>
        <w:pStyle w:val="ListParagraph"/>
        <w:widowControl w:val="0"/>
        <w:numPr>
          <w:ilvl w:val="0"/>
          <w:numId w:val="3"/>
        </w:numPr>
        <w:pBdr>
          <w:top w:val="nil"/>
          <w:left w:val="nil"/>
          <w:bottom w:val="nil"/>
          <w:right w:val="nil"/>
          <w:between w:val="nil"/>
        </w:pBdr>
        <w:jc w:val="both"/>
        <w:rPr>
          <w:b/>
          <w:color w:val="000000"/>
          <w:sz w:val="24"/>
          <w:szCs w:val="24"/>
        </w:rPr>
      </w:pPr>
      <w:r w:rsidRPr="0093384B">
        <w:rPr>
          <w:b/>
          <w:color w:val="000000"/>
          <w:sz w:val="24"/>
          <w:szCs w:val="24"/>
        </w:rPr>
        <w:t xml:space="preserve">Section 20 </w:t>
      </w:r>
    </w:p>
    <w:p w14:paraId="289D3180" w14:textId="77777777" w:rsidR="005C40D4" w:rsidRPr="000D0FFC" w:rsidRDefault="005C40D4" w:rsidP="004F180C">
      <w:pPr>
        <w:widowControl w:val="0"/>
        <w:pBdr>
          <w:top w:val="nil"/>
          <w:left w:val="nil"/>
          <w:bottom w:val="nil"/>
          <w:right w:val="nil"/>
          <w:between w:val="nil"/>
        </w:pBdr>
        <w:spacing w:after="120"/>
        <w:jc w:val="both"/>
        <w:rPr>
          <w:color w:val="000000"/>
          <w:sz w:val="24"/>
          <w:szCs w:val="24"/>
        </w:rPr>
      </w:pPr>
      <w:r w:rsidRPr="000D0FFC">
        <w:rPr>
          <w:color w:val="000000"/>
          <w:sz w:val="24"/>
          <w:szCs w:val="24"/>
        </w:rPr>
        <w:t xml:space="preserve">Under </w:t>
      </w:r>
      <w:r>
        <w:rPr>
          <w:color w:val="000000"/>
          <w:sz w:val="24"/>
          <w:szCs w:val="24"/>
        </w:rPr>
        <w:t>s</w:t>
      </w:r>
      <w:r w:rsidRPr="000D0FFC">
        <w:rPr>
          <w:color w:val="000000"/>
          <w:sz w:val="24"/>
          <w:szCs w:val="24"/>
        </w:rPr>
        <w:t xml:space="preserve">ection 20, you are entitled to:  </w:t>
      </w:r>
    </w:p>
    <w:p w14:paraId="3496D286" w14:textId="3DD7C025" w:rsidR="005C40D4" w:rsidRPr="007C2B62" w:rsidRDefault="005C40D4" w:rsidP="002B2F71">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Suitable</w:t>
      </w:r>
      <w:r w:rsidRPr="004B1DC4">
        <w:rPr>
          <w:color w:val="000000"/>
          <w:sz w:val="24"/>
          <w:szCs w:val="24"/>
        </w:rPr>
        <w:t xml:space="preserve"> accommodation up to the age of 18</w:t>
      </w:r>
      <w:r w:rsidRPr="007C2B62">
        <w:rPr>
          <w:color w:val="000000"/>
          <w:sz w:val="24"/>
          <w:szCs w:val="24"/>
        </w:rPr>
        <w:t xml:space="preserve"> </w:t>
      </w:r>
    </w:p>
    <w:p w14:paraId="3F90996C" w14:textId="0A6F9A75" w:rsidR="002B2F71" w:rsidRDefault="005C40D4"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B1DC4">
        <w:rPr>
          <w:color w:val="000000"/>
          <w:sz w:val="24"/>
          <w:szCs w:val="24"/>
        </w:rPr>
        <w:t xml:space="preserve">Your </w:t>
      </w:r>
      <w:r>
        <w:rPr>
          <w:color w:val="000000"/>
          <w:sz w:val="24"/>
          <w:szCs w:val="24"/>
        </w:rPr>
        <w:t>s</w:t>
      </w:r>
      <w:r w:rsidRPr="004B1DC4">
        <w:rPr>
          <w:color w:val="000000"/>
          <w:sz w:val="24"/>
          <w:szCs w:val="24"/>
        </w:rPr>
        <w:t xml:space="preserve">ocial </w:t>
      </w:r>
      <w:r>
        <w:rPr>
          <w:color w:val="000000"/>
          <w:sz w:val="24"/>
          <w:szCs w:val="24"/>
        </w:rPr>
        <w:t>w</w:t>
      </w:r>
      <w:r w:rsidRPr="004B1DC4">
        <w:rPr>
          <w:color w:val="000000"/>
          <w:sz w:val="24"/>
          <w:szCs w:val="24"/>
        </w:rPr>
        <w:t>orker will visit you every 6 weeks</w:t>
      </w:r>
      <w:r w:rsidR="002B2F71">
        <w:rPr>
          <w:color w:val="000000"/>
          <w:sz w:val="24"/>
          <w:szCs w:val="24"/>
        </w:rPr>
        <w:t xml:space="preserve"> </w:t>
      </w:r>
      <w:r w:rsidR="00427647">
        <w:rPr>
          <w:color w:val="000000"/>
          <w:sz w:val="24"/>
          <w:szCs w:val="24"/>
        </w:rPr>
        <w:t>to</w:t>
      </w:r>
      <w:r w:rsidR="002B2F71">
        <w:rPr>
          <w:color w:val="000000"/>
          <w:sz w:val="24"/>
          <w:szCs w:val="24"/>
        </w:rPr>
        <w:t xml:space="preserve"> offer advice and assistance.</w:t>
      </w:r>
    </w:p>
    <w:p w14:paraId="191723FE" w14:textId="73938570" w:rsidR="005C40D4" w:rsidRDefault="002B2F71"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 xml:space="preserve">Your social worker </w:t>
      </w:r>
      <w:r w:rsidR="00B77908">
        <w:rPr>
          <w:color w:val="000000"/>
          <w:sz w:val="24"/>
          <w:szCs w:val="24"/>
        </w:rPr>
        <w:t xml:space="preserve">will begin to </w:t>
      </w:r>
      <w:r>
        <w:rPr>
          <w:color w:val="000000"/>
          <w:sz w:val="24"/>
          <w:szCs w:val="24"/>
        </w:rPr>
        <w:t>create</w:t>
      </w:r>
      <w:r w:rsidR="00B77908">
        <w:rPr>
          <w:color w:val="000000"/>
          <w:sz w:val="24"/>
          <w:szCs w:val="24"/>
        </w:rPr>
        <w:t xml:space="preserve"> a Pathway Plan </w:t>
      </w:r>
      <w:r>
        <w:rPr>
          <w:color w:val="000000"/>
          <w:sz w:val="24"/>
          <w:szCs w:val="24"/>
        </w:rPr>
        <w:t>with you to help you prepare for adulthood.</w:t>
      </w:r>
    </w:p>
    <w:p w14:paraId="7CFD12D9" w14:textId="61ED4783" w:rsidR="002B2F71" w:rsidRPr="004B1DC4" w:rsidRDefault="002B2F71"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 xml:space="preserve">You will have </w:t>
      </w:r>
      <w:r w:rsidRPr="004B1DC4">
        <w:rPr>
          <w:color w:val="000000"/>
          <w:sz w:val="24"/>
          <w:szCs w:val="24"/>
        </w:rPr>
        <w:t>Looked After Review Meetings with your social work</w:t>
      </w:r>
      <w:r>
        <w:rPr>
          <w:color w:val="000000"/>
          <w:sz w:val="24"/>
          <w:szCs w:val="24"/>
        </w:rPr>
        <w:t>er</w:t>
      </w:r>
      <w:r w:rsidRPr="004B1DC4">
        <w:rPr>
          <w:color w:val="000000"/>
          <w:sz w:val="24"/>
          <w:szCs w:val="24"/>
        </w:rPr>
        <w:t xml:space="preserve"> and any professionals working with you until you turn 18</w:t>
      </w:r>
      <w:r w:rsidR="005A5A31">
        <w:rPr>
          <w:color w:val="000000"/>
          <w:sz w:val="24"/>
          <w:szCs w:val="24"/>
        </w:rPr>
        <w:t xml:space="preserve"> to ensure that you are </w:t>
      </w:r>
      <w:r w:rsidR="00427647">
        <w:rPr>
          <w:color w:val="000000"/>
          <w:sz w:val="24"/>
          <w:szCs w:val="24"/>
        </w:rPr>
        <w:t>o</w:t>
      </w:r>
      <w:r w:rsidR="005A5A31">
        <w:rPr>
          <w:color w:val="000000"/>
          <w:sz w:val="24"/>
          <w:szCs w:val="24"/>
        </w:rPr>
        <w:t xml:space="preserve">n the right track as regards health, </w:t>
      </w:r>
      <w:r w:rsidR="00427647">
        <w:rPr>
          <w:color w:val="000000"/>
          <w:sz w:val="24"/>
          <w:szCs w:val="24"/>
        </w:rPr>
        <w:t>education,</w:t>
      </w:r>
      <w:r w:rsidR="005A5A31">
        <w:rPr>
          <w:color w:val="000000"/>
          <w:sz w:val="24"/>
          <w:szCs w:val="24"/>
        </w:rPr>
        <w:t xml:space="preserve"> and welfare.</w:t>
      </w:r>
    </w:p>
    <w:p w14:paraId="6AA7C841" w14:textId="563949B6" w:rsidR="005C40D4" w:rsidRPr="004B1DC4" w:rsidRDefault="005C40D4"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68FAF3F9">
        <w:rPr>
          <w:color w:val="000000" w:themeColor="text1"/>
          <w:sz w:val="24"/>
          <w:szCs w:val="24"/>
        </w:rPr>
        <w:t xml:space="preserve">You will be required to spend every night in your accommodation provided </w:t>
      </w:r>
      <w:r w:rsidR="00427647" w:rsidRPr="68FAF3F9">
        <w:rPr>
          <w:color w:val="000000" w:themeColor="text1"/>
          <w:sz w:val="24"/>
          <w:szCs w:val="24"/>
        </w:rPr>
        <w:t>by H</w:t>
      </w:r>
      <w:r w:rsidR="00C112EB">
        <w:rPr>
          <w:color w:val="000000" w:themeColor="text1"/>
          <w:sz w:val="24"/>
          <w:szCs w:val="24"/>
        </w:rPr>
        <w:t>&amp;</w:t>
      </w:r>
      <w:r w:rsidRPr="68FAF3F9">
        <w:rPr>
          <w:color w:val="000000" w:themeColor="text1"/>
          <w:sz w:val="24"/>
          <w:szCs w:val="24"/>
        </w:rPr>
        <w:t>F Children</w:t>
      </w:r>
      <w:r w:rsidR="000C1D0D">
        <w:rPr>
          <w:color w:val="000000" w:themeColor="text1"/>
          <w:sz w:val="24"/>
          <w:szCs w:val="24"/>
        </w:rPr>
        <w:t>’s s</w:t>
      </w:r>
      <w:r w:rsidRPr="68FAF3F9">
        <w:rPr>
          <w:color w:val="000000" w:themeColor="text1"/>
          <w:sz w:val="24"/>
          <w:szCs w:val="24"/>
        </w:rPr>
        <w:t xml:space="preserve">ervices unless you have agreed an overnight stay with your social worker and accommodation provider and adhere to any house rules. Should you not return home of an evening and not make contact you will be reported missing to the police.  </w:t>
      </w:r>
    </w:p>
    <w:p w14:paraId="41BA66A4" w14:textId="0C1F525C" w:rsidR="005C40D4" w:rsidRDefault="005C40D4"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B1DC4">
        <w:rPr>
          <w:color w:val="000000"/>
          <w:sz w:val="24"/>
          <w:szCs w:val="24"/>
        </w:rPr>
        <w:lastRenderedPageBreak/>
        <w:t>In this option you are</w:t>
      </w:r>
      <w:r w:rsidR="00427647" w:rsidRPr="004B1DC4">
        <w:rPr>
          <w:color w:val="000000"/>
          <w:sz w:val="24"/>
          <w:szCs w:val="24"/>
        </w:rPr>
        <w:t xml:space="preserve"> </w:t>
      </w:r>
      <w:r w:rsidR="00427647">
        <w:rPr>
          <w:color w:val="000000"/>
          <w:sz w:val="24"/>
          <w:szCs w:val="24"/>
        </w:rPr>
        <w:t>‘</w:t>
      </w:r>
      <w:r w:rsidR="000E0313">
        <w:rPr>
          <w:color w:val="000000"/>
          <w:sz w:val="24"/>
          <w:szCs w:val="24"/>
        </w:rPr>
        <w:t xml:space="preserve">cared for’ </w:t>
      </w:r>
      <w:r w:rsidRPr="004B1DC4">
        <w:rPr>
          <w:color w:val="000000"/>
          <w:sz w:val="24"/>
          <w:szCs w:val="24"/>
        </w:rPr>
        <w:t>by us</w:t>
      </w:r>
      <w:r>
        <w:rPr>
          <w:color w:val="000000"/>
          <w:sz w:val="24"/>
          <w:szCs w:val="24"/>
        </w:rPr>
        <w:t xml:space="preserve"> (</w:t>
      </w:r>
      <w:r w:rsidR="00237834">
        <w:rPr>
          <w:color w:val="000000"/>
          <w:sz w:val="24"/>
          <w:szCs w:val="24"/>
        </w:rPr>
        <w:t>H&amp;F</w:t>
      </w:r>
      <w:r>
        <w:rPr>
          <w:color w:val="000000"/>
          <w:sz w:val="24"/>
          <w:szCs w:val="24"/>
        </w:rPr>
        <w:t>)</w:t>
      </w:r>
      <w:r w:rsidRPr="004B1DC4">
        <w:rPr>
          <w:color w:val="000000"/>
          <w:sz w:val="24"/>
          <w:szCs w:val="24"/>
        </w:rPr>
        <w:t xml:space="preserve"> until you are 18, after which you will receive a leaving care service. </w:t>
      </w:r>
    </w:p>
    <w:p w14:paraId="3532BB0A" w14:textId="1F1A0D5B" w:rsidR="00237834" w:rsidRDefault="00B77908"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 xml:space="preserve">If you have been accommodated as a </w:t>
      </w:r>
      <w:r w:rsidR="000E0313">
        <w:rPr>
          <w:color w:val="000000"/>
          <w:sz w:val="24"/>
          <w:szCs w:val="24"/>
        </w:rPr>
        <w:t>CLA</w:t>
      </w:r>
      <w:r>
        <w:rPr>
          <w:color w:val="000000"/>
          <w:sz w:val="24"/>
          <w:szCs w:val="24"/>
        </w:rPr>
        <w:t xml:space="preserve"> for </w:t>
      </w:r>
      <w:r w:rsidR="00E964C0">
        <w:rPr>
          <w:color w:val="000000"/>
          <w:sz w:val="24"/>
          <w:szCs w:val="24"/>
        </w:rPr>
        <w:t xml:space="preserve">at least </w:t>
      </w:r>
      <w:r>
        <w:rPr>
          <w:color w:val="000000"/>
          <w:sz w:val="24"/>
          <w:szCs w:val="24"/>
        </w:rPr>
        <w:t>13 weeks before</w:t>
      </w:r>
      <w:r w:rsidR="00884B86">
        <w:rPr>
          <w:color w:val="000000"/>
          <w:sz w:val="24"/>
          <w:szCs w:val="24"/>
        </w:rPr>
        <w:t xml:space="preserve"> </w:t>
      </w:r>
      <w:r>
        <w:rPr>
          <w:color w:val="000000"/>
          <w:sz w:val="24"/>
          <w:szCs w:val="24"/>
        </w:rPr>
        <w:t xml:space="preserve">you become a ‘former relevant </w:t>
      </w:r>
      <w:r w:rsidR="00427647">
        <w:rPr>
          <w:color w:val="000000"/>
          <w:sz w:val="24"/>
          <w:szCs w:val="24"/>
        </w:rPr>
        <w:t>child’, your</w:t>
      </w:r>
      <w:r w:rsidR="00E964C0">
        <w:rPr>
          <w:color w:val="000000"/>
          <w:sz w:val="24"/>
          <w:szCs w:val="24"/>
        </w:rPr>
        <w:t xml:space="preserve"> social worker </w:t>
      </w:r>
      <w:r w:rsidR="00237834">
        <w:rPr>
          <w:color w:val="000000"/>
          <w:sz w:val="24"/>
          <w:szCs w:val="24"/>
        </w:rPr>
        <w:t xml:space="preserve">will </w:t>
      </w:r>
      <w:r w:rsidR="007C2B62">
        <w:rPr>
          <w:color w:val="000000"/>
          <w:sz w:val="24"/>
          <w:szCs w:val="24"/>
        </w:rPr>
        <w:t xml:space="preserve">continue to support you </w:t>
      </w:r>
      <w:r w:rsidR="00237834">
        <w:rPr>
          <w:color w:val="000000"/>
          <w:sz w:val="24"/>
          <w:szCs w:val="24"/>
        </w:rPr>
        <w:t>with your Pathway Plan</w:t>
      </w:r>
      <w:r>
        <w:rPr>
          <w:color w:val="000000"/>
          <w:sz w:val="24"/>
          <w:szCs w:val="24"/>
        </w:rPr>
        <w:t>, which will be reviewed regularly</w:t>
      </w:r>
      <w:r w:rsidR="00237834">
        <w:rPr>
          <w:color w:val="000000"/>
          <w:sz w:val="24"/>
          <w:szCs w:val="24"/>
        </w:rPr>
        <w:t>.</w:t>
      </w:r>
    </w:p>
    <w:p w14:paraId="3D2FA0D8" w14:textId="2E2A2DB4" w:rsidR="00A57B78" w:rsidRDefault="0092659B"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B1DC4">
        <w:rPr>
          <w:color w:val="000000"/>
          <w:sz w:val="24"/>
          <w:szCs w:val="24"/>
        </w:rPr>
        <w:t xml:space="preserve">Your </w:t>
      </w:r>
      <w:r w:rsidR="007C2B62">
        <w:rPr>
          <w:color w:val="000000"/>
          <w:sz w:val="24"/>
          <w:szCs w:val="24"/>
        </w:rPr>
        <w:t>social worker</w:t>
      </w:r>
      <w:r w:rsidRPr="004B1DC4">
        <w:rPr>
          <w:color w:val="000000"/>
          <w:sz w:val="24"/>
          <w:szCs w:val="24"/>
        </w:rPr>
        <w:t xml:space="preserve"> will support you to access employment, education or training and other support services and opportunities</w:t>
      </w:r>
      <w:r w:rsidR="00A57B78">
        <w:rPr>
          <w:color w:val="000000"/>
          <w:sz w:val="24"/>
          <w:szCs w:val="24"/>
        </w:rPr>
        <w:t xml:space="preserve">. </w:t>
      </w:r>
      <w:r w:rsidR="00DE31AF">
        <w:rPr>
          <w:color w:val="000000"/>
          <w:sz w:val="24"/>
          <w:szCs w:val="24"/>
        </w:rPr>
        <w:t xml:space="preserve">You will be </w:t>
      </w:r>
      <w:r w:rsidR="00F414B3">
        <w:rPr>
          <w:color w:val="000000"/>
          <w:sz w:val="24"/>
          <w:szCs w:val="24"/>
        </w:rPr>
        <w:t xml:space="preserve">eligible for care leaver </w:t>
      </w:r>
      <w:r w:rsidR="00A57B78">
        <w:rPr>
          <w:color w:val="000000"/>
          <w:sz w:val="24"/>
          <w:szCs w:val="24"/>
        </w:rPr>
        <w:t>support until the age of 2</w:t>
      </w:r>
      <w:r w:rsidR="007C2B62">
        <w:rPr>
          <w:color w:val="000000"/>
          <w:sz w:val="24"/>
          <w:szCs w:val="24"/>
        </w:rPr>
        <w:t>1, or 25 if you still need our support.</w:t>
      </w:r>
    </w:p>
    <w:p w14:paraId="1D6FCF65" w14:textId="6B383D45" w:rsidR="00237834" w:rsidRDefault="00237834"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We ask you to keep in contact with H&amp;F’s leaving care service at least once every 8 weeks</w:t>
      </w:r>
      <w:r w:rsidR="002B2F71">
        <w:rPr>
          <w:color w:val="000000"/>
          <w:sz w:val="24"/>
          <w:szCs w:val="24"/>
        </w:rPr>
        <w:t xml:space="preserve"> once you turn 18</w:t>
      </w:r>
      <w:r>
        <w:rPr>
          <w:color w:val="000000"/>
          <w:sz w:val="24"/>
          <w:szCs w:val="24"/>
        </w:rPr>
        <w:t>.</w:t>
      </w:r>
    </w:p>
    <w:p w14:paraId="19ACF2F6" w14:textId="75B5310B" w:rsidR="00B77908" w:rsidRDefault="00B77908" w:rsidP="00335C4F">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Even if you were not accommodated as a</w:t>
      </w:r>
      <w:r w:rsidR="007C2B62">
        <w:rPr>
          <w:color w:val="000000"/>
          <w:sz w:val="24"/>
          <w:szCs w:val="24"/>
        </w:rPr>
        <w:t xml:space="preserve"> CLA</w:t>
      </w:r>
      <w:r>
        <w:rPr>
          <w:color w:val="000000"/>
          <w:sz w:val="24"/>
          <w:szCs w:val="24"/>
        </w:rPr>
        <w:t xml:space="preserve"> for 13 weeks</w:t>
      </w:r>
      <w:r w:rsidR="007C2B62">
        <w:rPr>
          <w:color w:val="000000"/>
          <w:sz w:val="24"/>
          <w:szCs w:val="24"/>
        </w:rPr>
        <w:t xml:space="preserve"> before your 18</w:t>
      </w:r>
      <w:r w:rsidR="007C2B62" w:rsidRPr="00427647">
        <w:rPr>
          <w:color w:val="000000"/>
          <w:sz w:val="24"/>
          <w:szCs w:val="24"/>
          <w:vertAlign w:val="superscript"/>
        </w:rPr>
        <w:t>th</w:t>
      </w:r>
      <w:r w:rsidR="007C2B62">
        <w:rPr>
          <w:color w:val="000000"/>
          <w:sz w:val="24"/>
          <w:szCs w:val="24"/>
        </w:rPr>
        <w:t xml:space="preserve"> birthday,</w:t>
      </w:r>
      <w:r>
        <w:rPr>
          <w:color w:val="000000"/>
          <w:sz w:val="24"/>
          <w:szCs w:val="24"/>
        </w:rPr>
        <w:t xml:space="preserve"> you will be eligible for some ongoing advice and support </w:t>
      </w:r>
      <w:r w:rsidR="007C2B62">
        <w:rPr>
          <w:color w:val="000000"/>
          <w:sz w:val="24"/>
          <w:szCs w:val="24"/>
        </w:rPr>
        <w:t>as a q</w:t>
      </w:r>
      <w:r>
        <w:rPr>
          <w:color w:val="000000"/>
          <w:sz w:val="24"/>
          <w:szCs w:val="24"/>
        </w:rPr>
        <w:t>ualifying care leaver.</w:t>
      </w:r>
    </w:p>
    <w:p w14:paraId="544965D6" w14:textId="77777777" w:rsidR="009539FA" w:rsidRPr="009539FA" w:rsidRDefault="009539FA" w:rsidP="009539FA">
      <w:pPr>
        <w:widowControl w:val="0"/>
        <w:pBdr>
          <w:top w:val="nil"/>
          <w:left w:val="nil"/>
          <w:bottom w:val="nil"/>
          <w:right w:val="nil"/>
          <w:between w:val="nil"/>
        </w:pBdr>
        <w:spacing w:before="120" w:after="120"/>
        <w:jc w:val="both"/>
        <w:rPr>
          <w:color w:val="000000"/>
          <w:sz w:val="24"/>
          <w:szCs w:val="24"/>
        </w:rPr>
      </w:pPr>
    </w:p>
    <w:p w14:paraId="7129CC20" w14:textId="77777777" w:rsidR="004B1DC4" w:rsidRPr="000D0FFC" w:rsidRDefault="004B1DC4" w:rsidP="00335C4F">
      <w:pPr>
        <w:widowControl w:val="0"/>
        <w:pBdr>
          <w:top w:val="nil"/>
          <w:left w:val="nil"/>
          <w:bottom w:val="nil"/>
          <w:right w:val="nil"/>
          <w:between w:val="nil"/>
        </w:pBdr>
        <w:spacing w:line="229" w:lineRule="auto"/>
        <w:jc w:val="both"/>
        <w:rPr>
          <w:color w:val="000000"/>
          <w:sz w:val="24"/>
          <w:szCs w:val="24"/>
        </w:rPr>
      </w:pPr>
    </w:p>
    <w:p w14:paraId="158F984A" w14:textId="44CF30E5" w:rsidR="000D0FFC" w:rsidRPr="0093384B" w:rsidRDefault="00DE6A83" w:rsidP="0093384B">
      <w:pPr>
        <w:pStyle w:val="ListParagraph"/>
        <w:widowControl w:val="0"/>
        <w:numPr>
          <w:ilvl w:val="0"/>
          <w:numId w:val="3"/>
        </w:numPr>
        <w:pBdr>
          <w:top w:val="nil"/>
          <w:left w:val="nil"/>
          <w:bottom w:val="nil"/>
          <w:right w:val="nil"/>
          <w:between w:val="nil"/>
        </w:pBdr>
        <w:spacing w:line="240" w:lineRule="auto"/>
        <w:jc w:val="both"/>
        <w:rPr>
          <w:b/>
          <w:color w:val="000000"/>
          <w:sz w:val="24"/>
          <w:szCs w:val="24"/>
        </w:rPr>
      </w:pPr>
      <w:r>
        <w:rPr>
          <w:b/>
          <w:color w:val="000000"/>
          <w:sz w:val="24"/>
          <w:szCs w:val="24"/>
        </w:rPr>
        <w:t xml:space="preserve">Housing Act 1996 Part </w:t>
      </w:r>
      <w:r w:rsidR="00F5611F">
        <w:rPr>
          <w:b/>
          <w:color w:val="000000"/>
          <w:sz w:val="24"/>
          <w:szCs w:val="24"/>
        </w:rPr>
        <w:t>VII</w:t>
      </w:r>
      <w:r w:rsidR="000D0FFC" w:rsidRPr="0093384B">
        <w:rPr>
          <w:b/>
          <w:color w:val="000000"/>
          <w:sz w:val="24"/>
          <w:szCs w:val="24"/>
        </w:rPr>
        <w:t xml:space="preserve"> </w:t>
      </w:r>
    </w:p>
    <w:p w14:paraId="4EF36139" w14:textId="14AF8C06" w:rsidR="004B1DC4" w:rsidRPr="004F180C" w:rsidRDefault="000D0FFC" w:rsidP="004F180C">
      <w:pPr>
        <w:widowControl w:val="0"/>
        <w:pBdr>
          <w:top w:val="nil"/>
          <w:left w:val="nil"/>
          <w:bottom w:val="nil"/>
          <w:right w:val="nil"/>
          <w:between w:val="nil"/>
        </w:pBdr>
        <w:spacing w:before="120" w:after="120"/>
        <w:jc w:val="both"/>
        <w:rPr>
          <w:color w:val="000000"/>
          <w:sz w:val="24"/>
          <w:szCs w:val="24"/>
        </w:rPr>
      </w:pPr>
      <w:r w:rsidRPr="004F180C">
        <w:rPr>
          <w:color w:val="000000"/>
          <w:sz w:val="24"/>
          <w:szCs w:val="24"/>
        </w:rPr>
        <w:t>Under</w:t>
      </w:r>
      <w:r w:rsidR="009D5EA3" w:rsidRPr="004F180C">
        <w:rPr>
          <w:color w:val="000000"/>
          <w:sz w:val="24"/>
          <w:szCs w:val="24"/>
        </w:rPr>
        <w:t xml:space="preserve"> </w:t>
      </w:r>
      <w:r w:rsidR="00B77908">
        <w:rPr>
          <w:color w:val="000000"/>
          <w:sz w:val="24"/>
          <w:szCs w:val="24"/>
        </w:rPr>
        <w:t>Part VII</w:t>
      </w:r>
      <w:r w:rsidRPr="004F180C">
        <w:rPr>
          <w:color w:val="000000"/>
          <w:sz w:val="24"/>
          <w:szCs w:val="24"/>
        </w:rPr>
        <w:t>, you</w:t>
      </w:r>
      <w:r w:rsidR="005063A3" w:rsidRPr="004F180C">
        <w:rPr>
          <w:color w:val="000000"/>
          <w:sz w:val="24"/>
          <w:szCs w:val="24"/>
        </w:rPr>
        <w:t xml:space="preserve"> </w:t>
      </w:r>
      <w:r w:rsidRPr="004F180C">
        <w:rPr>
          <w:color w:val="000000"/>
          <w:sz w:val="24"/>
          <w:szCs w:val="24"/>
        </w:rPr>
        <w:t xml:space="preserve">are entitled to: </w:t>
      </w:r>
      <w:r w:rsidRPr="004F180C">
        <w:rPr>
          <w:color w:val="000000"/>
          <w:sz w:val="24"/>
          <w:szCs w:val="24"/>
        </w:rPr>
        <w:tab/>
      </w:r>
    </w:p>
    <w:p w14:paraId="57BC2689" w14:textId="3AB1DB57" w:rsidR="000D0FFC" w:rsidRDefault="000D0FFC"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B1DC4">
        <w:rPr>
          <w:color w:val="000000"/>
          <w:sz w:val="24"/>
          <w:szCs w:val="24"/>
        </w:rPr>
        <w:t>Support</w:t>
      </w:r>
      <w:r w:rsidR="00831EA3">
        <w:rPr>
          <w:color w:val="000000"/>
          <w:sz w:val="24"/>
          <w:szCs w:val="24"/>
        </w:rPr>
        <w:t xml:space="preserve"> from</w:t>
      </w:r>
      <w:r w:rsidR="006A0DE1">
        <w:rPr>
          <w:color w:val="000000"/>
          <w:sz w:val="24"/>
          <w:szCs w:val="24"/>
        </w:rPr>
        <w:t xml:space="preserve"> </w:t>
      </w:r>
      <w:r w:rsidR="00AF371A">
        <w:rPr>
          <w:color w:val="000000"/>
          <w:sz w:val="24"/>
          <w:szCs w:val="24"/>
        </w:rPr>
        <w:t>H</w:t>
      </w:r>
      <w:r w:rsidR="00B94353">
        <w:rPr>
          <w:color w:val="000000"/>
          <w:sz w:val="24"/>
          <w:szCs w:val="24"/>
        </w:rPr>
        <w:t>&amp;</w:t>
      </w:r>
      <w:r w:rsidR="00AF371A">
        <w:rPr>
          <w:color w:val="000000"/>
          <w:sz w:val="24"/>
          <w:szCs w:val="24"/>
        </w:rPr>
        <w:t>F</w:t>
      </w:r>
      <w:r w:rsidR="00B94353">
        <w:rPr>
          <w:color w:val="000000"/>
          <w:sz w:val="24"/>
          <w:szCs w:val="24"/>
        </w:rPr>
        <w:t xml:space="preserve"> </w:t>
      </w:r>
      <w:r w:rsidR="00335C4F">
        <w:rPr>
          <w:color w:val="000000"/>
          <w:sz w:val="24"/>
          <w:szCs w:val="24"/>
        </w:rPr>
        <w:t>C</w:t>
      </w:r>
      <w:r w:rsidR="00B94353">
        <w:rPr>
          <w:color w:val="000000"/>
          <w:sz w:val="24"/>
          <w:szCs w:val="24"/>
        </w:rPr>
        <w:t>hildren’s services</w:t>
      </w:r>
      <w:r w:rsidR="00E5768E" w:rsidRPr="00E5768E">
        <w:rPr>
          <w:color w:val="000000"/>
          <w:sz w:val="24"/>
          <w:szCs w:val="24"/>
        </w:rPr>
        <w:t xml:space="preserve"> </w:t>
      </w:r>
      <w:r w:rsidR="006B369B">
        <w:rPr>
          <w:color w:val="000000"/>
          <w:sz w:val="24"/>
          <w:szCs w:val="24"/>
        </w:rPr>
        <w:t>and Housing</w:t>
      </w:r>
      <w:r w:rsidRPr="004B1DC4">
        <w:rPr>
          <w:color w:val="000000"/>
          <w:sz w:val="24"/>
          <w:szCs w:val="24"/>
        </w:rPr>
        <w:t xml:space="preserve"> in </w:t>
      </w:r>
      <w:r w:rsidR="00782147">
        <w:rPr>
          <w:color w:val="000000"/>
          <w:sz w:val="24"/>
          <w:szCs w:val="24"/>
        </w:rPr>
        <w:t>finding suitable accommodation</w:t>
      </w:r>
      <w:r w:rsidRPr="004B1DC4">
        <w:rPr>
          <w:color w:val="000000"/>
          <w:sz w:val="24"/>
          <w:szCs w:val="24"/>
        </w:rPr>
        <w:t xml:space="preserve"> in Ha</w:t>
      </w:r>
      <w:r w:rsidR="004B1DC4">
        <w:rPr>
          <w:color w:val="000000"/>
          <w:sz w:val="24"/>
          <w:szCs w:val="24"/>
        </w:rPr>
        <w:t>mmersmith &amp; Fulham</w:t>
      </w:r>
      <w:r w:rsidRPr="004B1DC4">
        <w:rPr>
          <w:color w:val="000000"/>
          <w:sz w:val="24"/>
          <w:szCs w:val="24"/>
        </w:rPr>
        <w:t xml:space="preserve"> </w:t>
      </w:r>
      <w:r w:rsidR="00711385">
        <w:rPr>
          <w:color w:val="000000"/>
          <w:sz w:val="24"/>
          <w:szCs w:val="24"/>
        </w:rPr>
        <w:t>for a young person of your age</w:t>
      </w:r>
      <w:r w:rsidR="00632CF2">
        <w:rPr>
          <w:color w:val="000000"/>
          <w:sz w:val="24"/>
          <w:szCs w:val="24"/>
        </w:rPr>
        <w:t xml:space="preserve">. This will be a place in </w:t>
      </w:r>
      <w:r w:rsidR="00B22A80">
        <w:rPr>
          <w:color w:val="000000"/>
          <w:sz w:val="24"/>
          <w:szCs w:val="24"/>
        </w:rPr>
        <w:t>o</w:t>
      </w:r>
      <w:r w:rsidR="00632CF2">
        <w:rPr>
          <w:color w:val="000000"/>
          <w:sz w:val="24"/>
          <w:szCs w:val="24"/>
        </w:rPr>
        <w:t>n</w:t>
      </w:r>
      <w:r w:rsidR="00B22A80">
        <w:rPr>
          <w:color w:val="000000"/>
          <w:sz w:val="24"/>
          <w:szCs w:val="24"/>
        </w:rPr>
        <w:t xml:space="preserve">e of </w:t>
      </w:r>
      <w:r w:rsidR="00B77908">
        <w:rPr>
          <w:color w:val="000000"/>
          <w:sz w:val="24"/>
          <w:szCs w:val="24"/>
        </w:rPr>
        <w:t xml:space="preserve">H&amp;F’s </w:t>
      </w:r>
      <w:r w:rsidR="008C7682">
        <w:rPr>
          <w:color w:val="000000"/>
          <w:sz w:val="24"/>
          <w:szCs w:val="24"/>
        </w:rPr>
        <w:t>supported accommodation</w:t>
      </w:r>
      <w:r w:rsidR="00B77908">
        <w:rPr>
          <w:color w:val="000000"/>
          <w:sz w:val="24"/>
          <w:szCs w:val="24"/>
        </w:rPr>
        <w:t xml:space="preserve"> placements</w:t>
      </w:r>
      <w:r w:rsidR="008C7682">
        <w:rPr>
          <w:color w:val="000000"/>
          <w:sz w:val="24"/>
          <w:szCs w:val="24"/>
        </w:rPr>
        <w:t>.</w:t>
      </w:r>
      <w:r w:rsidRPr="004B1DC4">
        <w:rPr>
          <w:color w:val="000000"/>
          <w:sz w:val="24"/>
          <w:szCs w:val="24"/>
        </w:rPr>
        <w:t xml:space="preserve"> </w:t>
      </w:r>
    </w:p>
    <w:p w14:paraId="532EE7FA" w14:textId="1A77E641" w:rsidR="00B77908" w:rsidRDefault="00124CF4"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Accommodation to prevent you from being homeless must be available for at least 6 months. You will be entitled to accommodation for the entire period that you are under 18.</w:t>
      </w:r>
    </w:p>
    <w:p w14:paraId="090F2C47" w14:textId="77777777" w:rsidR="009B46DC" w:rsidRDefault="009B46DC"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B1DC4">
        <w:rPr>
          <w:color w:val="000000"/>
          <w:sz w:val="24"/>
          <w:szCs w:val="24"/>
        </w:rPr>
        <w:t xml:space="preserve">Support to claim </w:t>
      </w:r>
      <w:r>
        <w:rPr>
          <w:color w:val="000000"/>
          <w:sz w:val="24"/>
          <w:szCs w:val="24"/>
        </w:rPr>
        <w:t xml:space="preserve">Universal Credit </w:t>
      </w:r>
      <w:r w:rsidRPr="004B1DC4">
        <w:rPr>
          <w:color w:val="000000"/>
          <w:sz w:val="24"/>
          <w:szCs w:val="24"/>
        </w:rPr>
        <w:t xml:space="preserve">when you turn 18. This will include a period of up to 4 weeks of financial </w:t>
      </w:r>
      <w:r w:rsidRPr="00F31615">
        <w:rPr>
          <w:color w:val="000000"/>
          <w:sz w:val="24"/>
          <w:szCs w:val="24"/>
        </w:rPr>
        <w:t xml:space="preserve">assistance whilst your application is being processed. If your application has not been processed within this time you will be directed to apply for a Crisis Loan. </w:t>
      </w:r>
    </w:p>
    <w:p w14:paraId="1143F065" w14:textId="6B35C68E" w:rsidR="000D0FFC" w:rsidRPr="009B46DC" w:rsidRDefault="000D0FFC"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9B46DC">
        <w:rPr>
          <w:color w:val="000000"/>
          <w:sz w:val="24"/>
          <w:szCs w:val="24"/>
        </w:rPr>
        <w:t xml:space="preserve">Financial assistance in the form or vouchers or cash until the age of 18 if we take the view that you need this support. </w:t>
      </w:r>
    </w:p>
    <w:p w14:paraId="70C42D24" w14:textId="00F9A577" w:rsidR="00834825" w:rsidRPr="004F180C" w:rsidRDefault="00C60D72"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F180C">
        <w:rPr>
          <w:color w:val="000000"/>
          <w:sz w:val="24"/>
          <w:szCs w:val="24"/>
        </w:rPr>
        <w:t>A k</w:t>
      </w:r>
      <w:r w:rsidR="00834825" w:rsidRPr="004F180C">
        <w:rPr>
          <w:color w:val="000000"/>
          <w:sz w:val="24"/>
          <w:szCs w:val="24"/>
        </w:rPr>
        <w:t xml:space="preserve">ey worker </w:t>
      </w:r>
      <w:r w:rsidR="001761C1" w:rsidRPr="004F180C">
        <w:rPr>
          <w:color w:val="000000"/>
          <w:sz w:val="24"/>
          <w:szCs w:val="24"/>
        </w:rPr>
        <w:t xml:space="preserve">at </w:t>
      </w:r>
      <w:r w:rsidR="000E7944" w:rsidRPr="004F180C">
        <w:rPr>
          <w:color w:val="000000"/>
          <w:sz w:val="24"/>
          <w:szCs w:val="24"/>
        </w:rPr>
        <w:t xml:space="preserve">the </w:t>
      </w:r>
      <w:r w:rsidR="001761C1" w:rsidRPr="004F180C">
        <w:rPr>
          <w:color w:val="000000"/>
          <w:sz w:val="24"/>
          <w:szCs w:val="24"/>
        </w:rPr>
        <w:t>accommodation</w:t>
      </w:r>
      <w:r w:rsidR="0052148C" w:rsidRPr="004F180C">
        <w:rPr>
          <w:color w:val="000000"/>
          <w:sz w:val="24"/>
          <w:szCs w:val="24"/>
        </w:rPr>
        <w:t xml:space="preserve"> </w:t>
      </w:r>
      <w:r w:rsidRPr="004F180C">
        <w:rPr>
          <w:color w:val="000000"/>
          <w:sz w:val="24"/>
          <w:szCs w:val="24"/>
        </w:rPr>
        <w:t xml:space="preserve">who </w:t>
      </w:r>
      <w:r w:rsidR="00C8697C" w:rsidRPr="004F180C">
        <w:rPr>
          <w:color w:val="000000"/>
          <w:sz w:val="24"/>
          <w:szCs w:val="24"/>
        </w:rPr>
        <w:t>will help you gain independent living skills</w:t>
      </w:r>
      <w:r w:rsidR="00205028" w:rsidRPr="004F180C">
        <w:rPr>
          <w:color w:val="000000"/>
          <w:sz w:val="24"/>
          <w:szCs w:val="24"/>
        </w:rPr>
        <w:t xml:space="preserve"> such as cooking and managing bills.</w:t>
      </w:r>
      <w:r w:rsidR="002C0C94" w:rsidRPr="004F180C">
        <w:rPr>
          <w:color w:val="000000"/>
          <w:sz w:val="24"/>
          <w:szCs w:val="24"/>
        </w:rPr>
        <w:t xml:space="preserve"> This support is available until you turn</w:t>
      </w:r>
      <w:r w:rsidR="005E7192" w:rsidRPr="004F180C">
        <w:rPr>
          <w:color w:val="000000"/>
          <w:sz w:val="24"/>
          <w:szCs w:val="24"/>
        </w:rPr>
        <w:t xml:space="preserve"> 24 </w:t>
      </w:r>
      <w:proofErr w:type="gramStart"/>
      <w:r w:rsidR="005E7192" w:rsidRPr="004F180C">
        <w:rPr>
          <w:color w:val="000000"/>
          <w:sz w:val="24"/>
          <w:szCs w:val="24"/>
        </w:rPr>
        <w:t>depend</w:t>
      </w:r>
      <w:r w:rsidR="00C676D9">
        <w:rPr>
          <w:color w:val="000000"/>
          <w:sz w:val="24"/>
          <w:szCs w:val="24"/>
        </w:rPr>
        <w:t>a</w:t>
      </w:r>
      <w:r w:rsidR="005E7192" w:rsidRPr="004F180C">
        <w:rPr>
          <w:color w:val="000000"/>
          <w:sz w:val="24"/>
          <w:szCs w:val="24"/>
        </w:rPr>
        <w:t>nt</w:t>
      </w:r>
      <w:proofErr w:type="gramEnd"/>
      <w:r w:rsidR="005E7192" w:rsidRPr="004F180C">
        <w:rPr>
          <w:color w:val="000000"/>
          <w:sz w:val="24"/>
          <w:szCs w:val="24"/>
        </w:rPr>
        <w:t xml:space="preserve"> on assessment of need.</w:t>
      </w:r>
      <w:r w:rsidR="00205028" w:rsidRPr="004F180C">
        <w:rPr>
          <w:color w:val="000000"/>
          <w:sz w:val="24"/>
          <w:szCs w:val="24"/>
        </w:rPr>
        <w:t xml:space="preserve"> The</w:t>
      </w:r>
      <w:r w:rsidR="005E7192" w:rsidRPr="004F180C">
        <w:rPr>
          <w:color w:val="000000"/>
          <w:sz w:val="24"/>
          <w:szCs w:val="24"/>
        </w:rPr>
        <w:t xml:space="preserve"> key worker</w:t>
      </w:r>
      <w:r w:rsidR="00205028" w:rsidRPr="004F180C">
        <w:rPr>
          <w:color w:val="000000"/>
          <w:sz w:val="24"/>
          <w:szCs w:val="24"/>
        </w:rPr>
        <w:t xml:space="preserve"> will also help to support you in training, continuing education or finding work</w:t>
      </w:r>
      <w:r w:rsidR="0096172A" w:rsidRPr="004F180C">
        <w:rPr>
          <w:color w:val="000000"/>
          <w:sz w:val="24"/>
          <w:szCs w:val="24"/>
        </w:rPr>
        <w:t xml:space="preserve"> until you leave the supported accommodation.</w:t>
      </w:r>
      <w:r w:rsidR="001608DD" w:rsidRPr="004F180C">
        <w:rPr>
          <w:color w:val="000000"/>
          <w:sz w:val="24"/>
          <w:szCs w:val="24"/>
        </w:rPr>
        <w:t xml:space="preserve"> </w:t>
      </w:r>
    </w:p>
    <w:p w14:paraId="7C1DF097" w14:textId="00CC4B6C" w:rsidR="006C2599" w:rsidRPr="004F180C" w:rsidRDefault="000D0FFC"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F180C">
        <w:rPr>
          <w:color w:val="000000"/>
          <w:sz w:val="24"/>
          <w:szCs w:val="24"/>
        </w:rPr>
        <w:t xml:space="preserve">Ongoing support from </w:t>
      </w:r>
      <w:r w:rsidR="00F11663" w:rsidRPr="004F180C">
        <w:rPr>
          <w:color w:val="000000"/>
          <w:sz w:val="24"/>
          <w:szCs w:val="24"/>
        </w:rPr>
        <w:t>an allocated social worker</w:t>
      </w:r>
      <w:r w:rsidR="009A275D" w:rsidRPr="004F180C">
        <w:rPr>
          <w:color w:val="000000"/>
          <w:sz w:val="24"/>
          <w:szCs w:val="24"/>
        </w:rPr>
        <w:t xml:space="preserve"> </w:t>
      </w:r>
      <w:r w:rsidR="007905C8" w:rsidRPr="004F180C">
        <w:rPr>
          <w:color w:val="000000"/>
          <w:sz w:val="24"/>
          <w:szCs w:val="24"/>
        </w:rPr>
        <w:t xml:space="preserve">under a </w:t>
      </w:r>
      <w:r w:rsidR="00FE7422" w:rsidRPr="004F180C">
        <w:rPr>
          <w:color w:val="000000"/>
          <w:sz w:val="24"/>
          <w:szCs w:val="24"/>
        </w:rPr>
        <w:t>c</w:t>
      </w:r>
      <w:r w:rsidR="007905C8" w:rsidRPr="004F180C">
        <w:rPr>
          <w:color w:val="000000"/>
          <w:sz w:val="24"/>
          <w:szCs w:val="24"/>
        </w:rPr>
        <w:t xml:space="preserve">hild </w:t>
      </w:r>
      <w:r w:rsidR="00F90202" w:rsidRPr="004F180C">
        <w:rPr>
          <w:color w:val="000000"/>
          <w:sz w:val="24"/>
          <w:szCs w:val="24"/>
        </w:rPr>
        <w:t>i</w:t>
      </w:r>
      <w:r w:rsidR="007905C8" w:rsidRPr="004F180C">
        <w:rPr>
          <w:color w:val="000000"/>
          <w:sz w:val="24"/>
          <w:szCs w:val="24"/>
        </w:rPr>
        <w:t xml:space="preserve">n </w:t>
      </w:r>
      <w:r w:rsidR="00FE7422" w:rsidRPr="004F180C">
        <w:rPr>
          <w:color w:val="000000"/>
          <w:sz w:val="24"/>
          <w:szCs w:val="24"/>
        </w:rPr>
        <w:t>n</w:t>
      </w:r>
      <w:r w:rsidR="007905C8" w:rsidRPr="004F180C">
        <w:rPr>
          <w:color w:val="000000"/>
          <w:sz w:val="24"/>
          <w:szCs w:val="24"/>
        </w:rPr>
        <w:t>eed plan</w:t>
      </w:r>
      <w:r w:rsidR="001D0D25" w:rsidRPr="004F180C">
        <w:rPr>
          <w:color w:val="000000"/>
          <w:sz w:val="24"/>
          <w:szCs w:val="24"/>
        </w:rPr>
        <w:t xml:space="preserve">. </w:t>
      </w:r>
      <w:r w:rsidR="001A6A6D" w:rsidRPr="004F180C">
        <w:rPr>
          <w:color w:val="000000"/>
          <w:sz w:val="24"/>
          <w:szCs w:val="24"/>
        </w:rPr>
        <w:t>A</w:t>
      </w:r>
      <w:r w:rsidR="00973BBE" w:rsidRPr="004F180C">
        <w:rPr>
          <w:color w:val="000000"/>
          <w:sz w:val="24"/>
          <w:szCs w:val="24"/>
        </w:rPr>
        <w:t xml:space="preserve"> </w:t>
      </w:r>
      <w:r w:rsidR="001D0D25" w:rsidRPr="004F180C">
        <w:rPr>
          <w:color w:val="000000"/>
          <w:sz w:val="24"/>
          <w:szCs w:val="24"/>
        </w:rPr>
        <w:t>c</w:t>
      </w:r>
      <w:r w:rsidR="007905C8" w:rsidRPr="004F180C">
        <w:rPr>
          <w:color w:val="000000"/>
          <w:sz w:val="24"/>
          <w:szCs w:val="24"/>
        </w:rPr>
        <w:t xml:space="preserve">hild </w:t>
      </w:r>
      <w:r w:rsidR="00F90202" w:rsidRPr="004F180C">
        <w:rPr>
          <w:color w:val="000000"/>
          <w:sz w:val="24"/>
          <w:szCs w:val="24"/>
        </w:rPr>
        <w:t>i</w:t>
      </w:r>
      <w:r w:rsidR="007905C8" w:rsidRPr="004F180C">
        <w:rPr>
          <w:color w:val="000000"/>
          <w:sz w:val="24"/>
          <w:szCs w:val="24"/>
        </w:rPr>
        <w:t xml:space="preserve">n </w:t>
      </w:r>
      <w:r w:rsidR="001D0D25" w:rsidRPr="004F180C">
        <w:rPr>
          <w:color w:val="000000"/>
          <w:sz w:val="24"/>
          <w:szCs w:val="24"/>
        </w:rPr>
        <w:t>n</w:t>
      </w:r>
      <w:r w:rsidR="007905C8" w:rsidRPr="004F180C">
        <w:rPr>
          <w:color w:val="000000"/>
          <w:sz w:val="24"/>
          <w:szCs w:val="24"/>
        </w:rPr>
        <w:t xml:space="preserve">eed </w:t>
      </w:r>
      <w:r w:rsidR="00836477" w:rsidRPr="004F180C">
        <w:rPr>
          <w:color w:val="000000"/>
          <w:sz w:val="24"/>
          <w:szCs w:val="24"/>
        </w:rPr>
        <w:t>m</w:t>
      </w:r>
      <w:r w:rsidR="007905C8" w:rsidRPr="004F180C">
        <w:rPr>
          <w:color w:val="000000"/>
          <w:sz w:val="24"/>
          <w:szCs w:val="24"/>
        </w:rPr>
        <w:t>eeting w</w:t>
      </w:r>
      <w:r w:rsidR="00A72095" w:rsidRPr="004F180C">
        <w:rPr>
          <w:color w:val="000000"/>
          <w:sz w:val="24"/>
          <w:szCs w:val="24"/>
        </w:rPr>
        <w:t>ill</w:t>
      </w:r>
      <w:r w:rsidR="007905C8" w:rsidRPr="004F180C">
        <w:rPr>
          <w:color w:val="000000"/>
          <w:sz w:val="24"/>
          <w:szCs w:val="24"/>
        </w:rPr>
        <w:t xml:space="preserve"> be held every </w:t>
      </w:r>
      <w:r w:rsidR="00FF0019" w:rsidRPr="004F180C">
        <w:rPr>
          <w:color w:val="000000"/>
          <w:sz w:val="24"/>
          <w:szCs w:val="24"/>
        </w:rPr>
        <w:t xml:space="preserve">3 months and </w:t>
      </w:r>
      <w:r w:rsidR="00A72095" w:rsidRPr="004F180C">
        <w:rPr>
          <w:color w:val="000000"/>
          <w:sz w:val="24"/>
          <w:szCs w:val="24"/>
        </w:rPr>
        <w:t>c</w:t>
      </w:r>
      <w:r w:rsidR="00FF0019" w:rsidRPr="004F180C">
        <w:rPr>
          <w:color w:val="000000"/>
          <w:sz w:val="24"/>
          <w:szCs w:val="24"/>
        </w:rPr>
        <w:t xml:space="preserve">hild </w:t>
      </w:r>
      <w:r w:rsidR="00F90202" w:rsidRPr="004F180C">
        <w:rPr>
          <w:color w:val="000000"/>
          <w:sz w:val="24"/>
          <w:szCs w:val="24"/>
        </w:rPr>
        <w:t>i</w:t>
      </w:r>
      <w:r w:rsidR="00FF0019" w:rsidRPr="004F180C">
        <w:rPr>
          <w:color w:val="000000"/>
          <w:sz w:val="24"/>
          <w:szCs w:val="24"/>
        </w:rPr>
        <w:t xml:space="preserve">n </w:t>
      </w:r>
      <w:r w:rsidR="00A72095" w:rsidRPr="004F180C">
        <w:rPr>
          <w:color w:val="000000"/>
          <w:sz w:val="24"/>
          <w:szCs w:val="24"/>
        </w:rPr>
        <w:t>n</w:t>
      </w:r>
      <w:r w:rsidR="00FF0019" w:rsidRPr="004F180C">
        <w:rPr>
          <w:color w:val="000000"/>
          <w:sz w:val="24"/>
          <w:szCs w:val="24"/>
        </w:rPr>
        <w:t>eed visits from your social worker</w:t>
      </w:r>
      <w:r w:rsidR="00917B89" w:rsidRPr="004F180C">
        <w:rPr>
          <w:color w:val="000000"/>
          <w:sz w:val="24"/>
          <w:szCs w:val="24"/>
        </w:rPr>
        <w:t xml:space="preserve"> w</w:t>
      </w:r>
      <w:r w:rsidR="00A72095" w:rsidRPr="004F180C">
        <w:rPr>
          <w:color w:val="000000"/>
          <w:sz w:val="24"/>
          <w:szCs w:val="24"/>
        </w:rPr>
        <w:t>ill</w:t>
      </w:r>
      <w:r w:rsidR="00917B89" w:rsidRPr="004F180C">
        <w:rPr>
          <w:color w:val="000000"/>
          <w:sz w:val="24"/>
          <w:szCs w:val="24"/>
        </w:rPr>
        <w:t xml:space="preserve"> take place</w:t>
      </w:r>
      <w:r w:rsidR="00FF0019" w:rsidRPr="004F180C">
        <w:rPr>
          <w:color w:val="000000"/>
          <w:sz w:val="24"/>
          <w:szCs w:val="24"/>
        </w:rPr>
        <w:t xml:space="preserve"> every 6 weeks. </w:t>
      </w:r>
      <w:r w:rsidR="00AB77EE" w:rsidRPr="004F180C">
        <w:rPr>
          <w:color w:val="000000"/>
          <w:sz w:val="24"/>
          <w:szCs w:val="24"/>
        </w:rPr>
        <w:t xml:space="preserve">This can include support around rebuilding/ strengthening </w:t>
      </w:r>
      <w:r w:rsidR="00CF6090" w:rsidRPr="004F180C">
        <w:rPr>
          <w:color w:val="000000"/>
          <w:sz w:val="24"/>
          <w:szCs w:val="24"/>
        </w:rPr>
        <w:t>your</w:t>
      </w:r>
      <w:r w:rsidR="00AB77EE" w:rsidRPr="004F180C">
        <w:rPr>
          <w:color w:val="000000"/>
          <w:sz w:val="24"/>
          <w:szCs w:val="24"/>
        </w:rPr>
        <w:t xml:space="preserve"> relationship</w:t>
      </w:r>
      <w:r w:rsidR="00CF6090" w:rsidRPr="004F180C">
        <w:rPr>
          <w:color w:val="000000"/>
          <w:sz w:val="24"/>
          <w:szCs w:val="24"/>
        </w:rPr>
        <w:t xml:space="preserve"> with your family</w:t>
      </w:r>
      <w:r w:rsidR="00AB77EE" w:rsidRPr="004F180C">
        <w:rPr>
          <w:color w:val="000000"/>
          <w:sz w:val="24"/>
          <w:szCs w:val="24"/>
        </w:rPr>
        <w:t xml:space="preserve">. </w:t>
      </w:r>
      <w:r w:rsidR="00011A35">
        <w:rPr>
          <w:color w:val="000000"/>
          <w:sz w:val="24"/>
          <w:szCs w:val="24"/>
        </w:rPr>
        <w:t>This support will cease when you turn 18.</w:t>
      </w:r>
    </w:p>
    <w:p w14:paraId="26B9186B" w14:textId="6B3BC377" w:rsidR="00417D8F" w:rsidRDefault="00B42D06" w:rsidP="004F180C">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4F180C">
        <w:rPr>
          <w:color w:val="000000"/>
          <w:sz w:val="24"/>
          <w:szCs w:val="24"/>
        </w:rPr>
        <w:t>When you</w:t>
      </w:r>
      <w:r w:rsidR="007767D5" w:rsidRPr="004F180C">
        <w:rPr>
          <w:color w:val="000000"/>
          <w:sz w:val="24"/>
          <w:szCs w:val="24"/>
        </w:rPr>
        <w:t xml:space="preserve"> a</w:t>
      </w:r>
      <w:r w:rsidRPr="004F180C">
        <w:rPr>
          <w:color w:val="000000"/>
          <w:sz w:val="24"/>
          <w:szCs w:val="24"/>
        </w:rPr>
        <w:t>re an adult and it is deemed that you are capable of independent livin</w:t>
      </w:r>
      <w:r w:rsidR="007767D5" w:rsidRPr="004F180C">
        <w:rPr>
          <w:color w:val="000000"/>
          <w:sz w:val="24"/>
          <w:szCs w:val="24"/>
        </w:rPr>
        <w:t>g, y</w:t>
      </w:r>
      <w:r w:rsidRPr="004F180C">
        <w:rPr>
          <w:color w:val="000000"/>
          <w:sz w:val="24"/>
          <w:szCs w:val="24"/>
        </w:rPr>
        <w:t>ou will be assisted in leaving supported accommodation</w:t>
      </w:r>
      <w:r w:rsidR="00C8697C" w:rsidRPr="004F180C">
        <w:rPr>
          <w:color w:val="000000"/>
          <w:sz w:val="24"/>
          <w:szCs w:val="24"/>
        </w:rPr>
        <w:t xml:space="preserve"> into a Housing </w:t>
      </w:r>
      <w:r w:rsidR="009D546F" w:rsidRPr="004F180C">
        <w:rPr>
          <w:color w:val="000000"/>
          <w:sz w:val="24"/>
          <w:szCs w:val="24"/>
        </w:rPr>
        <w:t>p</w:t>
      </w:r>
      <w:r w:rsidR="00C8697C" w:rsidRPr="004F180C">
        <w:rPr>
          <w:color w:val="000000"/>
          <w:sz w:val="24"/>
          <w:szCs w:val="24"/>
        </w:rPr>
        <w:t>athway</w:t>
      </w:r>
      <w:r w:rsidR="007767D5" w:rsidRPr="004F180C">
        <w:rPr>
          <w:color w:val="000000"/>
          <w:sz w:val="24"/>
          <w:szCs w:val="24"/>
        </w:rPr>
        <w:t>.</w:t>
      </w:r>
      <w:r w:rsidR="00C8697C" w:rsidRPr="004F180C">
        <w:rPr>
          <w:color w:val="000000"/>
          <w:sz w:val="24"/>
          <w:szCs w:val="24"/>
        </w:rPr>
        <w:t xml:space="preserve"> </w:t>
      </w:r>
      <w:r w:rsidR="007767D5" w:rsidRPr="004F180C">
        <w:rPr>
          <w:color w:val="000000"/>
          <w:sz w:val="24"/>
          <w:szCs w:val="24"/>
        </w:rPr>
        <w:lastRenderedPageBreak/>
        <w:t>T</w:t>
      </w:r>
      <w:r w:rsidR="00C8697C" w:rsidRPr="004F180C">
        <w:rPr>
          <w:color w:val="000000"/>
          <w:sz w:val="24"/>
          <w:szCs w:val="24"/>
        </w:rPr>
        <w:t xml:space="preserve">his </w:t>
      </w:r>
      <w:r w:rsidR="00824FA1" w:rsidRPr="004F180C">
        <w:rPr>
          <w:color w:val="000000"/>
          <w:sz w:val="24"/>
          <w:szCs w:val="24"/>
        </w:rPr>
        <w:t>will</w:t>
      </w:r>
      <w:r w:rsidR="00C8697C" w:rsidRPr="004F180C">
        <w:rPr>
          <w:color w:val="000000"/>
          <w:sz w:val="24"/>
          <w:szCs w:val="24"/>
        </w:rPr>
        <w:t xml:space="preserve"> </w:t>
      </w:r>
      <w:r w:rsidR="007767D5" w:rsidRPr="004F180C">
        <w:rPr>
          <w:color w:val="000000"/>
          <w:sz w:val="24"/>
          <w:szCs w:val="24"/>
        </w:rPr>
        <w:t>be</w:t>
      </w:r>
      <w:r w:rsidR="00824FA1" w:rsidRPr="004F180C">
        <w:rPr>
          <w:color w:val="000000"/>
          <w:sz w:val="24"/>
          <w:szCs w:val="24"/>
        </w:rPr>
        <w:t xml:space="preserve"> either under the Supporting People Quota or</w:t>
      </w:r>
      <w:r w:rsidR="00C8697C" w:rsidRPr="004F180C">
        <w:rPr>
          <w:color w:val="000000"/>
          <w:sz w:val="24"/>
          <w:szCs w:val="24"/>
        </w:rPr>
        <w:t xml:space="preserve"> </w:t>
      </w:r>
      <w:r w:rsidR="000B4739" w:rsidRPr="004F180C">
        <w:rPr>
          <w:color w:val="000000"/>
          <w:sz w:val="24"/>
          <w:szCs w:val="24"/>
        </w:rPr>
        <w:t>in</w:t>
      </w:r>
      <w:r w:rsidR="00431F6D" w:rsidRPr="004F180C">
        <w:rPr>
          <w:color w:val="000000"/>
          <w:sz w:val="24"/>
          <w:szCs w:val="24"/>
        </w:rPr>
        <w:t>to</w:t>
      </w:r>
      <w:r w:rsidR="00C8697C" w:rsidRPr="004F180C">
        <w:rPr>
          <w:color w:val="000000"/>
          <w:sz w:val="24"/>
          <w:szCs w:val="24"/>
        </w:rPr>
        <w:t xml:space="preserve"> </w:t>
      </w:r>
      <w:r w:rsidR="00431F6D" w:rsidRPr="004F180C">
        <w:rPr>
          <w:color w:val="000000"/>
          <w:sz w:val="24"/>
          <w:szCs w:val="24"/>
        </w:rPr>
        <w:t>p</w:t>
      </w:r>
      <w:r w:rsidR="00A47C0E" w:rsidRPr="004F180C">
        <w:rPr>
          <w:color w:val="000000"/>
          <w:sz w:val="24"/>
          <w:szCs w:val="24"/>
        </w:rPr>
        <w:t>rivat</w:t>
      </w:r>
      <w:r w:rsidR="00431F6D" w:rsidRPr="004F180C">
        <w:rPr>
          <w:color w:val="000000"/>
          <w:sz w:val="24"/>
          <w:szCs w:val="24"/>
        </w:rPr>
        <w:t>ely</w:t>
      </w:r>
      <w:r w:rsidR="00A47C0E" w:rsidRPr="004F180C">
        <w:rPr>
          <w:color w:val="000000"/>
          <w:sz w:val="24"/>
          <w:szCs w:val="24"/>
        </w:rPr>
        <w:t xml:space="preserve"> </w:t>
      </w:r>
      <w:r w:rsidR="00431F6D" w:rsidRPr="004F180C">
        <w:rPr>
          <w:color w:val="000000"/>
          <w:sz w:val="24"/>
          <w:szCs w:val="24"/>
        </w:rPr>
        <w:t>r</w:t>
      </w:r>
      <w:r w:rsidR="00A47C0E" w:rsidRPr="004F180C">
        <w:rPr>
          <w:color w:val="000000"/>
          <w:sz w:val="24"/>
          <w:szCs w:val="24"/>
        </w:rPr>
        <w:t>ented accommodation</w:t>
      </w:r>
      <w:r w:rsidR="00C8697C" w:rsidRPr="004F180C">
        <w:rPr>
          <w:color w:val="000000"/>
          <w:sz w:val="24"/>
          <w:szCs w:val="24"/>
        </w:rPr>
        <w:t>.</w:t>
      </w:r>
    </w:p>
    <w:p w14:paraId="6DE540F6" w14:textId="77777777" w:rsidR="00B97E43" w:rsidRDefault="00B517B4" w:rsidP="00B97E43">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Pr>
          <w:color w:val="000000"/>
          <w:sz w:val="24"/>
          <w:szCs w:val="24"/>
        </w:rPr>
        <w:t>Y</w:t>
      </w:r>
      <w:r w:rsidR="005A5A31">
        <w:rPr>
          <w:color w:val="000000"/>
          <w:sz w:val="24"/>
          <w:szCs w:val="24"/>
        </w:rPr>
        <w:t xml:space="preserve">ou will be entitled to an assessment from H&amp;F Housing </w:t>
      </w:r>
      <w:r w:rsidR="00EC4F2C">
        <w:rPr>
          <w:color w:val="000000"/>
          <w:sz w:val="24"/>
          <w:szCs w:val="24"/>
        </w:rPr>
        <w:t>to</w:t>
      </w:r>
      <w:r w:rsidR="005A5A31">
        <w:rPr>
          <w:color w:val="000000"/>
          <w:sz w:val="24"/>
          <w:szCs w:val="24"/>
        </w:rPr>
        <w:t xml:space="preserve"> create a personalised housing plan to help you find and keep accommodation in the future; you must cooperate with Housing and follow the steps in your plan.</w:t>
      </w:r>
    </w:p>
    <w:p w14:paraId="6024ADE9" w14:textId="17D5D93B" w:rsidR="00190875" w:rsidRPr="00190875" w:rsidRDefault="006D79B4" w:rsidP="00190875">
      <w:pPr>
        <w:pStyle w:val="ListParagraph"/>
        <w:widowControl w:val="0"/>
        <w:numPr>
          <w:ilvl w:val="0"/>
          <w:numId w:val="2"/>
        </w:numPr>
        <w:pBdr>
          <w:top w:val="nil"/>
          <w:left w:val="nil"/>
          <w:bottom w:val="nil"/>
          <w:right w:val="nil"/>
          <w:between w:val="nil"/>
        </w:pBdr>
        <w:spacing w:before="120" w:after="120"/>
        <w:ind w:left="368" w:hanging="357"/>
        <w:jc w:val="both"/>
        <w:rPr>
          <w:color w:val="000000"/>
          <w:sz w:val="24"/>
          <w:szCs w:val="24"/>
        </w:rPr>
      </w:pPr>
      <w:r w:rsidRPr="00B97E43">
        <w:rPr>
          <w:color w:val="000000"/>
          <w:sz w:val="24"/>
          <w:szCs w:val="24"/>
        </w:rPr>
        <w:t xml:space="preserve">If you turn down an offer of suitable accommodation made by H&amp;F Housing </w:t>
      </w:r>
      <w:r w:rsidR="005A5A31" w:rsidRPr="00B97E43">
        <w:rPr>
          <w:color w:val="000000"/>
          <w:sz w:val="24"/>
          <w:szCs w:val="24"/>
        </w:rPr>
        <w:t xml:space="preserve">under Part VII </w:t>
      </w:r>
      <w:r w:rsidRPr="00B97E43">
        <w:rPr>
          <w:color w:val="000000"/>
          <w:sz w:val="24"/>
          <w:szCs w:val="24"/>
        </w:rPr>
        <w:t xml:space="preserve">you run the risk that H&amp;F will consider that it no longer has a duty to you under Part VII and that you will </w:t>
      </w:r>
      <w:proofErr w:type="gramStart"/>
      <w:r w:rsidRPr="00B97E43">
        <w:rPr>
          <w:color w:val="000000"/>
          <w:sz w:val="24"/>
          <w:szCs w:val="24"/>
        </w:rPr>
        <w:t>be considered to be</w:t>
      </w:r>
      <w:proofErr w:type="gramEnd"/>
      <w:r w:rsidRPr="00B97E43">
        <w:rPr>
          <w:color w:val="000000"/>
          <w:sz w:val="24"/>
          <w:szCs w:val="24"/>
        </w:rPr>
        <w:t xml:space="preserve"> intentionally homeless. If this happens H&amp;F will not be under any further duty to find you accommodation as a homeless person</w:t>
      </w:r>
      <w:r w:rsidR="00124CF4" w:rsidRPr="00B97E43">
        <w:rPr>
          <w:color w:val="000000"/>
          <w:sz w:val="24"/>
          <w:szCs w:val="24"/>
        </w:rPr>
        <w:t xml:space="preserve"> or to relieve you from the risk of homelessness</w:t>
      </w:r>
      <w:r w:rsidRPr="00B97E43">
        <w:rPr>
          <w:color w:val="000000"/>
          <w:sz w:val="24"/>
          <w:szCs w:val="24"/>
        </w:rPr>
        <w:t>, although it will still offer you some advice. You have the right to request a review of any decision made by H&amp;F as regards an offer of suitable accommodation or that you are intentionally homeless.</w:t>
      </w:r>
    </w:p>
    <w:p w14:paraId="797743C4" w14:textId="77777777" w:rsidR="004F180C" w:rsidRDefault="004F180C" w:rsidP="000D0FFC">
      <w:pPr>
        <w:widowControl w:val="0"/>
        <w:pBdr>
          <w:top w:val="nil"/>
          <w:left w:val="nil"/>
          <w:bottom w:val="nil"/>
          <w:right w:val="nil"/>
          <w:between w:val="nil"/>
        </w:pBdr>
        <w:spacing w:line="229" w:lineRule="auto"/>
        <w:ind w:firstLine="16"/>
        <w:jc w:val="both"/>
        <w:rPr>
          <w:color w:val="000000"/>
          <w:sz w:val="24"/>
          <w:szCs w:val="24"/>
        </w:rPr>
      </w:pPr>
    </w:p>
    <w:p w14:paraId="379D4ADD" w14:textId="7F9A4000" w:rsidR="00417D8F" w:rsidRDefault="000D0FFC" w:rsidP="004F180C">
      <w:pPr>
        <w:widowControl w:val="0"/>
        <w:pBdr>
          <w:top w:val="nil"/>
          <w:left w:val="nil"/>
          <w:bottom w:val="nil"/>
          <w:right w:val="nil"/>
          <w:between w:val="nil"/>
        </w:pBdr>
        <w:spacing w:line="229" w:lineRule="auto"/>
        <w:ind w:firstLine="16"/>
        <w:jc w:val="both"/>
        <w:rPr>
          <w:color w:val="000000"/>
          <w:sz w:val="24"/>
          <w:szCs w:val="24"/>
        </w:rPr>
      </w:pPr>
      <w:r w:rsidRPr="000D0FFC">
        <w:rPr>
          <w:color w:val="000000"/>
          <w:sz w:val="24"/>
          <w:szCs w:val="24"/>
        </w:rPr>
        <w:t xml:space="preserve">Please sign </w:t>
      </w:r>
      <w:r w:rsidR="00E4505F">
        <w:rPr>
          <w:color w:val="000000"/>
          <w:sz w:val="24"/>
          <w:szCs w:val="24"/>
        </w:rPr>
        <w:t>the declaration on the next page</w:t>
      </w:r>
      <w:r w:rsidRPr="000D0FFC">
        <w:rPr>
          <w:color w:val="000000"/>
          <w:sz w:val="24"/>
          <w:szCs w:val="24"/>
        </w:rPr>
        <w:t xml:space="preserve"> to confirm that you have understood the support and services available to you under The Children Act 1989 and</w:t>
      </w:r>
      <w:r w:rsidR="00891F7F">
        <w:rPr>
          <w:color w:val="000000"/>
          <w:sz w:val="24"/>
          <w:szCs w:val="24"/>
        </w:rPr>
        <w:t xml:space="preserve"> Housing Act 1996</w:t>
      </w:r>
      <w:r w:rsidRPr="000D0FFC">
        <w:rPr>
          <w:color w:val="000000"/>
          <w:sz w:val="24"/>
          <w:szCs w:val="24"/>
        </w:rPr>
        <w:t xml:space="preserve"> to confirm whether you are </w:t>
      </w:r>
      <w:r w:rsidR="00B11918">
        <w:rPr>
          <w:color w:val="000000"/>
          <w:sz w:val="24"/>
          <w:szCs w:val="24"/>
        </w:rPr>
        <w:t>accepting</w:t>
      </w:r>
      <w:r w:rsidRPr="000D0FFC">
        <w:rPr>
          <w:color w:val="000000"/>
          <w:sz w:val="24"/>
          <w:szCs w:val="24"/>
        </w:rPr>
        <w:t xml:space="preserve"> support under</w:t>
      </w:r>
      <w:r w:rsidR="003E571A">
        <w:rPr>
          <w:color w:val="000000"/>
          <w:sz w:val="24"/>
          <w:szCs w:val="24"/>
        </w:rPr>
        <w:t xml:space="preserve"> </w:t>
      </w:r>
      <w:r w:rsidRPr="000D0FFC">
        <w:rPr>
          <w:color w:val="000000"/>
          <w:sz w:val="24"/>
          <w:szCs w:val="24"/>
        </w:rPr>
        <w:t>Section 20</w:t>
      </w:r>
      <w:r w:rsidR="00831783">
        <w:rPr>
          <w:color w:val="000000"/>
          <w:sz w:val="24"/>
          <w:szCs w:val="24"/>
        </w:rPr>
        <w:t xml:space="preserve"> of the Children Act</w:t>
      </w:r>
      <w:r w:rsidR="0020129C">
        <w:rPr>
          <w:color w:val="000000"/>
          <w:sz w:val="24"/>
          <w:szCs w:val="24"/>
        </w:rPr>
        <w:t xml:space="preserve"> (under which you would become a Looked After young person)</w:t>
      </w:r>
      <w:r w:rsidR="003E571A">
        <w:rPr>
          <w:color w:val="000000"/>
          <w:sz w:val="24"/>
          <w:szCs w:val="24"/>
        </w:rPr>
        <w:t xml:space="preserve"> or </w:t>
      </w:r>
      <w:r w:rsidR="00D01107">
        <w:rPr>
          <w:color w:val="000000"/>
          <w:sz w:val="24"/>
          <w:szCs w:val="24"/>
        </w:rPr>
        <w:t xml:space="preserve">under Part </w:t>
      </w:r>
      <w:r w:rsidR="00794FC5">
        <w:rPr>
          <w:color w:val="000000"/>
          <w:sz w:val="24"/>
          <w:szCs w:val="24"/>
        </w:rPr>
        <w:t>7 of the Housing Act</w:t>
      </w:r>
      <w:r w:rsidR="004F180C">
        <w:rPr>
          <w:color w:val="000000"/>
          <w:sz w:val="24"/>
          <w:szCs w:val="24"/>
        </w:rPr>
        <w:t>.</w:t>
      </w:r>
    </w:p>
    <w:p w14:paraId="4DB5CF4C" w14:textId="52DE6FFF" w:rsidR="00417D8F" w:rsidRDefault="00417D8F" w:rsidP="000D0FFC">
      <w:pPr>
        <w:widowControl w:val="0"/>
        <w:pBdr>
          <w:top w:val="nil"/>
          <w:left w:val="nil"/>
          <w:bottom w:val="nil"/>
          <w:right w:val="nil"/>
          <w:between w:val="nil"/>
        </w:pBdr>
        <w:spacing w:line="240" w:lineRule="auto"/>
        <w:jc w:val="both"/>
        <w:rPr>
          <w:color w:val="000000"/>
          <w:sz w:val="24"/>
          <w:szCs w:val="24"/>
        </w:rPr>
      </w:pPr>
    </w:p>
    <w:p w14:paraId="3A7B7E3A" w14:textId="77777777" w:rsidR="00417D8F" w:rsidRDefault="00417D8F" w:rsidP="000D0FFC">
      <w:pPr>
        <w:widowControl w:val="0"/>
        <w:pBdr>
          <w:top w:val="nil"/>
          <w:left w:val="nil"/>
          <w:bottom w:val="nil"/>
          <w:right w:val="nil"/>
          <w:between w:val="nil"/>
        </w:pBdr>
        <w:spacing w:line="240" w:lineRule="auto"/>
        <w:jc w:val="both"/>
        <w:rPr>
          <w:color w:val="000000"/>
          <w:sz w:val="24"/>
          <w:szCs w:val="24"/>
        </w:rPr>
      </w:pPr>
    </w:p>
    <w:p w14:paraId="29C63159" w14:textId="52202197" w:rsidR="000D0FFC" w:rsidRDefault="000D0FFC" w:rsidP="000D0FFC">
      <w:pPr>
        <w:widowControl w:val="0"/>
        <w:pBdr>
          <w:top w:val="nil"/>
          <w:left w:val="nil"/>
          <w:bottom w:val="nil"/>
          <w:right w:val="nil"/>
          <w:between w:val="nil"/>
        </w:pBdr>
        <w:spacing w:line="240" w:lineRule="auto"/>
        <w:jc w:val="both"/>
        <w:rPr>
          <w:color w:val="000000"/>
          <w:sz w:val="24"/>
          <w:szCs w:val="24"/>
        </w:rPr>
      </w:pPr>
      <w:r w:rsidRPr="000D0FFC">
        <w:rPr>
          <w:color w:val="000000"/>
          <w:sz w:val="24"/>
          <w:szCs w:val="24"/>
        </w:rPr>
        <w:t xml:space="preserve">Yours faithfully, </w:t>
      </w:r>
    </w:p>
    <w:p w14:paraId="35B59272" w14:textId="11BFEB2B" w:rsidR="00822C7C" w:rsidRDefault="00822C7C" w:rsidP="000D0FFC">
      <w:pPr>
        <w:widowControl w:val="0"/>
        <w:pBdr>
          <w:top w:val="nil"/>
          <w:left w:val="nil"/>
          <w:bottom w:val="nil"/>
          <w:right w:val="nil"/>
          <w:between w:val="nil"/>
        </w:pBdr>
        <w:spacing w:line="240" w:lineRule="auto"/>
        <w:jc w:val="both"/>
        <w:rPr>
          <w:color w:val="000000"/>
          <w:sz w:val="24"/>
          <w:szCs w:val="24"/>
        </w:rPr>
      </w:pPr>
    </w:p>
    <w:p w14:paraId="4516DC4C" w14:textId="77777777" w:rsidR="004F180C" w:rsidRDefault="004F180C" w:rsidP="000D0FFC">
      <w:pPr>
        <w:widowControl w:val="0"/>
        <w:pBdr>
          <w:top w:val="nil"/>
          <w:left w:val="nil"/>
          <w:bottom w:val="nil"/>
          <w:right w:val="nil"/>
          <w:between w:val="nil"/>
        </w:pBdr>
        <w:spacing w:line="240" w:lineRule="auto"/>
        <w:jc w:val="both"/>
        <w:rPr>
          <w:color w:val="000000"/>
          <w:sz w:val="24"/>
          <w:szCs w:val="24"/>
        </w:rPr>
      </w:pPr>
    </w:p>
    <w:p w14:paraId="4E7B9C68" w14:textId="77777777" w:rsidR="004F180C" w:rsidRDefault="004F180C" w:rsidP="000D0FFC">
      <w:pPr>
        <w:widowControl w:val="0"/>
        <w:pBdr>
          <w:top w:val="nil"/>
          <w:left w:val="nil"/>
          <w:bottom w:val="nil"/>
          <w:right w:val="nil"/>
          <w:between w:val="nil"/>
        </w:pBdr>
        <w:spacing w:line="240" w:lineRule="auto"/>
        <w:jc w:val="both"/>
        <w:rPr>
          <w:color w:val="000000"/>
          <w:sz w:val="24"/>
          <w:szCs w:val="24"/>
        </w:rPr>
      </w:pPr>
    </w:p>
    <w:p w14:paraId="11EC4825" w14:textId="77777777" w:rsidR="00247850" w:rsidRDefault="00247850" w:rsidP="000D0FFC">
      <w:pPr>
        <w:widowControl w:val="0"/>
        <w:pBdr>
          <w:top w:val="nil"/>
          <w:left w:val="nil"/>
          <w:bottom w:val="nil"/>
          <w:right w:val="nil"/>
          <w:between w:val="nil"/>
        </w:pBdr>
        <w:spacing w:line="240" w:lineRule="auto"/>
        <w:jc w:val="both"/>
        <w:rPr>
          <w:color w:val="000000"/>
          <w:sz w:val="24"/>
          <w:szCs w:val="24"/>
        </w:rPr>
      </w:pPr>
    </w:p>
    <w:p w14:paraId="2F7A2D6F" w14:textId="77777777" w:rsidR="00E4505F" w:rsidRDefault="00E4505F" w:rsidP="000D0FFC">
      <w:pPr>
        <w:widowControl w:val="0"/>
        <w:pBdr>
          <w:top w:val="nil"/>
          <w:left w:val="nil"/>
          <w:bottom w:val="nil"/>
          <w:right w:val="nil"/>
          <w:between w:val="nil"/>
        </w:pBdr>
        <w:spacing w:line="240" w:lineRule="auto"/>
        <w:jc w:val="both"/>
        <w:rPr>
          <w:color w:val="000000"/>
          <w:sz w:val="24"/>
          <w:szCs w:val="24"/>
        </w:rPr>
      </w:pPr>
    </w:p>
    <w:p w14:paraId="5F01C456" w14:textId="77777777" w:rsidR="00E4505F" w:rsidRDefault="00E4505F" w:rsidP="000D0FFC">
      <w:pPr>
        <w:widowControl w:val="0"/>
        <w:pBdr>
          <w:top w:val="nil"/>
          <w:left w:val="nil"/>
          <w:bottom w:val="nil"/>
          <w:right w:val="nil"/>
          <w:between w:val="nil"/>
        </w:pBdr>
        <w:spacing w:line="240" w:lineRule="auto"/>
        <w:jc w:val="both"/>
        <w:rPr>
          <w:color w:val="000000"/>
          <w:sz w:val="24"/>
          <w:szCs w:val="24"/>
        </w:rPr>
      </w:pPr>
    </w:p>
    <w:p w14:paraId="6CB30911" w14:textId="77777777" w:rsidR="00E4505F" w:rsidRDefault="00E4505F" w:rsidP="000D0FFC">
      <w:pPr>
        <w:widowControl w:val="0"/>
        <w:pBdr>
          <w:top w:val="nil"/>
          <w:left w:val="nil"/>
          <w:bottom w:val="nil"/>
          <w:right w:val="nil"/>
          <w:between w:val="nil"/>
        </w:pBdr>
        <w:spacing w:line="240" w:lineRule="auto"/>
        <w:jc w:val="both"/>
        <w:rPr>
          <w:color w:val="000000"/>
          <w:sz w:val="24"/>
          <w:szCs w:val="24"/>
        </w:rPr>
      </w:pPr>
    </w:p>
    <w:p w14:paraId="3A2FFBC0" w14:textId="37C6D72B" w:rsidR="00822C7C" w:rsidRPr="004F180C" w:rsidRDefault="004F180C" w:rsidP="000D0FFC">
      <w:pPr>
        <w:widowControl w:val="0"/>
        <w:pBdr>
          <w:top w:val="nil"/>
          <w:left w:val="nil"/>
          <w:bottom w:val="nil"/>
          <w:right w:val="nil"/>
          <w:between w:val="nil"/>
        </w:pBdr>
        <w:spacing w:line="240" w:lineRule="auto"/>
        <w:jc w:val="both"/>
        <w:rPr>
          <w:i/>
          <w:iCs/>
          <w:color w:val="000000"/>
          <w:sz w:val="24"/>
          <w:szCs w:val="24"/>
        </w:rPr>
      </w:pPr>
      <w:r>
        <w:rPr>
          <w:i/>
          <w:iCs/>
          <w:color w:val="000000"/>
          <w:sz w:val="24"/>
          <w:szCs w:val="24"/>
        </w:rPr>
        <w:t>Name and Title</w:t>
      </w:r>
    </w:p>
    <w:p w14:paraId="335FEE90" w14:textId="1DBBCA3E" w:rsidR="000D0FFC" w:rsidRPr="000D0FFC" w:rsidRDefault="000D0FFC" w:rsidP="000D0FFC">
      <w:pPr>
        <w:widowControl w:val="0"/>
        <w:pBdr>
          <w:top w:val="nil"/>
          <w:left w:val="nil"/>
          <w:bottom w:val="nil"/>
          <w:right w:val="nil"/>
          <w:between w:val="nil"/>
        </w:pBdr>
        <w:spacing w:line="240" w:lineRule="auto"/>
        <w:jc w:val="both"/>
        <w:rPr>
          <w:color w:val="000000"/>
          <w:sz w:val="24"/>
          <w:szCs w:val="24"/>
        </w:rPr>
      </w:pPr>
      <w:r w:rsidRPr="000D0FFC">
        <w:rPr>
          <w:color w:val="000000"/>
          <w:sz w:val="24"/>
          <w:szCs w:val="24"/>
        </w:rPr>
        <w:t>Ha</w:t>
      </w:r>
      <w:r w:rsidR="004B1DC4">
        <w:rPr>
          <w:color w:val="000000"/>
          <w:sz w:val="24"/>
          <w:szCs w:val="24"/>
        </w:rPr>
        <w:t>mmersmith &amp; Fulham</w:t>
      </w:r>
      <w:r w:rsidRPr="000D0FFC">
        <w:rPr>
          <w:color w:val="000000"/>
          <w:sz w:val="24"/>
          <w:szCs w:val="24"/>
        </w:rPr>
        <w:t xml:space="preserve"> Children </w:t>
      </w:r>
      <w:r w:rsidR="004A6AFF">
        <w:rPr>
          <w:color w:val="000000"/>
          <w:sz w:val="24"/>
          <w:szCs w:val="24"/>
        </w:rPr>
        <w:t>and Young People’s Service</w:t>
      </w:r>
      <w:r w:rsidRPr="000D0FFC">
        <w:rPr>
          <w:color w:val="000000"/>
          <w:sz w:val="24"/>
          <w:szCs w:val="24"/>
        </w:rPr>
        <w:t xml:space="preserve"> </w:t>
      </w:r>
    </w:p>
    <w:p w14:paraId="33E1B14F" w14:textId="745BE64F" w:rsidR="00417D8F" w:rsidRDefault="00417D8F" w:rsidP="000D0FFC">
      <w:pPr>
        <w:widowControl w:val="0"/>
        <w:pBdr>
          <w:top w:val="nil"/>
          <w:left w:val="nil"/>
          <w:bottom w:val="nil"/>
          <w:right w:val="nil"/>
          <w:between w:val="nil"/>
        </w:pBdr>
        <w:spacing w:line="240" w:lineRule="auto"/>
        <w:jc w:val="both"/>
        <w:rPr>
          <w:color w:val="000000"/>
          <w:sz w:val="24"/>
          <w:szCs w:val="24"/>
        </w:rPr>
      </w:pPr>
    </w:p>
    <w:p w14:paraId="6C0641FE" w14:textId="77777777" w:rsidR="00782DA8" w:rsidRDefault="00782DA8" w:rsidP="000D0FFC">
      <w:pPr>
        <w:widowControl w:val="0"/>
        <w:pBdr>
          <w:top w:val="nil"/>
          <w:left w:val="nil"/>
          <w:bottom w:val="nil"/>
          <w:right w:val="nil"/>
          <w:between w:val="nil"/>
        </w:pBdr>
        <w:spacing w:line="240" w:lineRule="auto"/>
        <w:jc w:val="both"/>
        <w:rPr>
          <w:color w:val="000000"/>
          <w:sz w:val="24"/>
          <w:szCs w:val="24"/>
        </w:rPr>
      </w:pPr>
    </w:p>
    <w:p w14:paraId="24367856"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6E28251A"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2AE3F518"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23D8B2A7"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7FD11288"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0F15A63F"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6913CB11"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4F071006"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2EF5E9D3"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535648CE"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504AC983"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00F825C0"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2F03CA1F"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718A6058"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43A9CBD6"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16B979F7"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p w14:paraId="6D1A7E34" w14:textId="77777777" w:rsidR="00190875" w:rsidRDefault="00190875" w:rsidP="000D0FFC">
      <w:pPr>
        <w:widowControl w:val="0"/>
        <w:pBdr>
          <w:top w:val="nil"/>
          <w:left w:val="nil"/>
          <w:bottom w:val="nil"/>
          <w:right w:val="nil"/>
          <w:between w:val="nil"/>
        </w:pBdr>
        <w:spacing w:line="240" w:lineRule="auto"/>
        <w:jc w:val="both"/>
        <w:rPr>
          <w:color w:val="000000"/>
          <w:sz w:val="24"/>
          <w:szCs w:val="24"/>
        </w:rPr>
      </w:pPr>
    </w:p>
    <w:tbl>
      <w:tblPr>
        <w:tblStyle w:val="TableGrid"/>
        <w:tblW w:w="0" w:type="auto"/>
        <w:tblLook w:val="04A0" w:firstRow="1" w:lastRow="0" w:firstColumn="1" w:lastColumn="0" w:noHBand="0" w:noVBand="1"/>
      </w:tblPr>
      <w:tblGrid>
        <w:gridCol w:w="4547"/>
        <w:gridCol w:w="3439"/>
        <w:gridCol w:w="1030"/>
      </w:tblGrid>
      <w:tr w:rsidR="00782DA8" w14:paraId="6F5D9F69" w14:textId="77777777" w:rsidTr="001C0C43">
        <w:tc>
          <w:tcPr>
            <w:tcW w:w="9242" w:type="dxa"/>
            <w:gridSpan w:val="3"/>
          </w:tcPr>
          <w:p w14:paraId="1F076A68" w14:textId="004DC89F" w:rsidR="00782DA8" w:rsidRDefault="00782DA8" w:rsidP="00782DA8">
            <w:pPr>
              <w:widowControl w:val="0"/>
              <w:pBdr>
                <w:top w:val="nil"/>
                <w:left w:val="nil"/>
                <w:bottom w:val="nil"/>
                <w:right w:val="nil"/>
                <w:between w:val="nil"/>
              </w:pBdr>
              <w:jc w:val="both"/>
              <w:rPr>
                <w:i/>
                <w:iCs/>
                <w:color w:val="000000"/>
                <w:sz w:val="24"/>
                <w:szCs w:val="24"/>
              </w:rPr>
            </w:pPr>
            <w:r w:rsidRPr="00711CC8">
              <w:rPr>
                <w:b/>
                <w:bCs/>
                <w:color w:val="000000"/>
                <w:sz w:val="24"/>
                <w:szCs w:val="24"/>
              </w:rPr>
              <w:t>Declaration</w:t>
            </w:r>
            <w:r w:rsidRPr="00417D8F">
              <w:rPr>
                <w:i/>
                <w:iCs/>
                <w:color w:val="000000"/>
                <w:sz w:val="24"/>
                <w:szCs w:val="24"/>
              </w:rPr>
              <w:t xml:space="preserve"> (please sign and date)</w:t>
            </w:r>
          </w:p>
          <w:p w14:paraId="431634EF" w14:textId="77777777" w:rsidR="00711CC8" w:rsidRPr="00417D8F" w:rsidRDefault="00711CC8" w:rsidP="00782DA8">
            <w:pPr>
              <w:widowControl w:val="0"/>
              <w:pBdr>
                <w:top w:val="nil"/>
                <w:left w:val="nil"/>
                <w:bottom w:val="nil"/>
                <w:right w:val="nil"/>
                <w:between w:val="nil"/>
              </w:pBdr>
              <w:jc w:val="both"/>
              <w:rPr>
                <w:i/>
                <w:iCs/>
                <w:color w:val="000000"/>
                <w:sz w:val="24"/>
                <w:szCs w:val="24"/>
              </w:rPr>
            </w:pPr>
          </w:p>
          <w:p w14:paraId="439DE5AE" w14:textId="0105AE78" w:rsidR="00711CC8" w:rsidRPr="000D0FFC" w:rsidRDefault="00711CC8" w:rsidP="00711CC8">
            <w:pPr>
              <w:widowControl w:val="0"/>
              <w:pBdr>
                <w:top w:val="nil"/>
                <w:left w:val="nil"/>
                <w:bottom w:val="nil"/>
                <w:right w:val="nil"/>
                <w:between w:val="nil"/>
              </w:pBdr>
              <w:spacing w:line="229" w:lineRule="auto"/>
              <w:ind w:firstLine="9"/>
              <w:jc w:val="both"/>
              <w:rPr>
                <w:color w:val="000000"/>
                <w:sz w:val="24"/>
                <w:szCs w:val="24"/>
              </w:rPr>
            </w:pPr>
            <w:r w:rsidRPr="000D0FFC">
              <w:rPr>
                <w:color w:val="000000"/>
                <w:sz w:val="24"/>
                <w:szCs w:val="24"/>
              </w:rPr>
              <w:t>I confirm that I have read and understood the above information and am able to make an informed decision regarding the support and services to be provided to me by Ha</w:t>
            </w:r>
            <w:r>
              <w:rPr>
                <w:color w:val="000000"/>
                <w:sz w:val="24"/>
                <w:szCs w:val="24"/>
              </w:rPr>
              <w:t>mmersmith &amp; Fulham</w:t>
            </w:r>
            <w:r w:rsidRPr="000D0FFC">
              <w:rPr>
                <w:color w:val="000000"/>
                <w:sz w:val="24"/>
                <w:szCs w:val="24"/>
              </w:rPr>
              <w:t xml:space="preserve"> Children and Young People’s Services.  </w:t>
            </w:r>
          </w:p>
          <w:p w14:paraId="5463991E" w14:textId="77777777" w:rsidR="00D05E93" w:rsidRDefault="00D05E93" w:rsidP="00711CC8">
            <w:pPr>
              <w:widowControl w:val="0"/>
              <w:jc w:val="both"/>
              <w:rPr>
                <w:i/>
                <w:iCs/>
                <w:color w:val="000000"/>
                <w:sz w:val="24"/>
                <w:szCs w:val="24"/>
              </w:rPr>
            </w:pPr>
          </w:p>
          <w:p w14:paraId="68DAC7C9" w14:textId="628D5858" w:rsidR="00782DA8" w:rsidRDefault="00D05E93" w:rsidP="00711CC8">
            <w:pPr>
              <w:widowControl w:val="0"/>
              <w:jc w:val="both"/>
              <w:rPr>
                <w:color w:val="000000"/>
                <w:sz w:val="24"/>
                <w:szCs w:val="24"/>
              </w:rPr>
            </w:pPr>
            <w:r>
              <w:rPr>
                <w:i/>
                <w:iCs/>
                <w:color w:val="000000"/>
                <w:sz w:val="24"/>
                <w:szCs w:val="24"/>
              </w:rPr>
              <w:t>P</w:t>
            </w:r>
            <w:r w:rsidR="00711CC8" w:rsidRPr="009A3D21">
              <w:rPr>
                <w:i/>
                <w:iCs/>
                <w:color w:val="000000"/>
                <w:sz w:val="24"/>
                <w:szCs w:val="24"/>
              </w:rPr>
              <w:t xml:space="preserve">lease </w:t>
            </w:r>
            <w:r>
              <w:rPr>
                <w:i/>
                <w:iCs/>
                <w:color w:val="000000"/>
                <w:sz w:val="24"/>
                <w:szCs w:val="24"/>
              </w:rPr>
              <w:t>tick the relevant box below.</w:t>
            </w:r>
          </w:p>
          <w:p w14:paraId="5D0DA41C" w14:textId="53A4804C" w:rsidR="009A3D21" w:rsidRDefault="009A3D21" w:rsidP="00711CC8">
            <w:pPr>
              <w:widowControl w:val="0"/>
              <w:jc w:val="both"/>
              <w:rPr>
                <w:color w:val="000000"/>
                <w:sz w:val="24"/>
                <w:szCs w:val="24"/>
              </w:rPr>
            </w:pPr>
          </w:p>
        </w:tc>
      </w:tr>
      <w:tr w:rsidR="00A37B83" w14:paraId="6529E755" w14:textId="77777777" w:rsidTr="00A37B83">
        <w:tc>
          <w:tcPr>
            <w:tcW w:w="8188" w:type="dxa"/>
            <w:gridSpan w:val="2"/>
          </w:tcPr>
          <w:p w14:paraId="5932869A" w14:textId="3CBBFA7A" w:rsidR="00A37B83" w:rsidRPr="00711CC8" w:rsidRDefault="00A37B83" w:rsidP="00782DA8">
            <w:pPr>
              <w:widowControl w:val="0"/>
              <w:pBdr>
                <w:top w:val="nil"/>
                <w:left w:val="nil"/>
                <w:bottom w:val="nil"/>
                <w:right w:val="nil"/>
                <w:between w:val="nil"/>
              </w:pBdr>
              <w:jc w:val="both"/>
              <w:rPr>
                <w:b/>
                <w:bCs/>
                <w:color w:val="000000"/>
                <w:sz w:val="24"/>
                <w:szCs w:val="24"/>
              </w:rPr>
            </w:pPr>
            <w:r w:rsidRPr="00A37B83">
              <w:rPr>
                <w:b/>
                <w:bCs/>
                <w:color w:val="000000"/>
                <w:sz w:val="24"/>
                <w:szCs w:val="24"/>
              </w:rPr>
              <w:t>I wish to receive support under s20 of the Children Act</w:t>
            </w:r>
            <w:r w:rsidR="00D05E93">
              <w:rPr>
                <w:b/>
                <w:bCs/>
                <w:color w:val="000000"/>
                <w:sz w:val="24"/>
                <w:szCs w:val="24"/>
              </w:rPr>
              <w:t xml:space="preserve"> and become a Looked After Child</w:t>
            </w:r>
          </w:p>
        </w:tc>
        <w:tc>
          <w:tcPr>
            <w:tcW w:w="1054" w:type="dxa"/>
          </w:tcPr>
          <w:p w14:paraId="6604E74A" w14:textId="6FF305CD" w:rsidR="00A37B83" w:rsidRPr="00711CC8" w:rsidRDefault="00A37B83" w:rsidP="00782DA8">
            <w:pPr>
              <w:widowControl w:val="0"/>
              <w:pBdr>
                <w:top w:val="nil"/>
                <w:left w:val="nil"/>
                <w:bottom w:val="nil"/>
                <w:right w:val="nil"/>
                <w:between w:val="nil"/>
              </w:pBdr>
              <w:jc w:val="both"/>
              <w:rPr>
                <w:b/>
                <w:bCs/>
                <w:color w:val="000000"/>
                <w:sz w:val="24"/>
                <w:szCs w:val="24"/>
              </w:rPr>
            </w:pPr>
          </w:p>
        </w:tc>
      </w:tr>
      <w:tr w:rsidR="00A37B83" w14:paraId="48569DA4" w14:textId="77777777" w:rsidTr="00A37B83">
        <w:tc>
          <w:tcPr>
            <w:tcW w:w="8188" w:type="dxa"/>
            <w:gridSpan w:val="2"/>
          </w:tcPr>
          <w:p w14:paraId="24019148" w14:textId="5DCC7D6B" w:rsidR="00A37B83" w:rsidRPr="00711CC8" w:rsidRDefault="00A37B83" w:rsidP="00782DA8">
            <w:pPr>
              <w:widowControl w:val="0"/>
              <w:pBdr>
                <w:top w:val="nil"/>
                <w:left w:val="nil"/>
                <w:bottom w:val="nil"/>
                <w:right w:val="nil"/>
                <w:between w:val="nil"/>
              </w:pBdr>
              <w:jc w:val="both"/>
              <w:rPr>
                <w:b/>
                <w:bCs/>
                <w:color w:val="000000"/>
                <w:sz w:val="24"/>
                <w:szCs w:val="24"/>
              </w:rPr>
            </w:pPr>
            <w:r w:rsidRPr="00A37B83">
              <w:rPr>
                <w:b/>
                <w:bCs/>
                <w:color w:val="000000"/>
                <w:sz w:val="24"/>
                <w:szCs w:val="24"/>
              </w:rPr>
              <w:t xml:space="preserve">I wish to receive support under </w:t>
            </w:r>
            <w:r w:rsidR="00D05E93">
              <w:rPr>
                <w:b/>
                <w:bCs/>
                <w:color w:val="000000"/>
                <w:sz w:val="24"/>
                <w:szCs w:val="24"/>
              </w:rPr>
              <w:t>Part</w:t>
            </w:r>
            <w:r w:rsidRPr="00A37B83">
              <w:rPr>
                <w:b/>
                <w:bCs/>
                <w:color w:val="000000"/>
                <w:sz w:val="24"/>
                <w:szCs w:val="24"/>
              </w:rPr>
              <w:t xml:space="preserve"> </w:t>
            </w:r>
            <w:r w:rsidR="00D05E93">
              <w:rPr>
                <w:b/>
                <w:bCs/>
                <w:color w:val="000000"/>
                <w:sz w:val="24"/>
                <w:szCs w:val="24"/>
              </w:rPr>
              <w:t xml:space="preserve">7 </w:t>
            </w:r>
            <w:r w:rsidRPr="00A37B83">
              <w:rPr>
                <w:b/>
                <w:bCs/>
                <w:color w:val="000000"/>
                <w:sz w:val="24"/>
                <w:szCs w:val="24"/>
              </w:rPr>
              <w:t xml:space="preserve">of the </w:t>
            </w:r>
            <w:r w:rsidR="00D05E93">
              <w:rPr>
                <w:b/>
                <w:bCs/>
                <w:color w:val="000000"/>
                <w:sz w:val="24"/>
                <w:szCs w:val="24"/>
              </w:rPr>
              <w:t>Housing</w:t>
            </w:r>
            <w:r w:rsidRPr="00A37B83">
              <w:rPr>
                <w:b/>
                <w:bCs/>
                <w:color w:val="000000"/>
                <w:sz w:val="24"/>
                <w:szCs w:val="24"/>
              </w:rPr>
              <w:t xml:space="preserve"> Act</w:t>
            </w:r>
            <w:r w:rsidR="00D94089">
              <w:rPr>
                <w:b/>
                <w:bCs/>
                <w:color w:val="000000"/>
                <w:sz w:val="24"/>
                <w:szCs w:val="24"/>
              </w:rPr>
              <w:t xml:space="preserve"> and do not want to become a Looked After Child </w:t>
            </w:r>
          </w:p>
        </w:tc>
        <w:tc>
          <w:tcPr>
            <w:tcW w:w="1054" w:type="dxa"/>
          </w:tcPr>
          <w:p w14:paraId="7B92C32D" w14:textId="22835932" w:rsidR="00A37B83" w:rsidRPr="00711CC8" w:rsidRDefault="00A37B83" w:rsidP="00782DA8">
            <w:pPr>
              <w:widowControl w:val="0"/>
              <w:pBdr>
                <w:top w:val="nil"/>
                <w:left w:val="nil"/>
                <w:bottom w:val="nil"/>
                <w:right w:val="nil"/>
                <w:between w:val="nil"/>
              </w:pBdr>
              <w:jc w:val="both"/>
              <w:rPr>
                <w:b/>
                <w:bCs/>
                <w:color w:val="000000"/>
                <w:sz w:val="24"/>
                <w:szCs w:val="24"/>
              </w:rPr>
            </w:pPr>
          </w:p>
        </w:tc>
      </w:tr>
      <w:tr w:rsidR="00782DA8" w14:paraId="141FF1DB" w14:textId="77777777" w:rsidTr="00D94089">
        <w:tc>
          <w:tcPr>
            <w:tcW w:w="4644" w:type="dxa"/>
          </w:tcPr>
          <w:p w14:paraId="26B25F1C" w14:textId="557C694B" w:rsidR="00782DA8" w:rsidRPr="009E494D" w:rsidRDefault="00782DA8" w:rsidP="00782DA8">
            <w:pPr>
              <w:widowControl w:val="0"/>
              <w:pBdr>
                <w:top w:val="nil"/>
                <w:left w:val="nil"/>
                <w:bottom w:val="nil"/>
                <w:right w:val="nil"/>
                <w:between w:val="nil"/>
              </w:pBdr>
              <w:jc w:val="both"/>
              <w:rPr>
                <w:i/>
                <w:iCs/>
                <w:color w:val="000000"/>
                <w:sz w:val="24"/>
                <w:szCs w:val="24"/>
              </w:rPr>
            </w:pPr>
            <w:r w:rsidRPr="009A3D21">
              <w:rPr>
                <w:b/>
                <w:bCs/>
                <w:color w:val="000000"/>
                <w:sz w:val="24"/>
                <w:szCs w:val="24"/>
              </w:rPr>
              <w:t>Signature</w:t>
            </w:r>
            <w:r w:rsidR="009E494D">
              <w:rPr>
                <w:b/>
                <w:bCs/>
                <w:color w:val="000000"/>
                <w:sz w:val="24"/>
                <w:szCs w:val="24"/>
              </w:rPr>
              <w:t xml:space="preserve"> of young person:</w:t>
            </w:r>
            <w:r>
              <w:rPr>
                <w:color w:val="000000"/>
                <w:sz w:val="24"/>
                <w:szCs w:val="24"/>
              </w:rPr>
              <w:t xml:space="preserve"> </w:t>
            </w:r>
            <w:r w:rsidRPr="009E494D">
              <w:rPr>
                <w:i/>
                <w:iCs/>
                <w:color w:val="000000"/>
                <w:sz w:val="24"/>
                <w:szCs w:val="24"/>
              </w:rPr>
              <w:t>(please sign and print your name)</w:t>
            </w:r>
          </w:p>
          <w:p w14:paraId="75B965CB" w14:textId="77777777" w:rsidR="00782DA8" w:rsidRDefault="00782DA8" w:rsidP="000D0FFC">
            <w:pPr>
              <w:widowControl w:val="0"/>
              <w:jc w:val="both"/>
              <w:rPr>
                <w:color w:val="000000"/>
                <w:sz w:val="24"/>
                <w:szCs w:val="24"/>
              </w:rPr>
            </w:pPr>
          </w:p>
        </w:tc>
        <w:tc>
          <w:tcPr>
            <w:tcW w:w="4598" w:type="dxa"/>
            <w:gridSpan w:val="2"/>
          </w:tcPr>
          <w:p w14:paraId="64831740" w14:textId="77777777" w:rsidR="00782DA8" w:rsidRDefault="00782DA8" w:rsidP="000D0FFC">
            <w:pPr>
              <w:widowControl w:val="0"/>
              <w:jc w:val="both"/>
              <w:rPr>
                <w:color w:val="000000"/>
                <w:sz w:val="24"/>
                <w:szCs w:val="24"/>
              </w:rPr>
            </w:pPr>
          </w:p>
        </w:tc>
      </w:tr>
      <w:tr w:rsidR="00782DA8" w14:paraId="5B71163E" w14:textId="77777777" w:rsidTr="00D94089">
        <w:tc>
          <w:tcPr>
            <w:tcW w:w="4644" w:type="dxa"/>
          </w:tcPr>
          <w:p w14:paraId="288E1ED9" w14:textId="5202D436" w:rsidR="00782DA8" w:rsidRPr="009A3D21" w:rsidRDefault="00782DA8" w:rsidP="000D0FFC">
            <w:pPr>
              <w:widowControl w:val="0"/>
              <w:jc w:val="both"/>
              <w:rPr>
                <w:b/>
                <w:bCs/>
                <w:color w:val="000000"/>
                <w:sz w:val="24"/>
                <w:szCs w:val="24"/>
              </w:rPr>
            </w:pPr>
            <w:r w:rsidRPr="009A3D21">
              <w:rPr>
                <w:b/>
                <w:bCs/>
                <w:color w:val="000000"/>
                <w:sz w:val="24"/>
                <w:szCs w:val="24"/>
              </w:rPr>
              <w:t>Date</w:t>
            </w:r>
            <w:r w:rsidR="005D1ED5">
              <w:rPr>
                <w:b/>
                <w:bCs/>
                <w:color w:val="000000"/>
                <w:sz w:val="24"/>
                <w:szCs w:val="24"/>
              </w:rPr>
              <w:t>:</w:t>
            </w:r>
          </w:p>
        </w:tc>
        <w:tc>
          <w:tcPr>
            <w:tcW w:w="4598" w:type="dxa"/>
            <w:gridSpan w:val="2"/>
          </w:tcPr>
          <w:p w14:paraId="6F423ED3" w14:textId="77777777" w:rsidR="00782DA8" w:rsidRDefault="00782DA8" w:rsidP="000D0FFC">
            <w:pPr>
              <w:widowControl w:val="0"/>
              <w:jc w:val="both"/>
              <w:rPr>
                <w:color w:val="000000"/>
                <w:sz w:val="24"/>
                <w:szCs w:val="24"/>
              </w:rPr>
            </w:pPr>
          </w:p>
        </w:tc>
      </w:tr>
      <w:tr w:rsidR="009A3D21" w14:paraId="1147DD90" w14:textId="77777777" w:rsidTr="00D94089">
        <w:trPr>
          <w:trHeight w:val="1103"/>
        </w:trPr>
        <w:tc>
          <w:tcPr>
            <w:tcW w:w="4644" w:type="dxa"/>
          </w:tcPr>
          <w:p w14:paraId="0CBFAF9B" w14:textId="77777777" w:rsidR="004C3A3F" w:rsidRDefault="009A3D21" w:rsidP="00F26DEE">
            <w:pPr>
              <w:widowControl w:val="0"/>
              <w:pBdr>
                <w:top w:val="nil"/>
                <w:left w:val="nil"/>
                <w:bottom w:val="nil"/>
                <w:right w:val="nil"/>
                <w:between w:val="nil"/>
              </w:pBdr>
              <w:jc w:val="both"/>
              <w:rPr>
                <w:b/>
                <w:bCs/>
                <w:color w:val="000000"/>
                <w:sz w:val="24"/>
                <w:szCs w:val="24"/>
              </w:rPr>
            </w:pPr>
            <w:r w:rsidRPr="009A3D21">
              <w:rPr>
                <w:b/>
                <w:bCs/>
                <w:color w:val="000000"/>
                <w:sz w:val="24"/>
                <w:szCs w:val="24"/>
              </w:rPr>
              <w:t>Counter-signed:</w:t>
            </w:r>
          </w:p>
          <w:p w14:paraId="176102D5" w14:textId="26DA5B8F" w:rsidR="009E494D" w:rsidRPr="00F26DEE" w:rsidRDefault="004C3A3F" w:rsidP="00F26DEE">
            <w:pPr>
              <w:widowControl w:val="0"/>
              <w:pBdr>
                <w:top w:val="nil"/>
                <w:left w:val="nil"/>
                <w:bottom w:val="nil"/>
                <w:right w:val="nil"/>
                <w:between w:val="nil"/>
              </w:pBdr>
              <w:jc w:val="both"/>
              <w:rPr>
                <w:i/>
                <w:iCs/>
                <w:color w:val="000000"/>
                <w:sz w:val="24"/>
                <w:szCs w:val="24"/>
              </w:rPr>
            </w:pPr>
            <w:r w:rsidRPr="00F26DEE">
              <w:rPr>
                <w:i/>
                <w:iCs/>
                <w:color w:val="000000"/>
                <w:sz w:val="24"/>
                <w:szCs w:val="24"/>
              </w:rPr>
              <w:t>(</w:t>
            </w:r>
            <w:proofErr w:type="gramStart"/>
            <w:r w:rsidRPr="00F26DEE">
              <w:rPr>
                <w:i/>
                <w:iCs/>
                <w:color w:val="000000"/>
                <w:sz w:val="24"/>
                <w:szCs w:val="24"/>
              </w:rPr>
              <w:t>please</w:t>
            </w:r>
            <w:proofErr w:type="gramEnd"/>
            <w:r w:rsidRPr="00F26DEE">
              <w:rPr>
                <w:i/>
                <w:iCs/>
                <w:color w:val="000000"/>
                <w:sz w:val="24"/>
                <w:szCs w:val="24"/>
              </w:rPr>
              <w:t xml:space="preserve"> sign and print your name)</w:t>
            </w:r>
          </w:p>
        </w:tc>
        <w:tc>
          <w:tcPr>
            <w:tcW w:w="4598" w:type="dxa"/>
            <w:gridSpan w:val="2"/>
          </w:tcPr>
          <w:p w14:paraId="7FB65781" w14:textId="77777777" w:rsidR="009A3D21" w:rsidRDefault="009A3D21" w:rsidP="000D0FFC">
            <w:pPr>
              <w:widowControl w:val="0"/>
              <w:jc w:val="both"/>
              <w:rPr>
                <w:color w:val="000000"/>
                <w:sz w:val="24"/>
                <w:szCs w:val="24"/>
              </w:rPr>
            </w:pPr>
          </w:p>
        </w:tc>
      </w:tr>
      <w:tr w:rsidR="009A3D21" w14:paraId="657DABC0" w14:textId="77777777" w:rsidTr="00D94089">
        <w:tc>
          <w:tcPr>
            <w:tcW w:w="4644" w:type="dxa"/>
          </w:tcPr>
          <w:p w14:paraId="4D4F25AA" w14:textId="1AF54EBD" w:rsidR="009A3D21" w:rsidRPr="009A3D21" w:rsidRDefault="00A51508" w:rsidP="009E494D">
            <w:pPr>
              <w:widowControl w:val="0"/>
              <w:pBdr>
                <w:top w:val="nil"/>
                <w:left w:val="nil"/>
                <w:bottom w:val="nil"/>
                <w:right w:val="nil"/>
                <w:between w:val="nil"/>
              </w:pBdr>
              <w:jc w:val="both"/>
              <w:rPr>
                <w:b/>
                <w:bCs/>
                <w:color w:val="000000"/>
                <w:sz w:val="24"/>
                <w:szCs w:val="24"/>
              </w:rPr>
            </w:pPr>
            <w:r w:rsidRPr="00A51508">
              <w:rPr>
                <w:b/>
                <w:bCs/>
                <w:color w:val="000000"/>
                <w:sz w:val="24"/>
                <w:szCs w:val="24"/>
              </w:rPr>
              <w:t>Job title:</w:t>
            </w:r>
          </w:p>
        </w:tc>
        <w:tc>
          <w:tcPr>
            <w:tcW w:w="4598" w:type="dxa"/>
            <w:gridSpan w:val="2"/>
          </w:tcPr>
          <w:p w14:paraId="7064C8F1" w14:textId="77777777" w:rsidR="009A3D21" w:rsidRDefault="009A3D21" w:rsidP="000D0FFC">
            <w:pPr>
              <w:widowControl w:val="0"/>
              <w:jc w:val="both"/>
              <w:rPr>
                <w:color w:val="000000"/>
                <w:sz w:val="24"/>
                <w:szCs w:val="24"/>
              </w:rPr>
            </w:pPr>
          </w:p>
        </w:tc>
      </w:tr>
      <w:tr w:rsidR="009A3D21" w14:paraId="77971424" w14:textId="77777777" w:rsidTr="00D94089">
        <w:tc>
          <w:tcPr>
            <w:tcW w:w="4644" w:type="dxa"/>
          </w:tcPr>
          <w:p w14:paraId="25C32A03" w14:textId="75D8A27C" w:rsidR="009A3D21" w:rsidRPr="009A3D21" w:rsidRDefault="00A51508" w:rsidP="000D0FFC">
            <w:pPr>
              <w:widowControl w:val="0"/>
              <w:jc w:val="both"/>
              <w:rPr>
                <w:b/>
                <w:bCs/>
                <w:color w:val="000000"/>
                <w:sz w:val="24"/>
                <w:szCs w:val="24"/>
              </w:rPr>
            </w:pPr>
            <w:r>
              <w:rPr>
                <w:b/>
                <w:bCs/>
                <w:color w:val="000000"/>
                <w:sz w:val="24"/>
                <w:szCs w:val="24"/>
              </w:rPr>
              <w:t>Date:</w:t>
            </w:r>
          </w:p>
        </w:tc>
        <w:tc>
          <w:tcPr>
            <w:tcW w:w="4598" w:type="dxa"/>
            <w:gridSpan w:val="2"/>
          </w:tcPr>
          <w:p w14:paraId="4B2F7B39" w14:textId="77777777" w:rsidR="009A3D21" w:rsidRDefault="009A3D21" w:rsidP="000D0FFC">
            <w:pPr>
              <w:widowControl w:val="0"/>
              <w:jc w:val="both"/>
              <w:rPr>
                <w:color w:val="000000"/>
                <w:sz w:val="24"/>
                <w:szCs w:val="24"/>
              </w:rPr>
            </w:pPr>
          </w:p>
        </w:tc>
      </w:tr>
    </w:tbl>
    <w:p w14:paraId="6C61E06F" w14:textId="04993FEA" w:rsidR="00417D8F" w:rsidRDefault="00417D8F" w:rsidP="000D0FFC">
      <w:pPr>
        <w:widowControl w:val="0"/>
        <w:pBdr>
          <w:top w:val="nil"/>
          <w:left w:val="nil"/>
          <w:bottom w:val="nil"/>
          <w:right w:val="nil"/>
          <w:between w:val="nil"/>
        </w:pBdr>
        <w:spacing w:line="240" w:lineRule="auto"/>
        <w:jc w:val="both"/>
        <w:rPr>
          <w:color w:val="000000"/>
          <w:sz w:val="24"/>
          <w:szCs w:val="24"/>
        </w:rPr>
      </w:pPr>
    </w:p>
    <w:p w14:paraId="60B53E7B" w14:textId="77777777" w:rsidR="004B1DC4" w:rsidRDefault="004B1DC4" w:rsidP="000D0FFC">
      <w:pPr>
        <w:widowControl w:val="0"/>
        <w:pBdr>
          <w:top w:val="nil"/>
          <w:left w:val="nil"/>
          <w:bottom w:val="nil"/>
          <w:right w:val="nil"/>
          <w:between w:val="nil"/>
        </w:pBdr>
        <w:spacing w:line="229" w:lineRule="auto"/>
        <w:ind w:firstLine="9"/>
        <w:jc w:val="both"/>
        <w:rPr>
          <w:color w:val="000000"/>
          <w:sz w:val="24"/>
          <w:szCs w:val="24"/>
        </w:rPr>
      </w:pPr>
    </w:p>
    <w:p w14:paraId="1D3B4E93" w14:textId="77777777" w:rsidR="004B1DC4" w:rsidRDefault="004B1DC4" w:rsidP="000D0FFC">
      <w:pPr>
        <w:widowControl w:val="0"/>
        <w:pBdr>
          <w:top w:val="nil"/>
          <w:left w:val="nil"/>
          <w:bottom w:val="nil"/>
          <w:right w:val="nil"/>
          <w:between w:val="nil"/>
        </w:pBdr>
        <w:spacing w:line="229" w:lineRule="auto"/>
        <w:ind w:firstLine="9"/>
        <w:jc w:val="both"/>
        <w:rPr>
          <w:color w:val="000000"/>
          <w:sz w:val="24"/>
          <w:szCs w:val="24"/>
        </w:rPr>
      </w:pPr>
    </w:p>
    <w:p w14:paraId="65355184" w14:textId="77777777" w:rsidR="00A94050" w:rsidRPr="000D0FFC" w:rsidRDefault="00A94050" w:rsidP="00A94050">
      <w:pPr>
        <w:rPr>
          <w:sz w:val="24"/>
          <w:szCs w:val="24"/>
        </w:rPr>
      </w:pPr>
    </w:p>
    <w:sectPr w:rsidR="00A94050" w:rsidRPr="000D0F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8556" w14:textId="77777777" w:rsidR="00406E4E" w:rsidRDefault="00406E4E" w:rsidP="007B57F6">
      <w:pPr>
        <w:spacing w:line="240" w:lineRule="auto"/>
      </w:pPr>
      <w:r>
        <w:separator/>
      </w:r>
    </w:p>
  </w:endnote>
  <w:endnote w:type="continuationSeparator" w:id="0">
    <w:p w14:paraId="722F879C" w14:textId="77777777" w:rsidR="00406E4E" w:rsidRDefault="00406E4E" w:rsidP="007B5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978" w14:textId="77777777" w:rsidR="00DB62C4" w:rsidRDefault="00DB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09685"/>
      <w:docPartObj>
        <w:docPartGallery w:val="Page Numbers (Bottom of Page)"/>
        <w:docPartUnique/>
      </w:docPartObj>
    </w:sdtPr>
    <w:sdtEndPr>
      <w:rPr>
        <w:noProof/>
      </w:rPr>
    </w:sdtEndPr>
    <w:sdtContent>
      <w:p w14:paraId="6A2C7E13" w14:textId="2457408B" w:rsidR="004F180C" w:rsidRDefault="004F1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FFBF4" w14:textId="77777777" w:rsidR="004F180C" w:rsidRDefault="004F1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4CF" w14:textId="77777777" w:rsidR="00DB62C4" w:rsidRDefault="00DB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4FA6" w14:textId="77777777" w:rsidR="00406E4E" w:rsidRDefault="00406E4E" w:rsidP="007B57F6">
      <w:pPr>
        <w:spacing w:line="240" w:lineRule="auto"/>
      </w:pPr>
      <w:r>
        <w:separator/>
      </w:r>
    </w:p>
  </w:footnote>
  <w:footnote w:type="continuationSeparator" w:id="0">
    <w:p w14:paraId="711CBF5A" w14:textId="77777777" w:rsidR="00406E4E" w:rsidRDefault="00406E4E" w:rsidP="007B5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1E1" w14:textId="77777777" w:rsidR="00DB62C4" w:rsidRDefault="00DB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AC75" w14:textId="2F461F8D" w:rsidR="007B57F6" w:rsidRDefault="00E84176" w:rsidP="00E84176">
    <w:pPr>
      <w:pStyle w:val="Header"/>
      <w:jc w:val="right"/>
    </w:pPr>
    <w:r>
      <w:rPr>
        <w:noProof/>
      </w:rPr>
      <w:drawing>
        <wp:inline distT="0" distB="0" distL="0" distR="0" wp14:anchorId="7D578E27" wp14:editId="6538D093">
          <wp:extent cx="1199057" cy="544195"/>
          <wp:effectExtent l="0" t="0" r="1270" b="825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203" cy="551977"/>
                  </a:xfrm>
                  <a:prstGeom prst="rect">
                    <a:avLst/>
                  </a:prstGeom>
                </pic:spPr>
              </pic:pic>
            </a:graphicData>
          </a:graphic>
        </wp:inline>
      </w:drawing>
    </w:r>
  </w:p>
  <w:p w14:paraId="38CF86C3" w14:textId="77777777" w:rsidR="007B57F6" w:rsidRDefault="007B5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C9C" w14:textId="77777777" w:rsidR="00DB62C4" w:rsidRDefault="00DB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7497"/>
    <w:multiLevelType w:val="multilevel"/>
    <w:tmpl w:val="305A7922"/>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13" w:hanging="504"/>
      </w:pPr>
      <w:rPr>
        <w:rFonts w:ascii="Arial" w:hAnsi="Arial" w:cs="Arial" w:hint="default"/>
        <w:b w:val="0"/>
        <w:bCs/>
        <w:sz w:val="24"/>
        <w:szCs w:val="24"/>
      </w:rPr>
    </w:lvl>
    <w:lvl w:ilvl="3">
      <w:start w:val="1"/>
      <w:numFmt w:val="lowerRoman"/>
      <w:lvlText w:val="%4."/>
      <w:lvlJc w:val="left"/>
      <w:pPr>
        <w:ind w:left="1440" w:hanging="360"/>
      </w:pPr>
      <w:rPr>
        <w:rFonts w:hint="default"/>
        <w:b/>
        <w:bCs w:val="0"/>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847E1C"/>
    <w:multiLevelType w:val="hybridMultilevel"/>
    <w:tmpl w:val="8A08EF6A"/>
    <w:lvl w:ilvl="0" w:tplc="08090001">
      <w:start w:val="1"/>
      <w:numFmt w:val="bullet"/>
      <w:lvlText w:val=""/>
      <w:lvlJc w:val="left"/>
      <w:pPr>
        <w:ind w:left="372" w:hanging="360"/>
      </w:pPr>
      <w:rPr>
        <w:rFonts w:ascii="Symbol" w:hAnsi="Symbol" w:hint="default"/>
      </w:rPr>
    </w:lvl>
    <w:lvl w:ilvl="1" w:tplc="7F2A0838">
      <w:numFmt w:val="bullet"/>
      <w:lvlText w:val="-"/>
      <w:lvlJc w:val="left"/>
      <w:pPr>
        <w:ind w:left="1092" w:hanging="360"/>
      </w:pPr>
      <w:rPr>
        <w:rFonts w:ascii="Arial" w:eastAsia="Courier New" w:hAnsi="Arial" w:cs="Arial"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 w15:restartNumberingAfterBreak="0">
    <w:nsid w:val="4D9108E8"/>
    <w:multiLevelType w:val="hybridMultilevel"/>
    <w:tmpl w:val="A7CA6E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E42D05"/>
    <w:multiLevelType w:val="hybridMultilevel"/>
    <w:tmpl w:val="9C54C26A"/>
    <w:lvl w:ilvl="0" w:tplc="08090001">
      <w:start w:val="1"/>
      <w:numFmt w:val="bullet"/>
      <w:lvlText w:val=""/>
      <w:lvlJc w:val="left"/>
      <w:pPr>
        <w:ind w:left="720" w:hanging="360"/>
      </w:pPr>
      <w:rPr>
        <w:rFonts w:ascii="Symbol" w:hAnsi="Symbol" w:hint="default"/>
      </w:rPr>
    </w:lvl>
    <w:lvl w:ilvl="1" w:tplc="CD6EA108">
      <w:numFmt w:val="bullet"/>
      <w:lvlText w:val="-"/>
      <w:lvlJc w:val="left"/>
      <w:pPr>
        <w:ind w:left="1440" w:hanging="360"/>
      </w:pPr>
      <w:rPr>
        <w:rFonts w:ascii="Arial" w:eastAsia="Courier New"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028B0"/>
    <w:multiLevelType w:val="hybridMultilevel"/>
    <w:tmpl w:val="2C9CD8E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16cid:durableId="379477609">
    <w:abstractNumId w:val="3"/>
  </w:num>
  <w:num w:numId="2" w16cid:durableId="1998071059">
    <w:abstractNumId w:val="1"/>
  </w:num>
  <w:num w:numId="3" w16cid:durableId="113528858">
    <w:abstractNumId w:val="2"/>
  </w:num>
  <w:num w:numId="4" w16cid:durableId="57830462">
    <w:abstractNumId w:val="0"/>
  </w:num>
  <w:num w:numId="5" w16cid:durableId="809203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FC"/>
    <w:rsid w:val="00011A35"/>
    <w:rsid w:val="000166FD"/>
    <w:rsid w:val="00051D83"/>
    <w:rsid w:val="00062CBA"/>
    <w:rsid w:val="000841A9"/>
    <w:rsid w:val="000A1807"/>
    <w:rsid w:val="000B4739"/>
    <w:rsid w:val="000C1D0D"/>
    <w:rsid w:val="000D0FFC"/>
    <w:rsid w:val="000E0313"/>
    <w:rsid w:val="000E7944"/>
    <w:rsid w:val="000F390A"/>
    <w:rsid w:val="0010557B"/>
    <w:rsid w:val="00124CF4"/>
    <w:rsid w:val="001608DD"/>
    <w:rsid w:val="001761C1"/>
    <w:rsid w:val="00190875"/>
    <w:rsid w:val="001A09B9"/>
    <w:rsid w:val="001A6A6D"/>
    <w:rsid w:val="001B1066"/>
    <w:rsid w:val="001B7C63"/>
    <w:rsid w:val="001C0CEA"/>
    <w:rsid w:val="001D0D25"/>
    <w:rsid w:val="001D1859"/>
    <w:rsid w:val="001D73D1"/>
    <w:rsid w:val="0020004C"/>
    <w:rsid w:val="0020129C"/>
    <w:rsid w:val="00205028"/>
    <w:rsid w:val="00206D48"/>
    <w:rsid w:val="00217125"/>
    <w:rsid w:val="002367D3"/>
    <w:rsid w:val="00237834"/>
    <w:rsid w:val="00247850"/>
    <w:rsid w:val="00283BB2"/>
    <w:rsid w:val="00287BC4"/>
    <w:rsid w:val="0029739E"/>
    <w:rsid w:val="002A2C96"/>
    <w:rsid w:val="002B2ED0"/>
    <w:rsid w:val="002B2F71"/>
    <w:rsid w:val="002C0C94"/>
    <w:rsid w:val="002E5372"/>
    <w:rsid w:val="00332F32"/>
    <w:rsid w:val="00335C4F"/>
    <w:rsid w:val="00346F36"/>
    <w:rsid w:val="0036512B"/>
    <w:rsid w:val="00381E40"/>
    <w:rsid w:val="003A0D46"/>
    <w:rsid w:val="003D73B6"/>
    <w:rsid w:val="003E571A"/>
    <w:rsid w:val="00405C0F"/>
    <w:rsid w:val="00406E4E"/>
    <w:rsid w:val="00417D8F"/>
    <w:rsid w:val="00421F31"/>
    <w:rsid w:val="00427647"/>
    <w:rsid w:val="00431F6D"/>
    <w:rsid w:val="004451C4"/>
    <w:rsid w:val="004676EC"/>
    <w:rsid w:val="00474B0F"/>
    <w:rsid w:val="0048519C"/>
    <w:rsid w:val="004A48C1"/>
    <w:rsid w:val="004A6AFF"/>
    <w:rsid w:val="004B1DC4"/>
    <w:rsid w:val="004C3A3F"/>
    <w:rsid w:val="004C609C"/>
    <w:rsid w:val="004F180C"/>
    <w:rsid w:val="004F42D2"/>
    <w:rsid w:val="005063A3"/>
    <w:rsid w:val="0052148C"/>
    <w:rsid w:val="0053034A"/>
    <w:rsid w:val="0053122C"/>
    <w:rsid w:val="00546B97"/>
    <w:rsid w:val="005A1D10"/>
    <w:rsid w:val="005A5A31"/>
    <w:rsid w:val="005C40D4"/>
    <w:rsid w:val="005D1ED5"/>
    <w:rsid w:val="005E7192"/>
    <w:rsid w:val="00615675"/>
    <w:rsid w:val="00632CF2"/>
    <w:rsid w:val="006479F8"/>
    <w:rsid w:val="006808CE"/>
    <w:rsid w:val="006A0DE1"/>
    <w:rsid w:val="006B12FA"/>
    <w:rsid w:val="006B369B"/>
    <w:rsid w:val="006B4516"/>
    <w:rsid w:val="006C2599"/>
    <w:rsid w:val="006C5967"/>
    <w:rsid w:val="006D79B4"/>
    <w:rsid w:val="006E2A66"/>
    <w:rsid w:val="00711385"/>
    <w:rsid w:val="00711CC8"/>
    <w:rsid w:val="00721771"/>
    <w:rsid w:val="00752B45"/>
    <w:rsid w:val="00776152"/>
    <w:rsid w:val="007767D5"/>
    <w:rsid w:val="00782147"/>
    <w:rsid w:val="00782DA8"/>
    <w:rsid w:val="007905C8"/>
    <w:rsid w:val="00794FC5"/>
    <w:rsid w:val="007A1A78"/>
    <w:rsid w:val="007B57F6"/>
    <w:rsid w:val="007B5FA5"/>
    <w:rsid w:val="007C0EBD"/>
    <w:rsid w:val="007C2B62"/>
    <w:rsid w:val="007D0AED"/>
    <w:rsid w:val="007D3168"/>
    <w:rsid w:val="00822C7C"/>
    <w:rsid w:val="00824FA1"/>
    <w:rsid w:val="00831783"/>
    <w:rsid w:val="00831AB7"/>
    <w:rsid w:val="00831EA3"/>
    <w:rsid w:val="00833DE0"/>
    <w:rsid w:val="00834825"/>
    <w:rsid w:val="00836477"/>
    <w:rsid w:val="00845778"/>
    <w:rsid w:val="0086457E"/>
    <w:rsid w:val="00884B86"/>
    <w:rsid w:val="00891979"/>
    <w:rsid w:val="00891F7F"/>
    <w:rsid w:val="008C1BF6"/>
    <w:rsid w:val="008C7682"/>
    <w:rsid w:val="008D0FDB"/>
    <w:rsid w:val="008D610B"/>
    <w:rsid w:val="00905E52"/>
    <w:rsid w:val="00913BA1"/>
    <w:rsid w:val="00917B89"/>
    <w:rsid w:val="0092659B"/>
    <w:rsid w:val="0093384B"/>
    <w:rsid w:val="009539FA"/>
    <w:rsid w:val="0096172A"/>
    <w:rsid w:val="00973BBE"/>
    <w:rsid w:val="009A275D"/>
    <w:rsid w:val="009A3D21"/>
    <w:rsid w:val="009B46DC"/>
    <w:rsid w:val="009B5A03"/>
    <w:rsid w:val="009D546F"/>
    <w:rsid w:val="009D5EA3"/>
    <w:rsid w:val="009E494D"/>
    <w:rsid w:val="009F046A"/>
    <w:rsid w:val="009F2AD6"/>
    <w:rsid w:val="00A02653"/>
    <w:rsid w:val="00A25B9F"/>
    <w:rsid w:val="00A37B83"/>
    <w:rsid w:val="00A47C0E"/>
    <w:rsid w:val="00A51508"/>
    <w:rsid w:val="00A57B78"/>
    <w:rsid w:val="00A6395F"/>
    <w:rsid w:val="00A708EC"/>
    <w:rsid w:val="00A72095"/>
    <w:rsid w:val="00A804AE"/>
    <w:rsid w:val="00A82C9F"/>
    <w:rsid w:val="00A92311"/>
    <w:rsid w:val="00A94050"/>
    <w:rsid w:val="00AA0D45"/>
    <w:rsid w:val="00AB77EE"/>
    <w:rsid w:val="00AC525E"/>
    <w:rsid w:val="00AD791F"/>
    <w:rsid w:val="00AE4736"/>
    <w:rsid w:val="00AF371A"/>
    <w:rsid w:val="00B0679B"/>
    <w:rsid w:val="00B11109"/>
    <w:rsid w:val="00B11918"/>
    <w:rsid w:val="00B22A80"/>
    <w:rsid w:val="00B42D06"/>
    <w:rsid w:val="00B517B4"/>
    <w:rsid w:val="00B77908"/>
    <w:rsid w:val="00B81B72"/>
    <w:rsid w:val="00B94353"/>
    <w:rsid w:val="00B97878"/>
    <w:rsid w:val="00B97E43"/>
    <w:rsid w:val="00BB7BE4"/>
    <w:rsid w:val="00BC1BCB"/>
    <w:rsid w:val="00BC5562"/>
    <w:rsid w:val="00C07D96"/>
    <w:rsid w:val="00C112EB"/>
    <w:rsid w:val="00C577B7"/>
    <w:rsid w:val="00C60D72"/>
    <w:rsid w:val="00C676D9"/>
    <w:rsid w:val="00C7738B"/>
    <w:rsid w:val="00C8697C"/>
    <w:rsid w:val="00C93F60"/>
    <w:rsid w:val="00CC4917"/>
    <w:rsid w:val="00CD749A"/>
    <w:rsid w:val="00CF6090"/>
    <w:rsid w:val="00D01107"/>
    <w:rsid w:val="00D034CA"/>
    <w:rsid w:val="00D05E93"/>
    <w:rsid w:val="00D23019"/>
    <w:rsid w:val="00D268E6"/>
    <w:rsid w:val="00D32C96"/>
    <w:rsid w:val="00D447D5"/>
    <w:rsid w:val="00D455E1"/>
    <w:rsid w:val="00D814B1"/>
    <w:rsid w:val="00D94089"/>
    <w:rsid w:val="00DB62C4"/>
    <w:rsid w:val="00DD48CE"/>
    <w:rsid w:val="00DE31AF"/>
    <w:rsid w:val="00DE6A83"/>
    <w:rsid w:val="00E052F9"/>
    <w:rsid w:val="00E128A9"/>
    <w:rsid w:val="00E416FC"/>
    <w:rsid w:val="00E4505F"/>
    <w:rsid w:val="00E5768E"/>
    <w:rsid w:val="00E84176"/>
    <w:rsid w:val="00E955DD"/>
    <w:rsid w:val="00E964C0"/>
    <w:rsid w:val="00EB2EB8"/>
    <w:rsid w:val="00EC4F2C"/>
    <w:rsid w:val="00F07495"/>
    <w:rsid w:val="00F11663"/>
    <w:rsid w:val="00F23C68"/>
    <w:rsid w:val="00F26DEE"/>
    <w:rsid w:val="00F31615"/>
    <w:rsid w:val="00F32B12"/>
    <w:rsid w:val="00F347E9"/>
    <w:rsid w:val="00F414B3"/>
    <w:rsid w:val="00F46C52"/>
    <w:rsid w:val="00F5611F"/>
    <w:rsid w:val="00F60764"/>
    <w:rsid w:val="00F768A7"/>
    <w:rsid w:val="00F90202"/>
    <w:rsid w:val="00FA3CC5"/>
    <w:rsid w:val="00FC474C"/>
    <w:rsid w:val="00FE28E8"/>
    <w:rsid w:val="00FE7422"/>
    <w:rsid w:val="00FF0019"/>
    <w:rsid w:val="062356E4"/>
    <w:rsid w:val="1E4C7A19"/>
    <w:rsid w:val="22B1E991"/>
    <w:rsid w:val="55C786BA"/>
    <w:rsid w:val="5DB97042"/>
    <w:rsid w:val="5E2AA01D"/>
    <w:rsid w:val="616507DC"/>
    <w:rsid w:val="68FAF3F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D831"/>
  <w15:chartTrackingRefBased/>
  <w15:docId w15:val="{641A54A9-DB30-43BA-948C-0CE08C3C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FC"/>
    <w:pPr>
      <w:spacing w:after="0"/>
    </w:pPr>
    <w:rPr>
      <w:rFonts w:ascii="Arial" w:eastAsia="Arial" w:hAnsi="Arial" w:cs="Arial"/>
      <w:sz w:val="22"/>
      <w:lang w:eastAsia="en-GB"/>
    </w:r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ListParagraph">
    <w:name w:val="List Paragraph"/>
    <w:basedOn w:val="Normal"/>
    <w:uiPriority w:val="34"/>
    <w:rsid w:val="004B1DC4"/>
    <w:pPr>
      <w:ind w:left="720"/>
      <w:contextualSpacing/>
    </w:pPr>
  </w:style>
  <w:style w:type="table" w:styleId="TableGrid">
    <w:name w:val="Table Grid"/>
    <w:basedOn w:val="TableNormal"/>
    <w:uiPriority w:val="59"/>
    <w:rsid w:val="0078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7F6"/>
    <w:pPr>
      <w:tabs>
        <w:tab w:val="center" w:pos="4513"/>
        <w:tab w:val="right" w:pos="9026"/>
      </w:tabs>
      <w:spacing w:line="240" w:lineRule="auto"/>
    </w:pPr>
  </w:style>
  <w:style w:type="character" w:customStyle="1" w:styleId="HeaderChar">
    <w:name w:val="Header Char"/>
    <w:basedOn w:val="DefaultParagraphFont"/>
    <w:link w:val="Header"/>
    <w:uiPriority w:val="99"/>
    <w:rsid w:val="007B57F6"/>
    <w:rPr>
      <w:rFonts w:ascii="Arial" w:eastAsia="Arial" w:hAnsi="Arial" w:cs="Arial"/>
      <w:sz w:val="22"/>
      <w:lang w:eastAsia="en-GB"/>
    </w:rPr>
  </w:style>
  <w:style w:type="paragraph" w:styleId="Footer">
    <w:name w:val="footer"/>
    <w:basedOn w:val="Normal"/>
    <w:link w:val="FooterChar"/>
    <w:uiPriority w:val="99"/>
    <w:unhideWhenUsed/>
    <w:rsid w:val="007B57F6"/>
    <w:pPr>
      <w:tabs>
        <w:tab w:val="center" w:pos="4513"/>
        <w:tab w:val="right" w:pos="9026"/>
      </w:tabs>
      <w:spacing w:line="240" w:lineRule="auto"/>
    </w:pPr>
  </w:style>
  <w:style w:type="character" w:customStyle="1" w:styleId="FooterChar">
    <w:name w:val="Footer Char"/>
    <w:basedOn w:val="DefaultParagraphFont"/>
    <w:link w:val="Footer"/>
    <w:uiPriority w:val="99"/>
    <w:rsid w:val="007B57F6"/>
    <w:rPr>
      <w:rFonts w:ascii="Arial" w:eastAsia="Arial" w:hAnsi="Arial" w:cs="Arial"/>
      <w:sz w:val="22"/>
      <w:lang w:eastAsia="en-GB"/>
    </w:rPr>
  </w:style>
  <w:style w:type="character" w:styleId="PlaceholderText">
    <w:name w:val="Placeholder Text"/>
    <w:basedOn w:val="DefaultParagraphFont"/>
    <w:uiPriority w:val="99"/>
    <w:semiHidden/>
    <w:rsid w:val="0029739E"/>
    <w:rPr>
      <w:color w:val="808080"/>
    </w:rPr>
  </w:style>
  <w:style w:type="paragraph" w:styleId="NormalWeb">
    <w:name w:val="Normal (Web)"/>
    <w:basedOn w:val="Normal"/>
    <w:uiPriority w:val="99"/>
    <w:semiHidden/>
    <w:unhideWhenUsed/>
    <w:rsid w:val="00237834"/>
    <w:pPr>
      <w:spacing w:before="100" w:beforeAutospacing="1" w:after="100" w:afterAutospacing="1" w:line="240" w:lineRule="auto"/>
    </w:pPr>
    <w:rPr>
      <w:rFonts w:ascii="Times New Roman" w:eastAsiaTheme="minorEastAsia" w:hAnsi="Times New Roman" w:cs="Times New Roman"/>
      <w:sz w:val="24"/>
      <w:szCs w:val="24"/>
      <w:lang w:eastAsia="en-US" w:bidi="hi-IN"/>
    </w:rPr>
  </w:style>
  <w:style w:type="paragraph" w:styleId="BalloonText">
    <w:name w:val="Balloon Text"/>
    <w:basedOn w:val="Normal"/>
    <w:link w:val="BalloonTextChar"/>
    <w:uiPriority w:val="99"/>
    <w:semiHidden/>
    <w:unhideWhenUsed/>
    <w:rsid w:val="002378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834"/>
    <w:rPr>
      <w:rFonts w:ascii="Times New Roman" w:eastAsia="Arial" w:hAnsi="Times New Roman" w:cs="Times New Roman"/>
      <w:sz w:val="18"/>
      <w:szCs w:val="18"/>
      <w:lang w:eastAsia="en-GB"/>
    </w:rPr>
  </w:style>
  <w:style w:type="character" w:styleId="CommentReference">
    <w:name w:val="annotation reference"/>
    <w:basedOn w:val="DefaultParagraphFont"/>
    <w:uiPriority w:val="99"/>
    <w:semiHidden/>
    <w:unhideWhenUsed/>
    <w:rsid w:val="00B77908"/>
    <w:rPr>
      <w:sz w:val="16"/>
      <w:szCs w:val="16"/>
    </w:rPr>
  </w:style>
  <w:style w:type="paragraph" w:styleId="CommentText">
    <w:name w:val="annotation text"/>
    <w:basedOn w:val="Normal"/>
    <w:link w:val="CommentTextChar"/>
    <w:uiPriority w:val="99"/>
    <w:unhideWhenUsed/>
    <w:rsid w:val="00B77908"/>
    <w:pPr>
      <w:spacing w:line="240" w:lineRule="auto"/>
    </w:pPr>
    <w:rPr>
      <w:sz w:val="20"/>
      <w:szCs w:val="20"/>
    </w:rPr>
  </w:style>
  <w:style w:type="character" w:customStyle="1" w:styleId="CommentTextChar">
    <w:name w:val="Comment Text Char"/>
    <w:basedOn w:val="DefaultParagraphFont"/>
    <w:link w:val="CommentText"/>
    <w:uiPriority w:val="99"/>
    <w:rsid w:val="00B77908"/>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77908"/>
    <w:rPr>
      <w:b/>
      <w:bCs/>
    </w:rPr>
  </w:style>
  <w:style w:type="character" w:customStyle="1" w:styleId="CommentSubjectChar">
    <w:name w:val="Comment Subject Char"/>
    <w:basedOn w:val="CommentTextChar"/>
    <w:link w:val="CommentSubject"/>
    <w:uiPriority w:val="99"/>
    <w:semiHidden/>
    <w:rsid w:val="00B77908"/>
    <w:rPr>
      <w:rFonts w:ascii="Arial" w:eastAsia="Arial" w:hAnsi="Arial" w:cs="Arial"/>
      <w:b/>
      <w:bCs/>
      <w:sz w:val="20"/>
      <w:szCs w:val="20"/>
      <w:lang w:eastAsia="en-GB"/>
    </w:rPr>
  </w:style>
  <w:style w:type="paragraph" w:styleId="Revision">
    <w:name w:val="Revision"/>
    <w:hidden/>
    <w:uiPriority w:val="99"/>
    <w:semiHidden/>
    <w:rsid w:val="000E0313"/>
    <w:pPr>
      <w:spacing w:after="0" w:line="240" w:lineRule="auto"/>
    </w:pPr>
    <w:rPr>
      <w:rFonts w:ascii="Arial" w:eastAsia="Arial" w:hAnsi="Arial" w:cs="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SharedWithUsers xmlns="2412a510-4c64-448d-9501-0e9bb7450609">
      <UserInfo>
        <DisplayName>Meczykowski Lukas: H&amp;F</DisplayName>
        <AccountId>12</AccountId>
        <AccountType/>
      </UserInfo>
      <UserInfo>
        <DisplayName>Pymont Jo: H&amp;F</DisplayName>
        <AccountId>20</AccountId>
        <AccountType/>
      </UserInfo>
      <UserInfo>
        <DisplayName>Kyle Muna: H&amp;F</DisplayName>
        <AccountId>9</AccountId>
        <AccountType/>
      </UserInfo>
      <UserInfo>
        <DisplayName>Prinsloo-Strydom Gail: H&amp;F</DisplayName>
        <AccountId>432</AccountId>
        <AccountType/>
      </UserInfo>
    </SharedWithUsers>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XVTAZUJVTSQM-307003130-1513515</_dlc_DocId>
    <_dlc_DocIdUrl xmlns="2412a510-4c64-448d-9501-0e9bb7450609">
      <Url>https://onetouchhealth.sharepoint.com/sites/TrixData/_layouts/15/DocIdRedir.aspx?ID=XVTAZUJVTSQM-307003130-1513515</Url>
      <Description>XVTAZUJVTSQM-307003130-1513515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3C1625-60CB-43A5-9AA6-72060950AC8C}"/>
</file>

<file path=customXml/itemProps2.xml><?xml version="1.0" encoding="utf-8"?>
<ds:datastoreItem xmlns:ds="http://schemas.openxmlformats.org/officeDocument/2006/customXml" ds:itemID="{B5DAC363-B438-470C-9FCD-4C78FB04B014}">
  <ds:schemaRefs>
    <ds:schemaRef ds:uri="http://schemas.microsoft.com/office/2006/metadata/properties"/>
    <ds:schemaRef ds:uri="http://schemas.microsoft.com/office/infopath/2007/PartnerControls"/>
    <ds:schemaRef ds:uri="6d6a9f13-0a4b-4460-889e-435176fb0e47"/>
    <ds:schemaRef ds:uri="f122c367-f34f-47cd-b5af-4674538d0768"/>
  </ds:schemaRefs>
</ds:datastoreItem>
</file>

<file path=customXml/itemProps3.xml><?xml version="1.0" encoding="utf-8"?>
<ds:datastoreItem xmlns:ds="http://schemas.openxmlformats.org/officeDocument/2006/customXml" ds:itemID="{B5D5B5D1-85B6-4674-B4EF-3BB762C718DD}">
  <ds:schemaRefs>
    <ds:schemaRef ds:uri="http://schemas.microsoft.com/sharepoint/v3/contenttype/forms"/>
  </ds:schemaRefs>
</ds:datastoreItem>
</file>

<file path=customXml/itemProps4.xml><?xml version="1.0" encoding="utf-8"?>
<ds:datastoreItem xmlns:ds="http://schemas.openxmlformats.org/officeDocument/2006/customXml" ds:itemID="{77CD5003-2963-4977-AEEC-174347BAEB3B}"/>
</file>

<file path=docProps/app.xml><?xml version="1.0" encoding="utf-8"?>
<Properties xmlns="http://schemas.openxmlformats.org/officeDocument/2006/extended-properties" xmlns:vt="http://schemas.openxmlformats.org/officeDocument/2006/docPropsVTypes">
  <Template>Normal</Template>
  <TotalTime>17</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Kyle</dc:creator>
  <cp:keywords/>
  <dc:description/>
  <cp:lastModifiedBy>Muna Kyle</cp:lastModifiedBy>
  <cp:revision>16</cp:revision>
  <dcterms:created xsi:type="dcterms:W3CDTF">2023-08-17T15:23:00Z</dcterms:created>
  <dcterms:modified xsi:type="dcterms:W3CDTF">2023-08-17T15:35:00Z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244edabb-0ae1-4b44-ae68-5d1ce06eecf3</vt:lpwstr>
  </property>
</Properties>
</file>