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08" w:rsidRDefault="00DC320D">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56" type="#_x0000_t67" style="position:absolute;margin-left:214.5pt;margin-top:695.65pt;width:33.7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" adj="10800" fillcolor="#deeaf6 [660]" strokecolor="#1f4d78 [1604]" strokeweight="1pt"/>
        </w:pict>
      </w:r>
      <w:r>
        <w:rPr>
          <w:noProof/>
          <w:lang w:eastAsia="en-GB"/>
        </w:rPr>
        <w:pict>
          <v:shape id="Down Arrow 32" o:spid="_x0000_s1043" type="#_x0000_t67" style="position:absolute;margin-left:214.5pt;margin-top:292.5pt;width:28.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" adj="10800" fillcolor="#deeaf6 [660]" strokecolor="#1f4d78 [1604]" strokeweight="1pt"/>
        </w:pict>
      </w:r>
      <w:r w:rsidRPr="00DC320D">
        <w:rPr>
          <w:b/>
          <w:noProof/>
          <w:u w:val="single"/>
          <w:lang w:eastAsia="en-GB"/>
        </w:rPr>
        <w:pict>
          <v:roundrect id="Rounded Rectangle 26" o:spid="_x0000_s1027" style="position:absolute;margin-left:-50.25pt;margin-top:389.15pt;width:559.5pt;height:23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wrapcoords="1448 -69 1100 0 376 686 376 1029 232 1509 58 2126 -29 2880 -29 18651 116 19680 492 20914 1042 21531 1158 21531 20413 21531 20529 21531 21079 20914 21455 19680 21629 18583 21629 3223 21513 2126 21282 1303 21224 686 20471 0 20094 -69 1448 -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" fillcolor="#fff2cc" strokecolor="#41719c" strokeweight="1pt">
            <v:stroke joinstyle="miter"/>
            <v:textbox>
              <w:txbxContent>
                <w:p w:rsidR="00524508" w:rsidRPr="00011AF5" w:rsidRDefault="00524508" w:rsidP="00524508">
                  <w:pPr>
                    <w:jc w:val="center"/>
                    <w:rPr>
                      <w:rFonts w:ascii="Arial" w:hAnsi="Arial" w:cs="Arial"/>
                      <w:b/>
                      <w:sz w:val="20"/>
                    </w:rPr>
                  </w:pPr>
                  <w:r w:rsidRPr="00011AF5">
                    <w:rPr>
                      <w:rFonts w:ascii="Arial" w:hAnsi="Arial" w:cs="Arial"/>
                      <w:sz w:val="20"/>
                    </w:rPr>
                    <w:t xml:space="preserve">If all the required information has </w:t>
                  </w:r>
                  <w:r w:rsidRPr="00011AF5">
                    <w:rPr>
                      <w:rFonts w:ascii="Arial" w:hAnsi="Arial" w:cs="Arial"/>
                      <w:b/>
                      <w:sz w:val="20"/>
                      <w:u w:val="single"/>
                    </w:rPr>
                    <w:t>not</w:t>
                  </w:r>
                  <w:r w:rsidRPr="00011AF5">
                    <w:rPr>
                      <w:rFonts w:ascii="Arial" w:hAnsi="Arial" w:cs="Arial"/>
                      <w:sz w:val="20"/>
                    </w:rPr>
                    <w:t xml:space="preserve"> been inputted on the FIS form by the originating SW requesting the assessment then it will be reassigned back to originating SW containing the message/request in Response</w:t>
                  </w:r>
                  <w:r w:rsidRPr="00011AF5">
                    <w:rPr>
                      <w:rFonts w:ascii="Arial" w:hAnsi="Arial" w:cs="Arial"/>
                      <w:b/>
                      <w:sz w:val="20"/>
                    </w:rPr>
                    <w:t xml:space="preserve"> </w:t>
                  </w:r>
                  <w:r w:rsidRPr="00011AF5">
                    <w:rPr>
                      <w:rFonts w:ascii="Arial" w:hAnsi="Arial" w:cs="Arial"/>
                      <w:sz w:val="20"/>
                    </w:rPr>
                    <w:t>1, attached.</w:t>
                  </w:r>
                </w:p>
                <w:p w:rsidR="00524508" w:rsidRPr="00011AF5" w:rsidRDefault="0021549C" w:rsidP="00524508">
                  <w:pPr>
                    <w:jc w:val="center"/>
                    <w:rPr>
                      <w:b/>
                      <w:sz w:val="20"/>
                    </w:rPr>
                  </w:pPr>
                  <w:r w:rsidRPr="00011AF5">
                    <w:rPr>
                      <w:b/>
                      <w:sz w:val="20"/>
                    </w:rPr>
                    <w:object w:dxaOrig="219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27.75pt" o:ole="">
                        <v:imagedata r:id="rId7" o:title=""/>
                      </v:shape>
                      <o:OLEObject Type="Embed" ProgID="Package" ShapeID="_x0000_i1026" DrawAspect="Content" ObjectID="_1629611849" r:id="rId8"/>
                    </w:object>
                  </w:r>
                </w:p>
                <w:p w:rsidR="00524508" w:rsidRPr="00011AF5" w:rsidRDefault="00524508" w:rsidP="00524508">
                  <w:pPr>
                    <w:jc w:val="center"/>
                    <w:rPr>
                      <w:rFonts w:ascii="Arial" w:hAnsi="Arial" w:cs="Arial"/>
                      <w:sz w:val="20"/>
                    </w:rPr>
                  </w:pPr>
                  <w:r w:rsidRPr="00011AF5">
                    <w:rPr>
                      <w:rFonts w:ascii="Arial" w:hAnsi="Arial" w:cs="Arial"/>
                      <w:sz w:val="20"/>
                    </w:rPr>
                    <w:t>The case will still to be added to SGO tracker sheet by the Assessment Officer and will be chased up with originating SW, their PM &amp; TM, after 7 days using template 2 if no new form has been resent.</w:t>
                  </w:r>
                </w:p>
                <w:p w:rsidR="00524508" w:rsidRPr="00011AF5" w:rsidRDefault="0021549C" w:rsidP="00524508">
                  <w:pPr>
                    <w:jc w:val="center"/>
                    <w:rPr>
                      <w:rFonts w:ascii="Arial" w:hAnsi="Arial" w:cs="Arial"/>
                      <w:sz w:val="20"/>
                    </w:rPr>
                  </w:pPr>
                  <w:r w:rsidRPr="00011AF5">
                    <w:rPr>
                      <w:rFonts w:ascii="Arial" w:hAnsi="Arial" w:cs="Arial"/>
                      <w:sz w:val="20"/>
                    </w:rPr>
                    <w:object w:dxaOrig="1605" w:dyaOrig="810">
                      <v:shape id="_x0000_i1025" type="#_x0000_t75" style="width:60pt;height:30pt" o:ole="">
                        <v:imagedata r:id="rId9" o:title=""/>
                      </v:shape>
                      <o:OLEObject Type="Embed" ProgID="Package" ShapeID="_x0000_i1025" DrawAspect="Content" ObjectID="_1629611850" r:id="rId10"/>
                    </w:object>
                  </w:r>
                </w:p>
                <w:p w:rsidR="00524508" w:rsidRPr="00011AF5" w:rsidRDefault="00524508" w:rsidP="00524508">
                  <w:pPr>
                    <w:jc w:val="center"/>
                    <w:rPr>
                      <w:rFonts w:ascii="Arial" w:hAnsi="Arial" w:cs="Arial"/>
                      <w:sz w:val="20"/>
                    </w:rPr>
                  </w:pPr>
                  <w:r w:rsidRPr="00011AF5">
                    <w:rPr>
                      <w:rFonts w:ascii="Arial" w:hAnsi="Arial" w:cs="Arial"/>
                      <w:sz w:val="20"/>
                    </w:rPr>
                    <w:t>The request will be added to a list of means test requests that we are unable to progress and distributed to relevant HoS on a weekly basis.</w:t>
                  </w:r>
                </w:p>
                <w:p w:rsidR="00524508" w:rsidRPr="00011AF5" w:rsidRDefault="00524508" w:rsidP="00524508">
                  <w:pPr>
                    <w:jc w:val="center"/>
                    <w:rPr>
                      <w:rFonts w:ascii="Arial" w:hAnsi="Arial" w:cs="Arial"/>
                      <w:sz w:val="20"/>
                    </w:rPr>
                  </w:pPr>
                  <w:r w:rsidRPr="00011AF5">
                    <w:rPr>
                      <w:rFonts w:ascii="Arial" w:hAnsi="Arial" w:cs="Arial"/>
                      <w:sz w:val="20"/>
                    </w:rPr>
                    <w:t>If all information submitted then the request will move to Step 2.</w:t>
                  </w:r>
                </w:p>
                <w:p w:rsidR="00524508" w:rsidRPr="00011AF5" w:rsidRDefault="00524508" w:rsidP="00524508">
                  <w:pPr>
                    <w:jc w:val="center"/>
                    <w:rPr>
                      <w:rFonts w:ascii="Arial" w:hAnsi="Arial" w:cs="Arial"/>
                    </w:rPr>
                  </w:pPr>
                </w:p>
                <w:p w:rsidR="00524508" w:rsidRPr="00011AF5" w:rsidRDefault="00524508" w:rsidP="00524508">
                  <w:pPr>
                    <w:jc w:val="center"/>
                    <w:rPr>
                      <w:rFonts w:ascii="Arial" w:hAnsi="Arial" w:cs="Arial"/>
                    </w:rPr>
                  </w:pPr>
                </w:p>
                <w:p w:rsidR="00524508" w:rsidRPr="00011AF5" w:rsidRDefault="00524508" w:rsidP="00524508">
                  <w:pPr>
                    <w:jc w:val="center"/>
                    <w:rPr>
                      <w:sz w:val="20"/>
                    </w:rPr>
                  </w:pPr>
                </w:p>
                <w:p w:rsidR="00524508" w:rsidRPr="00011AF5" w:rsidRDefault="00524508" w:rsidP="00524508">
                  <w:pPr>
                    <w:jc w:val="center"/>
                    <w:rPr>
                      <w:sz w:val="20"/>
                    </w:rPr>
                  </w:pPr>
                </w:p>
              </w:txbxContent>
            </v:textbox>
            <w10:wrap type="tight" anchory="page"/>
          </v:roundrect>
        </w:pict>
      </w:r>
      <w:r>
        <w:rPr>
          <w:noProof/>
          <w:lang w:eastAsia="en-GB"/>
        </w:rPr>
        <w:pict>
          <v:shape id="Down Arrow 48" o:spid="_x0000_s1057" type="#_x0000_t67" style="position:absolute;margin-left:214.5pt;margin-top:541.35pt;width:33.7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" adj="10800" fillcolor="#deeaf6 [660]" strokecolor="#1f4d78 [1604]" strokeweight="1pt"/>
        </w:pict>
      </w:r>
      <w:r w:rsidRPr="00DC320D">
        <w:rPr>
          <w:b/>
          <w:noProof/>
          <w:u w:val="single"/>
          <w:lang w:eastAsia="en-GB"/>
        </w:rPr>
        <w:pict>
          <v:roundrect id="Rounded Rectangle 7" o:spid="_x0000_s1026" style="position:absolute;margin-left:-45.75pt;margin-top:1in;width:55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wrapcoords="1926 -53 1489 0 642 532 642 798 234 1649 29 2500 -29 3033 -29 18674 117 19525 409 20376 992 21228 1051 21281 1547 21547 1605 21547 19965 21547 20024 21547 20520 21281 20578 21228 21162 20376 21454 19525 21600 18674 21629 3352 21542 2500 21337 1649 20929 798 20958 532 20082 0 19644 -53 1926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u w:val="single"/>
                    </w:rPr>
                  </w:pPr>
                  <w:r w:rsidRPr="00AA2ABF">
                    <w:rPr>
                      <w:rFonts w:ascii="Arial" w:hAnsi="Arial" w:cs="Arial"/>
                      <w:b/>
                      <w:color w:val="FFFFFF" w:themeColor="background1"/>
                      <w:sz w:val="20"/>
                      <w:u w:val="single"/>
                    </w:rPr>
                    <w:t>Step 1</w:t>
                  </w:r>
                </w:p>
                <w:p w:rsidR="00524508" w:rsidRPr="00011AF5" w:rsidRDefault="001A5C00" w:rsidP="00524508">
                  <w:pPr>
                    <w:jc w:val="center"/>
                    <w:rPr>
                      <w:rFonts w:ascii="Arial" w:hAnsi="Arial" w:cs="Arial"/>
                      <w:color w:val="FFFFFF" w:themeColor="background1"/>
                      <w:sz w:val="20"/>
                    </w:rPr>
                  </w:pPr>
                  <w:r w:rsidRPr="001A5C00">
                    <w:rPr>
                      <w:rFonts w:ascii="Arial" w:hAnsi="Arial" w:cs="Arial"/>
                      <w:color w:val="FFFFFF" w:themeColor="background1"/>
                      <w:sz w:val="20"/>
                    </w:rPr>
                    <w:t>A request for a financial assessment should be made following an approved viability assessment</w:t>
                  </w:r>
                  <w:r>
                    <w:rPr>
                      <w:rFonts w:ascii="Arial" w:hAnsi="Arial" w:cs="Arial"/>
                      <w:color w:val="FFFFFF" w:themeColor="background1"/>
                      <w:sz w:val="20"/>
                    </w:rPr>
                    <w:t xml:space="preserve">. </w:t>
                  </w:r>
                  <w:r w:rsidRPr="001A5C00">
                    <w:rPr>
                      <w:rFonts w:ascii="Arial" w:hAnsi="Arial" w:cs="Arial"/>
                      <w:color w:val="FFFFFF" w:themeColor="background1"/>
                      <w:sz w:val="20"/>
                    </w:rPr>
                    <w:t>T</w:t>
                  </w:r>
                  <w:r w:rsidR="00524508" w:rsidRPr="00011AF5">
                    <w:rPr>
                      <w:rFonts w:ascii="Arial" w:hAnsi="Arial" w:cs="Arial"/>
                      <w:color w:val="FFFFFF" w:themeColor="background1"/>
                      <w:sz w:val="20"/>
                    </w:rPr>
                    <w:t>he Social Worker (SW) should send a Finance Information Sharing (FIS) form to the Assessment Officer on the carer's LCS record via the 'SGO</w:t>
                  </w:r>
                  <w:r w:rsidR="0021549C">
                    <w:rPr>
                      <w:rFonts w:ascii="Arial" w:hAnsi="Arial" w:cs="Arial"/>
                      <w:color w:val="FFFFFF" w:themeColor="background1"/>
                      <w:sz w:val="20"/>
                    </w:rPr>
                    <w:t>/Adoption Allowance Assessments</w:t>
                  </w:r>
                  <w:r w:rsidR="00524508" w:rsidRPr="00011AF5">
                    <w:rPr>
                      <w:rFonts w:ascii="Arial" w:hAnsi="Arial" w:cs="Arial"/>
                      <w:color w:val="FFFFFF" w:themeColor="background1"/>
                      <w:sz w:val="20"/>
                    </w:rPr>
                    <w:t xml:space="preserve">' LCS worktray to inform the Assessment Officer that a means test is required and provide all relevant details (Carer's name, address, telephone number, e mail address, NI Number and if there is any special requirements needed, e.g. translators. Also the name and LCS numbers of child/ren that the SGO application is for and </w:t>
                  </w:r>
                  <w:r w:rsidR="00524508" w:rsidRPr="00011AF5">
                    <w:rPr>
                      <w:rFonts w:ascii="Arial" w:hAnsi="Arial" w:cs="Arial"/>
                      <w:b/>
                      <w:color w:val="FFFFFF" w:themeColor="background1"/>
                      <w:sz w:val="20"/>
                    </w:rPr>
                    <w:t>the date that the means test is due to be filed with court</w:t>
                  </w:r>
                  <w:r w:rsidR="00524508" w:rsidRPr="00011AF5">
                    <w:rPr>
                      <w:rFonts w:ascii="Arial" w:hAnsi="Arial" w:cs="Arial"/>
                      <w:color w:val="FFFFFF" w:themeColor="background1"/>
                      <w:sz w:val="20"/>
                    </w:rPr>
                    <w:t>) for the Assessment Officer to be able to make contact with the prospective ca</w:t>
                  </w:r>
                  <w:r w:rsidR="00560971">
                    <w:rPr>
                      <w:rFonts w:ascii="Arial" w:hAnsi="Arial" w:cs="Arial"/>
                      <w:color w:val="FFFFFF" w:themeColor="background1"/>
                      <w:sz w:val="20"/>
                    </w:rPr>
                    <w:t xml:space="preserve">rer and complete the assessment. </w:t>
                  </w:r>
                  <w:r w:rsidR="00524508" w:rsidRPr="00560971">
                    <w:rPr>
                      <w:rFonts w:ascii="Arial" w:hAnsi="Arial" w:cs="Arial"/>
                      <w:b/>
                      <w:color w:val="FFFFFF" w:themeColor="background1"/>
                      <w:sz w:val="20"/>
                    </w:rPr>
                    <w:t xml:space="preserve">A case note should be added to each SU's record that the application relates to showing that the means test has </w:t>
                  </w:r>
                  <w:r w:rsidR="00524508" w:rsidRPr="00560971">
                    <w:rPr>
                      <w:rFonts w:ascii="Arial" w:hAnsi="Arial" w:cs="Arial"/>
                      <w:color w:val="FFFFFF" w:themeColor="background1"/>
                      <w:sz w:val="20"/>
                    </w:rPr>
                    <w:t>been requested.</w:t>
                  </w:r>
                </w:p>
                <w:p w:rsidR="00524508" w:rsidRPr="00011AF5" w:rsidRDefault="00524508" w:rsidP="00524508">
                  <w:pPr>
                    <w:rPr>
                      <w:rFonts w:ascii="Arial" w:hAnsi="Arial" w:cs="Arial"/>
                      <w:color w:val="FFFFFF" w:themeColor="background1"/>
                      <w:sz w:val="20"/>
                    </w:rPr>
                  </w:pPr>
                  <w:r w:rsidRPr="00011AF5">
                    <w:rPr>
                      <w:rFonts w:ascii="Arial" w:hAnsi="Arial" w:cs="Arial"/>
                      <w:color w:val="FFFFFF" w:themeColor="background1"/>
                      <w:sz w:val="20"/>
                    </w:rPr>
                    <w:t xml:space="preserve">At the point when the above means test is requested social worker should fill in an IC1 and send the completed IC1 and guidance attached below to the carer for their use with their possible benefit claim should the SGO be granted. </w:t>
                  </w:r>
                </w:p>
                <w:p w:rsidR="00524508" w:rsidRPr="00011AF5" w:rsidRDefault="00524508" w:rsidP="00524508">
                  <w:pPr>
                    <w:jc w:val="center"/>
                    <w:rPr>
                      <w:rFonts w:ascii="Arial" w:hAnsi="Arial" w:cs="Arial"/>
                      <w:color w:val="FFFFFF" w:themeColor="background1"/>
                      <w:sz w:val="20"/>
                    </w:rPr>
                  </w:pPr>
                  <w:r w:rsidRPr="00011AF5">
                    <w:rPr>
                      <w:rFonts w:ascii="Arial" w:hAnsi="Arial" w:cs="Arial"/>
                      <w:color w:val="FFFFFF" w:themeColor="background1"/>
                      <w:sz w:val="20"/>
                    </w:rPr>
                    <w:object w:dxaOrig="2040" w:dyaOrig="1320">
                      <v:shape id="_x0000_i1027" type="#_x0000_t75" style="width:76.5pt;height:49.5pt" o:ole="">
                        <v:imagedata r:id="rId11" o:title=""/>
                      </v:shape>
                      <o:OLEObject Type="Embed" ProgID="AcroExch.Document.11" ShapeID="_x0000_i1027" DrawAspect="Icon" ObjectID="_1629611851" r:id="rId12"/>
                    </w:object>
                  </w:r>
                  <w:r w:rsidRPr="00011AF5">
                    <w:rPr>
                      <w:rFonts w:ascii="Arial" w:hAnsi="Arial" w:cs="Arial"/>
                      <w:color w:val="FFFFFF" w:themeColor="background1"/>
                      <w:sz w:val="20"/>
                    </w:rPr>
                    <w:object w:dxaOrig="2040" w:dyaOrig="1320">
                      <v:shape id="_x0000_i1028" type="#_x0000_t75" style="width:76.5pt;height:49.5pt" o:ole="">
                        <v:imagedata r:id="rId13" o:title=""/>
                      </v:shape>
                      <o:OLEObject Type="Embed" ProgID="AcroExch.Document.11" ShapeID="_x0000_i1028" DrawAspect="Icon" ObjectID="_1629611852" r:id="rId14"/>
                    </w:object>
                  </w:r>
                </w:p>
                <w:p w:rsidR="00524508" w:rsidRPr="00011AF5" w:rsidRDefault="00524508" w:rsidP="00524508">
                  <w:pPr>
                    <w:jc w:val="center"/>
                    <w:rPr>
                      <w:rFonts w:ascii="Arial" w:hAnsi="Arial" w:cs="Arial"/>
                      <w:b/>
                      <w:color w:val="FFFFFF" w:themeColor="background1"/>
                      <w:sz w:val="20"/>
                      <w:u w:val="single"/>
                    </w:rPr>
                  </w:pPr>
                  <w:r w:rsidRPr="009A1BDF">
                    <w:rPr>
                      <w:rFonts w:ascii="Arial" w:hAnsi="Arial" w:cs="Arial"/>
                      <w:color w:val="FFFFFF" w:themeColor="background1"/>
                      <w:sz w:val="20"/>
                    </w:rPr>
                    <w:t xml:space="preserve"> </w:t>
                  </w:r>
                  <w:r w:rsidRPr="00011AF5">
                    <w:rPr>
                      <w:rFonts w:ascii="Arial" w:hAnsi="Arial" w:cs="Arial"/>
                      <w:b/>
                      <w:color w:val="FFFFFF" w:themeColor="background1"/>
                      <w:sz w:val="20"/>
                      <w:u w:val="single"/>
                    </w:rPr>
                    <w:t xml:space="preserve">A minimum of 15 working days should be allowed for the </w:t>
                  </w:r>
                  <w:r w:rsidR="005C7316">
                    <w:rPr>
                      <w:rFonts w:ascii="Arial" w:hAnsi="Arial" w:cs="Arial"/>
                      <w:b/>
                      <w:color w:val="FFFFFF" w:themeColor="background1"/>
                      <w:sz w:val="20"/>
                      <w:u w:val="single"/>
                    </w:rPr>
                    <w:t xml:space="preserve">financial </w:t>
                  </w:r>
                  <w:r w:rsidRPr="00011AF5">
                    <w:rPr>
                      <w:rFonts w:ascii="Arial" w:hAnsi="Arial" w:cs="Arial"/>
                      <w:b/>
                      <w:color w:val="FFFFFF" w:themeColor="background1"/>
                      <w:sz w:val="20"/>
                      <w:u w:val="single"/>
                    </w:rPr>
                    <w:t>assessment to be completed.</w:t>
                  </w:r>
                  <w:r w:rsidR="005C7316" w:rsidRPr="005C7316">
                    <w:rPr>
                      <w:rFonts w:ascii="Arial" w:hAnsi="Arial" w:cs="Arial"/>
                    </w:rPr>
                    <w:t xml:space="preserve"> </w:t>
                  </w:r>
                  <w:r w:rsidR="005C7316">
                    <w:rPr>
                      <w:rFonts w:ascii="Arial" w:hAnsi="Arial" w:cs="Arial"/>
                    </w:rPr>
                    <w:t xml:space="preserve">           </w:t>
                  </w:r>
                  <w:r w:rsidR="005C7316" w:rsidRPr="00560971">
                    <w:rPr>
                      <w:rFonts w:ascii="Arial" w:hAnsi="Arial" w:cs="Arial"/>
                      <w:b/>
                      <w:sz w:val="20"/>
                      <w:szCs w:val="20"/>
                    </w:rPr>
                    <w:t>The draft support plan and Reg 15 notice to be with the applicant a minimum of 4 weeks prior to the final</w:t>
                  </w:r>
                  <w:r w:rsidR="00560971">
                    <w:rPr>
                      <w:rFonts w:ascii="Arial" w:hAnsi="Arial" w:cs="Arial"/>
                      <w:b/>
                      <w:sz w:val="20"/>
                      <w:szCs w:val="20"/>
                    </w:rPr>
                    <w:t xml:space="preserve"> hearing</w:t>
                  </w:r>
                </w:p>
                <w:p w:rsidR="00524508" w:rsidRDefault="00524508" w:rsidP="00524508">
                  <w:pPr>
                    <w:jc w:val="center"/>
                  </w:pPr>
                </w:p>
              </w:txbxContent>
            </v:textbox>
            <w10:wrap type="tight" anchory="page"/>
          </v:roundrect>
        </w:pict>
      </w:r>
      <w:r w:rsidRPr="00DC320D">
        <w:rPr>
          <w:b/>
          <w:noProof/>
          <w:u w:val="single"/>
          <w:lang w:eastAsia="en-GB"/>
        </w:rPr>
        <w:pict>
          <v:roundrect id="Rounded Rectangle 1" o:spid="_x0000_s1028" style="position:absolute;margin-left:-51pt;margin-top:564.15pt;width:564.75pt;height:1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775 -123 516 0 29 1234 -29 2962 -29 18514 29 19995 459 21477 574 21477 20998 21477 21112 21477 21543 19995 21629 17650 21629 5801 21571 1358 21055 0 20797 -123 775 -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u w:val="single"/>
                    </w:rPr>
                  </w:pPr>
                  <w:r w:rsidRPr="00AA2ABF">
                    <w:rPr>
                      <w:rFonts w:ascii="Arial" w:hAnsi="Arial" w:cs="Arial"/>
                      <w:b/>
                      <w:color w:val="FFFFFF" w:themeColor="background1"/>
                      <w:sz w:val="20"/>
                      <w:u w:val="single"/>
                    </w:rPr>
                    <w:t>Step 2</w:t>
                  </w:r>
                </w:p>
                <w:p w:rsidR="00524508" w:rsidRPr="00011AF5" w:rsidRDefault="00524508" w:rsidP="00524508">
                  <w:pPr>
                    <w:jc w:val="center"/>
                    <w:rPr>
                      <w:rFonts w:ascii="Arial" w:hAnsi="Arial" w:cs="Arial"/>
                      <w:color w:val="FFFFFF" w:themeColor="background1"/>
                      <w:sz w:val="20"/>
                    </w:rPr>
                  </w:pPr>
                  <w:r w:rsidRPr="00011AF5">
                    <w:rPr>
                      <w:rFonts w:ascii="Arial" w:hAnsi="Arial" w:cs="Arial"/>
                      <w:color w:val="FFFFFF" w:themeColor="background1"/>
                      <w:sz w:val="20"/>
                    </w:rPr>
                    <w:t>The Assessment Officer will telephone the carer to advise a letter and information relating to the SGO means test process will be sent to them via the secure e mail and that they will be required to complete the simple registration process in order to access the information (Information will only be sent as a hard copy in exceptional circumstances). The Assessment Officer, at this stage, will also arrange a telephone appointment with the carer to complete the means test assessment form. Evidence from the carers to support the information given must be returned to the Assessment Officer within 7 days of the means test being completed – this will be made highlighted to the carer during the initial call.</w:t>
                  </w:r>
                </w:p>
              </w:txbxContent>
            </v:textbox>
            <w10:wrap type="tight"/>
          </v:roundrect>
        </w:pict>
      </w:r>
    </w:p>
    <w:p w:rsidR="00524508" w:rsidRDefault="0021549C">
      <w:r w:rsidRPr="00DC320D">
        <w:rPr>
          <w:b/>
          <w:noProof/>
          <w:u w:val="single"/>
          <w:lang w:eastAsia="en-GB"/>
        </w:rPr>
        <w:pict>
          <v:roundrect id="Rounded Rectangle 31" o:spid="_x0000_s1029" style="position:absolute;margin-left:-27pt;margin-top:19.5pt;width:510pt;height:776.25p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" fillcolor="#fff2cc" strokecolor="#41719c" strokeweight="1pt">
            <v:stroke joinstyle="miter"/>
            <v:textbox style="mso-next-textbox:#Rounded Rectangle 31">
              <w:txbxContent>
                <w:p w:rsidR="00524508" w:rsidRPr="00AA2ABF" w:rsidRDefault="00524508" w:rsidP="00524508">
                  <w:pPr>
                    <w:rPr>
                      <w:rFonts w:ascii="Arial" w:hAnsi="Arial" w:cs="Arial"/>
                      <w:b/>
                      <w:sz w:val="20"/>
                      <w:szCs w:val="20"/>
                    </w:rPr>
                  </w:pPr>
                  <w:r w:rsidRPr="00AA2ABF">
                    <w:rPr>
                      <w:rFonts w:ascii="Arial" w:hAnsi="Arial" w:cs="Arial"/>
                      <w:b/>
                      <w:sz w:val="20"/>
                      <w:szCs w:val="20"/>
                    </w:rPr>
                    <w:t>Telephone appointment:</w:t>
                  </w:r>
                </w:p>
                <w:p w:rsidR="00524508" w:rsidRPr="00AA2ABF" w:rsidRDefault="00524508" w:rsidP="00524508">
                  <w:pPr>
                    <w:rPr>
                      <w:rFonts w:ascii="Arial" w:hAnsi="Arial" w:cs="Arial"/>
                      <w:sz w:val="20"/>
                      <w:szCs w:val="20"/>
                    </w:rPr>
                  </w:pPr>
                  <w:r w:rsidRPr="00AA2ABF">
                    <w:rPr>
                      <w:rFonts w:ascii="Arial" w:hAnsi="Arial" w:cs="Arial"/>
                      <w:sz w:val="20"/>
                      <w:szCs w:val="20"/>
                    </w:rPr>
                    <w:t>If there is no answer by the applicant when the Assessment Officer phones to book an appointment, a follow up e-mail</w:t>
                  </w:r>
                  <w:r w:rsidR="00FA766F">
                    <w:rPr>
                      <w:rFonts w:ascii="Arial" w:hAnsi="Arial" w:cs="Arial"/>
                      <w:sz w:val="20"/>
                      <w:szCs w:val="20"/>
                    </w:rPr>
                    <w:t>,</w:t>
                  </w:r>
                  <w:r w:rsidR="00FA766F" w:rsidRPr="00FA766F">
                    <w:rPr>
                      <w:rFonts w:ascii="Arial" w:hAnsi="Arial" w:cs="Arial"/>
                      <w:sz w:val="20"/>
                      <w:szCs w:val="20"/>
                    </w:rPr>
                    <w:t xml:space="preserve"> </w:t>
                  </w:r>
                  <w:r w:rsidR="00FA766F" w:rsidRPr="00AA2ABF">
                    <w:rPr>
                      <w:rFonts w:ascii="Arial" w:hAnsi="Arial" w:cs="Arial"/>
                      <w:sz w:val="20"/>
                      <w:szCs w:val="20"/>
                    </w:rPr>
                    <w:t>(</w:t>
                  </w:r>
                  <w:r w:rsidR="00FA766F" w:rsidRPr="00AA2ABF">
                    <w:rPr>
                      <w:rFonts w:ascii="Arial" w:hAnsi="Arial" w:cs="Arial"/>
                      <w:b/>
                      <w:sz w:val="20"/>
                      <w:szCs w:val="20"/>
                    </w:rPr>
                    <w:t>template 3</w:t>
                  </w:r>
                  <w:r w:rsidR="00FA766F" w:rsidRPr="00AA2ABF">
                    <w:rPr>
                      <w:rFonts w:ascii="Arial" w:hAnsi="Arial" w:cs="Arial"/>
                      <w:sz w:val="20"/>
                      <w:szCs w:val="20"/>
                    </w:rPr>
                    <w:t xml:space="preserve">) </w:t>
                  </w:r>
                  <w:r w:rsidR="00FA766F">
                    <w:rPr>
                      <w:rFonts w:ascii="Arial" w:hAnsi="Arial" w:cs="Arial"/>
                      <w:sz w:val="20"/>
                      <w:szCs w:val="20"/>
                    </w:rPr>
                    <w:t xml:space="preserve"> (with text alert of the email)</w:t>
                  </w:r>
                  <w:r w:rsidRPr="00AA2ABF">
                    <w:rPr>
                      <w:rFonts w:ascii="Arial" w:hAnsi="Arial" w:cs="Arial"/>
                      <w:sz w:val="20"/>
                      <w:szCs w:val="20"/>
                    </w:rPr>
                    <w:t xml:space="preserve"> is to be sent to the applicant advising that a financial assessment needs to be undertaken and for them to contact the assessment officer within 2 working days.</w:t>
                  </w:r>
                </w:p>
                <w:p w:rsidR="00524508" w:rsidRPr="00AA2ABF" w:rsidRDefault="003A34EF" w:rsidP="00524508">
                  <w:pPr>
                    <w:jc w:val="center"/>
                    <w:rPr>
                      <w:rFonts w:ascii="Arial" w:hAnsi="Arial" w:cs="Arial"/>
                      <w:sz w:val="20"/>
                      <w:szCs w:val="20"/>
                    </w:rPr>
                  </w:pPr>
                  <w:r w:rsidRPr="00DC320D">
                    <w:rPr>
                      <w:rFonts w:ascii="Arial" w:hAnsi="Arial" w:cs="Arial"/>
                      <w:sz w:val="20"/>
                      <w:szCs w:val="20"/>
                    </w:rPr>
                    <w:object w:dxaOrig="2139" w:dyaOrig="1080">
                      <v:shape id="_x0000_i1029" type="#_x0000_t75" style="width:80.25pt;height:40.5pt" o:ole="">
                        <v:imagedata r:id="rId15" o:title=""/>
                      </v:shape>
                      <o:OLEObject Type="Embed" ProgID="Package" ShapeID="_x0000_i1029" DrawAspect="Content" ObjectID="_1629611853" r:id="rId16"/>
                    </w:object>
                  </w:r>
                  <w:r w:rsidR="00FA766F" w:rsidRPr="00FA766F">
                    <w:rPr>
                      <w:rFonts w:ascii="Arial" w:hAnsi="Arial" w:cs="Arial"/>
                      <w:sz w:val="20"/>
                      <w:szCs w:val="20"/>
                    </w:rPr>
                    <w:object w:dxaOrig="2040" w:dyaOrig="1080">
                      <v:shape id="_x0000_i1030" type="#_x0000_t75" style="width:76.5pt;height:40.5pt" o:ole="">
                        <v:imagedata r:id="rId17" o:title=""/>
                      </v:shape>
                      <o:OLEObject Type="Embed" ProgID="Package" ShapeID="_x0000_i1030" DrawAspect="Content" ObjectID="_1629611854" r:id="rId18"/>
                    </w:object>
                  </w:r>
                </w:p>
                <w:p w:rsidR="00524508" w:rsidRPr="00AA2ABF" w:rsidRDefault="00524508" w:rsidP="00524508">
                  <w:pPr>
                    <w:rPr>
                      <w:rFonts w:ascii="Arial" w:hAnsi="Arial" w:cs="Arial"/>
                      <w:sz w:val="20"/>
                      <w:szCs w:val="20"/>
                    </w:rPr>
                  </w:pPr>
                  <w:r w:rsidRPr="00AA2ABF">
                    <w:rPr>
                      <w:rFonts w:ascii="Arial" w:hAnsi="Arial" w:cs="Arial"/>
                      <w:sz w:val="20"/>
                      <w:szCs w:val="20"/>
                    </w:rPr>
                    <w:t>Should there be no response from the applicant to the follow up e-mail, the Assessment Officer is to make a further attempt at a phone call. If there is no answer to this then an e-mail using template 4 is to be sent to the originating SW, their PM &amp; TM advising of the situation and request that they get in contact with the applicant.</w:t>
                  </w:r>
                </w:p>
                <w:p w:rsidR="00524508" w:rsidRPr="00AA2ABF" w:rsidRDefault="00524508" w:rsidP="00524508">
                  <w:pPr>
                    <w:jc w:val="center"/>
                    <w:rPr>
                      <w:rFonts w:ascii="Arial" w:hAnsi="Arial" w:cs="Arial"/>
                      <w:sz w:val="20"/>
                      <w:szCs w:val="20"/>
                    </w:rPr>
                  </w:pPr>
                  <w:r w:rsidRPr="00AA2ABF">
                    <w:rPr>
                      <w:rFonts w:ascii="Arial" w:hAnsi="Arial" w:cs="Arial"/>
                      <w:sz w:val="20"/>
                      <w:szCs w:val="20"/>
                    </w:rPr>
                    <w:object w:dxaOrig="2139" w:dyaOrig="1080">
                      <v:shape id="_x0000_i1031" type="#_x0000_t75" style="width:76.5pt;height:41.25pt" o:ole="">
                        <v:imagedata r:id="rId19" o:title=""/>
                      </v:shape>
                      <o:OLEObject Type="Embed" ProgID="Package" ShapeID="_x0000_i1031" DrawAspect="Content" ObjectID="_1629611855" r:id="rId20"/>
                    </w:object>
                  </w:r>
                </w:p>
                <w:p w:rsidR="00524508" w:rsidRPr="00AA2ABF" w:rsidRDefault="00524508" w:rsidP="00524508">
                  <w:pPr>
                    <w:rPr>
                      <w:rFonts w:ascii="Arial" w:hAnsi="Arial" w:cs="Arial"/>
                      <w:sz w:val="20"/>
                      <w:szCs w:val="20"/>
                    </w:rPr>
                  </w:pPr>
                  <w:r w:rsidRPr="00AA2ABF">
                    <w:rPr>
                      <w:rFonts w:ascii="Arial" w:hAnsi="Arial" w:cs="Arial"/>
                      <w:sz w:val="20"/>
                      <w:szCs w:val="20"/>
                    </w:rPr>
                    <w:t>The request will be added to a list of means test requests that we are unable to progress and distributed to relevant HoS on a weekly basis.</w:t>
                  </w:r>
                </w:p>
                <w:p w:rsidR="00524508" w:rsidRPr="00AA2ABF" w:rsidRDefault="00524508" w:rsidP="00524508">
                  <w:pPr>
                    <w:rPr>
                      <w:rFonts w:ascii="Arial" w:hAnsi="Arial" w:cs="Arial"/>
                      <w:b/>
                      <w:sz w:val="20"/>
                      <w:szCs w:val="20"/>
                    </w:rPr>
                  </w:pPr>
                  <w:r w:rsidRPr="00AA2ABF">
                    <w:rPr>
                      <w:rFonts w:ascii="Arial" w:hAnsi="Arial" w:cs="Arial"/>
                      <w:b/>
                      <w:sz w:val="20"/>
                      <w:szCs w:val="20"/>
                    </w:rPr>
                    <w:t>Evidence:</w:t>
                  </w:r>
                </w:p>
                <w:p w:rsidR="00524508" w:rsidRPr="00AA2ABF" w:rsidRDefault="00524508" w:rsidP="00524508">
                  <w:pPr>
                    <w:rPr>
                      <w:rFonts w:ascii="Arial" w:hAnsi="Arial" w:cs="Arial"/>
                      <w:sz w:val="20"/>
                      <w:szCs w:val="20"/>
                    </w:rPr>
                  </w:pPr>
                  <w:r w:rsidRPr="00AA2ABF">
                    <w:rPr>
                      <w:rFonts w:ascii="Arial" w:hAnsi="Arial" w:cs="Arial"/>
                      <w:sz w:val="20"/>
                      <w:szCs w:val="20"/>
                    </w:rPr>
                    <w:t>If, following the telephone appointment being completed with the applicant, only part of the required evidence has been returned then a follow up e-mail is to be sent to the applicant (</w:t>
                  </w:r>
                  <w:r w:rsidRPr="00AA2ABF">
                    <w:rPr>
                      <w:rFonts w:ascii="Arial" w:hAnsi="Arial" w:cs="Arial"/>
                      <w:b/>
                      <w:sz w:val="20"/>
                      <w:szCs w:val="20"/>
                    </w:rPr>
                    <w:t>template 5</w:t>
                  </w:r>
                  <w:r w:rsidRPr="00AA2ABF">
                    <w:rPr>
                      <w:rFonts w:ascii="Arial" w:hAnsi="Arial" w:cs="Arial"/>
                      <w:sz w:val="20"/>
                      <w:szCs w:val="20"/>
                    </w:rPr>
                    <w:t>)</w:t>
                  </w:r>
                  <w:r w:rsidR="00FA766F">
                    <w:rPr>
                      <w:rFonts w:ascii="Arial" w:hAnsi="Arial" w:cs="Arial"/>
                      <w:sz w:val="20"/>
                      <w:szCs w:val="20"/>
                    </w:rPr>
                    <w:t xml:space="preserve"> (with text alert of the email)</w:t>
                  </w:r>
                  <w:r w:rsidR="00FA766F" w:rsidRPr="00AA2ABF">
                    <w:rPr>
                      <w:rFonts w:ascii="Arial" w:hAnsi="Arial" w:cs="Arial"/>
                      <w:sz w:val="20"/>
                      <w:szCs w:val="20"/>
                    </w:rPr>
                    <w:t xml:space="preserve"> advising</w:t>
                  </w:r>
                  <w:r w:rsidRPr="00AA2ABF">
                    <w:rPr>
                      <w:rFonts w:ascii="Arial" w:hAnsi="Arial" w:cs="Arial"/>
                      <w:sz w:val="20"/>
                      <w:szCs w:val="20"/>
                    </w:rPr>
                    <w:t xml:space="preserve"> what is missing and when the deadline is to return it by (i.e. the date 7 days from the telephone assessment).</w:t>
                  </w:r>
                </w:p>
                <w:p w:rsidR="00524508" w:rsidRPr="00AA2ABF" w:rsidRDefault="00524508" w:rsidP="00524508">
                  <w:pPr>
                    <w:jc w:val="center"/>
                    <w:rPr>
                      <w:rFonts w:cs="Arial"/>
                      <w:sz w:val="20"/>
                      <w:szCs w:val="20"/>
                    </w:rPr>
                  </w:pPr>
                  <w:r w:rsidRPr="00AA2ABF">
                    <w:rPr>
                      <w:rFonts w:ascii="Arial" w:hAnsi="Arial" w:cs="Arial"/>
                      <w:sz w:val="20"/>
                      <w:szCs w:val="20"/>
                    </w:rPr>
                    <w:object w:dxaOrig="2139" w:dyaOrig="1080">
                      <v:shape id="_x0000_i1032" type="#_x0000_t75" style="width:87pt;height:41.25pt" o:ole="">
                        <v:imagedata r:id="rId21" o:title=""/>
                      </v:shape>
                      <o:OLEObject Type="Embed" ProgID="Package" ShapeID="_x0000_i1032" DrawAspect="Content" ObjectID="_1629611856" r:id="rId22"/>
                    </w:object>
                  </w:r>
                </w:p>
                <w:p w:rsidR="00524508" w:rsidRPr="00AA2ABF" w:rsidRDefault="00524508" w:rsidP="00524508">
                  <w:pPr>
                    <w:rPr>
                      <w:rFonts w:ascii="Arial" w:hAnsi="Arial" w:cs="Arial"/>
                      <w:sz w:val="20"/>
                      <w:szCs w:val="20"/>
                    </w:rPr>
                  </w:pPr>
                  <w:r w:rsidRPr="00AA2ABF">
                    <w:rPr>
                      <w:rFonts w:ascii="Arial" w:hAnsi="Arial" w:cs="Arial"/>
                      <w:sz w:val="20"/>
                      <w:szCs w:val="20"/>
                    </w:rPr>
                    <w:t>Should no evidence  (including any missing elements) not be returned by the applicant by the end of the 7 days an e-mail is to be made by the Assessment Officer to the applicant advising that the evidence needs to be returned by the end of the following working day (</w:t>
                  </w:r>
                  <w:r w:rsidRPr="00AA2ABF">
                    <w:rPr>
                      <w:rFonts w:ascii="Arial" w:hAnsi="Arial" w:cs="Arial"/>
                      <w:b/>
                      <w:sz w:val="20"/>
                      <w:szCs w:val="20"/>
                    </w:rPr>
                    <w:t>template 6</w:t>
                  </w:r>
                  <w:r w:rsidRPr="00AA2ABF">
                    <w:rPr>
                      <w:rFonts w:ascii="Arial" w:hAnsi="Arial" w:cs="Arial"/>
                      <w:sz w:val="20"/>
                      <w:szCs w:val="20"/>
                    </w:rPr>
                    <w:t>)</w:t>
                  </w:r>
                  <w:r w:rsidR="00FA766F">
                    <w:rPr>
                      <w:rFonts w:ascii="Arial" w:hAnsi="Arial" w:cs="Arial"/>
                      <w:sz w:val="20"/>
                      <w:szCs w:val="20"/>
                    </w:rPr>
                    <w:t xml:space="preserve"> (with text alert of the email)</w:t>
                  </w:r>
                  <w:r w:rsidRPr="00AA2ABF">
                    <w:rPr>
                      <w:rFonts w:ascii="Arial" w:hAnsi="Arial" w:cs="Arial"/>
                      <w:sz w:val="20"/>
                      <w:szCs w:val="20"/>
                    </w:rPr>
                    <w:t>. A phone call to the carer will also be made advising them of the e mail sent.</w:t>
                  </w:r>
                </w:p>
                <w:p w:rsidR="00524508" w:rsidRPr="00AA2ABF" w:rsidRDefault="00524508" w:rsidP="00524508">
                  <w:pPr>
                    <w:jc w:val="center"/>
                    <w:rPr>
                      <w:rFonts w:cs="Arial"/>
                      <w:sz w:val="20"/>
                      <w:szCs w:val="20"/>
                    </w:rPr>
                  </w:pPr>
                  <w:r w:rsidRPr="00AA2ABF">
                    <w:rPr>
                      <w:rFonts w:cs="Arial"/>
                      <w:sz w:val="20"/>
                      <w:szCs w:val="20"/>
                    </w:rPr>
                    <w:object w:dxaOrig="2139" w:dyaOrig="1080">
                      <v:shape id="_x0000_i1033" type="#_x0000_t75" style="width:79.5pt;height:39pt" o:ole="">
                        <v:imagedata r:id="rId23" o:title=""/>
                      </v:shape>
                      <o:OLEObject Type="Embed" ProgID="Package" ShapeID="_x0000_i1033" DrawAspect="Content" ObjectID="_1629611857" r:id="rId24"/>
                    </w:object>
                  </w:r>
                </w:p>
                <w:p w:rsidR="00524508" w:rsidRPr="00AA2ABF" w:rsidRDefault="00524508" w:rsidP="00524508">
                  <w:pPr>
                    <w:rPr>
                      <w:rFonts w:ascii="Arial" w:hAnsi="Arial" w:cs="Arial"/>
                      <w:sz w:val="20"/>
                      <w:szCs w:val="20"/>
                    </w:rPr>
                  </w:pPr>
                  <w:r w:rsidRPr="00AA2ABF">
                    <w:rPr>
                      <w:rFonts w:ascii="Arial" w:hAnsi="Arial" w:cs="Arial"/>
                      <w:sz w:val="20"/>
                      <w:szCs w:val="20"/>
                    </w:rPr>
                    <w:t>Should there be no response by the applicants by the given deadline then an e-mail is to be sent to the following working day to originating SW, their PM &amp; TM advising of the situation and request for them to assist by contacting the applicant (</w:t>
                  </w:r>
                  <w:r w:rsidRPr="00AA2ABF">
                    <w:rPr>
                      <w:rFonts w:ascii="Arial" w:hAnsi="Arial" w:cs="Arial"/>
                      <w:b/>
                      <w:sz w:val="20"/>
                      <w:szCs w:val="20"/>
                    </w:rPr>
                    <w:t>template 7</w:t>
                  </w:r>
                  <w:r w:rsidRPr="00AA2ABF">
                    <w:rPr>
                      <w:rFonts w:ascii="Arial" w:hAnsi="Arial" w:cs="Arial"/>
                      <w:sz w:val="20"/>
                      <w:szCs w:val="20"/>
                    </w:rPr>
                    <w:t>) to offer help in collecting the information and sending it to us if the carer is experiencing difficulties.</w:t>
                  </w:r>
                </w:p>
                <w:p w:rsidR="00524508" w:rsidRPr="00AA2ABF" w:rsidRDefault="00524508" w:rsidP="00524508">
                  <w:pPr>
                    <w:jc w:val="center"/>
                    <w:rPr>
                      <w:rFonts w:cs="Arial"/>
                      <w:sz w:val="20"/>
                      <w:szCs w:val="20"/>
                    </w:rPr>
                  </w:pPr>
                  <w:r w:rsidRPr="00AA2ABF">
                    <w:rPr>
                      <w:rFonts w:ascii="Arial" w:hAnsi="Arial" w:cs="Arial"/>
                      <w:sz w:val="20"/>
                      <w:szCs w:val="20"/>
                    </w:rPr>
                    <w:object w:dxaOrig="2139" w:dyaOrig="1080">
                      <v:shape id="_x0000_i1034" type="#_x0000_t75" style="width:73.5pt;height:37.5pt" o:ole="">
                        <v:imagedata r:id="rId25" o:title=""/>
                      </v:shape>
                      <o:OLEObject Type="Embed" ProgID="Package" ShapeID="_x0000_i1034" DrawAspect="Content" ObjectID="_1629611858" r:id="rId26"/>
                    </w:object>
                  </w:r>
                </w:p>
                <w:p w:rsidR="00524508" w:rsidRPr="00AA2ABF" w:rsidRDefault="00524508" w:rsidP="00524508">
                  <w:pPr>
                    <w:rPr>
                      <w:rFonts w:ascii="Arial" w:hAnsi="Arial" w:cs="Arial"/>
                      <w:sz w:val="20"/>
                      <w:szCs w:val="20"/>
                    </w:rPr>
                  </w:pPr>
                  <w:r w:rsidRPr="00AA2ABF">
                    <w:rPr>
                      <w:rFonts w:ascii="Arial" w:hAnsi="Arial" w:cs="Arial"/>
                      <w:sz w:val="20"/>
                      <w:szCs w:val="20"/>
                    </w:rPr>
                    <w:t xml:space="preserve">If there is no response from Social Worker by the end of the following working day, as mentioned in the e-mail, the LCS form is to be re-assigned back to worker as no further action can be taken by Assessment Officer until evidence has been returned. </w:t>
                  </w:r>
                </w:p>
                <w:p w:rsidR="00524508" w:rsidRPr="00AA2ABF" w:rsidRDefault="00524508" w:rsidP="00524508">
                  <w:pPr>
                    <w:rPr>
                      <w:rFonts w:ascii="Arial" w:hAnsi="Arial" w:cs="Arial"/>
                      <w:sz w:val="20"/>
                      <w:szCs w:val="20"/>
                    </w:rPr>
                  </w:pPr>
                  <w:r w:rsidRPr="00AA2ABF">
                    <w:rPr>
                      <w:rFonts w:ascii="Arial" w:hAnsi="Arial" w:cs="Arial"/>
                      <w:sz w:val="20"/>
                      <w:szCs w:val="20"/>
                    </w:rPr>
                    <w:t>The request will be added to a list of means test requests that we are unable to progress and distributed to relevant HoS on a weekly basis.</w:t>
                  </w:r>
                </w:p>
                <w:p w:rsidR="00524508" w:rsidRPr="00AA2ABF" w:rsidRDefault="00524508" w:rsidP="00524508">
                  <w:pPr>
                    <w:rPr>
                      <w:rFonts w:ascii="Arial" w:hAnsi="Arial" w:cs="Arial"/>
                      <w:sz w:val="20"/>
                      <w:szCs w:val="20"/>
                    </w:rPr>
                  </w:pPr>
                  <w:r w:rsidRPr="00AA2ABF">
                    <w:rPr>
                      <w:rFonts w:ascii="Arial" w:hAnsi="Arial" w:cs="Arial"/>
                      <w:sz w:val="20"/>
                      <w:szCs w:val="20"/>
                    </w:rPr>
                    <w:t>If the telephone appointment goes ahead and evidence is submitted in full within 7 days of telephone appointment then the request will move to Step 3.</w:t>
                  </w:r>
                </w:p>
                <w:p w:rsidR="00524508" w:rsidRDefault="00524508" w:rsidP="00524508">
                  <w:pPr>
                    <w:jc w:val="center"/>
                    <w:rPr>
                      <w:rFonts w:ascii="Arial" w:hAnsi="Arial" w:cs="Arial"/>
                    </w:rPr>
                  </w:pPr>
                </w:p>
                <w:p w:rsidR="00524508" w:rsidRDefault="00524508" w:rsidP="00524508">
                  <w:pPr>
                    <w:jc w:val="center"/>
                    <w:rPr>
                      <w:rFonts w:ascii="Arial" w:hAnsi="Arial" w:cs="Arial"/>
                    </w:rPr>
                  </w:pPr>
                </w:p>
                <w:p w:rsidR="00524508" w:rsidRPr="007676D5" w:rsidRDefault="00524508" w:rsidP="00524508">
                  <w:pPr>
                    <w:rPr>
                      <w:rFonts w:cs="Arial"/>
                    </w:rPr>
                  </w:pPr>
                </w:p>
                <w:p w:rsidR="00524508" w:rsidRDefault="00524508" w:rsidP="00524508">
                  <w:pPr>
                    <w:jc w:val="center"/>
                  </w:pPr>
                </w:p>
              </w:txbxContent>
            </v:textbox>
            <w10:wrap type="topAndBottom" anchory="page"/>
          </v:roundrect>
        </w:pict>
      </w:r>
      <w:r w:rsidR="00DC320D">
        <w:rPr>
          <w:noProof/>
          <w:lang w:eastAsia="en-GB"/>
        </w:rPr>
        <w:pict>
          <v:shape id="Down Arrow 46" o:spid="_x0000_s1055" type="#_x0000_t67" style="position:absolute;margin-left:200.25pt;margin-top:704.6pt;width:33.75pt;height: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" adj="10800" fillcolor="#deeaf6 [660]" strokecolor="#1f4d78 [1604]" strokeweight="1pt"/>
        </w:pict>
      </w:r>
    </w:p>
    <w:p w:rsidR="00221602" w:rsidRDefault="00221602"/>
    <w:p w:rsidR="00221602" w:rsidRDefault="00221602"/>
    <w:p w:rsidR="00221602" w:rsidRDefault="00221602"/>
    <w:p w:rsidR="00524508" w:rsidRDefault="00DC320D">
      <w:r>
        <w:rPr>
          <w:noProof/>
          <w:lang w:eastAsia="en-GB"/>
        </w:rPr>
        <w:pict>
          <v:roundrect id="Rounded Rectangle 15" o:spid="_x0000_s1030" style="position:absolute;margin-left:-38.25pt;margin-top:-51.75pt;width:540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" fillcolor="#5b9bd5" strokecolor="#41719c" strokeweight="1pt">
            <v:stroke joinstyle="miter"/>
            <v:textbox style="mso-next-textbox:#Rounded Rectangle 15">
              <w:txbxContent>
                <w:p w:rsidR="00524508" w:rsidRPr="00AA2ABF" w:rsidRDefault="00524508" w:rsidP="00524508">
                  <w:pPr>
                    <w:jc w:val="center"/>
                    <w:rPr>
                      <w:rFonts w:ascii="Arial" w:hAnsi="Arial" w:cs="Arial"/>
                      <w:b/>
                      <w:color w:val="FFFFFF" w:themeColor="background1"/>
                      <w:sz w:val="20"/>
                      <w:u w:val="single"/>
                    </w:rPr>
                  </w:pPr>
                  <w:r w:rsidRPr="00AA2ABF">
                    <w:rPr>
                      <w:rFonts w:ascii="Arial" w:hAnsi="Arial" w:cs="Arial"/>
                      <w:b/>
                      <w:color w:val="FFFFFF" w:themeColor="background1"/>
                      <w:sz w:val="20"/>
                      <w:u w:val="single"/>
                    </w:rPr>
                    <w:t>Step 3</w:t>
                  </w:r>
                </w:p>
                <w:p w:rsidR="00524508" w:rsidRPr="00AA2ABF" w:rsidRDefault="00524508" w:rsidP="00524508">
                  <w:pPr>
                    <w:jc w:val="center"/>
                    <w:rPr>
                      <w:rFonts w:ascii="Arial" w:hAnsi="Arial" w:cs="Arial"/>
                      <w:color w:val="FFFFFF" w:themeColor="background1"/>
                      <w:sz w:val="20"/>
                    </w:rPr>
                  </w:pPr>
                  <w:r w:rsidRPr="00AA2ABF">
                    <w:rPr>
                      <w:rFonts w:ascii="Arial" w:hAnsi="Arial" w:cs="Arial"/>
                      <w:color w:val="FFFFFF" w:themeColor="background1"/>
                      <w:sz w:val="20"/>
                    </w:rPr>
                    <w:t>The SGO Means Test is formally assessed by the Assessment Officer  who will review the information in the completed means test in line with the evidence provided from the carers and any benefits that they are entitled to, making any necessary enquiries prior to finalising the SGO Means Test.</w:t>
                  </w:r>
                  <w:r w:rsidR="003A34EF">
                    <w:rPr>
                      <w:rFonts w:ascii="Arial" w:hAnsi="Arial" w:cs="Arial"/>
                      <w:color w:val="FFFFFF" w:themeColor="background1"/>
                      <w:sz w:val="20"/>
                    </w:rPr>
                    <w:t xml:space="preserve"> </w:t>
                  </w:r>
                  <w:r w:rsidRPr="00AA2ABF">
                    <w:rPr>
                      <w:rFonts w:ascii="Arial" w:hAnsi="Arial" w:cs="Arial"/>
                      <w:color w:val="FFFFFF" w:themeColor="background1"/>
                      <w:sz w:val="20"/>
                    </w:rPr>
                    <w:t>The Assessment Officer will</w:t>
                  </w:r>
                  <w:r w:rsidR="003A34EF">
                    <w:rPr>
                      <w:rFonts w:ascii="Arial" w:hAnsi="Arial" w:cs="Arial"/>
                      <w:color w:val="FFFFFF" w:themeColor="background1"/>
                      <w:sz w:val="20"/>
                    </w:rPr>
                    <w:t xml:space="preserve"> </w:t>
                  </w:r>
                  <w:r w:rsidRPr="00AA2ABF">
                    <w:rPr>
                      <w:rFonts w:ascii="Arial" w:hAnsi="Arial" w:cs="Arial"/>
                      <w:color w:val="FFFFFF" w:themeColor="background1"/>
                      <w:sz w:val="20"/>
                    </w:rPr>
                    <w:t>send the completed means test to the Welfare Rights Service for the possible deductions to the carers to be verified and also to ascertain whether a full Welfare Rights check is required to ensure that carers are aware of the correct and full entitlements they can claim should the SGO proceed.</w:t>
                  </w:r>
                </w:p>
                <w:p w:rsidR="00524508" w:rsidRPr="00AA2ABF" w:rsidRDefault="00524508" w:rsidP="00524508">
                  <w:pPr>
                    <w:jc w:val="center"/>
                    <w:rPr>
                      <w:color w:val="FFFFFF" w:themeColor="background1"/>
                      <w:sz w:val="20"/>
                    </w:rPr>
                  </w:pPr>
                  <w:r w:rsidRPr="00AA2ABF">
                    <w:rPr>
                      <w:rFonts w:ascii="Arial" w:hAnsi="Arial" w:cs="Arial"/>
                      <w:color w:val="FFFFFF" w:themeColor="background1"/>
                      <w:sz w:val="20"/>
                    </w:rPr>
                    <w:t>The Assessment Officer will use the secure e mail system to send the part of the completed form containing the evidenced figures back to the carer to confirm agreement with the carer that all the information contained is correct.</w:t>
                  </w:r>
                </w:p>
              </w:txbxContent>
            </v:textbox>
          </v:roundrect>
        </w:pict>
      </w:r>
    </w:p>
    <w:p w:rsidR="00524508" w:rsidRDefault="00524508"/>
    <w:p w:rsidR="00524508" w:rsidRDefault="00524508"/>
    <w:p w:rsidR="00524508" w:rsidRDefault="00524508"/>
    <w:p w:rsidR="00524508" w:rsidRDefault="00524508"/>
    <w:p w:rsidR="00524508" w:rsidRDefault="00524508"/>
    <w:p w:rsidR="00524508" w:rsidRDefault="00DC320D">
      <w:r>
        <w:rPr>
          <w:noProof/>
          <w:lang w:eastAsia="en-GB"/>
        </w:rPr>
        <w:pict>
          <v:shape id="Down Arrow 16" o:spid="_x0000_s1044" type="#_x0000_t67" style="position:absolute;margin-left:207.75pt;margin-top:14.35pt;width:33.7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" adj="10800" fillcolor="#deeaf6 [660]" strokecolor="#1f4d78 [1604]" strokeweight="1pt"/>
        </w:pict>
      </w:r>
    </w:p>
    <w:p w:rsidR="00524508" w:rsidRDefault="00DC320D">
      <w:r>
        <w:rPr>
          <w:noProof/>
          <w:lang w:eastAsia="en-GB"/>
        </w:rPr>
        <w:pict>
          <v:shape id="Down Arrow 45" o:spid="_x0000_s1054" type="#_x0000_t67" style="position:absolute;margin-left:205.5pt;margin-top:348.85pt;width:33.75pt;height: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" adj="10800" fillcolor="#deeaf6 [660]" strokecolor="#1f4d78 [1604]" strokeweight="1pt"/>
        </w:pict>
      </w:r>
      <w:r w:rsidRPr="00DC320D">
        <w:rPr>
          <w:b/>
          <w:noProof/>
          <w:u w:val="single"/>
          <w:lang w:eastAsia="en-GB"/>
        </w:rPr>
        <w:pict>
          <v:roundrect id="Rounded Rectangle 35" o:spid="_x0000_s1031" style="position:absolute;margin-left:-43.55pt;margin-top:325.4pt;width:540pt;height:32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wrapcoords="2070 -51 1620 0 720 506 720 759 300 1568 180 1922 60 2378 -30 3035 -30 18565 90 19374 360 20184 870 20993 900 21094 1620 21549 1740 21549 19830 21549 19980 21549 20670 21094 20700 20993 21210 20184 21480 19374 21600 18565 21630 3187 21540 2378 21270 1568 20850 759 20880 556 19920 0 19500 -51 2070 -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" fillcolor="#fff2cc [663]" strokecolor="#41719c" strokeweight="1pt">
            <v:stroke joinstyle="miter"/>
            <v:textbox>
              <w:txbxContent>
                <w:p w:rsidR="00524508" w:rsidRPr="00AA2ABF" w:rsidRDefault="00524508" w:rsidP="00524508">
                  <w:pPr>
                    <w:shd w:val="clear" w:color="auto" w:fill="FFF2CC" w:themeFill="accent4" w:themeFillTint="33"/>
                    <w:jc w:val="center"/>
                    <w:rPr>
                      <w:rFonts w:ascii="Arial" w:hAnsi="Arial" w:cs="Arial"/>
                      <w:color w:val="000000" w:themeColor="text1"/>
                      <w:sz w:val="20"/>
                      <w:szCs w:val="20"/>
                    </w:rPr>
                  </w:pPr>
                  <w:r w:rsidRPr="00AA2ABF">
                    <w:rPr>
                      <w:rFonts w:ascii="Arial" w:hAnsi="Arial" w:cs="Arial"/>
                      <w:sz w:val="20"/>
                      <w:szCs w:val="20"/>
                    </w:rPr>
                    <w:t xml:space="preserve">The Assessment Officer will send a secure e-mail using </w:t>
                  </w:r>
                  <w:r w:rsidRPr="00AA2ABF">
                    <w:rPr>
                      <w:rFonts w:ascii="Arial" w:hAnsi="Arial" w:cs="Arial"/>
                      <w:b/>
                      <w:sz w:val="20"/>
                      <w:szCs w:val="20"/>
                    </w:rPr>
                    <w:t>template 8</w:t>
                  </w:r>
                  <w:r w:rsidRPr="00AA2ABF">
                    <w:rPr>
                      <w:rFonts w:ascii="Arial" w:hAnsi="Arial" w:cs="Arial"/>
                      <w:sz w:val="20"/>
                      <w:szCs w:val="20"/>
                    </w:rPr>
                    <w:t xml:space="preserve"> to the applicant requesting for confirmation of their agreement that the evidenced figures used within the means test are correct, </w:t>
                  </w:r>
                  <w:r w:rsidRPr="00AA2ABF">
                    <w:rPr>
                      <w:rFonts w:ascii="Arial" w:hAnsi="Arial" w:cs="Arial"/>
                      <w:color w:val="000000" w:themeColor="text1"/>
                      <w:sz w:val="20"/>
                      <w:szCs w:val="20"/>
                    </w:rPr>
                    <w:t>allowing the appl</w:t>
                  </w:r>
                  <w:r w:rsidR="00FA766F">
                    <w:rPr>
                      <w:rFonts w:ascii="Arial" w:hAnsi="Arial" w:cs="Arial"/>
                      <w:color w:val="000000" w:themeColor="text1"/>
                      <w:sz w:val="20"/>
                      <w:szCs w:val="20"/>
                    </w:rPr>
                    <w:t xml:space="preserve">icant 2 working days to respond </w:t>
                  </w:r>
                  <w:r w:rsidR="00FA766F">
                    <w:rPr>
                      <w:rFonts w:ascii="Arial" w:hAnsi="Arial" w:cs="Arial"/>
                      <w:sz w:val="20"/>
                      <w:szCs w:val="20"/>
                    </w:rPr>
                    <w:t>(with text alert of the email).</w:t>
                  </w:r>
                </w:p>
                <w:p w:rsidR="00524508" w:rsidRPr="00AA2ABF" w:rsidRDefault="00524508" w:rsidP="00524508">
                  <w:pPr>
                    <w:shd w:val="clear" w:color="auto" w:fill="FFF2CC" w:themeFill="accent4" w:themeFillTint="33"/>
                    <w:jc w:val="center"/>
                    <w:rPr>
                      <w:rFonts w:ascii="Arial" w:hAnsi="Arial" w:cs="Arial"/>
                      <w:b/>
                      <w:color w:val="FF0000"/>
                      <w:sz w:val="20"/>
                      <w:szCs w:val="20"/>
                    </w:rPr>
                  </w:pPr>
                  <w:r w:rsidRPr="00AA2ABF">
                    <w:rPr>
                      <w:rFonts w:ascii="Arial" w:hAnsi="Arial" w:cs="Arial"/>
                      <w:b/>
                      <w:color w:val="FF0000"/>
                      <w:sz w:val="20"/>
                      <w:szCs w:val="20"/>
                    </w:rPr>
                    <w:object w:dxaOrig="2139" w:dyaOrig="1080">
                      <v:shape id="_x0000_i1035" type="#_x0000_t75" style="width:80.25pt;height:40.5pt" o:ole="">
                        <v:imagedata r:id="rId27" o:title=""/>
                      </v:shape>
                      <o:OLEObject Type="Embed" ProgID="Package" ShapeID="_x0000_i1035" DrawAspect="Content" ObjectID="_1629611859" r:id="rId28"/>
                    </w:object>
                  </w:r>
                </w:p>
                <w:p w:rsidR="00524508" w:rsidRPr="00AA2ABF" w:rsidRDefault="00524508" w:rsidP="00524508">
                  <w:pPr>
                    <w:shd w:val="clear" w:color="auto" w:fill="FFF2CC" w:themeFill="accent4" w:themeFillTint="33"/>
                    <w:jc w:val="center"/>
                    <w:rPr>
                      <w:rFonts w:ascii="Arial" w:hAnsi="Arial" w:cs="Arial"/>
                      <w:color w:val="000000" w:themeColor="text1"/>
                      <w:sz w:val="20"/>
                      <w:szCs w:val="20"/>
                    </w:rPr>
                  </w:pPr>
                  <w:r w:rsidRPr="00AA2ABF">
                    <w:rPr>
                      <w:rFonts w:ascii="Arial" w:hAnsi="Arial" w:cs="Arial"/>
                      <w:color w:val="000000" w:themeColor="text1"/>
                      <w:sz w:val="20"/>
                      <w:szCs w:val="20"/>
                    </w:rPr>
                    <w:t>If there is no response after the 2 working days then an e mail will be sent to the originating social worker, their PM &amp; TM advising that there has been no response to the agreement and requesting them to assist with getting in contact with the applicant (</w:t>
                  </w:r>
                  <w:r w:rsidRPr="00AA2ABF">
                    <w:rPr>
                      <w:rFonts w:ascii="Arial" w:hAnsi="Arial" w:cs="Arial"/>
                      <w:b/>
                      <w:color w:val="000000" w:themeColor="text1"/>
                      <w:sz w:val="20"/>
                      <w:szCs w:val="20"/>
                    </w:rPr>
                    <w:t>template 9</w:t>
                  </w:r>
                  <w:r w:rsidRPr="00AA2ABF">
                    <w:rPr>
                      <w:rFonts w:ascii="Arial" w:hAnsi="Arial" w:cs="Arial"/>
                      <w:color w:val="000000" w:themeColor="text1"/>
                      <w:sz w:val="20"/>
                      <w:szCs w:val="20"/>
                    </w:rPr>
                    <w:t>).</w:t>
                  </w:r>
                </w:p>
                <w:p w:rsidR="00524508" w:rsidRPr="00AA2ABF" w:rsidRDefault="00524508" w:rsidP="00524508">
                  <w:pPr>
                    <w:shd w:val="clear" w:color="auto" w:fill="FFF2CC" w:themeFill="accent4" w:themeFillTint="33"/>
                    <w:jc w:val="center"/>
                    <w:rPr>
                      <w:rFonts w:ascii="Arial" w:hAnsi="Arial" w:cs="Arial"/>
                      <w:color w:val="000000" w:themeColor="text1"/>
                      <w:sz w:val="20"/>
                      <w:szCs w:val="20"/>
                    </w:rPr>
                  </w:pPr>
                  <w:r w:rsidRPr="00AA2ABF">
                    <w:rPr>
                      <w:rFonts w:ascii="Arial" w:hAnsi="Arial" w:cs="Arial"/>
                      <w:color w:val="000000" w:themeColor="text1"/>
                      <w:sz w:val="20"/>
                      <w:szCs w:val="20"/>
                    </w:rPr>
                    <w:object w:dxaOrig="2139" w:dyaOrig="1080">
                      <v:shape id="_x0000_i1036" type="#_x0000_t75" style="width:80.25pt;height:40.5pt" o:ole="">
                        <v:imagedata r:id="rId29" o:title=""/>
                      </v:shape>
                      <o:OLEObject Type="Embed" ProgID="Package" ShapeID="_x0000_i1036" DrawAspect="Content" ObjectID="_1629611860" r:id="rId30"/>
                    </w:object>
                  </w:r>
                </w:p>
                <w:p w:rsidR="00524508" w:rsidRPr="00AA2ABF" w:rsidRDefault="00524508" w:rsidP="00524508">
                  <w:pPr>
                    <w:shd w:val="clear" w:color="auto" w:fill="FFF2CC" w:themeFill="accent4" w:themeFillTint="33"/>
                    <w:jc w:val="center"/>
                    <w:rPr>
                      <w:rFonts w:ascii="Arial" w:hAnsi="Arial" w:cs="Arial"/>
                      <w:sz w:val="20"/>
                      <w:szCs w:val="20"/>
                    </w:rPr>
                  </w:pPr>
                  <w:r w:rsidRPr="00AA2ABF">
                    <w:rPr>
                      <w:rFonts w:ascii="Arial" w:hAnsi="Arial" w:cs="Arial"/>
                      <w:color w:val="000000" w:themeColor="text1"/>
                      <w:sz w:val="20"/>
                      <w:szCs w:val="20"/>
                    </w:rPr>
                    <w:t xml:space="preserve">Should there be no response to the e mail to the originating social worker by the end of the following working day, LCS request form is to be returned to originating social worker </w:t>
                  </w:r>
                  <w:r w:rsidRPr="00AA2ABF">
                    <w:rPr>
                      <w:rFonts w:ascii="Arial" w:hAnsi="Arial" w:cs="Arial"/>
                      <w:sz w:val="20"/>
                      <w:szCs w:val="20"/>
                    </w:rPr>
                    <w:t>as no further action can be taken by Assessment Officer until evidence has been returned.</w:t>
                  </w:r>
                </w:p>
                <w:p w:rsidR="00524508" w:rsidRPr="00AA2ABF" w:rsidRDefault="00524508" w:rsidP="00524508">
                  <w:pPr>
                    <w:shd w:val="clear" w:color="auto" w:fill="FFF2CC" w:themeFill="accent4" w:themeFillTint="33"/>
                    <w:jc w:val="center"/>
                    <w:rPr>
                      <w:rFonts w:ascii="Arial" w:hAnsi="Arial" w:cs="Arial"/>
                      <w:sz w:val="20"/>
                      <w:szCs w:val="20"/>
                    </w:rPr>
                  </w:pPr>
                  <w:r w:rsidRPr="00AA2ABF">
                    <w:rPr>
                      <w:rFonts w:ascii="Arial" w:hAnsi="Arial" w:cs="Arial"/>
                      <w:sz w:val="20"/>
                      <w:szCs w:val="20"/>
                    </w:rPr>
                    <w:t>The request will be added to a list of means test requests that we are unable to progress and distributed to relevant HoS on a weekly basis.</w:t>
                  </w:r>
                </w:p>
                <w:p w:rsidR="00524508" w:rsidRPr="00AA2ABF" w:rsidRDefault="00524508" w:rsidP="00524508">
                  <w:pPr>
                    <w:shd w:val="clear" w:color="auto" w:fill="FFF2CC" w:themeFill="accent4" w:themeFillTint="33"/>
                    <w:jc w:val="center"/>
                    <w:rPr>
                      <w:rFonts w:ascii="Arial" w:hAnsi="Arial" w:cs="Arial"/>
                      <w:sz w:val="20"/>
                      <w:szCs w:val="20"/>
                    </w:rPr>
                  </w:pPr>
                  <w:r w:rsidRPr="00AA2ABF">
                    <w:rPr>
                      <w:rFonts w:ascii="Arial" w:hAnsi="Arial" w:cs="Arial"/>
                      <w:sz w:val="20"/>
                      <w:szCs w:val="20"/>
                    </w:rPr>
                    <w:t>If the confirmation is received from the applicant within 2 working days then the request will move to Step 4.</w:t>
                  </w:r>
                </w:p>
                <w:p w:rsidR="00524508" w:rsidRPr="00492BC7" w:rsidRDefault="00524508" w:rsidP="00524508">
                  <w:pPr>
                    <w:shd w:val="clear" w:color="auto" w:fill="FFF2CC" w:themeFill="accent4" w:themeFillTint="33"/>
                    <w:jc w:val="center"/>
                    <w:rPr>
                      <w:rFonts w:ascii="Arial" w:hAnsi="Arial" w:cs="Arial"/>
                    </w:rPr>
                  </w:pPr>
                </w:p>
                <w:p w:rsidR="00524508" w:rsidRPr="00492BC7" w:rsidRDefault="00524508" w:rsidP="00524508">
                  <w:pPr>
                    <w:shd w:val="clear" w:color="auto" w:fill="FFF2CC" w:themeFill="accent4" w:themeFillTint="33"/>
                    <w:jc w:val="center"/>
                    <w:rPr>
                      <w:rFonts w:ascii="Arial" w:hAnsi="Arial" w:cs="Arial"/>
                    </w:rPr>
                  </w:pPr>
                </w:p>
                <w:p w:rsidR="00524508" w:rsidRPr="00492BC7" w:rsidRDefault="00524508" w:rsidP="00524508">
                  <w:pPr>
                    <w:shd w:val="clear" w:color="auto" w:fill="FFF2CC" w:themeFill="accent4" w:themeFillTint="33"/>
                    <w:jc w:val="center"/>
                    <w:rPr>
                      <w:sz w:val="20"/>
                    </w:rPr>
                  </w:pPr>
                </w:p>
                <w:p w:rsidR="00524508" w:rsidRPr="00492BC7" w:rsidRDefault="00524508" w:rsidP="00524508">
                  <w:pPr>
                    <w:shd w:val="clear" w:color="auto" w:fill="FFF2CC" w:themeFill="accent4" w:themeFillTint="33"/>
                    <w:jc w:val="center"/>
                    <w:rPr>
                      <w:sz w:val="20"/>
                    </w:rPr>
                  </w:pPr>
                </w:p>
              </w:txbxContent>
            </v:textbox>
            <w10:wrap type="tight" anchory="page"/>
          </v:roundrect>
        </w:pict>
      </w:r>
    </w:p>
    <w:p w:rsidR="00B072D4" w:rsidRDefault="00B072D4"/>
    <w:p w:rsidR="00221602" w:rsidRDefault="00221602"/>
    <w:p w:rsidR="00221602" w:rsidRDefault="00221602"/>
    <w:p w:rsidR="00524508" w:rsidRDefault="00524508"/>
    <w:p w:rsidR="00221602" w:rsidRDefault="00221602"/>
    <w:p w:rsidR="00221602" w:rsidRDefault="00DC320D">
      <w:r>
        <w:rPr>
          <w:noProof/>
          <w:lang w:eastAsia="en-GB"/>
        </w:rPr>
        <w:pict>
          <v:roundrect id="Rounded Rectangle 2" o:spid="_x0000_s1032" style="position:absolute;margin-left:-45pt;margin-top:-36.75pt;width:539.95pt;height:317.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u w:val="single"/>
                    </w:rPr>
                  </w:pPr>
                  <w:r w:rsidRPr="00AA2ABF">
                    <w:rPr>
                      <w:rFonts w:ascii="Arial" w:hAnsi="Arial" w:cs="Arial"/>
                      <w:b/>
                      <w:color w:val="FFFFFF" w:themeColor="background1"/>
                      <w:sz w:val="20"/>
                      <w:u w:val="single"/>
                    </w:rPr>
                    <w:t>Step 4</w:t>
                  </w:r>
                </w:p>
                <w:p w:rsidR="00524508" w:rsidRPr="00AA2ABF" w:rsidRDefault="00524508" w:rsidP="00524508">
                  <w:pPr>
                    <w:ind w:hanging="142"/>
                    <w:jc w:val="center"/>
                    <w:rPr>
                      <w:rFonts w:ascii="Arial" w:hAnsi="Arial" w:cs="Arial"/>
                      <w:color w:val="FFFFFF" w:themeColor="background1"/>
                      <w:sz w:val="20"/>
                    </w:rPr>
                  </w:pPr>
                  <w:r w:rsidRPr="00AA2ABF">
                    <w:rPr>
                      <w:rFonts w:ascii="Arial" w:hAnsi="Arial" w:cs="Arial"/>
                      <w:color w:val="FFFFFF" w:themeColor="background1"/>
                      <w:sz w:val="20"/>
                    </w:rPr>
                    <w:t>The Assessment Officer returns by reassigning the original LCS work tray request as a formal notification to the originating SW together with the final version of the Assessed SGO Means Test highlighting the final monthly payment to the carers from the outcome of the means test, outlining the breakdown of the payment, making particular reference to any deductions for CB/CTC that have been applied</w:t>
                  </w:r>
                  <w:r w:rsidR="00A81FF5">
                    <w:rPr>
                      <w:rFonts w:ascii="Arial" w:hAnsi="Arial" w:cs="Arial"/>
                      <w:color w:val="FFFFFF" w:themeColor="background1"/>
                      <w:sz w:val="20"/>
                    </w:rPr>
                    <w:t xml:space="preserve">, which must be </w:t>
                  </w:r>
                  <w:r w:rsidR="00F645ED">
                    <w:rPr>
                      <w:rFonts w:ascii="Arial" w:hAnsi="Arial" w:cs="Arial"/>
                      <w:color w:val="FFFFFF" w:themeColor="background1"/>
                      <w:sz w:val="20"/>
                    </w:rPr>
                    <w:t>reiterated</w:t>
                  </w:r>
                  <w:r w:rsidR="00A81FF5">
                    <w:rPr>
                      <w:rFonts w:ascii="Arial" w:hAnsi="Arial" w:cs="Arial"/>
                      <w:color w:val="FFFFFF" w:themeColor="background1"/>
                      <w:sz w:val="20"/>
                    </w:rPr>
                    <w:t xml:space="preserve"> by the SW to the Carer that these </w:t>
                  </w:r>
                  <w:r w:rsidR="00F645ED">
                    <w:rPr>
                      <w:rFonts w:ascii="Arial" w:hAnsi="Arial" w:cs="Arial"/>
                      <w:color w:val="FFFFFF" w:themeColor="background1"/>
                      <w:sz w:val="20"/>
                    </w:rPr>
                    <w:t>should be claimed should the SGO be granted</w:t>
                  </w:r>
                  <w:r w:rsidRPr="00AA2ABF">
                    <w:rPr>
                      <w:rFonts w:ascii="Arial" w:hAnsi="Arial" w:cs="Arial"/>
                      <w:color w:val="FFFFFF" w:themeColor="background1"/>
                      <w:sz w:val="20"/>
                    </w:rPr>
                    <w:t>. Please see template 10 below</w:t>
                  </w:r>
                  <w:r w:rsidR="00F645ED">
                    <w:rPr>
                      <w:rFonts w:ascii="Arial" w:hAnsi="Arial" w:cs="Arial"/>
                      <w:color w:val="FFFFFF" w:themeColor="background1"/>
                      <w:sz w:val="20"/>
                    </w:rPr>
                    <w:t>.</w:t>
                  </w:r>
                </w:p>
                <w:p w:rsidR="00524508" w:rsidRPr="00AA2ABF" w:rsidRDefault="00524508" w:rsidP="00524508">
                  <w:pPr>
                    <w:ind w:hanging="142"/>
                    <w:jc w:val="center"/>
                    <w:rPr>
                      <w:rFonts w:ascii="Arial" w:hAnsi="Arial" w:cs="Arial"/>
                      <w:color w:val="FFFFFF" w:themeColor="background1"/>
                      <w:sz w:val="20"/>
                    </w:rPr>
                  </w:pPr>
                  <w:r w:rsidRPr="00AA2ABF">
                    <w:rPr>
                      <w:rFonts w:ascii="Arial" w:hAnsi="Arial" w:cs="Arial"/>
                      <w:color w:val="FFFFFF" w:themeColor="background1"/>
                      <w:sz w:val="20"/>
                    </w:rPr>
                    <w:t xml:space="preserve"> This then needs to be signed off by the originating SW's Senior Manager by the originating SW consulting with them directly.</w:t>
                  </w:r>
                </w:p>
                <w:p w:rsidR="00524508" w:rsidRDefault="005450A8" w:rsidP="00524508">
                  <w:pPr>
                    <w:ind w:hanging="142"/>
                    <w:jc w:val="center"/>
                    <w:rPr>
                      <w:rFonts w:ascii="Arial" w:hAnsi="Arial" w:cs="Arial"/>
                      <w:b/>
                      <w:sz w:val="20"/>
                    </w:rPr>
                  </w:pPr>
                  <w:r w:rsidRPr="00DC320D">
                    <w:rPr>
                      <w:rFonts w:ascii="Arial" w:hAnsi="Arial" w:cs="Arial"/>
                      <w:color w:val="FFFFFF" w:themeColor="background1"/>
                      <w:sz w:val="20"/>
                    </w:rPr>
                    <w:object w:dxaOrig="3059" w:dyaOrig="1080">
                      <v:shape id="_x0000_i1037" type="#_x0000_t75" style="width:98.25pt;height:34.5pt" o:ole="">
                        <v:imagedata r:id="rId31" o:title=""/>
                      </v:shape>
                      <o:OLEObject Type="Embed" ProgID="Package" ShapeID="_x0000_i1037" DrawAspect="Content" ObjectID="_1629611861" r:id="rId32"/>
                    </w:object>
                  </w:r>
                </w:p>
                <w:p w:rsidR="00221602" w:rsidRPr="00221602" w:rsidRDefault="00221602" w:rsidP="00524508">
                  <w:pPr>
                    <w:ind w:hanging="142"/>
                    <w:jc w:val="center"/>
                    <w:rPr>
                      <w:rFonts w:ascii="Arial" w:hAnsi="Arial" w:cs="Arial"/>
                      <w:color w:val="FFFFFF" w:themeColor="background1"/>
                      <w:sz w:val="20"/>
                    </w:rPr>
                  </w:pPr>
                  <w:r w:rsidRPr="00221602">
                    <w:rPr>
                      <w:rFonts w:ascii="Arial" w:hAnsi="Arial" w:cs="Arial"/>
                      <w:color w:val="FFFFFF" w:themeColor="background1"/>
                      <w:sz w:val="20"/>
                    </w:rPr>
                    <w:t>Where Welfare Rights identify and advise on benefit claims, a three month review will take place where the advice is followed up to ensure the claims have been processed as expected, and to ensure any further expected entitlements have been realised. This may lead to an amendment to the means test to accurately reflect the financial position at that point and any changes that the carer may have had to their circumstances as a result of the new caring responsibilities. A second means test will also be prepared showing the anticipated outcome if advice is confirmed at the 3 month review stage. A breakdown of this will also be provided to the ASW so that they have all the information prior to court on how the balance of payments from LCC/DWP may change. If the three month review confirms that the anticipated benefits are now in place then WRS service will advise the SGO Assessment Officer and revised payment amounts will be applied</w:t>
                  </w:r>
                </w:p>
                <w:p w:rsidR="00524508" w:rsidRPr="00EF3E3B" w:rsidRDefault="00524508" w:rsidP="00524508">
                  <w:pPr>
                    <w:ind w:hanging="142"/>
                    <w:jc w:val="center"/>
                    <w:rPr>
                      <w:rFonts w:ascii="Arial" w:hAnsi="Arial" w:cs="Arial"/>
                    </w:rPr>
                  </w:pPr>
                </w:p>
                <w:p w:rsidR="00524508" w:rsidRPr="002E4716" w:rsidRDefault="00524508" w:rsidP="00524508">
                  <w:pPr>
                    <w:jc w:val="center"/>
                  </w:pPr>
                </w:p>
              </w:txbxContent>
            </v:textbox>
          </v:roundrect>
        </w:pict>
      </w:r>
    </w:p>
    <w:p w:rsidR="00221602" w:rsidRDefault="00221602"/>
    <w:p w:rsidR="00221602" w:rsidRDefault="00221602"/>
    <w:p w:rsidR="00221602" w:rsidRDefault="00221602"/>
    <w:p w:rsidR="00221602" w:rsidRDefault="00221602"/>
    <w:p w:rsidR="00221602" w:rsidRDefault="00221602"/>
    <w:p w:rsidR="00221602" w:rsidRDefault="00221602"/>
    <w:p w:rsidR="00221602" w:rsidRDefault="00221602"/>
    <w:p w:rsidR="00221602" w:rsidRDefault="00221602"/>
    <w:p w:rsidR="00221602" w:rsidRDefault="00221602"/>
    <w:p w:rsidR="00221602" w:rsidRDefault="00221602"/>
    <w:p w:rsidR="00221602" w:rsidRDefault="00221602"/>
    <w:p w:rsidR="00221602" w:rsidRDefault="00DC320D">
      <w:r>
        <w:rPr>
          <w:noProof/>
          <w:lang w:eastAsia="en-GB"/>
        </w:rPr>
        <w:pict>
          <v:shape id="Down Arrow 34" o:spid="_x0000_s1045" type="#_x0000_t67" style="position:absolute;margin-left:202.5pt;margin-top:10.45pt;width:28.5pt;height:24.7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" adj="10800" fillcolor="#deeaf6 [660]" strokecolor="#1f4d78 [1604]" strokeweight="1pt"/>
        </w:pict>
      </w:r>
    </w:p>
    <w:p w:rsidR="00221602" w:rsidRDefault="00DC320D">
      <w:r w:rsidRPr="00DC320D">
        <w:rPr>
          <w:b/>
          <w:noProof/>
          <w:u w:val="single"/>
          <w:lang w:eastAsia="en-GB"/>
        </w:rPr>
        <w:pict>
          <v:roundrect id="Rounded Rectangle 23" o:spid="_x0000_s1033" style="position:absolute;margin-left:-38.25pt;margin-top:14.35pt;width:523.5pt;height:108.7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rPr>
                  </w:pPr>
                  <w:r w:rsidRPr="00AA2ABF">
                    <w:rPr>
                      <w:rFonts w:ascii="Arial" w:hAnsi="Arial" w:cs="Arial"/>
                      <w:b/>
                      <w:color w:val="FFFFFF" w:themeColor="background1"/>
                      <w:sz w:val="20"/>
                      <w:u w:val="single"/>
                    </w:rPr>
                    <w:t>Step 5</w:t>
                  </w:r>
                </w:p>
                <w:p w:rsidR="00B71927" w:rsidRPr="00307AB9" w:rsidRDefault="00B71927" w:rsidP="00307AB9">
                  <w:pPr>
                    <w:pStyle w:val="ListParagraph"/>
                    <w:contextualSpacing w:val="0"/>
                    <w:jc w:val="center"/>
                    <w:rPr>
                      <w:rFonts w:ascii="Arial" w:eastAsiaTheme="minorHAnsi" w:hAnsi="Arial" w:cs="Arial"/>
                      <w:color w:val="FFFFFF" w:themeColor="background1"/>
                      <w:sz w:val="20"/>
                      <w:szCs w:val="22"/>
                      <w:lang w:eastAsia="en-US"/>
                    </w:rPr>
                  </w:pPr>
                  <w:r w:rsidRPr="00307AB9">
                    <w:rPr>
                      <w:rFonts w:ascii="Arial" w:eastAsiaTheme="minorHAnsi" w:hAnsi="Arial" w:cs="Arial"/>
                      <w:color w:val="FFFFFF" w:themeColor="background1"/>
                      <w:sz w:val="20"/>
                      <w:szCs w:val="22"/>
                      <w:lang w:eastAsia="en-US"/>
                    </w:rPr>
                    <w:t>In the case of a dual assessment with PWFF Team the financial assessment is returned to the ASW to include in the support plan. The ASW will complete the sections of the support plan relating to support for the adult, including financial support. They will then send the part completed support plan to the CSW who will complete the remainder of the plan relating to child and seek approval from Senior Manager/HofS regarding the financial element. The CSW will then send the completed and approved support plan to legal</w:t>
                  </w:r>
                </w:p>
                <w:p w:rsidR="00524508" w:rsidRDefault="00524508" w:rsidP="00524508">
                  <w:pPr>
                    <w:jc w:val="center"/>
                  </w:pPr>
                </w:p>
              </w:txbxContent>
            </v:textbox>
          </v:roundrect>
        </w:pict>
      </w:r>
    </w:p>
    <w:p w:rsidR="00221602" w:rsidRDefault="00221602"/>
    <w:p w:rsidR="00221602" w:rsidRDefault="00221602"/>
    <w:p w:rsidR="00524508" w:rsidRDefault="00524508"/>
    <w:p w:rsidR="00524508" w:rsidRDefault="00524508"/>
    <w:p w:rsidR="00524508" w:rsidRDefault="0021549C">
      <w:r>
        <w:rPr>
          <w:noProof/>
          <w:lang w:eastAsia="en-GB"/>
        </w:rPr>
        <w:pict>
          <v:roundrect id="Rounded Rectangle 4" o:spid="_x0000_s1034" style="position:absolute;margin-left:-40pt;margin-top:35.65pt;width:523.5pt;height:88.1pt;z-index:-2516408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wrapcoords="526 -185 279 0 -31 1662 -31 18831 93 20492 340 21415 371 21415 21198 21415 21229 21415 21507 20492 21631 17908 21631 1662 21260 0 21012 -185 526 -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" fillcolor="#5b9bd5 [3204]" strokecolor="#1f4d78 [1604]" strokeweight="1pt">
            <v:stroke joinstyle="miter"/>
            <v:textbox style="mso-next-textbox:#Rounded Rectangle 4">
              <w:txbxContent>
                <w:p w:rsidR="00524508" w:rsidRPr="00AA2ABF" w:rsidRDefault="00524508" w:rsidP="00524508">
                  <w:pPr>
                    <w:jc w:val="center"/>
                    <w:rPr>
                      <w:rFonts w:ascii="Arial" w:hAnsi="Arial" w:cs="Arial"/>
                      <w:b/>
                      <w:sz w:val="20"/>
                      <w:u w:val="single"/>
                    </w:rPr>
                  </w:pPr>
                  <w:r w:rsidRPr="00AA2ABF">
                    <w:rPr>
                      <w:rFonts w:ascii="Arial" w:hAnsi="Arial" w:cs="Arial"/>
                      <w:b/>
                      <w:sz w:val="20"/>
                      <w:u w:val="single"/>
                    </w:rPr>
                    <w:t>Step 6</w:t>
                  </w:r>
                </w:p>
                <w:p w:rsidR="00524508" w:rsidRPr="00AA2ABF" w:rsidRDefault="00524508" w:rsidP="00524508">
                  <w:pPr>
                    <w:jc w:val="center"/>
                    <w:rPr>
                      <w:rFonts w:ascii="Arial" w:hAnsi="Arial" w:cs="Arial"/>
                      <w:sz w:val="20"/>
                    </w:rPr>
                  </w:pPr>
                  <w:r w:rsidRPr="00AA2ABF">
                    <w:rPr>
                      <w:rFonts w:ascii="Arial" w:hAnsi="Arial" w:cs="Arial"/>
                      <w:sz w:val="20"/>
                    </w:rPr>
                    <w:t xml:space="preserve">The finalised SGO Means Test is filed to and presented in court by the CSW quoting the </w:t>
                  </w:r>
                  <w:r w:rsidRPr="00AA2ABF">
                    <w:rPr>
                      <w:rFonts w:ascii="Arial" w:hAnsi="Arial" w:cs="Arial"/>
                      <w:b/>
                      <w:bCs/>
                      <w:sz w:val="20"/>
                    </w:rPr>
                    <w:t>Final monthly payment</w:t>
                  </w:r>
                  <w:r w:rsidR="00702CC5">
                    <w:rPr>
                      <w:rFonts w:ascii="Arial" w:hAnsi="Arial" w:cs="Arial"/>
                      <w:b/>
                      <w:bCs/>
                      <w:sz w:val="20"/>
                    </w:rPr>
                    <w:t xml:space="preserve"> to guardians</w:t>
                  </w:r>
                  <w:r w:rsidRPr="00AA2ABF">
                    <w:rPr>
                      <w:rFonts w:ascii="Arial" w:hAnsi="Arial" w:cs="Arial"/>
                      <w:sz w:val="20"/>
                    </w:rPr>
                    <w:t>, which may include any appropriate deductions (e.g. for Child Benefit/Child Tax Credit/Disposable Income) outlined in Step 4.</w:t>
                  </w:r>
                </w:p>
              </w:txbxContent>
            </v:textbox>
            <w10:wrap type="tight"/>
          </v:roundrect>
        </w:pict>
      </w:r>
      <w:r>
        <w:rPr>
          <w:noProof/>
          <w:lang w:eastAsia="en-GB"/>
        </w:rPr>
        <w:pict>
          <v:shape id="Down Arrow 36" o:spid="_x0000_s1046" type="#_x0000_t67" style="position:absolute;margin-left:202.5pt;margin-top:10.5pt;width:28.5pt;height:24.75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" adj="10800" fillcolor="#deeaf6 [660]" strokecolor="#1f4d78 [1604]" strokeweight="1pt"/>
        </w:pict>
      </w:r>
    </w:p>
    <w:p w:rsidR="005450A8" w:rsidRDefault="00DC320D">
      <w:r>
        <w:rPr>
          <w:noProof/>
          <w:lang w:eastAsia="en-GB"/>
        </w:rPr>
        <w:pict>
          <v:shape id="Down Arrow 37" o:spid="_x0000_s1047" type="#_x0000_t67" style="position:absolute;margin-left:202.5pt;margin-top:-6.15pt;width:28.5pt;height:24.75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" adj="10800" fillcolor="#deeaf6 [660]" strokecolor="#1f4d78 [1604]" strokeweight="1pt"/>
        </w:pict>
      </w:r>
    </w:p>
    <w:p w:rsidR="00524508" w:rsidRDefault="00DC320D">
      <w:r>
        <w:rPr>
          <w:noProof/>
          <w:lang w:eastAsia="en-GB"/>
        </w:rPr>
        <w:pict>
          <v:shape id="Down Arrow 39" o:spid="_x0000_s1049" type="#_x0000_t67" style="position:absolute;margin-left:202.5pt;margin-top:152.6pt;width:28.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" adj="10800" fillcolor="#deeaf6 [660]" strokecolor="#1f4d78 [1604]" strokeweight="1pt"/>
        </w:pict>
      </w:r>
      <w:r>
        <w:rPr>
          <w:noProof/>
          <w:lang w:eastAsia="en-GB"/>
        </w:rPr>
        <w:pict>
          <v:roundrect id="Rounded Rectangle 6" o:spid="_x0000_s1035" style="position:absolute;margin-left:-38.25pt;margin-top:15.7pt;width:523.45pt;height:13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866 -119 588 0 62 1187 -31 2848 -31 18989 248 20769 588 21481 650 21481 20919 21481 20981 21481 21321 20769 21600 18989 21631 3798 21538 1305 20981 0 20703 -119 866 -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" fillcolor="#5b9bd5 [3204]" strokecolor="#1f4d78 [1604]" strokeweight="1pt">
            <v:stroke joinstyle="miter"/>
            <v:textbox>
              <w:txbxContent>
                <w:p w:rsidR="00524508" w:rsidRPr="00AA2ABF" w:rsidRDefault="00524508" w:rsidP="00524508">
                  <w:pPr>
                    <w:jc w:val="center"/>
                    <w:rPr>
                      <w:rFonts w:ascii="Arial" w:hAnsi="Arial" w:cs="Arial"/>
                      <w:b/>
                      <w:sz w:val="20"/>
                      <w:u w:val="single"/>
                    </w:rPr>
                  </w:pPr>
                  <w:r w:rsidRPr="00AA2ABF">
                    <w:rPr>
                      <w:rFonts w:ascii="Arial" w:hAnsi="Arial" w:cs="Arial"/>
                      <w:b/>
                      <w:sz w:val="20"/>
                      <w:u w:val="single"/>
                    </w:rPr>
                    <w:t>Step 7</w:t>
                  </w:r>
                </w:p>
                <w:p w:rsidR="00524508" w:rsidRPr="00AA2ABF" w:rsidRDefault="00307AB9" w:rsidP="00524508">
                  <w:pPr>
                    <w:ind w:left="-142" w:right="-175"/>
                    <w:jc w:val="center"/>
                    <w:rPr>
                      <w:rFonts w:ascii="Arial" w:hAnsi="Arial" w:cs="Arial"/>
                      <w:sz w:val="20"/>
                    </w:rPr>
                  </w:pPr>
                  <w:r w:rsidRPr="00307AB9">
                    <w:rPr>
                      <w:rFonts w:ascii="Arial" w:hAnsi="Arial" w:cs="Arial"/>
                      <w:sz w:val="20"/>
                    </w:rPr>
                    <w:t>After the SGO is granted</w:t>
                  </w:r>
                  <w:r>
                    <w:rPr>
                      <w:rFonts w:ascii="Arial" w:hAnsi="Arial" w:cs="Arial"/>
                      <w:color w:val="FF0000"/>
                      <w:sz w:val="20"/>
                      <w:szCs w:val="20"/>
                    </w:rPr>
                    <w:t xml:space="preserve"> </w:t>
                  </w:r>
                  <w:r w:rsidR="00524508" w:rsidRPr="00AA2ABF">
                    <w:rPr>
                      <w:rFonts w:ascii="Arial" w:hAnsi="Arial" w:cs="Arial"/>
                      <w:sz w:val="20"/>
                    </w:rPr>
                    <w:t xml:space="preserve">CSW contacts Business Support Team to set up the SGO carer as a supplier (up to 2 working days to arrange) and to also arrange the input of the CPLI(s) and approval of payments for the standard SGO allowance and for any enhancements that were agreed at court. Along with this request the SW </w:t>
                  </w:r>
                  <w:r w:rsidR="00524508" w:rsidRPr="00AA2ABF">
                    <w:rPr>
                      <w:rFonts w:ascii="Arial" w:hAnsi="Arial" w:cs="Arial"/>
                      <w:b/>
                      <w:sz w:val="20"/>
                    </w:rPr>
                    <w:t>must</w:t>
                  </w:r>
                  <w:r w:rsidR="00524508" w:rsidRPr="00AA2ABF">
                    <w:rPr>
                      <w:rFonts w:ascii="Arial" w:hAnsi="Arial" w:cs="Arial"/>
                      <w:sz w:val="20"/>
                    </w:rPr>
                    <w:t xml:space="preserve"> also provide the finalised court agreement details/amounts, including the assessed Means Test (inc any deductions to be applied) and details of any agreed enhancements/one off payments in respect of the order. End dates of 2 years should be added to any Enhancement CPLIs. </w:t>
                  </w:r>
                </w:p>
                <w:p w:rsidR="00524508" w:rsidRPr="002E4716" w:rsidRDefault="00524508" w:rsidP="00B71927">
                  <w:pPr>
                    <w:ind w:left="-142" w:right="-175"/>
                    <w:jc w:val="center"/>
                  </w:pPr>
                  <w:r w:rsidRPr="00AA2ABF">
                    <w:rPr>
                      <w:rFonts w:ascii="Arial" w:hAnsi="Arial" w:cs="Arial"/>
                      <w:b/>
                      <w:sz w:val="20"/>
                    </w:rPr>
                    <w:t>Court papers reflecting the agreed financial award must be uploaded to LCS.</w:t>
                  </w:r>
                </w:p>
              </w:txbxContent>
            </v:textbox>
            <w10:wrap type="tight"/>
          </v:roundrect>
        </w:pict>
      </w:r>
    </w:p>
    <w:p w:rsidR="00524508" w:rsidRDefault="00DC320D">
      <w:r>
        <w:rPr>
          <w:noProof/>
          <w:lang w:eastAsia="en-GB"/>
        </w:rPr>
        <w:pict>
          <v:roundrect id="Rounded Rectangle 8" o:spid="_x0000_s1037" style="position:absolute;margin-left:-32.9pt;margin-top:140.9pt;width:523.45pt;height:9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588 -169 371 0 -31 1688 -31 19238 309 21431 402 21431 21167 21431 21260 21431 21631 19238 21631 1688 21198 0 20981 -169 588 -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" fillcolor="#5b9bd5 [3204]" strokecolor="#1f4d78 [1604]" strokeweight="1pt">
            <v:stroke joinstyle="miter"/>
            <v:textbox>
              <w:txbxContent>
                <w:p w:rsidR="00524508" w:rsidRPr="00AA2ABF" w:rsidRDefault="00524508" w:rsidP="00524508">
                  <w:pPr>
                    <w:jc w:val="center"/>
                    <w:rPr>
                      <w:rFonts w:ascii="Arial" w:hAnsi="Arial" w:cs="Arial"/>
                      <w:b/>
                      <w:color w:val="FFFFFF" w:themeColor="background1"/>
                      <w:sz w:val="20"/>
                    </w:rPr>
                  </w:pPr>
                  <w:r w:rsidRPr="00AA2ABF">
                    <w:rPr>
                      <w:rFonts w:ascii="Arial" w:hAnsi="Arial" w:cs="Arial"/>
                      <w:b/>
                      <w:sz w:val="20"/>
                      <w:u w:val="single"/>
                    </w:rPr>
                    <w:t>Step 9</w:t>
                  </w:r>
                </w:p>
                <w:p w:rsidR="00524508" w:rsidRPr="00AA2ABF" w:rsidRDefault="00524508" w:rsidP="00524508">
                  <w:pPr>
                    <w:ind w:left="-142"/>
                    <w:jc w:val="center"/>
                    <w:rPr>
                      <w:rFonts w:ascii="Arial" w:hAnsi="Arial" w:cs="Arial"/>
                      <w:color w:val="FFFFFF" w:themeColor="background1"/>
                      <w:sz w:val="20"/>
                    </w:rPr>
                  </w:pPr>
                  <w:r w:rsidRPr="00AA2ABF">
                    <w:rPr>
                      <w:rFonts w:ascii="Arial" w:hAnsi="Arial" w:cs="Arial"/>
                      <w:color w:val="FFFFFF" w:themeColor="background1"/>
                      <w:sz w:val="20"/>
                    </w:rPr>
                    <w:t xml:space="preserve">Once approval is received, the </w:t>
                  </w:r>
                  <w:r w:rsidRPr="00AA2ABF">
                    <w:rPr>
                      <w:rFonts w:ascii="Arial" w:hAnsi="Arial" w:cs="Arial"/>
                      <w:sz w:val="20"/>
                    </w:rPr>
                    <w:t xml:space="preserve">Business Support Team </w:t>
                  </w:r>
                  <w:r w:rsidRPr="00AA2ABF">
                    <w:rPr>
                      <w:rFonts w:ascii="Arial" w:hAnsi="Arial" w:cs="Arial"/>
                      <w:color w:val="FFFFFF" w:themeColor="background1"/>
                      <w:sz w:val="20"/>
                    </w:rPr>
                    <w:t>contact</w:t>
                  </w:r>
                  <w:r w:rsidRPr="00AA2ABF">
                    <w:rPr>
                      <w:rFonts w:ascii="Arial" w:hAnsi="Arial" w:cs="Arial"/>
                      <w:sz w:val="20"/>
                    </w:rPr>
                    <w:t xml:space="preserve"> Children's Services &amp; Schools Payments Team in Exchequer Services </w:t>
                  </w:r>
                  <w:r w:rsidRPr="00AA2ABF">
                    <w:rPr>
                      <w:rFonts w:ascii="Arial" w:hAnsi="Arial" w:cs="Arial"/>
                      <w:color w:val="FFFFFF" w:themeColor="background1"/>
                      <w:sz w:val="20"/>
                    </w:rPr>
                    <w:t xml:space="preserve"> via LCS in the form of a Finance Information Sharing Form (FIS) requesting payments to be made, confirming amounts, supplier number, start dates, deductions and any amounts previously overpaid as Reg 38.6. etc</w:t>
                  </w:r>
                </w:p>
              </w:txbxContent>
            </v:textbox>
            <w10:wrap type="tight"/>
          </v:roundrect>
        </w:pict>
      </w:r>
      <w:r>
        <w:rPr>
          <w:noProof/>
          <w:lang w:eastAsia="en-GB"/>
        </w:rPr>
        <w:pict>
          <v:roundrect id="Rounded Rectangle 5" o:spid="_x0000_s1036" style="position:absolute;margin-left:-32.85pt;margin-top:0;width:523.5pt;height:11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743 -139 495 0 0 1394 -31 3066 -31 18674 62 20067 464 21461 526 21461 21043 21461 21136 21461 21538 19928 21631 17698 21600 1394 21105 0 20826 -139 743 -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rPr>
                  </w:pPr>
                  <w:r w:rsidRPr="00AA2ABF">
                    <w:rPr>
                      <w:rFonts w:ascii="Arial" w:hAnsi="Arial" w:cs="Arial"/>
                      <w:b/>
                      <w:color w:val="FFFFFF" w:themeColor="background1"/>
                      <w:sz w:val="20"/>
                      <w:u w:val="single"/>
                    </w:rPr>
                    <w:t>Step 8</w:t>
                  </w:r>
                </w:p>
                <w:p w:rsidR="00524508" w:rsidRPr="00AA2ABF" w:rsidRDefault="00524508" w:rsidP="00524508">
                  <w:pPr>
                    <w:jc w:val="center"/>
                    <w:rPr>
                      <w:rFonts w:ascii="Arial" w:hAnsi="Arial" w:cs="Arial"/>
                      <w:color w:val="FFFFFF" w:themeColor="background1"/>
                      <w:sz w:val="20"/>
                    </w:rPr>
                  </w:pPr>
                  <w:r w:rsidRPr="00AA2ABF">
                    <w:rPr>
                      <w:rFonts w:ascii="Arial" w:hAnsi="Arial" w:cs="Arial"/>
                      <w:color w:val="FFFFFF" w:themeColor="background1"/>
                      <w:sz w:val="20"/>
                    </w:rPr>
                    <w:t xml:space="preserve">Following the Court Hearing and any orders being made the CSW </w:t>
                  </w:r>
                  <w:r w:rsidRPr="00AA2ABF">
                    <w:rPr>
                      <w:rFonts w:ascii="Arial" w:hAnsi="Arial" w:cs="Arial"/>
                      <w:b/>
                      <w:color w:val="FFFFFF" w:themeColor="background1"/>
                      <w:sz w:val="20"/>
                    </w:rPr>
                    <w:t>must</w:t>
                  </w:r>
                  <w:r w:rsidRPr="00AA2ABF">
                    <w:rPr>
                      <w:rFonts w:ascii="Arial" w:hAnsi="Arial" w:cs="Arial"/>
                      <w:color w:val="FFFFFF" w:themeColor="background1"/>
                      <w:sz w:val="20"/>
                    </w:rPr>
                    <w:t xml:space="preserve"> update LCS of action and payments / case notes against child/ren. </w:t>
                  </w:r>
                </w:p>
                <w:p w:rsidR="00524508" w:rsidRPr="00AA2ABF" w:rsidRDefault="00524508" w:rsidP="00524508">
                  <w:pPr>
                    <w:jc w:val="center"/>
                    <w:rPr>
                      <w:rFonts w:ascii="Arial" w:hAnsi="Arial" w:cs="Arial"/>
                      <w:b/>
                      <w:color w:val="FFFFFF" w:themeColor="background1"/>
                      <w:sz w:val="20"/>
                    </w:rPr>
                  </w:pPr>
                  <w:r w:rsidRPr="00AA2ABF">
                    <w:rPr>
                      <w:rFonts w:ascii="Arial" w:hAnsi="Arial" w:cs="Arial"/>
                      <w:b/>
                      <w:color w:val="FFFFFF" w:themeColor="background1"/>
                      <w:sz w:val="20"/>
                    </w:rPr>
                    <w:t>N.B. SW must check to see if there has been a prior Reg 38.6 funded placement and end that placement/CPLI as appropriate. SW MUST attach the assessed, agreed version of</w:t>
                  </w:r>
                  <w:r w:rsidRPr="00AA2ABF">
                    <w:rPr>
                      <w:rFonts w:ascii="Arial" w:hAnsi="Arial" w:cs="Arial"/>
                      <w:color w:val="FFFFFF" w:themeColor="background1"/>
                      <w:sz w:val="20"/>
                    </w:rPr>
                    <w:t xml:space="preserve"> </w:t>
                  </w:r>
                  <w:r w:rsidRPr="00AA2ABF">
                    <w:rPr>
                      <w:rFonts w:ascii="Arial" w:hAnsi="Arial" w:cs="Arial"/>
                      <w:b/>
                      <w:color w:val="FFFFFF" w:themeColor="background1"/>
                      <w:sz w:val="20"/>
                    </w:rPr>
                    <w:t>the means test that the monthly payments are based on as agreed in court.</w:t>
                  </w:r>
                </w:p>
              </w:txbxContent>
            </v:textbox>
            <w10:wrap type="tight"/>
          </v:roundrect>
        </w:pict>
      </w:r>
    </w:p>
    <w:p w:rsidR="00524508" w:rsidRDefault="0021549C">
      <w:r>
        <w:rPr>
          <w:noProof/>
          <w:lang w:eastAsia="en-GB"/>
        </w:rPr>
        <w:pict>
          <v:shape id="Down Arrow 38" o:spid="_x0000_s1048" type="#_x0000_t67" style="position:absolute;margin-left:210pt;margin-top:93.55pt;width:28.5pt;height:24.75p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" adj="10800" fillcolor="#deeaf6 [660]" strokecolor="#1f4d78 [1604]" strokeweight="1pt"/>
        </w:pict>
      </w:r>
      <w:r w:rsidR="00DC320D">
        <w:rPr>
          <w:noProof/>
          <w:lang w:eastAsia="en-GB"/>
        </w:rPr>
        <w:pict>
          <v:shape id="Down Arrow 41" o:spid="_x0000_s1050" type="#_x0000_t67" style="position:absolute;margin-left:202.5pt;margin-top:205.35pt;width:28.5pt;height:3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" adj="11606" fillcolor="#deeaf6 [660]" strokecolor="#1f4d78 [1604]" strokeweight="1pt"/>
        </w:pict>
      </w:r>
      <w:r w:rsidR="00DC320D">
        <w:rPr>
          <w:noProof/>
          <w:lang w:eastAsia="en-GB"/>
        </w:rPr>
        <w:pict>
          <v:roundrect id="Rounded Rectangle 9" o:spid="_x0000_s1038" style="position:absolute;margin-left:-33.2pt;margin-top:119.45pt;width:523.2pt;height:86.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" fillcolor="#5b9bd5" strokecolor="#41719c" strokeweight="1pt">
            <v:stroke joinstyle="miter"/>
            <v:textbox>
              <w:txbxContent>
                <w:p w:rsidR="00524508" w:rsidRPr="00524508" w:rsidRDefault="00524508" w:rsidP="00524508">
                  <w:pPr>
                    <w:jc w:val="center"/>
                    <w:rPr>
                      <w:rFonts w:ascii="Arial" w:hAnsi="Arial" w:cs="Arial"/>
                      <w:b/>
                      <w:color w:val="FFFFFF" w:themeColor="background1"/>
                      <w:sz w:val="20"/>
                    </w:rPr>
                  </w:pPr>
                  <w:r w:rsidRPr="00524508">
                    <w:rPr>
                      <w:rFonts w:ascii="Arial" w:hAnsi="Arial" w:cs="Arial"/>
                      <w:b/>
                      <w:color w:val="FFFFFF" w:themeColor="background1"/>
                      <w:sz w:val="20"/>
                      <w:u w:val="single"/>
                    </w:rPr>
                    <w:t>Step 10</w:t>
                  </w:r>
                </w:p>
                <w:p w:rsidR="00524508" w:rsidRPr="00524508" w:rsidRDefault="00524508" w:rsidP="00524508">
                  <w:pPr>
                    <w:jc w:val="center"/>
                    <w:rPr>
                      <w:rFonts w:ascii="Arial" w:hAnsi="Arial" w:cs="Arial"/>
                      <w:color w:val="FFFFFF" w:themeColor="background1"/>
                      <w:sz w:val="20"/>
                    </w:rPr>
                  </w:pPr>
                  <w:r w:rsidRPr="00524508">
                    <w:rPr>
                      <w:rFonts w:ascii="Arial" w:hAnsi="Arial" w:cs="Arial"/>
                      <w:color w:val="FFFFFF" w:themeColor="background1"/>
                      <w:sz w:val="20"/>
                    </w:rPr>
                    <w:t>Children's Services &amp; Schools Payments Team pick up the FIS Forms in LCS and process payment from the next scheduled payment run based on the Means Test Assessment and any deductions are entered into the system i.e. Child benefit,  child Tax Credit, Disposable Income.</w:t>
                  </w:r>
                </w:p>
                <w:p w:rsidR="00524508" w:rsidRPr="002E4716" w:rsidRDefault="00524508" w:rsidP="00524508">
                  <w:pPr>
                    <w:jc w:val="center"/>
                  </w:pPr>
                </w:p>
              </w:txbxContent>
            </v:textbox>
            <w10:wrap type="topAndBottom"/>
          </v:roundrect>
        </w:pict>
      </w:r>
    </w:p>
    <w:p w:rsidR="00524508" w:rsidRDefault="00524508"/>
    <w:p w:rsidR="00524508" w:rsidRDefault="00DC320D">
      <w:r>
        <w:rPr>
          <w:noProof/>
          <w:lang w:eastAsia="en-GB"/>
        </w:rPr>
        <w:pict>
          <v:roundrect id="Rounded Rectangle 10" o:spid="_x0000_s1039" style="position:absolute;margin-left:-32.85pt;margin-top:7.35pt;width:521.4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rPr>
                  </w:pPr>
                  <w:r w:rsidRPr="00AA2ABF">
                    <w:rPr>
                      <w:rFonts w:ascii="Arial" w:hAnsi="Arial" w:cs="Arial"/>
                      <w:b/>
                      <w:color w:val="FFFFFF" w:themeColor="background1"/>
                      <w:sz w:val="20"/>
                      <w:u w:val="single"/>
                    </w:rPr>
                    <w:t>Step 11</w:t>
                  </w:r>
                </w:p>
                <w:p w:rsidR="00524508" w:rsidRPr="00AA2ABF" w:rsidRDefault="00524508" w:rsidP="00524508">
                  <w:pPr>
                    <w:jc w:val="center"/>
                    <w:rPr>
                      <w:rFonts w:ascii="Arial" w:hAnsi="Arial" w:cs="Arial"/>
                      <w:color w:val="FFFFFF" w:themeColor="background1"/>
                      <w:sz w:val="20"/>
                    </w:rPr>
                  </w:pPr>
                  <w:r w:rsidRPr="00AA2ABF">
                    <w:rPr>
                      <w:rFonts w:ascii="Arial" w:hAnsi="Arial" w:cs="Arial"/>
                      <w:color w:val="FFFFFF" w:themeColor="background1"/>
                      <w:sz w:val="20"/>
                    </w:rPr>
                    <w:t xml:space="preserve">Backdated payments are made (If applicable) after taking in account any pre-paid PayPoint/overpaid Reg 38.6 payments. </w:t>
                  </w:r>
                </w:p>
                <w:p w:rsidR="00524508" w:rsidRPr="00AA2ABF" w:rsidRDefault="00524508" w:rsidP="00524508">
                  <w:pPr>
                    <w:jc w:val="center"/>
                    <w:rPr>
                      <w:rFonts w:ascii="Arial" w:hAnsi="Arial" w:cs="Arial"/>
                      <w:color w:val="FFFFFF" w:themeColor="background1"/>
                      <w:sz w:val="20"/>
                    </w:rPr>
                  </w:pPr>
                  <w:r w:rsidRPr="00AA2ABF">
                    <w:rPr>
                      <w:rFonts w:ascii="Arial" w:hAnsi="Arial" w:cs="Arial"/>
                      <w:color w:val="FFFFFF" w:themeColor="background1"/>
                      <w:sz w:val="20"/>
                    </w:rPr>
                    <w:t>Assessment Officer is informed that the SGO is now in place if CTC deductions apply so that it can be checked if deductions are accurate when in place.</w:t>
                  </w:r>
                </w:p>
                <w:p w:rsidR="00524508" w:rsidRDefault="00524508" w:rsidP="00524508">
                  <w:pPr>
                    <w:jc w:val="center"/>
                    <w:rPr>
                      <w:rFonts w:ascii="Arial" w:hAnsi="Arial" w:cs="Arial"/>
                    </w:rPr>
                  </w:pPr>
                </w:p>
                <w:p w:rsidR="00524508" w:rsidRPr="00EF3E3B" w:rsidRDefault="00524508" w:rsidP="00524508">
                  <w:pPr>
                    <w:jc w:val="center"/>
                    <w:rPr>
                      <w:rFonts w:ascii="Arial" w:hAnsi="Arial" w:cs="Arial"/>
                    </w:rPr>
                  </w:pPr>
                </w:p>
              </w:txbxContent>
            </v:textbox>
          </v:roundrect>
        </w:pict>
      </w:r>
    </w:p>
    <w:p w:rsidR="00524508" w:rsidRDefault="00524508"/>
    <w:p w:rsidR="00524508" w:rsidRDefault="00524508"/>
    <w:p w:rsidR="00524508" w:rsidRDefault="00524508"/>
    <w:p w:rsidR="00524508" w:rsidRDefault="00DC320D">
      <w:r>
        <w:rPr>
          <w:noProof/>
          <w:lang w:eastAsia="en-GB"/>
        </w:rPr>
        <w:pict>
          <v:shape id="Down Arrow 42" o:spid="_x0000_s1051" type="#_x0000_t67" style="position:absolute;margin-left:202.5pt;margin-top:21.5pt;width:28.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" adj="10800" fillcolor="#deeaf6 [660]" strokecolor="#1f4d78 [1604]" strokeweight="1pt"/>
        </w:pict>
      </w:r>
    </w:p>
    <w:p w:rsidR="00524508" w:rsidRDefault="00DC320D">
      <w:r>
        <w:rPr>
          <w:noProof/>
          <w:lang w:eastAsia="en-GB"/>
        </w:rPr>
        <w:pict>
          <v:shape id="Down Arrow 43" o:spid="_x0000_s1052" type="#_x0000_t67" style="position:absolute;margin-left:202.5pt;margin-top:105.2pt;width:2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" adj="10800" fillcolor="#deeaf6 [660]" strokecolor="#1f4d78 [1604]" strokeweight="1pt"/>
        </w:pict>
      </w:r>
      <w:r>
        <w:rPr>
          <w:noProof/>
          <w:lang w:eastAsia="en-GB"/>
        </w:rPr>
        <w:pict>
          <v:roundrect id="Rounded Rectangle 11" o:spid="_x0000_s1040" style="position:absolute;margin-left:-37.85pt;margin-top:24.15pt;width:521.4pt;height:80.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497 -200 280 0 -31 1800 -31 19400 249 21400 311 21400 21258 21400 21289 21400 21631 19200 21631 2000 21289 0 21072 -200 497 -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" fillcolor="#5b9bd5" strokecolor="#41719c" strokeweight="1pt">
            <v:stroke joinstyle="miter"/>
            <v:textbox>
              <w:txbxContent>
                <w:p w:rsidR="00524508" w:rsidRPr="00AA2ABF" w:rsidRDefault="00524508" w:rsidP="00524508">
                  <w:pPr>
                    <w:jc w:val="center"/>
                    <w:rPr>
                      <w:rFonts w:ascii="Arial" w:hAnsi="Arial" w:cs="Arial"/>
                      <w:b/>
                      <w:color w:val="FFFFFF" w:themeColor="background1"/>
                      <w:sz w:val="20"/>
                    </w:rPr>
                  </w:pPr>
                  <w:r w:rsidRPr="00AA2ABF">
                    <w:rPr>
                      <w:rFonts w:ascii="Arial" w:hAnsi="Arial" w:cs="Arial"/>
                      <w:b/>
                      <w:color w:val="FFFFFF" w:themeColor="background1"/>
                      <w:sz w:val="20"/>
                      <w:u w:val="single"/>
                    </w:rPr>
                    <w:t>Step 12</w:t>
                  </w:r>
                </w:p>
                <w:p w:rsidR="00524508" w:rsidRPr="00AA2ABF" w:rsidRDefault="00524508" w:rsidP="00524508">
                  <w:pPr>
                    <w:jc w:val="center"/>
                    <w:rPr>
                      <w:rFonts w:ascii="Arial" w:hAnsi="Arial" w:cs="Arial"/>
                      <w:color w:val="FFFFFF" w:themeColor="background1"/>
                      <w:sz w:val="20"/>
                    </w:rPr>
                  </w:pPr>
                  <w:r w:rsidRPr="00AA2ABF">
                    <w:rPr>
                      <w:rFonts w:ascii="Arial" w:hAnsi="Arial" w:cs="Arial"/>
                      <w:color w:val="FFFFFF" w:themeColor="background1"/>
                      <w:sz w:val="20"/>
                    </w:rPr>
                    <w:t>Electronic Records are updated by Children's Services &amp; Schools Payments Team and Declaration letters are issued to the carers confirming the amount awarded and start date.</w:t>
                  </w:r>
                </w:p>
              </w:txbxContent>
            </v:textbox>
            <w10:wrap type="tight"/>
          </v:roundrect>
        </w:pict>
      </w:r>
    </w:p>
    <w:p w:rsidR="00524508" w:rsidRDefault="00524508"/>
    <w:p w:rsidR="00524508" w:rsidRDefault="00524508"/>
    <w:p w:rsidR="00524508" w:rsidRDefault="00524508"/>
    <w:p w:rsidR="00524508" w:rsidRDefault="0021549C">
      <w:r>
        <w:rPr>
          <w:noProof/>
          <w:lang w:eastAsia="en-GB"/>
        </w:rPr>
        <w:pict>
          <v:shape id="Down Arrow 44" o:spid="_x0000_s1053" type="#_x0000_t67" style="position:absolute;margin-left:202.5pt;margin-top:45.9pt;width:28.5pt;height:24.75pt;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" adj="10800" fillcolor="#deeaf6 [660]" strokecolor="#1f4d78 [1604]" strokeweight="1pt"/>
        </w:pict>
      </w:r>
      <w:r w:rsidR="00DC320D">
        <w:rPr>
          <w:noProof/>
          <w:lang w:eastAsia="en-GB"/>
        </w:rPr>
        <w:pict>
          <v:roundrect id="Rounded Rectangle 12" o:spid="_x0000_s1041" style="position:absolute;margin-left:-34.95pt;margin-top:-38.85pt;width:516.9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" fillcolor="#5b9bd5" strokecolor="#41719c" strokeweight="1pt">
            <v:stroke joinstyle="miter"/>
            <v:textbox>
              <w:txbxContent>
                <w:p w:rsidR="00524508" w:rsidRPr="00462E12" w:rsidRDefault="00524508" w:rsidP="00462E12">
                  <w:pPr>
                    <w:jc w:val="center"/>
                    <w:rPr>
                      <w:rFonts w:ascii="Arial" w:hAnsi="Arial" w:cs="Arial"/>
                      <w:b/>
                      <w:color w:val="FFFFFF" w:themeColor="background1"/>
                      <w:sz w:val="20"/>
                      <w:u w:val="single"/>
                    </w:rPr>
                  </w:pPr>
                  <w:r w:rsidRPr="00462E12">
                    <w:rPr>
                      <w:rFonts w:ascii="Arial" w:hAnsi="Arial" w:cs="Arial"/>
                      <w:b/>
                      <w:color w:val="FFFFFF" w:themeColor="background1"/>
                      <w:sz w:val="20"/>
                      <w:u w:val="single"/>
                    </w:rPr>
                    <w:t>Step 13</w:t>
                  </w:r>
                </w:p>
                <w:p w:rsidR="00524508" w:rsidRPr="00B02F8C" w:rsidRDefault="00524508" w:rsidP="00524508">
                  <w:pPr>
                    <w:jc w:val="center"/>
                    <w:rPr>
                      <w:rFonts w:ascii="Arial" w:hAnsi="Arial" w:cs="Arial"/>
                      <w:color w:val="FFFFFF" w:themeColor="background1"/>
                    </w:rPr>
                  </w:pPr>
                  <w:r w:rsidRPr="00B02F8C">
                    <w:rPr>
                      <w:rFonts w:ascii="Arial" w:hAnsi="Arial" w:cs="Arial"/>
                      <w:color w:val="FFFFFF" w:themeColor="background1"/>
                    </w:rPr>
                    <w:t>Approx. 3 months after the SGO has been granted the Assessment Officer should check that the predicted CTC/CB allowances that have been deducted from the carer's monthly payments are being paid at that rate to ensure the carer is receiving the appropriate funding.</w:t>
                  </w:r>
                </w:p>
              </w:txbxContent>
            </v:textbox>
          </v:roundrect>
        </w:pict>
      </w:r>
    </w:p>
    <w:p w:rsidR="00221602" w:rsidRDefault="0021549C">
      <w:r>
        <w:rPr>
          <w:noProof/>
          <w:lang w:eastAsia="en-GB"/>
        </w:rPr>
        <w:pict>
          <v:roundrect id="Rounded Rectangle 28" o:spid="_x0000_s1042" style="position:absolute;margin-left:-35.4pt;margin-top:-35.25pt;width:517.65pt;height:112.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" fillcolor="#5b9bd5 [3204]" strokecolor="#1f4d78 [1604]" strokeweight="1pt">
            <v:stroke joinstyle="miter"/>
            <v:textbox>
              <w:txbxContent>
                <w:p w:rsidR="00524508" w:rsidRPr="00AA2ABF" w:rsidRDefault="00524508" w:rsidP="00524508">
                  <w:pPr>
                    <w:jc w:val="center"/>
                    <w:rPr>
                      <w:rFonts w:ascii="Arial" w:hAnsi="Arial" w:cs="Arial"/>
                      <w:b/>
                      <w:sz w:val="20"/>
                      <w:u w:val="single"/>
                    </w:rPr>
                  </w:pPr>
                  <w:r w:rsidRPr="00AA2ABF">
                    <w:rPr>
                      <w:rFonts w:ascii="Arial" w:hAnsi="Arial" w:cs="Arial"/>
                      <w:b/>
                      <w:sz w:val="20"/>
                      <w:u w:val="single"/>
                    </w:rPr>
                    <w:t>Step 14</w:t>
                  </w:r>
                </w:p>
                <w:p w:rsidR="00524508" w:rsidRPr="00AA2ABF" w:rsidRDefault="00524508" w:rsidP="00524508">
                  <w:pPr>
                    <w:jc w:val="center"/>
                    <w:rPr>
                      <w:rFonts w:ascii="Arial" w:hAnsi="Arial" w:cs="Arial"/>
                      <w:sz w:val="20"/>
                    </w:rPr>
                  </w:pPr>
                  <w:r w:rsidRPr="00AA2ABF">
                    <w:rPr>
                      <w:rFonts w:ascii="Arial" w:hAnsi="Arial" w:cs="Arial"/>
                      <w:sz w:val="20"/>
                    </w:rPr>
                    <w:t>SGO Payments will automatically cease at the age of 18 for standard SGO allowances and at the end date of any Enhancement CPLIs. Social workers must include the end date to ensure there is no continuation of the enhanced element of the allowance. Any extension to these payments should be directed via the agreed route for a decision and further agreed CPLIs should be added and approved as guided above, with end dates for the agreed period in line with LCC's SGO Policy.</w:t>
                  </w:r>
                </w:p>
              </w:txbxContent>
            </v:textbox>
          </v:roundrect>
        </w:pict>
      </w:r>
    </w:p>
    <w:p w:rsidR="00221602" w:rsidRDefault="00221602"/>
    <w:p w:rsidR="00524508" w:rsidRDefault="00524508"/>
    <w:p w:rsidR="00524508" w:rsidRDefault="00524508"/>
    <w:p w:rsidR="00524508" w:rsidRDefault="00524508"/>
    <w:p w:rsidR="00524508" w:rsidRDefault="00524508"/>
    <w:p w:rsidR="00F645ED" w:rsidRDefault="00F645ED"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21549C" w:rsidRDefault="0021549C" w:rsidP="00524508"/>
    <w:p w:rsidR="00652324" w:rsidRDefault="00652324" w:rsidP="00524508"/>
    <w:p w:rsidR="00524508" w:rsidRDefault="00524508" w:rsidP="00524508">
      <w:pPr>
        <w:jc w:val="center"/>
        <w:rPr>
          <w:rFonts w:ascii="Arial" w:hAnsi="Arial" w:cs="Arial"/>
          <w:b/>
          <w:u w:val="single"/>
        </w:rPr>
      </w:pPr>
      <w:r>
        <w:rPr>
          <w:rFonts w:ascii="Arial" w:hAnsi="Arial" w:cs="Arial"/>
          <w:b/>
          <w:u w:val="single"/>
        </w:rPr>
        <w:t>TEAM CONTACT DETAILS</w:t>
      </w:r>
    </w:p>
    <w:p w:rsidR="00524508" w:rsidRDefault="00524508" w:rsidP="00524508">
      <w:pPr>
        <w:rPr>
          <w:rFonts w:ascii="Arial" w:eastAsia="Times New Roman" w:hAnsi="Arial" w:cs="Arial"/>
          <w:b/>
          <w:i/>
          <w:sz w:val="24"/>
          <w:szCs w:val="24"/>
          <w:lang w:eastAsia="en-GB"/>
        </w:rPr>
      </w:pPr>
    </w:p>
    <w:p w:rsidR="00524508" w:rsidRPr="00D81573" w:rsidRDefault="00524508" w:rsidP="00524508">
      <w:pPr>
        <w:rPr>
          <w:rFonts w:ascii="Arial" w:eastAsia="Times New Roman" w:hAnsi="Arial" w:cs="Arial"/>
          <w:b/>
          <w:i/>
          <w:sz w:val="24"/>
          <w:szCs w:val="24"/>
          <w:lang w:eastAsia="en-GB"/>
        </w:rPr>
      </w:pPr>
      <w:r w:rsidRPr="00D81573">
        <w:rPr>
          <w:rFonts w:ascii="Arial" w:eastAsia="Times New Roman" w:hAnsi="Arial" w:cs="Arial"/>
          <w:b/>
          <w:i/>
          <w:sz w:val="24"/>
          <w:szCs w:val="24"/>
          <w:lang w:eastAsia="en-GB"/>
        </w:rPr>
        <w:t>Assessment Officer</w:t>
      </w:r>
      <w:r>
        <w:rPr>
          <w:rFonts w:ascii="Arial" w:eastAsia="Times New Roman" w:hAnsi="Arial" w:cs="Arial"/>
          <w:b/>
          <w:i/>
          <w:sz w:val="24"/>
          <w:szCs w:val="24"/>
          <w:lang w:eastAsia="en-GB"/>
        </w:rPr>
        <w:t>:</w:t>
      </w:r>
    </w:p>
    <w:p w:rsidR="00524508" w:rsidRPr="00652324" w:rsidRDefault="00652324" w:rsidP="00524508">
      <w:pPr>
        <w:rPr>
          <w:rFonts w:ascii="Arial" w:hAnsi="Arial" w:cs="Arial"/>
          <w:sz w:val="24"/>
          <w:szCs w:val="24"/>
        </w:rPr>
      </w:pPr>
      <w:r w:rsidRPr="00652324">
        <w:rPr>
          <w:rStyle w:val="Hyperlink"/>
          <w:rFonts w:ascii="Arial" w:hAnsi="Arial" w:cs="Arial"/>
          <w:b/>
          <w:color w:val="auto"/>
          <w:sz w:val="24"/>
          <w:szCs w:val="24"/>
          <w:u w:val="none"/>
        </w:rPr>
        <w:t>Email:</w:t>
      </w:r>
      <w:r w:rsidRPr="00652324">
        <w:rPr>
          <w:rStyle w:val="Hyperlink"/>
          <w:rFonts w:ascii="Arial" w:hAnsi="Arial" w:cs="Arial"/>
          <w:color w:val="auto"/>
          <w:sz w:val="24"/>
          <w:szCs w:val="24"/>
          <w:u w:val="none"/>
        </w:rPr>
        <w:t xml:space="preserve"> </w:t>
      </w:r>
      <w:hyperlink r:id="rId33" w:history="1">
        <w:r w:rsidR="00524508" w:rsidRPr="00652324">
          <w:rPr>
            <w:rStyle w:val="Hyperlink"/>
            <w:rFonts w:ascii="Arial" w:hAnsi="Arial" w:cs="Arial"/>
            <w:sz w:val="24"/>
            <w:szCs w:val="24"/>
          </w:rPr>
          <w:t>SGOandAdoptionAllowance@lancashire.gov.uk</w:t>
        </w:r>
      </w:hyperlink>
    </w:p>
    <w:p w:rsidR="00524508" w:rsidRPr="00652324" w:rsidRDefault="00652324" w:rsidP="00524508">
      <w:r w:rsidRPr="00652324">
        <w:rPr>
          <w:rFonts w:ascii="Arial" w:eastAsia="Times New Roman" w:hAnsi="Arial" w:cs="Arial"/>
          <w:b/>
          <w:sz w:val="24"/>
          <w:szCs w:val="24"/>
          <w:lang w:eastAsia="en-GB"/>
        </w:rPr>
        <w:t>Tel:</w:t>
      </w:r>
      <w:r>
        <w:rPr>
          <w:rFonts w:ascii="Arial" w:eastAsia="Times New Roman" w:hAnsi="Arial" w:cs="Arial"/>
          <w:b/>
          <w:sz w:val="24"/>
          <w:szCs w:val="24"/>
          <w:lang w:eastAsia="en-GB"/>
        </w:rPr>
        <w:t xml:space="preserve"> </w:t>
      </w:r>
      <w:r w:rsidR="00524508" w:rsidRPr="00652324">
        <w:rPr>
          <w:rFonts w:ascii="Arial" w:eastAsia="Times New Roman" w:hAnsi="Arial" w:cs="Arial"/>
          <w:sz w:val="24"/>
          <w:szCs w:val="24"/>
          <w:lang w:eastAsia="en-GB"/>
        </w:rPr>
        <w:t xml:space="preserve">01772 </w:t>
      </w:r>
      <w:r w:rsidRPr="00652324">
        <w:rPr>
          <w:rFonts w:ascii="Arial" w:eastAsia="Times New Roman" w:hAnsi="Arial" w:cs="Arial"/>
          <w:sz w:val="24"/>
          <w:szCs w:val="24"/>
          <w:lang w:eastAsia="en-GB"/>
        </w:rPr>
        <w:t>531119</w:t>
      </w:r>
    </w:p>
    <w:p w:rsidR="00652324" w:rsidRDefault="00652324" w:rsidP="00524508">
      <w:pPr>
        <w:rPr>
          <w:rFonts w:ascii="Arial" w:eastAsia="Times New Roman" w:hAnsi="Arial" w:cs="Arial"/>
          <w:b/>
          <w:i/>
          <w:sz w:val="24"/>
          <w:szCs w:val="24"/>
          <w:lang w:eastAsia="en-GB"/>
        </w:rPr>
      </w:pPr>
    </w:p>
    <w:p w:rsidR="00524508" w:rsidRPr="00D81573" w:rsidRDefault="00524508" w:rsidP="00524508">
      <w:pPr>
        <w:rPr>
          <w:rFonts w:ascii="Arial" w:eastAsia="Times New Roman" w:hAnsi="Arial" w:cs="Arial"/>
          <w:b/>
          <w:i/>
          <w:sz w:val="24"/>
          <w:szCs w:val="24"/>
          <w:lang w:eastAsia="en-GB"/>
        </w:rPr>
      </w:pPr>
      <w:r w:rsidRPr="00D81573">
        <w:rPr>
          <w:rFonts w:ascii="Arial" w:eastAsia="Times New Roman" w:hAnsi="Arial" w:cs="Arial"/>
          <w:b/>
          <w:i/>
          <w:sz w:val="24"/>
          <w:szCs w:val="24"/>
          <w:lang w:eastAsia="en-GB"/>
        </w:rPr>
        <w:t>Children's Services &amp; Schools Team, Exchequer Services</w:t>
      </w:r>
      <w:r w:rsidR="00652324">
        <w:rPr>
          <w:rFonts w:ascii="Arial" w:eastAsia="Times New Roman" w:hAnsi="Arial" w:cs="Arial"/>
          <w:b/>
          <w:i/>
          <w:sz w:val="24"/>
          <w:szCs w:val="24"/>
          <w:lang w:eastAsia="en-GB"/>
        </w:rPr>
        <w:t>:</w:t>
      </w:r>
    </w:p>
    <w:p w:rsidR="00524508" w:rsidRDefault="00652324" w:rsidP="00524508">
      <w:pPr>
        <w:rPr>
          <w:rFonts w:ascii="Arial" w:eastAsia="Times New Roman" w:hAnsi="Arial" w:cs="Arial"/>
          <w:b/>
          <w:sz w:val="24"/>
          <w:szCs w:val="24"/>
          <w:lang w:eastAsia="en-GB"/>
        </w:rPr>
      </w:pPr>
      <w:r w:rsidRPr="00652324">
        <w:rPr>
          <w:rStyle w:val="Hyperlink"/>
          <w:rFonts w:ascii="Arial" w:hAnsi="Arial" w:cs="Arial"/>
          <w:b/>
          <w:color w:val="auto"/>
          <w:sz w:val="24"/>
          <w:szCs w:val="24"/>
          <w:u w:val="none"/>
        </w:rPr>
        <w:t>Email:</w:t>
      </w:r>
      <w:r>
        <w:rPr>
          <w:rStyle w:val="Hyperlink"/>
          <w:rFonts w:ascii="Arial" w:hAnsi="Arial" w:cs="Arial"/>
          <w:b/>
          <w:color w:val="auto"/>
          <w:sz w:val="24"/>
          <w:szCs w:val="24"/>
          <w:u w:val="none"/>
        </w:rPr>
        <w:t xml:space="preserve"> </w:t>
      </w:r>
      <w:hyperlink r:id="rId34" w:history="1">
        <w:r w:rsidR="00524508" w:rsidRPr="00652324">
          <w:rPr>
            <w:rStyle w:val="Hyperlink"/>
            <w:rFonts w:ascii="Arial" w:eastAsia="Times New Roman" w:hAnsi="Arial" w:cs="Arial"/>
            <w:sz w:val="24"/>
            <w:szCs w:val="24"/>
            <w:lang w:eastAsia="en-GB"/>
          </w:rPr>
          <w:t>paymentscare@lancashire.gov.uk</w:t>
        </w:r>
      </w:hyperlink>
    </w:p>
    <w:p w:rsidR="00524508" w:rsidRPr="00D81573" w:rsidRDefault="00652324" w:rsidP="00524508">
      <w:pPr>
        <w:rPr>
          <w:rFonts w:ascii="Arial" w:eastAsia="Times New Roman" w:hAnsi="Arial" w:cs="Arial"/>
          <w:b/>
          <w:i/>
          <w:sz w:val="24"/>
          <w:szCs w:val="24"/>
          <w:lang w:eastAsia="en-GB"/>
        </w:rPr>
      </w:pPr>
      <w:r w:rsidRPr="00652324">
        <w:rPr>
          <w:rFonts w:ascii="Arial" w:eastAsia="Times New Roman" w:hAnsi="Arial" w:cs="Arial"/>
          <w:b/>
          <w:sz w:val="24"/>
          <w:szCs w:val="24"/>
          <w:lang w:eastAsia="en-GB"/>
        </w:rPr>
        <w:t>Tel:</w:t>
      </w:r>
      <w:r>
        <w:rPr>
          <w:rFonts w:ascii="Arial" w:eastAsia="Times New Roman" w:hAnsi="Arial" w:cs="Arial"/>
          <w:b/>
          <w:sz w:val="24"/>
          <w:szCs w:val="24"/>
          <w:lang w:eastAsia="en-GB"/>
        </w:rPr>
        <w:t xml:space="preserve"> </w:t>
      </w:r>
      <w:r w:rsidR="00524508" w:rsidRPr="00652324">
        <w:rPr>
          <w:rFonts w:ascii="Arial" w:eastAsia="Times New Roman" w:hAnsi="Arial" w:cs="Arial"/>
          <w:sz w:val="24"/>
          <w:szCs w:val="24"/>
          <w:lang w:eastAsia="en-GB"/>
        </w:rPr>
        <w:t>01772 536972</w:t>
      </w:r>
    </w:p>
    <w:p w:rsidR="00652324" w:rsidRDefault="00652324" w:rsidP="00524508">
      <w:pPr>
        <w:rPr>
          <w:rFonts w:ascii="Arial" w:eastAsia="Times New Roman" w:hAnsi="Arial" w:cs="Arial"/>
          <w:b/>
          <w:i/>
          <w:sz w:val="24"/>
          <w:szCs w:val="24"/>
          <w:lang w:eastAsia="en-GB"/>
        </w:rPr>
      </w:pPr>
    </w:p>
    <w:p w:rsidR="00524508" w:rsidRPr="00D81573" w:rsidRDefault="00524508" w:rsidP="00524508">
      <w:pPr>
        <w:rPr>
          <w:rFonts w:ascii="Arial" w:eastAsia="Times New Roman" w:hAnsi="Arial" w:cs="Arial"/>
          <w:b/>
          <w:i/>
          <w:sz w:val="24"/>
          <w:szCs w:val="24"/>
          <w:lang w:eastAsia="en-GB"/>
        </w:rPr>
      </w:pPr>
      <w:r w:rsidRPr="00D81573">
        <w:rPr>
          <w:rFonts w:ascii="Arial" w:eastAsia="Times New Roman" w:hAnsi="Arial" w:cs="Arial"/>
          <w:b/>
          <w:i/>
          <w:sz w:val="24"/>
          <w:szCs w:val="24"/>
          <w:lang w:eastAsia="en-GB"/>
        </w:rPr>
        <w:t>Case Support Finance Team, Social Care</w:t>
      </w:r>
      <w:r w:rsidR="00652324">
        <w:rPr>
          <w:rFonts w:ascii="Arial" w:eastAsia="Times New Roman" w:hAnsi="Arial" w:cs="Arial"/>
          <w:b/>
          <w:i/>
          <w:sz w:val="24"/>
          <w:szCs w:val="24"/>
          <w:lang w:eastAsia="en-GB"/>
        </w:rPr>
        <w:t>:</w:t>
      </w:r>
    </w:p>
    <w:p w:rsidR="00524508" w:rsidRPr="00406E82" w:rsidRDefault="00652324" w:rsidP="00524508">
      <w:pPr>
        <w:rPr>
          <w:rFonts w:ascii="Arial" w:hAnsi="Arial" w:cs="Arial"/>
          <w:b/>
          <w:sz w:val="24"/>
          <w:szCs w:val="24"/>
        </w:rPr>
      </w:pPr>
      <w:r w:rsidRPr="00652324">
        <w:rPr>
          <w:rStyle w:val="Hyperlink"/>
          <w:rFonts w:ascii="Arial" w:hAnsi="Arial" w:cs="Arial"/>
          <w:b/>
          <w:color w:val="auto"/>
          <w:sz w:val="24"/>
          <w:szCs w:val="24"/>
          <w:u w:val="none"/>
        </w:rPr>
        <w:t>Email:</w:t>
      </w:r>
      <w:r w:rsidRPr="00652324">
        <w:rPr>
          <w:rStyle w:val="Hyperlink"/>
          <w:rFonts w:ascii="Arial" w:hAnsi="Arial" w:cs="Arial"/>
          <w:color w:val="auto"/>
          <w:sz w:val="24"/>
          <w:szCs w:val="24"/>
          <w:u w:val="none"/>
        </w:rPr>
        <w:t xml:space="preserve"> </w:t>
      </w:r>
      <w:hyperlink r:id="rId35" w:history="1">
        <w:r w:rsidR="00524508" w:rsidRPr="00652324">
          <w:rPr>
            <w:rStyle w:val="Hyperlink"/>
            <w:rFonts w:ascii="Arial" w:hAnsi="Arial" w:cs="Arial"/>
            <w:sz w:val="24"/>
            <w:szCs w:val="24"/>
          </w:rPr>
          <w:t>cypsupportfinance@lancashire.gov.uk</w:t>
        </w:r>
      </w:hyperlink>
      <w:r w:rsidR="00524508" w:rsidRPr="00406E82">
        <w:rPr>
          <w:rFonts w:ascii="Arial" w:hAnsi="Arial" w:cs="Arial"/>
          <w:b/>
          <w:sz w:val="24"/>
          <w:szCs w:val="24"/>
        </w:rPr>
        <w:t xml:space="preserve">  </w:t>
      </w:r>
    </w:p>
    <w:p w:rsidR="00524508" w:rsidRDefault="00652324" w:rsidP="00524508">
      <w:pPr>
        <w:rPr>
          <w:rFonts w:ascii="Arial" w:hAnsi="Arial" w:cs="Arial"/>
          <w:b/>
          <w:sz w:val="24"/>
          <w:szCs w:val="24"/>
        </w:rPr>
      </w:pPr>
      <w:r w:rsidRPr="00652324">
        <w:rPr>
          <w:rFonts w:ascii="Arial" w:eastAsia="Times New Roman" w:hAnsi="Arial" w:cs="Arial"/>
          <w:b/>
          <w:sz w:val="24"/>
          <w:szCs w:val="24"/>
          <w:lang w:eastAsia="en-GB"/>
        </w:rPr>
        <w:t>Tel:</w:t>
      </w:r>
      <w:r>
        <w:rPr>
          <w:rFonts w:ascii="Arial" w:eastAsia="Times New Roman" w:hAnsi="Arial" w:cs="Arial"/>
          <w:b/>
          <w:sz w:val="24"/>
          <w:szCs w:val="24"/>
          <w:lang w:eastAsia="en-GB"/>
        </w:rPr>
        <w:t xml:space="preserve"> </w:t>
      </w:r>
      <w:r w:rsidR="00524508" w:rsidRPr="00652324">
        <w:rPr>
          <w:rFonts w:ascii="Arial" w:hAnsi="Arial" w:cs="Arial"/>
          <w:sz w:val="24"/>
          <w:szCs w:val="24"/>
        </w:rPr>
        <w:t>01254 220333</w:t>
      </w:r>
    </w:p>
    <w:p w:rsidR="00524508" w:rsidRDefault="00524508" w:rsidP="00524508">
      <w:pPr>
        <w:rPr>
          <w:rFonts w:ascii="Arial" w:hAnsi="Arial" w:cs="Arial"/>
          <w:b/>
          <w:u w:val="single"/>
        </w:rPr>
      </w:pPr>
    </w:p>
    <w:p w:rsidR="00524508" w:rsidRDefault="00524508" w:rsidP="00524508">
      <w:pPr>
        <w:rPr>
          <w:rFonts w:ascii="Arial" w:hAnsi="Arial" w:cs="Arial"/>
          <w:b/>
          <w:u w:val="single"/>
        </w:rPr>
      </w:pPr>
    </w:p>
    <w:p w:rsidR="00524508" w:rsidRDefault="00524508" w:rsidP="00524508">
      <w:pPr>
        <w:rPr>
          <w:rFonts w:ascii="Arial" w:hAnsi="Arial" w:cs="Arial"/>
          <w:b/>
          <w:u w:val="single"/>
        </w:rPr>
      </w:pPr>
    </w:p>
    <w:p w:rsidR="00524508" w:rsidRDefault="00524508" w:rsidP="00524508">
      <w:pPr>
        <w:rPr>
          <w:rFonts w:ascii="Arial" w:hAnsi="Arial" w:cs="Arial"/>
          <w:b/>
          <w:u w:val="single"/>
        </w:rPr>
      </w:pPr>
    </w:p>
    <w:p w:rsidR="00524508" w:rsidRDefault="00524508" w:rsidP="00524508">
      <w:pPr>
        <w:rPr>
          <w:rFonts w:ascii="Arial" w:hAnsi="Arial" w:cs="Arial"/>
          <w:b/>
          <w:u w:val="single"/>
        </w:rPr>
      </w:pPr>
    </w:p>
    <w:p w:rsidR="00524508" w:rsidRDefault="00524508" w:rsidP="00524508">
      <w:pPr>
        <w:rPr>
          <w:rFonts w:ascii="Arial" w:hAnsi="Arial" w:cs="Arial"/>
          <w:b/>
          <w:u w:val="single"/>
        </w:rPr>
      </w:pPr>
    </w:p>
    <w:p w:rsidR="00524508" w:rsidRDefault="00524508" w:rsidP="00524508">
      <w:pPr>
        <w:rPr>
          <w:rFonts w:ascii="Arial" w:hAnsi="Arial" w:cs="Arial"/>
          <w:b/>
          <w:u w:val="single"/>
        </w:rPr>
      </w:pPr>
    </w:p>
    <w:p w:rsidR="00FE3E3C" w:rsidRDefault="00FE3E3C" w:rsidP="00524508">
      <w:pPr>
        <w:rPr>
          <w:rFonts w:ascii="Arial" w:hAnsi="Arial" w:cs="Arial"/>
          <w:b/>
          <w:u w:val="single"/>
        </w:rPr>
      </w:pPr>
    </w:p>
    <w:p w:rsidR="00FE3E3C" w:rsidRDefault="00FE3E3C" w:rsidP="00524508">
      <w:pPr>
        <w:rPr>
          <w:rFonts w:ascii="Arial" w:hAnsi="Arial" w:cs="Arial"/>
          <w:b/>
          <w:u w:val="single"/>
        </w:rPr>
      </w:pPr>
    </w:p>
    <w:p w:rsidR="00652324" w:rsidRDefault="00652324" w:rsidP="00524508">
      <w:pP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21549C" w:rsidRDefault="0021549C" w:rsidP="00524508">
      <w:pPr>
        <w:jc w:val="center"/>
        <w:rPr>
          <w:rFonts w:ascii="Arial" w:hAnsi="Arial" w:cs="Arial"/>
          <w:b/>
          <w:u w:val="single"/>
        </w:rPr>
      </w:pPr>
    </w:p>
    <w:p w:rsidR="00524508" w:rsidRDefault="00524508" w:rsidP="00524508">
      <w:pPr>
        <w:jc w:val="center"/>
        <w:rPr>
          <w:rFonts w:ascii="Arial" w:hAnsi="Arial" w:cs="Arial"/>
          <w:b/>
          <w:u w:val="single"/>
        </w:rPr>
      </w:pPr>
      <w:r>
        <w:rPr>
          <w:rFonts w:ascii="Arial" w:hAnsi="Arial" w:cs="Arial"/>
          <w:b/>
          <w:u w:val="single"/>
        </w:rPr>
        <w:t>POINTS TO NOTE/ADDITIONAL INFORMATION</w:t>
      </w:r>
    </w:p>
    <w:p w:rsidR="00524508" w:rsidRPr="004D427C" w:rsidRDefault="00524508" w:rsidP="00524508">
      <w:pPr>
        <w:numPr>
          <w:ilvl w:val="0"/>
          <w:numId w:val="1"/>
        </w:numPr>
        <w:spacing w:after="0" w:line="240" w:lineRule="auto"/>
        <w:ind w:left="0" w:firstLine="0"/>
        <w:contextualSpacing/>
        <w:rPr>
          <w:rFonts w:ascii="Arial" w:eastAsia="Calibri" w:hAnsi="Arial" w:cs="Arial"/>
          <w:b/>
          <w:bCs/>
          <w:sz w:val="24"/>
          <w:szCs w:val="24"/>
          <w:u w:val="single"/>
          <w:lang w:eastAsia="en-GB"/>
        </w:rPr>
      </w:pPr>
      <w:r w:rsidRPr="004D427C">
        <w:rPr>
          <w:rFonts w:ascii="Arial" w:eastAsia="Calibri" w:hAnsi="Arial" w:cs="Arial"/>
          <w:b/>
          <w:bCs/>
          <w:sz w:val="24"/>
          <w:szCs w:val="24"/>
          <w:lang w:eastAsia="en-GB"/>
        </w:rPr>
        <w:t xml:space="preserve">The 'Registration of Interest' pack sent to potential carers will include a copy of the letter and means test sent by the Assessment Officer to the carer at a later stage and also a summarised list of documents that the carer may need to provide evidence of during/after the assessment in order for them to be able to prepare for this stage. </w:t>
      </w:r>
    </w:p>
    <w:p w:rsidR="00524508" w:rsidRPr="00371BBB" w:rsidRDefault="00524508" w:rsidP="004D427C">
      <w:pPr>
        <w:numPr>
          <w:ilvl w:val="0"/>
          <w:numId w:val="3"/>
        </w:numPr>
        <w:spacing w:after="0" w:line="240" w:lineRule="auto"/>
        <w:contextualSpacing/>
        <w:rPr>
          <w:rFonts w:ascii="Arial" w:eastAsia="Calibri" w:hAnsi="Arial" w:cs="Arial"/>
          <w:b/>
          <w:bCs/>
          <w:sz w:val="24"/>
          <w:szCs w:val="24"/>
          <w:lang w:eastAsia="en-GB"/>
        </w:rPr>
      </w:pPr>
      <w:r w:rsidRPr="00371BBB">
        <w:rPr>
          <w:rFonts w:ascii="Arial" w:eastAsia="Calibri" w:hAnsi="Arial" w:cs="Arial"/>
          <w:b/>
          <w:bCs/>
          <w:sz w:val="24"/>
          <w:szCs w:val="24"/>
          <w:lang w:eastAsia="en-GB"/>
        </w:rPr>
        <w:t>All information contained within the means test must be evidenced.</w:t>
      </w:r>
    </w:p>
    <w:p w:rsidR="00524508" w:rsidRPr="004D427C" w:rsidRDefault="004D427C" w:rsidP="004D427C">
      <w:pPr>
        <w:numPr>
          <w:ilvl w:val="0"/>
          <w:numId w:val="3"/>
        </w:numPr>
        <w:spacing w:after="0" w:line="240" w:lineRule="auto"/>
        <w:contextualSpacing/>
        <w:rPr>
          <w:rFonts w:ascii="Arial" w:eastAsia="Calibri" w:hAnsi="Arial" w:cs="Arial"/>
          <w:b/>
          <w:bCs/>
          <w:sz w:val="24"/>
          <w:szCs w:val="24"/>
          <w:lang w:eastAsia="en-GB"/>
        </w:rPr>
      </w:pPr>
      <w:r w:rsidRPr="004D427C">
        <w:rPr>
          <w:rFonts w:ascii="Arial" w:eastAsia="Calibri" w:hAnsi="Arial" w:cs="Arial"/>
          <w:b/>
          <w:bCs/>
          <w:sz w:val="24"/>
          <w:szCs w:val="24"/>
          <w:lang w:eastAsia="en-GB"/>
        </w:rPr>
        <w:t>All carers will be means tested regardless of benefits received.</w:t>
      </w:r>
    </w:p>
    <w:p w:rsidR="004D427C" w:rsidRPr="004D427C" w:rsidRDefault="00524508" w:rsidP="004D427C">
      <w:pPr>
        <w:pStyle w:val="ListParagraph"/>
        <w:numPr>
          <w:ilvl w:val="0"/>
          <w:numId w:val="3"/>
        </w:numPr>
        <w:rPr>
          <w:rFonts w:ascii="Arial" w:eastAsia="Calibri" w:hAnsi="Arial" w:cs="Arial"/>
          <w:b/>
          <w:bCs/>
        </w:rPr>
      </w:pPr>
      <w:r w:rsidRPr="004D427C">
        <w:rPr>
          <w:rFonts w:ascii="Arial" w:eastAsia="Calibri" w:hAnsi="Arial" w:cs="Arial"/>
          <w:b/>
          <w:bCs/>
        </w:rPr>
        <w:t>Only Loans relevant taken to meet the needs of t</w:t>
      </w:r>
      <w:r w:rsidR="004D427C">
        <w:rPr>
          <w:rFonts w:ascii="Arial" w:eastAsia="Calibri" w:hAnsi="Arial" w:cs="Arial"/>
          <w:b/>
          <w:bCs/>
        </w:rPr>
        <w:t>he child/ren are to be included.</w:t>
      </w:r>
      <w:r w:rsidR="004D427C" w:rsidRPr="004D427C">
        <w:rPr>
          <w:rFonts w:ascii="Arial" w:eastAsia="Calibri" w:hAnsi="Arial" w:cs="Arial"/>
          <w:b/>
          <w:bCs/>
        </w:rPr>
        <w:t xml:space="preserve"> </w:t>
      </w:r>
      <w:r w:rsidR="00FE3E3C" w:rsidRPr="004D427C">
        <w:rPr>
          <w:rFonts w:ascii="Arial" w:eastAsia="Calibri" w:hAnsi="Arial" w:cs="Arial"/>
          <w:b/>
          <w:bCs/>
        </w:rPr>
        <w:t xml:space="preserve">Loans won't be considered unless SW can evidence why the loans should be taken into consideration. Any referred to SW for justification will be notified to </w:t>
      </w:r>
      <w:r w:rsidRPr="004D427C">
        <w:rPr>
          <w:rFonts w:ascii="Arial" w:eastAsia="Calibri" w:hAnsi="Arial" w:cs="Arial"/>
          <w:b/>
          <w:bCs/>
        </w:rPr>
        <w:t xml:space="preserve">HoS </w:t>
      </w:r>
      <w:r w:rsidR="00FE3E3C" w:rsidRPr="004D427C">
        <w:rPr>
          <w:rFonts w:ascii="Arial" w:eastAsia="Calibri" w:hAnsi="Arial" w:cs="Arial"/>
          <w:b/>
          <w:bCs/>
        </w:rPr>
        <w:t>on their weekly report from the SGO Assessment Officer</w:t>
      </w:r>
      <w:r w:rsidRPr="004D427C">
        <w:rPr>
          <w:rFonts w:ascii="Arial" w:eastAsia="Calibri" w:hAnsi="Arial" w:cs="Arial"/>
          <w:b/>
          <w:bCs/>
        </w:rPr>
        <w:t xml:space="preserve">. </w:t>
      </w:r>
    </w:p>
    <w:p w:rsidR="00524508" w:rsidRPr="004D427C" w:rsidRDefault="00524508" w:rsidP="004D427C">
      <w:pPr>
        <w:pStyle w:val="ListParagraph"/>
        <w:numPr>
          <w:ilvl w:val="0"/>
          <w:numId w:val="3"/>
        </w:numPr>
        <w:rPr>
          <w:rFonts w:ascii="Arial" w:eastAsia="Calibri" w:hAnsi="Arial" w:cs="Arial"/>
          <w:b/>
          <w:bCs/>
        </w:rPr>
      </w:pPr>
      <w:r w:rsidRPr="004D427C">
        <w:rPr>
          <w:rFonts w:ascii="Arial" w:eastAsia="Calibri" w:hAnsi="Arial" w:cs="Arial"/>
          <w:b/>
          <w:bCs/>
        </w:rPr>
        <w:t>One new means test should be completed when there are any additional SGO child/ren to a family currently with children subject to SGO payments and any current payments for existing SGO children would be included within the means test as Income and the means test will be just for the additional SGO child/ren.</w:t>
      </w:r>
    </w:p>
    <w:p w:rsidR="00524508" w:rsidRPr="00371BBB" w:rsidRDefault="00524508" w:rsidP="004D427C">
      <w:pPr>
        <w:numPr>
          <w:ilvl w:val="0"/>
          <w:numId w:val="3"/>
        </w:numPr>
        <w:spacing w:after="0" w:line="240" w:lineRule="auto"/>
        <w:contextualSpacing/>
        <w:rPr>
          <w:rFonts w:ascii="Arial" w:eastAsia="Calibri" w:hAnsi="Arial" w:cs="Arial"/>
          <w:b/>
          <w:bCs/>
          <w:sz w:val="24"/>
          <w:szCs w:val="24"/>
          <w:lang w:eastAsia="en-GB"/>
        </w:rPr>
      </w:pPr>
      <w:r w:rsidRPr="00371BBB">
        <w:rPr>
          <w:rFonts w:ascii="Arial" w:eastAsia="Calibri" w:hAnsi="Arial" w:cs="Arial"/>
          <w:b/>
          <w:bCs/>
          <w:sz w:val="24"/>
          <w:szCs w:val="24"/>
          <w:lang w:eastAsia="en-GB"/>
        </w:rPr>
        <w:t>Any of the Income/Expenditure figures included in the means test should not take into account the child/ren subject to the current SGO application.</w:t>
      </w:r>
    </w:p>
    <w:p w:rsidR="00524508" w:rsidRPr="00371BBB" w:rsidRDefault="00524508" w:rsidP="004D427C">
      <w:pPr>
        <w:numPr>
          <w:ilvl w:val="0"/>
          <w:numId w:val="3"/>
        </w:numPr>
        <w:spacing w:after="0" w:line="240" w:lineRule="auto"/>
        <w:contextualSpacing/>
        <w:rPr>
          <w:rFonts w:ascii="Arial" w:eastAsia="Calibri" w:hAnsi="Arial" w:cs="Arial"/>
          <w:b/>
          <w:bCs/>
          <w:sz w:val="24"/>
          <w:szCs w:val="24"/>
          <w:lang w:eastAsia="en-GB"/>
        </w:rPr>
      </w:pPr>
      <w:r w:rsidRPr="00371BBB">
        <w:rPr>
          <w:rFonts w:ascii="Arial" w:eastAsia="Calibri" w:hAnsi="Arial" w:cs="Arial"/>
          <w:b/>
          <w:bCs/>
          <w:sz w:val="24"/>
          <w:szCs w:val="24"/>
          <w:lang w:eastAsia="en-GB"/>
        </w:rPr>
        <w:t>If there are any cases which require back dated SGO funding the calculations must be checked and confirmed by the Assessment Officer prior to the figures being discussed with the carers and CPLIs being added to LCS.</w:t>
      </w:r>
    </w:p>
    <w:p w:rsidR="00524508" w:rsidRPr="00371BBB" w:rsidRDefault="00524508" w:rsidP="004D427C">
      <w:pPr>
        <w:numPr>
          <w:ilvl w:val="0"/>
          <w:numId w:val="3"/>
        </w:numPr>
        <w:spacing w:after="0" w:line="240" w:lineRule="auto"/>
        <w:contextualSpacing/>
        <w:rPr>
          <w:rFonts w:ascii="Times New Roman" w:eastAsia="Calibri" w:hAnsi="Times New Roman" w:cs="Times New Roman"/>
          <w:sz w:val="24"/>
          <w:szCs w:val="24"/>
          <w:lang w:eastAsia="en-GB"/>
        </w:rPr>
      </w:pPr>
      <w:r w:rsidRPr="00371BBB">
        <w:rPr>
          <w:rFonts w:ascii="Arial" w:eastAsia="Calibri" w:hAnsi="Arial" w:cs="Arial"/>
          <w:b/>
          <w:bCs/>
          <w:sz w:val="24"/>
          <w:szCs w:val="24"/>
          <w:lang w:eastAsia="en-GB"/>
        </w:rPr>
        <w:t>The means test that is agreed at court following assessment (plus any agreed enhancements, either regular/one-offs) must be attached to the child's record on LCS.</w:t>
      </w:r>
    </w:p>
    <w:p w:rsidR="00524508" w:rsidRPr="00371BBB" w:rsidRDefault="00524508" w:rsidP="00524508">
      <w:pPr>
        <w:spacing w:after="0" w:line="240" w:lineRule="auto"/>
        <w:contextualSpacing/>
        <w:rPr>
          <w:rFonts w:ascii="Arial" w:eastAsia="Calibri" w:hAnsi="Arial" w:cs="Arial"/>
          <w:b/>
          <w:bCs/>
          <w:sz w:val="36"/>
          <w:szCs w:val="36"/>
          <w:highlight w:val="yellow"/>
          <w:lang w:eastAsia="en-GB"/>
        </w:rPr>
      </w:pPr>
    </w:p>
    <w:p w:rsidR="00524508" w:rsidRPr="00957BFA" w:rsidRDefault="00524508" w:rsidP="00524508">
      <w:pPr>
        <w:pStyle w:val="ListParagraph"/>
        <w:ind w:left="0"/>
        <w:rPr>
          <w:rFonts w:ascii="Arial" w:hAnsi="Arial" w:cs="Arial"/>
          <w:b/>
          <w:sz w:val="36"/>
          <w:szCs w:val="36"/>
          <w:highlight w:val="yellow"/>
        </w:rPr>
      </w:pPr>
    </w:p>
    <w:p w:rsidR="00524508" w:rsidRDefault="00524508"/>
    <w:sectPr w:rsidR="00524508" w:rsidSect="00A81FF5">
      <w:headerReference w:type="default" r:id="rId36"/>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6C" w:rsidRDefault="001A656C" w:rsidP="00A81FF5">
      <w:pPr>
        <w:spacing w:after="0" w:line="240" w:lineRule="auto"/>
      </w:pPr>
      <w:r>
        <w:separator/>
      </w:r>
    </w:p>
  </w:endnote>
  <w:endnote w:type="continuationSeparator" w:id="0">
    <w:p w:rsidR="001A656C" w:rsidRDefault="001A656C" w:rsidP="00A8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6C" w:rsidRDefault="001A656C" w:rsidP="00A81FF5">
      <w:pPr>
        <w:spacing w:after="0" w:line="240" w:lineRule="auto"/>
      </w:pPr>
      <w:r>
        <w:separator/>
      </w:r>
    </w:p>
  </w:footnote>
  <w:footnote w:type="continuationSeparator" w:id="0">
    <w:p w:rsidR="001A656C" w:rsidRDefault="001A656C" w:rsidP="00A81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F5" w:rsidRDefault="00A81FF5" w:rsidP="00A81FF5">
    <w:pPr>
      <w:pStyle w:val="Header"/>
      <w:tabs>
        <w:tab w:val="clear" w:pos="4513"/>
        <w:tab w:val="clear" w:pos="9026"/>
        <w:tab w:val="left" w:pos="405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F5" w:rsidRPr="00A81FF5" w:rsidRDefault="00A81FF5" w:rsidP="00DE46C4">
    <w:pPr>
      <w:jc w:val="center"/>
      <w:rPr>
        <w:rFonts w:ascii="Arial" w:hAnsi="Arial" w:cs="Arial"/>
        <w:b/>
        <w:u w:val="single"/>
      </w:rPr>
    </w:pPr>
    <w:r>
      <w:rPr>
        <w:rFonts w:ascii="Arial" w:hAnsi="Arial" w:cs="Arial"/>
        <w:b/>
        <w:u w:val="single"/>
      </w:rPr>
      <w:t>L</w:t>
    </w:r>
    <w:r w:rsidRPr="00A81FF5">
      <w:rPr>
        <w:rFonts w:ascii="Arial" w:hAnsi="Arial" w:cs="Arial"/>
        <w:b/>
        <w:u w:val="single"/>
      </w:rPr>
      <w:t>CC Flowchart, Financial process for SGO payments wef 1</w:t>
    </w:r>
    <w:r w:rsidRPr="00A81FF5">
      <w:rPr>
        <w:rFonts w:ascii="Arial" w:hAnsi="Arial" w:cs="Arial"/>
        <w:b/>
        <w:u w:val="single"/>
        <w:vertAlign w:val="superscript"/>
      </w:rPr>
      <w:t>st</w:t>
    </w:r>
    <w:r w:rsidR="00DE46C4">
      <w:rPr>
        <w:rFonts w:ascii="Arial" w:hAnsi="Arial" w:cs="Arial"/>
        <w:b/>
        <w:u w:val="single"/>
      </w:rPr>
      <w:t xml:space="preserve"> April 2018 - Final version January 2019</w:t>
    </w:r>
    <w:r w:rsidRPr="00A81FF5">
      <w:rPr>
        <w:rFonts w:ascii="Arial" w:hAnsi="Arial" w:cs="Arial"/>
        <w:b/>
        <w:u w:val="single"/>
      </w:rPr>
      <w:t xml:space="preserve">  </w:t>
    </w:r>
  </w:p>
  <w:p w:rsidR="00A81FF5" w:rsidRDefault="00A81F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CFF"/>
    <w:multiLevelType w:val="hybridMultilevel"/>
    <w:tmpl w:val="60424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47453A6"/>
    <w:multiLevelType w:val="hybridMultilevel"/>
    <w:tmpl w:val="6062FFBC"/>
    <w:lvl w:ilvl="0" w:tplc="799A7AB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8551A28"/>
    <w:multiLevelType w:val="hybridMultilevel"/>
    <w:tmpl w:val="3C420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liott, Nikki">
    <w15:presenceInfo w15:providerId="AD" w15:userId="S-1-5-21-3073725641-1204123029-569601206-326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4508"/>
    <w:rsid w:val="000229A7"/>
    <w:rsid w:val="001414B2"/>
    <w:rsid w:val="001A5C00"/>
    <w:rsid w:val="001A656C"/>
    <w:rsid w:val="0021549C"/>
    <w:rsid w:val="00221602"/>
    <w:rsid w:val="0026320C"/>
    <w:rsid w:val="00307AB9"/>
    <w:rsid w:val="003A34EF"/>
    <w:rsid w:val="00462E12"/>
    <w:rsid w:val="00497949"/>
    <w:rsid w:val="004D427C"/>
    <w:rsid w:val="00524508"/>
    <w:rsid w:val="005450A8"/>
    <w:rsid w:val="00560971"/>
    <w:rsid w:val="005C7316"/>
    <w:rsid w:val="00652324"/>
    <w:rsid w:val="00702CC5"/>
    <w:rsid w:val="009A1BDF"/>
    <w:rsid w:val="00A81FF5"/>
    <w:rsid w:val="00B072D4"/>
    <w:rsid w:val="00B71927"/>
    <w:rsid w:val="00DA1FFD"/>
    <w:rsid w:val="00DC320D"/>
    <w:rsid w:val="00DE35A4"/>
    <w:rsid w:val="00DE46C4"/>
    <w:rsid w:val="00E36A8F"/>
    <w:rsid w:val="00F645ED"/>
    <w:rsid w:val="00FA766F"/>
    <w:rsid w:val="00FB45A9"/>
    <w:rsid w:val="00FE3E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0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4508"/>
    <w:rPr>
      <w:color w:val="0563C1" w:themeColor="hyperlink"/>
      <w:u w:val="single"/>
    </w:rPr>
  </w:style>
  <w:style w:type="paragraph" w:styleId="Header">
    <w:name w:val="header"/>
    <w:basedOn w:val="Normal"/>
    <w:link w:val="HeaderChar"/>
    <w:uiPriority w:val="99"/>
    <w:unhideWhenUsed/>
    <w:rsid w:val="00A8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FF5"/>
  </w:style>
  <w:style w:type="paragraph" w:styleId="Footer">
    <w:name w:val="footer"/>
    <w:basedOn w:val="Normal"/>
    <w:link w:val="FooterChar"/>
    <w:uiPriority w:val="99"/>
    <w:unhideWhenUsed/>
    <w:rsid w:val="00A8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FF5"/>
  </w:style>
</w:styles>
</file>

<file path=word/webSettings.xml><?xml version="1.0" encoding="utf-8"?>
<w:webSettings xmlns:r="http://schemas.openxmlformats.org/officeDocument/2006/relationships" xmlns:w="http://schemas.openxmlformats.org/wordprocessingml/2006/main">
  <w:divs>
    <w:div w:id="852846044">
      <w:bodyDiv w:val="1"/>
      <w:marLeft w:val="0"/>
      <w:marRight w:val="0"/>
      <w:marTop w:val="0"/>
      <w:marBottom w:val="0"/>
      <w:divBdr>
        <w:top w:val="none" w:sz="0" w:space="0" w:color="auto"/>
        <w:left w:val="none" w:sz="0" w:space="0" w:color="auto"/>
        <w:bottom w:val="none" w:sz="0" w:space="0" w:color="auto"/>
        <w:right w:val="none" w:sz="0" w:space="0" w:color="auto"/>
      </w:divBdr>
    </w:div>
    <w:div w:id="1571184987">
      <w:bodyDiv w:val="1"/>
      <w:marLeft w:val="0"/>
      <w:marRight w:val="0"/>
      <w:marTop w:val="0"/>
      <w:marBottom w:val="0"/>
      <w:divBdr>
        <w:top w:val="none" w:sz="0" w:space="0" w:color="auto"/>
        <w:left w:val="none" w:sz="0" w:space="0" w:color="auto"/>
        <w:bottom w:val="none" w:sz="0" w:space="0" w:color="auto"/>
        <w:right w:val="none" w:sz="0" w:space="0" w:color="auto"/>
      </w:divBdr>
    </w:div>
    <w:div w:id="1757049862">
      <w:bodyDiv w:val="1"/>
      <w:marLeft w:val="0"/>
      <w:marRight w:val="0"/>
      <w:marTop w:val="0"/>
      <w:marBottom w:val="0"/>
      <w:divBdr>
        <w:top w:val="none" w:sz="0" w:space="0" w:color="auto"/>
        <w:left w:val="none" w:sz="0" w:space="0" w:color="auto"/>
        <w:bottom w:val="none" w:sz="0" w:space="0" w:color="auto"/>
        <w:right w:val="none" w:sz="0" w:space="0" w:color="auto"/>
      </w:divBdr>
    </w:div>
    <w:div w:id="19879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hyperlink" Target="mailto:paymentscare@lancashire.gov.uk" TargetMode="External"/><Relationship Id="rId55"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2.xml"/><Relationship Id="rId53"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hyperlink" Target="mailto:cypsupportfinance@lancashire.gov.uk" TargetMode="External"/><Relationship Id="rId56" Type="http://schemas.openxmlformats.org/officeDocument/2006/relationships/customXml" Target="../customXml/item4.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yperlink" Target="mailto:SGOandAdoptionAllowance@lancashire.gov.uk"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SXJZJSQ2YJM5-499006958-2262405</_dlc_DocId>
    <_dlc_DocIdUrl xmlns="14ef3b5f-6ca1-4c1c-a353-a1c338ccc666">
      <Url>https://antsertech.sharepoint.com/sites/TriXData2/_layouts/15/DocIdRedir.aspx?ID=SXJZJSQ2YJM5-499006958-2262405</Url>
      <Description>SXJZJSQ2YJM5-499006958-2262405</Description>
    </_dlc_DocIdUrl>
  </documentManagement>
</p:properties>
</file>

<file path=customXml/itemProps1.xml><?xml version="1.0" encoding="utf-8"?>
<ds:datastoreItem xmlns:ds="http://schemas.openxmlformats.org/officeDocument/2006/customXml" ds:itemID="{A2687B80-CEB7-43DB-A589-2B27175EA24F}"/>
</file>

<file path=customXml/itemProps2.xml><?xml version="1.0" encoding="utf-8"?>
<ds:datastoreItem xmlns:ds="http://schemas.openxmlformats.org/officeDocument/2006/customXml" ds:itemID="{19BA1B54-A5D2-4375-8F83-2DBA66765E8E}"/>
</file>

<file path=customXml/itemProps3.xml><?xml version="1.0" encoding="utf-8"?>
<ds:datastoreItem xmlns:ds="http://schemas.openxmlformats.org/officeDocument/2006/customXml" ds:itemID="{34592033-AA36-4790-B74A-21F30B1E13EA}"/>
</file>

<file path=customXml/itemProps4.xml><?xml version="1.0" encoding="utf-8"?>
<ds:datastoreItem xmlns:ds="http://schemas.openxmlformats.org/officeDocument/2006/customXml" ds:itemID="{A107863D-FF77-4FA9-B7D5-68411A414DCF}"/>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Steer, James</dc:creator>
  <cp:lastModifiedBy>Aimee Spiers</cp:lastModifiedBy>
  <cp:revision>1</cp:revision>
  <dcterms:created xsi:type="dcterms:W3CDTF">2019-09-10T08:10:00Z</dcterms:created>
  <dcterms:modified xsi:type="dcterms:W3CDTF">2019-09-10T08:10:00Z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7217400</vt:r8>
  </property>
  <property fmtid="{D5CDD505-2E9C-101B-9397-08002B2CF9AE}" pid="4" name="_dlc_DocIdItemGuid">
    <vt:lpwstr>0033e0d2-397a-5fbd-9d2d-9a8363f24d3d</vt:lpwstr>
  </property>
</Properties>
</file>