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ECB52" w14:textId="773FCF20" w:rsidR="00DB0AAF" w:rsidRDefault="001C789A" w:rsidP="005C580B">
      <w:pPr>
        <w:pStyle w:val="Heading1"/>
        <w:jc w:val="center"/>
        <w:rPr>
          <w:rFonts w:ascii="Arial" w:eastAsia="Arial" w:hAnsi="Arial" w:cs="Arial"/>
          <w:sz w:val="22"/>
          <w:szCs w:val="22"/>
          <w:u w:val="single"/>
        </w:rPr>
      </w:pPr>
      <w:r w:rsidRPr="00DA013F">
        <w:rPr>
          <w:rFonts w:ascii="Arial" w:eastAsia="Arial" w:hAnsi="Arial" w:cs="Arial"/>
          <w:sz w:val="22"/>
          <w:szCs w:val="22"/>
          <w:u w:val="single"/>
        </w:rPr>
        <w:t xml:space="preserve">Supervision Policy for Children’s </w:t>
      </w:r>
      <w:r w:rsidR="001D5FB0">
        <w:rPr>
          <w:rFonts w:ascii="Arial" w:eastAsia="Arial" w:hAnsi="Arial" w:cs="Arial"/>
          <w:sz w:val="22"/>
          <w:szCs w:val="22"/>
          <w:u w:val="single"/>
        </w:rPr>
        <w:t xml:space="preserve">Social Care </w:t>
      </w:r>
      <w:r w:rsidR="001B6287">
        <w:rPr>
          <w:rFonts w:ascii="Arial" w:eastAsia="Arial" w:hAnsi="Arial" w:cs="Arial"/>
          <w:sz w:val="22"/>
          <w:szCs w:val="22"/>
          <w:u w:val="single"/>
        </w:rPr>
        <w:t>2025-2027</w:t>
      </w:r>
    </w:p>
    <w:p w14:paraId="06737A26" w14:textId="739B9E34" w:rsidR="00DC5E19" w:rsidRPr="001D5FB0" w:rsidRDefault="00DC5E19" w:rsidP="001D5FB0">
      <w:pPr>
        <w:jc w:val="center"/>
      </w:pPr>
      <w:r>
        <w:t>(</w:t>
      </w:r>
      <w:r w:rsidRPr="00DA013F">
        <w:rPr>
          <w:rFonts w:eastAsia="Arial" w:cs="Arial"/>
          <w:bCs/>
        </w:rPr>
        <w:t>Social Workers</w:t>
      </w:r>
      <w:r>
        <w:rPr>
          <w:rFonts w:eastAsia="Arial" w:cs="Arial"/>
          <w:bCs/>
        </w:rPr>
        <w:t>,</w:t>
      </w:r>
      <w:r w:rsidRPr="00DA013F">
        <w:rPr>
          <w:rFonts w:eastAsia="Arial" w:cs="Arial"/>
          <w:bCs/>
        </w:rPr>
        <w:t xml:space="preserve"> Social Work students</w:t>
      </w:r>
      <w:r>
        <w:rPr>
          <w:rFonts w:eastAsia="Arial" w:cs="Arial"/>
          <w:bCs/>
        </w:rPr>
        <w:t>, Personal Advisors</w:t>
      </w:r>
      <w:r w:rsidRPr="00DA013F">
        <w:rPr>
          <w:rFonts w:eastAsia="Arial" w:cs="Arial"/>
          <w:bCs/>
        </w:rPr>
        <w:t xml:space="preserve"> </w:t>
      </w:r>
      <w:r>
        <w:rPr>
          <w:rFonts w:eastAsia="Arial" w:cs="Arial"/>
          <w:bCs/>
        </w:rPr>
        <w:t>and practitioners)</w:t>
      </w:r>
    </w:p>
    <w:p w14:paraId="655AE9D2" w14:textId="77777777" w:rsidR="00DB0AAF" w:rsidRPr="00DA013F" w:rsidRDefault="001C789A">
      <w:pPr>
        <w:pStyle w:val="Heading2"/>
        <w:rPr>
          <w:rFonts w:ascii="Arial" w:hAnsi="Arial" w:cs="Arial"/>
          <w:sz w:val="22"/>
          <w:szCs w:val="22"/>
        </w:rPr>
      </w:pPr>
      <w:r w:rsidRPr="00DA013F">
        <w:rPr>
          <w:rFonts w:ascii="Arial" w:eastAsia="Arial" w:hAnsi="Arial" w:cs="Arial"/>
          <w:sz w:val="22"/>
          <w:szCs w:val="22"/>
        </w:rPr>
        <w:t>1. Introduction</w:t>
      </w:r>
    </w:p>
    <w:p w14:paraId="6BC8FFBE" w14:textId="77777777" w:rsidR="00DB0AAF" w:rsidRPr="00DA013F" w:rsidRDefault="001C789A">
      <w:pPr>
        <w:rPr>
          <w:rFonts w:cs="Arial"/>
        </w:rPr>
      </w:pPr>
      <w:r w:rsidRPr="00DA013F">
        <w:rPr>
          <w:rFonts w:eastAsia="Arial" w:cs="Arial"/>
        </w:rPr>
        <w:t>This policy sets out the expectations and standards for supervision within Children’s Services</w:t>
      </w:r>
      <w:r w:rsidR="00D5741B" w:rsidRPr="00DA013F">
        <w:rPr>
          <w:rFonts w:eastAsia="Arial" w:cs="Arial"/>
        </w:rPr>
        <w:t>.</w:t>
      </w:r>
      <w:r w:rsidRPr="00DA013F">
        <w:rPr>
          <w:rFonts w:eastAsia="Arial" w:cs="Arial"/>
        </w:rPr>
        <w:t xml:space="preserve"> Supervision is a cornerstone of quality practice, providing staff with regular, reflective, and supportive oversight.</w:t>
      </w:r>
    </w:p>
    <w:p w14:paraId="19080FCA" w14:textId="77777777" w:rsidR="00DB0AAF" w:rsidRPr="00DA013F" w:rsidRDefault="001C789A">
      <w:pPr>
        <w:pStyle w:val="Heading2"/>
        <w:rPr>
          <w:rFonts w:ascii="Arial" w:hAnsi="Arial" w:cs="Arial"/>
          <w:sz w:val="22"/>
          <w:szCs w:val="22"/>
        </w:rPr>
      </w:pPr>
      <w:r w:rsidRPr="00DA013F">
        <w:rPr>
          <w:rFonts w:ascii="Arial" w:eastAsia="Arial" w:hAnsi="Arial" w:cs="Arial"/>
          <w:sz w:val="22"/>
          <w:szCs w:val="22"/>
        </w:rPr>
        <w:t>2. Purpose of Supervision</w:t>
      </w:r>
    </w:p>
    <w:p w14:paraId="29A9BE6F" w14:textId="3FC0FB82" w:rsidR="00D5741B" w:rsidRPr="00DA013F" w:rsidRDefault="001C789A">
      <w:pPr>
        <w:rPr>
          <w:rFonts w:cs="Arial"/>
        </w:rPr>
      </w:pPr>
      <w:r w:rsidRPr="00DA013F">
        <w:rPr>
          <w:rFonts w:eastAsia="Arial" w:cs="Arial"/>
        </w:rPr>
        <w:t>Supervision is a formal, planned process that supports practitioners to reflect on their practice, manage performance, develop professionally, and ensure the best outcomes for children and families. It provides an opportunity to consider the child’s lived experience and the effectiveness of interventions.</w:t>
      </w:r>
    </w:p>
    <w:p w14:paraId="6FFB80F6" w14:textId="65EACC4C" w:rsidR="00D5741B" w:rsidRPr="00DA013F" w:rsidRDefault="005C580B" w:rsidP="00D5741B">
      <w:pPr>
        <w:pStyle w:val="Heading1"/>
        <w:rPr>
          <w:rFonts w:ascii="Arial" w:hAnsi="Arial" w:cs="Arial"/>
          <w:color w:val="4F81BD" w:themeColor="accent1"/>
          <w:sz w:val="22"/>
          <w:szCs w:val="22"/>
        </w:rPr>
      </w:pPr>
      <w:r w:rsidRPr="00DA013F">
        <w:rPr>
          <w:rFonts w:ascii="Arial" w:eastAsia="Arial" w:hAnsi="Arial" w:cs="Arial"/>
          <w:color w:val="4F81BD" w:themeColor="accent1"/>
          <w:sz w:val="22"/>
          <w:szCs w:val="22"/>
        </w:rPr>
        <w:t xml:space="preserve">3. </w:t>
      </w:r>
      <w:r w:rsidR="00D5741B" w:rsidRPr="00DA013F">
        <w:rPr>
          <w:rFonts w:ascii="Arial" w:eastAsia="Arial" w:hAnsi="Arial" w:cs="Arial"/>
          <w:color w:val="4F81BD" w:themeColor="accent1"/>
          <w:sz w:val="22"/>
          <w:szCs w:val="22"/>
        </w:rPr>
        <w:t>Sc</w:t>
      </w:r>
      <w:r w:rsidR="00BE7FDD" w:rsidRPr="00DA013F">
        <w:rPr>
          <w:rFonts w:ascii="Arial" w:eastAsia="Arial" w:hAnsi="Arial" w:cs="Arial"/>
          <w:color w:val="4F81BD" w:themeColor="accent1"/>
          <w:sz w:val="22"/>
          <w:szCs w:val="22"/>
        </w:rPr>
        <w:t>o</w:t>
      </w:r>
      <w:r w:rsidR="00D5741B" w:rsidRPr="00DA013F">
        <w:rPr>
          <w:rFonts w:ascii="Arial" w:eastAsia="Arial" w:hAnsi="Arial" w:cs="Arial"/>
          <w:color w:val="4F81BD" w:themeColor="accent1"/>
          <w:sz w:val="22"/>
          <w:szCs w:val="22"/>
        </w:rPr>
        <w:t xml:space="preserve">pe </w:t>
      </w:r>
    </w:p>
    <w:p w14:paraId="1E8F5900" w14:textId="65FA07F7" w:rsidR="00D5741B" w:rsidRPr="00DA013F" w:rsidRDefault="00D5741B" w:rsidP="00D5741B">
      <w:pPr>
        <w:spacing w:after="0" w:line="240" w:lineRule="auto"/>
        <w:rPr>
          <w:rFonts w:cs="Arial"/>
          <w:bCs/>
        </w:rPr>
      </w:pPr>
      <w:r w:rsidRPr="00DA013F">
        <w:rPr>
          <w:rFonts w:eastAsia="Arial" w:cs="Arial"/>
          <w:bCs/>
        </w:rPr>
        <w:t>All registered Social Workers</w:t>
      </w:r>
      <w:r w:rsidR="00082BF2">
        <w:rPr>
          <w:rFonts w:eastAsia="Arial" w:cs="Arial"/>
          <w:bCs/>
        </w:rPr>
        <w:t>,</w:t>
      </w:r>
      <w:r w:rsidRPr="00DA013F">
        <w:rPr>
          <w:rFonts w:eastAsia="Arial" w:cs="Arial"/>
          <w:bCs/>
        </w:rPr>
        <w:t xml:space="preserve"> Social Work students</w:t>
      </w:r>
      <w:r w:rsidR="004C2F68">
        <w:rPr>
          <w:rFonts w:eastAsia="Arial" w:cs="Arial"/>
          <w:bCs/>
        </w:rPr>
        <w:t>, Personal Advisors</w:t>
      </w:r>
      <w:r w:rsidRPr="00DA013F">
        <w:rPr>
          <w:rFonts w:eastAsia="Arial" w:cs="Arial"/>
          <w:bCs/>
        </w:rPr>
        <w:t xml:space="preserve"> </w:t>
      </w:r>
      <w:r w:rsidR="007D1D98">
        <w:rPr>
          <w:rFonts w:eastAsia="Arial" w:cs="Arial"/>
          <w:bCs/>
        </w:rPr>
        <w:t xml:space="preserve">and practitioners within Children’s Services </w:t>
      </w:r>
      <w:r w:rsidRPr="00DA013F">
        <w:rPr>
          <w:rFonts w:eastAsia="Arial" w:cs="Arial"/>
          <w:bCs/>
        </w:rPr>
        <w:t xml:space="preserve">working </w:t>
      </w:r>
      <w:r w:rsidR="007B4E19">
        <w:rPr>
          <w:rFonts w:eastAsia="Arial" w:cs="Arial"/>
          <w:bCs/>
        </w:rPr>
        <w:t>in</w:t>
      </w:r>
      <w:r w:rsidRPr="00DA013F">
        <w:rPr>
          <w:rFonts w:eastAsia="Arial" w:cs="Arial"/>
          <w:bCs/>
        </w:rPr>
        <w:t xml:space="preserve"> Knowsley Council fall within the scope of this supervision policy.  </w:t>
      </w:r>
      <w:r w:rsidRPr="00DA013F">
        <w:rPr>
          <w:rFonts w:eastAsia="Arial" w:cs="Arial"/>
          <w:color w:val="333333"/>
        </w:rPr>
        <w:t xml:space="preserve">Social Workers working within Knowsley must be supervised by their line manager, at least once a month, and more frequently if in the Assessed and Supported Year in Employment (ASYE), in line with the ASYE </w:t>
      </w:r>
      <w:r w:rsidR="005C580B" w:rsidRPr="00DA013F">
        <w:rPr>
          <w:rFonts w:eastAsia="Arial" w:cs="Arial"/>
          <w:color w:val="333333"/>
        </w:rPr>
        <w:t>Program</w:t>
      </w:r>
      <w:r w:rsidRPr="00DA013F">
        <w:rPr>
          <w:rFonts w:eastAsia="Arial" w:cs="Arial"/>
          <w:color w:val="333333"/>
        </w:rPr>
        <w:t xml:space="preserve"> (see </w:t>
      </w:r>
      <w:r w:rsidR="00907DBF">
        <w:rPr>
          <w:rFonts w:cs="Arial"/>
        </w:rPr>
        <w:t xml:space="preserve">skills for care </w:t>
      </w:r>
      <w:hyperlink r:id="rId8" w:history="1">
        <w:r w:rsidR="00907DBF" w:rsidRPr="00907DBF">
          <w:rPr>
            <w:rStyle w:val="Hyperlink"/>
            <w:rFonts w:cs="Arial"/>
          </w:rPr>
          <w:t>ASYE</w:t>
        </w:r>
      </w:hyperlink>
      <w:r w:rsidR="00907DBF">
        <w:rPr>
          <w:rFonts w:cs="Arial"/>
        </w:rPr>
        <w:t>)</w:t>
      </w:r>
    </w:p>
    <w:p w14:paraId="7C5623BF" w14:textId="77777777" w:rsidR="00D5741B" w:rsidRPr="00DA013F" w:rsidRDefault="00D5741B" w:rsidP="00D5741B">
      <w:pPr>
        <w:spacing w:after="0" w:line="240" w:lineRule="auto"/>
        <w:rPr>
          <w:rFonts w:cs="Arial"/>
        </w:rPr>
      </w:pPr>
    </w:p>
    <w:p w14:paraId="0FA652EC" w14:textId="1483A2CF" w:rsidR="00D5741B" w:rsidRPr="00DA013F" w:rsidRDefault="00D5741B" w:rsidP="00D5741B">
      <w:pPr>
        <w:spacing w:after="0" w:line="240" w:lineRule="auto"/>
        <w:rPr>
          <w:rFonts w:eastAsia="Times New Roman" w:cs="Arial"/>
          <w:color w:val="333333"/>
        </w:rPr>
      </w:pPr>
      <w:r w:rsidRPr="00DA013F">
        <w:rPr>
          <w:rFonts w:eastAsia="Arial" w:cs="Arial"/>
          <w:color w:val="333333"/>
        </w:rPr>
        <w:t xml:space="preserve">This document identifies the importance and need for high quality, supportive and reflective supervision for </w:t>
      </w:r>
      <w:r w:rsidR="007D4BB6">
        <w:rPr>
          <w:rFonts w:eastAsia="Arial" w:cs="Arial"/>
          <w:color w:val="333333"/>
        </w:rPr>
        <w:t>practitioners</w:t>
      </w:r>
      <w:r w:rsidRPr="00DA013F">
        <w:rPr>
          <w:rFonts w:eastAsia="Arial" w:cs="Arial"/>
          <w:color w:val="333333"/>
        </w:rPr>
        <w:t xml:space="preserve">. Supervision is a priority for Knowsley Council Social Care employees. Knowsley council will ensure that all </w:t>
      </w:r>
      <w:r w:rsidR="007B4E19">
        <w:rPr>
          <w:rFonts w:eastAsia="Arial" w:cs="Arial"/>
          <w:color w:val="333333"/>
        </w:rPr>
        <w:t>practitioners</w:t>
      </w:r>
      <w:r w:rsidRPr="00DA013F">
        <w:rPr>
          <w:rFonts w:eastAsia="Arial" w:cs="Arial"/>
          <w:color w:val="333333"/>
        </w:rPr>
        <w:t xml:space="preserve"> receive good quality supervision, whilst </w:t>
      </w:r>
      <w:proofErr w:type="spellStart"/>
      <w:r w:rsidRPr="00DA013F">
        <w:rPr>
          <w:rFonts w:eastAsia="Arial" w:cs="Arial"/>
          <w:color w:val="333333"/>
        </w:rPr>
        <w:t>recognising</w:t>
      </w:r>
      <w:proofErr w:type="spellEnd"/>
      <w:r w:rsidRPr="00DA013F">
        <w:rPr>
          <w:rFonts w:eastAsia="Arial" w:cs="Arial"/>
          <w:color w:val="333333"/>
        </w:rPr>
        <w:t xml:space="preserve"> autonomous practice and professional accountability.</w:t>
      </w:r>
    </w:p>
    <w:p w14:paraId="7AC7D703" w14:textId="77777777" w:rsidR="00D5741B" w:rsidRPr="00DA013F" w:rsidRDefault="00D5741B" w:rsidP="00D5741B">
      <w:pPr>
        <w:pStyle w:val="ListParagraph"/>
        <w:spacing w:after="0" w:line="240" w:lineRule="auto"/>
        <w:rPr>
          <w:rFonts w:eastAsia="Times New Roman" w:cs="Arial"/>
          <w:color w:val="333333"/>
        </w:rPr>
      </w:pPr>
    </w:p>
    <w:p w14:paraId="5F907F88" w14:textId="77777777" w:rsidR="00D5741B" w:rsidRPr="00DA013F" w:rsidRDefault="00D5741B" w:rsidP="00D5741B">
      <w:pPr>
        <w:spacing w:after="0" w:line="240" w:lineRule="auto"/>
        <w:rPr>
          <w:rFonts w:eastAsia="Times New Roman" w:cs="Arial"/>
          <w:color w:val="333333"/>
        </w:rPr>
      </w:pPr>
      <w:r w:rsidRPr="00DA013F">
        <w:rPr>
          <w:rFonts w:eastAsia="Arial" w:cs="Arial"/>
          <w:color w:val="333333"/>
        </w:rPr>
        <w:t>The policy also ensures that all supervision should be undertaken in a confidential and respectful way.</w:t>
      </w:r>
    </w:p>
    <w:p w14:paraId="5C2CE80A" w14:textId="2EB78C8F" w:rsidR="00D5741B" w:rsidRPr="00DA013F" w:rsidRDefault="005C580B" w:rsidP="00D5741B">
      <w:pPr>
        <w:pStyle w:val="Heading1"/>
        <w:rPr>
          <w:rFonts w:ascii="Arial" w:hAnsi="Arial" w:cs="Arial"/>
          <w:sz w:val="22"/>
          <w:szCs w:val="22"/>
        </w:rPr>
      </w:pPr>
      <w:bookmarkStart w:id="0" w:name="_2.0__Purpose"/>
      <w:bookmarkStart w:id="1" w:name="_Supervision_is…"/>
      <w:bookmarkEnd w:id="0"/>
      <w:bookmarkEnd w:id="1"/>
      <w:r w:rsidRPr="00DA013F">
        <w:rPr>
          <w:rFonts w:ascii="Arial" w:eastAsia="Arial" w:hAnsi="Arial" w:cs="Arial"/>
          <w:sz w:val="22"/>
          <w:szCs w:val="22"/>
        </w:rPr>
        <w:t xml:space="preserve">4. </w:t>
      </w:r>
      <w:r w:rsidR="00D5741B" w:rsidRPr="00DA013F">
        <w:rPr>
          <w:rFonts w:ascii="Arial" w:eastAsia="Arial" w:hAnsi="Arial" w:cs="Arial"/>
          <w:sz w:val="22"/>
          <w:szCs w:val="22"/>
        </w:rPr>
        <w:t>Supervision is…</w:t>
      </w:r>
    </w:p>
    <w:p w14:paraId="41CEB6E7" w14:textId="77777777" w:rsidR="00D5741B" w:rsidRPr="00DA013F" w:rsidRDefault="00D5741B" w:rsidP="00D5741B">
      <w:pPr>
        <w:autoSpaceDE w:val="0"/>
        <w:autoSpaceDN w:val="0"/>
        <w:adjustRightInd w:val="0"/>
        <w:spacing w:after="0" w:line="240" w:lineRule="auto"/>
        <w:ind w:left="720" w:hanging="720"/>
        <w:rPr>
          <w:rFonts w:cs="Arial"/>
          <w:color w:val="000000"/>
        </w:rPr>
      </w:pPr>
    </w:p>
    <w:p w14:paraId="324B8BA5" w14:textId="0852DEF1" w:rsidR="00D5741B" w:rsidRPr="00DA013F" w:rsidRDefault="00D5741B" w:rsidP="00361BF7">
      <w:pPr>
        <w:pStyle w:val="ListParagraph"/>
        <w:numPr>
          <w:ilvl w:val="0"/>
          <w:numId w:val="12"/>
        </w:numPr>
        <w:autoSpaceDE w:val="0"/>
        <w:autoSpaceDN w:val="0"/>
        <w:adjustRightInd w:val="0"/>
        <w:spacing w:after="0" w:line="240" w:lineRule="auto"/>
        <w:rPr>
          <w:rFonts w:eastAsia="Times New Roman" w:cs="Arial"/>
          <w:color w:val="333333"/>
        </w:rPr>
      </w:pPr>
      <w:r w:rsidRPr="00DA013F">
        <w:rPr>
          <w:rFonts w:eastAsia="Arial" w:cs="Arial"/>
          <w:color w:val="333333"/>
        </w:rPr>
        <w:t xml:space="preserve">Enables all </w:t>
      </w:r>
      <w:r w:rsidR="00AD4562">
        <w:rPr>
          <w:rFonts w:eastAsia="Arial" w:cs="Arial"/>
          <w:color w:val="333333"/>
        </w:rPr>
        <w:t>practitioners</w:t>
      </w:r>
      <w:r w:rsidRPr="00DA013F">
        <w:rPr>
          <w:rFonts w:eastAsia="Arial" w:cs="Arial"/>
          <w:color w:val="333333"/>
        </w:rPr>
        <w:t xml:space="preserve"> (Supervisees) along with their Manager (Supervisor), to examine their practice, knowledge, skills, values, and personal welfare in a safe learning </w:t>
      </w:r>
      <w:proofErr w:type="gramStart"/>
      <w:r w:rsidRPr="00DA013F">
        <w:rPr>
          <w:rFonts w:eastAsia="Arial" w:cs="Arial"/>
          <w:color w:val="333333"/>
        </w:rPr>
        <w:t>environment;</w:t>
      </w:r>
      <w:proofErr w:type="gramEnd"/>
    </w:p>
    <w:p w14:paraId="1738F69C" w14:textId="77777777" w:rsidR="00D5741B" w:rsidRPr="00DA013F" w:rsidRDefault="00D5741B" w:rsidP="00D5741B">
      <w:pPr>
        <w:autoSpaceDE w:val="0"/>
        <w:autoSpaceDN w:val="0"/>
        <w:adjustRightInd w:val="0"/>
        <w:spacing w:after="0" w:line="240" w:lineRule="auto"/>
        <w:ind w:left="720" w:hanging="720"/>
        <w:rPr>
          <w:rFonts w:cs="Arial"/>
          <w:color w:val="000000"/>
        </w:rPr>
      </w:pPr>
    </w:p>
    <w:p w14:paraId="7F5984F3" w14:textId="063423F1" w:rsidR="00D5741B" w:rsidRPr="00DA013F" w:rsidRDefault="00D5741B" w:rsidP="00361BF7">
      <w:pPr>
        <w:pStyle w:val="ListParagraph"/>
        <w:numPr>
          <w:ilvl w:val="0"/>
          <w:numId w:val="12"/>
        </w:numPr>
        <w:spacing w:after="0" w:line="240" w:lineRule="auto"/>
        <w:rPr>
          <w:rFonts w:eastAsia="Times New Roman" w:cs="Arial"/>
          <w:color w:val="333333"/>
        </w:rPr>
      </w:pPr>
      <w:r w:rsidRPr="00DA013F">
        <w:rPr>
          <w:rFonts w:eastAsia="Arial" w:cs="Arial"/>
          <w:color w:val="000000"/>
        </w:rPr>
        <w:t xml:space="preserve">Is </w:t>
      </w:r>
      <w:r w:rsidRPr="00DA013F">
        <w:rPr>
          <w:rFonts w:eastAsia="Arial" w:cs="Arial"/>
          <w:color w:val="333333"/>
        </w:rPr>
        <w:t xml:space="preserve">a safe space to talk through any personal/welfare issues that the </w:t>
      </w:r>
      <w:r w:rsidR="00AD4562">
        <w:rPr>
          <w:rFonts w:eastAsia="Arial" w:cs="Arial"/>
          <w:color w:val="333333"/>
        </w:rPr>
        <w:t>practitioner</w:t>
      </w:r>
      <w:r w:rsidRPr="00DA013F">
        <w:rPr>
          <w:rFonts w:eastAsia="Arial" w:cs="Arial"/>
          <w:color w:val="333333"/>
        </w:rPr>
        <w:t xml:space="preserve"> is facing that may impact on their work or they may need support </w:t>
      </w:r>
      <w:proofErr w:type="gramStart"/>
      <w:r w:rsidRPr="00DA013F">
        <w:rPr>
          <w:rFonts w:eastAsia="Arial" w:cs="Arial"/>
          <w:color w:val="333333"/>
        </w:rPr>
        <w:t>with;</w:t>
      </w:r>
      <w:proofErr w:type="gramEnd"/>
    </w:p>
    <w:p w14:paraId="284E6D04" w14:textId="77777777" w:rsidR="00D5741B" w:rsidRPr="00DA013F" w:rsidRDefault="00D5741B" w:rsidP="00D5741B">
      <w:pPr>
        <w:spacing w:after="0" w:line="240" w:lineRule="auto"/>
        <w:ind w:left="720" w:hanging="720"/>
        <w:rPr>
          <w:rFonts w:eastAsia="Times New Roman" w:cs="Arial"/>
          <w:color w:val="333333"/>
        </w:rPr>
      </w:pPr>
    </w:p>
    <w:p w14:paraId="63B90D57" w14:textId="4776C353" w:rsidR="00D5741B" w:rsidRPr="00DA013F" w:rsidRDefault="00D5741B" w:rsidP="00361BF7">
      <w:pPr>
        <w:pStyle w:val="ListParagraph"/>
        <w:numPr>
          <w:ilvl w:val="0"/>
          <w:numId w:val="12"/>
        </w:numPr>
        <w:spacing w:after="0" w:line="240" w:lineRule="auto"/>
        <w:rPr>
          <w:rFonts w:eastAsia="Times New Roman" w:cs="Arial"/>
          <w:color w:val="333333"/>
        </w:rPr>
      </w:pPr>
      <w:r w:rsidRPr="00DA013F">
        <w:rPr>
          <w:rFonts w:eastAsia="Arial" w:cs="Arial"/>
          <w:color w:val="333333"/>
        </w:rPr>
        <w:t xml:space="preserve">a time that enables </w:t>
      </w:r>
      <w:proofErr w:type="gramStart"/>
      <w:r w:rsidR="00E51160">
        <w:rPr>
          <w:rFonts w:eastAsia="Arial" w:cs="Arial"/>
          <w:color w:val="333333"/>
        </w:rPr>
        <w:t>practitioner</w:t>
      </w:r>
      <w:proofErr w:type="gramEnd"/>
      <w:r w:rsidRPr="00DA013F">
        <w:rPr>
          <w:rFonts w:eastAsia="Arial" w:cs="Arial"/>
          <w:color w:val="333333"/>
        </w:rPr>
        <w:t xml:space="preserve"> and their Managers to jointly plan for meeting learning needs that have been identified though critical reflection on their experiences in </w:t>
      </w:r>
      <w:proofErr w:type="gramStart"/>
      <w:r w:rsidRPr="00DA013F">
        <w:rPr>
          <w:rFonts w:eastAsia="Arial" w:cs="Arial"/>
          <w:color w:val="333333"/>
        </w:rPr>
        <w:t>practice;</w:t>
      </w:r>
      <w:proofErr w:type="gramEnd"/>
    </w:p>
    <w:p w14:paraId="4D41A91B" w14:textId="77777777" w:rsidR="00D5741B" w:rsidRPr="00DA013F" w:rsidRDefault="00D5741B" w:rsidP="00D5741B">
      <w:pPr>
        <w:spacing w:after="0" w:line="240" w:lineRule="auto"/>
        <w:ind w:left="720" w:hanging="720"/>
        <w:rPr>
          <w:rFonts w:eastAsia="Times New Roman" w:cs="Arial"/>
          <w:color w:val="333333"/>
        </w:rPr>
      </w:pPr>
    </w:p>
    <w:p w14:paraId="6B015D3A" w14:textId="77777777" w:rsidR="00D5741B" w:rsidRPr="00DA013F" w:rsidRDefault="00D5741B" w:rsidP="00361BF7">
      <w:pPr>
        <w:pStyle w:val="ListParagraph"/>
        <w:numPr>
          <w:ilvl w:val="0"/>
          <w:numId w:val="12"/>
        </w:numPr>
        <w:autoSpaceDE w:val="0"/>
        <w:autoSpaceDN w:val="0"/>
        <w:adjustRightInd w:val="0"/>
        <w:spacing w:after="0" w:line="240" w:lineRule="auto"/>
        <w:rPr>
          <w:rFonts w:eastAsia="Times New Roman" w:cs="Arial"/>
          <w:color w:val="333333"/>
        </w:rPr>
      </w:pPr>
      <w:r w:rsidRPr="00DA013F">
        <w:rPr>
          <w:rFonts w:eastAsia="Arial" w:cs="Arial"/>
          <w:color w:val="333333"/>
        </w:rPr>
        <w:t xml:space="preserve">an opportunity for Managers to review operational caseloads and challenge any issues </w:t>
      </w:r>
      <w:proofErr w:type="spellStart"/>
      <w:r w:rsidRPr="00DA013F">
        <w:rPr>
          <w:rFonts w:eastAsia="Arial" w:cs="Arial"/>
          <w:color w:val="333333"/>
        </w:rPr>
        <w:t>recognised</w:t>
      </w:r>
      <w:proofErr w:type="spellEnd"/>
      <w:r w:rsidRPr="00DA013F">
        <w:rPr>
          <w:rFonts w:eastAsia="Arial" w:cs="Arial"/>
          <w:color w:val="333333"/>
        </w:rPr>
        <w:t xml:space="preserve"> within their management oversight on practice. It enables Managers to </w:t>
      </w:r>
      <w:proofErr w:type="spellStart"/>
      <w:r w:rsidRPr="00DA013F">
        <w:rPr>
          <w:rFonts w:eastAsia="Arial" w:cs="Arial"/>
          <w:color w:val="333333"/>
        </w:rPr>
        <w:t>recognise</w:t>
      </w:r>
      <w:proofErr w:type="spellEnd"/>
      <w:r w:rsidRPr="00DA013F">
        <w:rPr>
          <w:rFonts w:eastAsia="Arial" w:cs="Arial"/>
          <w:color w:val="333333"/>
        </w:rPr>
        <w:t xml:space="preserve"> areas of practice risk and operational and personal stressors on their staff. One of the primary reasons for all </w:t>
      </w:r>
      <w:proofErr w:type="gramStart"/>
      <w:r w:rsidRPr="00DA013F">
        <w:rPr>
          <w:rFonts w:eastAsia="Arial" w:cs="Arial"/>
          <w:color w:val="333333"/>
        </w:rPr>
        <w:t>supervisions</w:t>
      </w:r>
      <w:proofErr w:type="gramEnd"/>
      <w:r w:rsidRPr="00DA013F">
        <w:rPr>
          <w:rFonts w:eastAsia="Arial" w:cs="Arial"/>
          <w:color w:val="333333"/>
        </w:rPr>
        <w:t xml:space="preserve"> is to ensure that the quality of practice is of a consistently high standard in relation to the children/young people/adult's needs and managing risk. Consequently, supervision must be acknowledged as the cornerstone of good Social Work </w:t>
      </w:r>
      <w:proofErr w:type="gramStart"/>
      <w:r w:rsidRPr="00DA013F">
        <w:rPr>
          <w:rFonts w:eastAsia="Arial" w:cs="Arial"/>
          <w:color w:val="333333"/>
        </w:rPr>
        <w:t>practice;</w:t>
      </w:r>
      <w:proofErr w:type="gramEnd"/>
    </w:p>
    <w:p w14:paraId="2E6273E8" w14:textId="77777777" w:rsidR="00D5741B" w:rsidRPr="00DA013F" w:rsidRDefault="00D5741B" w:rsidP="00D5741B">
      <w:pPr>
        <w:autoSpaceDE w:val="0"/>
        <w:autoSpaceDN w:val="0"/>
        <w:adjustRightInd w:val="0"/>
        <w:spacing w:after="0" w:line="240" w:lineRule="auto"/>
        <w:ind w:left="720" w:hanging="720"/>
        <w:rPr>
          <w:rFonts w:eastAsia="Times New Roman" w:cs="Arial"/>
          <w:color w:val="333333"/>
        </w:rPr>
      </w:pPr>
    </w:p>
    <w:p w14:paraId="12054C3F" w14:textId="1E9B9B0A" w:rsidR="00D5741B" w:rsidRPr="00DA013F" w:rsidRDefault="00D5741B" w:rsidP="00361BF7">
      <w:pPr>
        <w:pStyle w:val="ListParagraph"/>
        <w:numPr>
          <w:ilvl w:val="0"/>
          <w:numId w:val="12"/>
        </w:numPr>
        <w:autoSpaceDE w:val="0"/>
        <w:autoSpaceDN w:val="0"/>
        <w:adjustRightInd w:val="0"/>
        <w:spacing w:after="0" w:line="240" w:lineRule="auto"/>
        <w:rPr>
          <w:rFonts w:eastAsia="Times New Roman" w:cs="Arial"/>
          <w:color w:val="333333"/>
        </w:rPr>
      </w:pPr>
      <w:r w:rsidRPr="00DA013F">
        <w:rPr>
          <w:rFonts w:eastAsia="Arial" w:cs="Arial"/>
          <w:color w:val="333333"/>
        </w:rPr>
        <w:t xml:space="preserve">an opportunity for the </w:t>
      </w:r>
      <w:r w:rsidR="00E51160">
        <w:rPr>
          <w:rFonts w:eastAsia="Arial" w:cs="Arial"/>
          <w:color w:val="333333"/>
        </w:rPr>
        <w:t>practitioner</w:t>
      </w:r>
      <w:r w:rsidRPr="00DA013F">
        <w:rPr>
          <w:rFonts w:eastAsia="Arial" w:cs="Arial"/>
          <w:color w:val="333333"/>
        </w:rPr>
        <w:t xml:space="preserve"> and their supervisor to give and receive appreciative and constructive </w:t>
      </w:r>
      <w:proofErr w:type="gramStart"/>
      <w:r w:rsidRPr="00DA013F">
        <w:rPr>
          <w:rFonts w:eastAsia="Arial" w:cs="Arial"/>
          <w:color w:val="333333"/>
        </w:rPr>
        <w:t>feedback;</w:t>
      </w:r>
      <w:proofErr w:type="gramEnd"/>
    </w:p>
    <w:p w14:paraId="704AD2DE" w14:textId="77777777" w:rsidR="00D5741B" w:rsidRPr="00DA013F" w:rsidRDefault="00D5741B" w:rsidP="00D5741B">
      <w:pPr>
        <w:autoSpaceDE w:val="0"/>
        <w:autoSpaceDN w:val="0"/>
        <w:adjustRightInd w:val="0"/>
        <w:spacing w:after="0" w:line="240" w:lineRule="auto"/>
        <w:ind w:left="720" w:hanging="720"/>
        <w:rPr>
          <w:rFonts w:eastAsia="Times New Roman" w:cs="Arial"/>
          <w:color w:val="333333"/>
        </w:rPr>
      </w:pPr>
    </w:p>
    <w:p w14:paraId="01888185" w14:textId="04DF8B73" w:rsidR="00D5741B" w:rsidRPr="00DA013F" w:rsidRDefault="00D5741B" w:rsidP="00361BF7">
      <w:pPr>
        <w:pStyle w:val="ListParagraph"/>
        <w:numPr>
          <w:ilvl w:val="0"/>
          <w:numId w:val="12"/>
        </w:numPr>
        <w:autoSpaceDE w:val="0"/>
        <w:autoSpaceDN w:val="0"/>
        <w:adjustRightInd w:val="0"/>
        <w:spacing w:after="0" w:line="240" w:lineRule="auto"/>
        <w:rPr>
          <w:rFonts w:eastAsia="Times New Roman" w:cs="Arial"/>
          <w:color w:val="333333"/>
        </w:rPr>
      </w:pPr>
      <w:r w:rsidRPr="00DA013F">
        <w:rPr>
          <w:rFonts w:eastAsia="Arial" w:cs="Arial"/>
          <w:color w:val="333333"/>
        </w:rPr>
        <w:t>a space that enables Soci</w:t>
      </w:r>
      <w:r w:rsidR="00080A66">
        <w:rPr>
          <w:rFonts w:eastAsia="Arial" w:cs="Arial"/>
          <w:color w:val="333333"/>
        </w:rPr>
        <w:t>al Workers and practitioners</w:t>
      </w:r>
      <w:r w:rsidRPr="00DA013F">
        <w:rPr>
          <w:rFonts w:eastAsia="Arial" w:cs="Arial"/>
          <w:color w:val="333333"/>
        </w:rPr>
        <w:t xml:space="preserve"> in Children's Social Care to reflect on how they are meeting the Practice Standards</w:t>
      </w:r>
      <w:r w:rsidRPr="00DA013F">
        <w:rPr>
          <w:rFonts w:eastAsia="Arial" w:cs="Arial"/>
          <w:color w:val="244061" w:themeColor="accent1" w:themeShade="80"/>
        </w:rPr>
        <w:t xml:space="preserve"> </w:t>
      </w:r>
      <w:r w:rsidRPr="00DA013F">
        <w:rPr>
          <w:rFonts w:eastAsia="Arial" w:cs="Arial"/>
        </w:rPr>
        <w:t xml:space="preserve">and the Knowledge and Skills Statements </w:t>
      </w:r>
    </w:p>
    <w:p w14:paraId="6CDD69F6" w14:textId="77777777" w:rsidR="00D5741B" w:rsidRPr="00DA013F" w:rsidRDefault="00D5741B" w:rsidP="00D5741B">
      <w:pPr>
        <w:autoSpaceDE w:val="0"/>
        <w:autoSpaceDN w:val="0"/>
        <w:adjustRightInd w:val="0"/>
        <w:spacing w:after="0" w:line="240" w:lineRule="auto"/>
        <w:ind w:left="720" w:hanging="720"/>
        <w:rPr>
          <w:rFonts w:eastAsia="Times New Roman" w:cs="Arial"/>
          <w:color w:val="333333"/>
        </w:rPr>
      </w:pPr>
    </w:p>
    <w:p w14:paraId="0536E760" w14:textId="77777777" w:rsidR="00D5741B" w:rsidRPr="00DA013F" w:rsidRDefault="00D5741B" w:rsidP="00361BF7">
      <w:pPr>
        <w:pStyle w:val="ListParagraph"/>
        <w:numPr>
          <w:ilvl w:val="0"/>
          <w:numId w:val="12"/>
        </w:numPr>
        <w:autoSpaceDE w:val="0"/>
        <w:autoSpaceDN w:val="0"/>
        <w:adjustRightInd w:val="0"/>
        <w:spacing w:after="0" w:line="240" w:lineRule="auto"/>
        <w:rPr>
          <w:rFonts w:eastAsia="Times New Roman" w:cs="Arial"/>
          <w:color w:val="333333"/>
        </w:rPr>
      </w:pPr>
      <w:r w:rsidRPr="00DA013F">
        <w:rPr>
          <w:rFonts w:eastAsia="Arial" w:cs="Arial"/>
          <w:color w:val="333333"/>
        </w:rPr>
        <w:t xml:space="preserve">a process that incorporates the My Time conversation and the annual My Time Extra </w:t>
      </w:r>
      <w:proofErr w:type="gramStart"/>
      <w:r w:rsidRPr="00DA013F">
        <w:rPr>
          <w:rFonts w:eastAsia="Arial" w:cs="Arial"/>
          <w:color w:val="333333"/>
        </w:rPr>
        <w:t>meeting;</w:t>
      </w:r>
      <w:proofErr w:type="gramEnd"/>
    </w:p>
    <w:p w14:paraId="26570732" w14:textId="77777777" w:rsidR="00D5741B" w:rsidRPr="00DA013F" w:rsidRDefault="00D5741B" w:rsidP="00D5741B">
      <w:pPr>
        <w:autoSpaceDE w:val="0"/>
        <w:autoSpaceDN w:val="0"/>
        <w:adjustRightInd w:val="0"/>
        <w:spacing w:after="0" w:line="240" w:lineRule="auto"/>
        <w:ind w:left="720" w:hanging="720"/>
        <w:rPr>
          <w:rFonts w:eastAsia="Times New Roman" w:cs="Arial"/>
          <w:color w:val="333333"/>
        </w:rPr>
      </w:pPr>
    </w:p>
    <w:p w14:paraId="019A870E" w14:textId="77777777" w:rsidR="005E404B" w:rsidRDefault="005E404B" w:rsidP="00D5741B">
      <w:pPr>
        <w:autoSpaceDE w:val="0"/>
        <w:autoSpaceDN w:val="0"/>
        <w:adjustRightInd w:val="0"/>
        <w:spacing w:after="0" w:line="240" w:lineRule="auto"/>
        <w:ind w:left="720" w:hanging="720"/>
        <w:rPr>
          <w:rFonts w:eastAsia="Arial" w:cs="Arial"/>
          <w:color w:val="000000"/>
        </w:rPr>
      </w:pPr>
    </w:p>
    <w:p w14:paraId="73BBE147" w14:textId="385DCD52" w:rsidR="00D5741B" w:rsidRPr="00DA013F" w:rsidRDefault="00D5741B" w:rsidP="00D5741B">
      <w:pPr>
        <w:autoSpaceDE w:val="0"/>
        <w:autoSpaceDN w:val="0"/>
        <w:adjustRightInd w:val="0"/>
        <w:spacing w:after="0" w:line="240" w:lineRule="auto"/>
        <w:ind w:left="720" w:hanging="720"/>
        <w:rPr>
          <w:rFonts w:cs="Arial"/>
          <w:color w:val="000000"/>
        </w:rPr>
      </w:pPr>
      <w:r w:rsidRPr="00DA013F">
        <w:rPr>
          <w:rFonts w:eastAsia="Arial" w:cs="Arial"/>
          <w:color w:val="000000"/>
        </w:rPr>
        <w:t>Social Work England Professional Standards, specifically Standards 3 and 4, link explicitly to the use of supervision and state that Social Workers will:</w:t>
      </w:r>
    </w:p>
    <w:p w14:paraId="09BE5203" w14:textId="77777777" w:rsidR="00D5741B" w:rsidRPr="00DA013F" w:rsidRDefault="00D5741B" w:rsidP="00D5741B">
      <w:pPr>
        <w:autoSpaceDE w:val="0"/>
        <w:autoSpaceDN w:val="0"/>
        <w:adjustRightInd w:val="0"/>
        <w:spacing w:after="0" w:line="240" w:lineRule="auto"/>
        <w:ind w:left="720" w:hanging="720"/>
        <w:rPr>
          <w:rFonts w:cs="Arial"/>
          <w:color w:val="000000"/>
        </w:rPr>
      </w:pPr>
    </w:p>
    <w:p w14:paraId="7523EA5E" w14:textId="77777777" w:rsidR="0093699D" w:rsidRPr="0093699D" w:rsidRDefault="00D5741B" w:rsidP="001029EB">
      <w:pPr>
        <w:pStyle w:val="ListParagraph"/>
        <w:numPr>
          <w:ilvl w:val="0"/>
          <w:numId w:val="12"/>
        </w:numPr>
      </w:pPr>
      <w:r w:rsidRPr="0093699D">
        <w:t>Be accountable for the quality of my practice and the decisions I make:</w:t>
      </w:r>
    </w:p>
    <w:p w14:paraId="5772013E" w14:textId="77777777" w:rsidR="0093699D" w:rsidRPr="0093699D" w:rsidRDefault="0093699D" w:rsidP="001029EB">
      <w:pPr>
        <w:pStyle w:val="ListParagraph"/>
        <w:numPr>
          <w:ilvl w:val="0"/>
          <w:numId w:val="12"/>
        </w:numPr>
      </w:pPr>
      <w:r>
        <w:t>U</w:t>
      </w:r>
      <w:r w:rsidR="00D5741B" w:rsidRPr="0093699D">
        <w:t xml:space="preserve">se information from a range of appropriate sources, including supervision, to inform assessments to </w:t>
      </w:r>
      <w:proofErr w:type="spellStart"/>
      <w:r w:rsidR="00D5741B" w:rsidRPr="0093699D">
        <w:t>analyse</w:t>
      </w:r>
      <w:proofErr w:type="spellEnd"/>
      <w:r w:rsidR="00D5741B" w:rsidRPr="0093699D">
        <w:t xml:space="preserve"> risk and to make </w:t>
      </w:r>
      <w:proofErr w:type="gramStart"/>
      <w:r w:rsidR="00D5741B" w:rsidRPr="0093699D">
        <w:t>a professional decision</w:t>
      </w:r>
      <w:proofErr w:type="gramEnd"/>
      <w:r w:rsidR="00D5741B" w:rsidRPr="0093699D">
        <w:t>.</w:t>
      </w:r>
    </w:p>
    <w:p w14:paraId="038119EC" w14:textId="1103BCE3" w:rsidR="00D5741B" w:rsidRPr="0093699D" w:rsidRDefault="00D5741B" w:rsidP="001029EB">
      <w:pPr>
        <w:pStyle w:val="ListParagraph"/>
        <w:numPr>
          <w:ilvl w:val="0"/>
          <w:numId w:val="12"/>
        </w:numPr>
      </w:pPr>
      <w:proofErr w:type="spellStart"/>
      <w:r w:rsidRPr="001029EB">
        <w:rPr>
          <w:color w:val="333333"/>
        </w:rPr>
        <w:t>Recognise</w:t>
      </w:r>
      <w:proofErr w:type="spellEnd"/>
      <w:r w:rsidRPr="001029EB">
        <w:rPr>
          <w:color w:val="333333"/>
        </w:rPr>
        <w:t xml:space="preserve"> where there may be bias in decision making and address issues that arise from ethical dilemmas, conflicting information or differing professional decisions.</w:t>
      </w:r>
    </w:p>
    <w:p w14:paraId="74F8017B" w14:textId="77777777" w:rsidR="005E404B" w:rsidRDefault="005E404B" w:rsidP="005E404B">
      <w:pPr>
        <w:spacing w:after="0" w:line="240" w:lineRule="auto"/>
        <w:rPr>
          <w:rFonts w:eastAsia="Arial" w:cs="Arial"/>
          <w:color w:val="333333"/>
        </w:rPr>
      </w:pPr>
    </w:p>
    <w:p w14:paraId="54E59729" w14:textId="6EF981DE" w:rsidR="00D5741B" w:rsidRPr="005E404B" w:rsidRDefault="00D5741B" w:rsidP="005E404B">
      <w:pPr>
        <w:spacing w:after="0" w:line="240" w:lineRule="auto"/>
        <w:rPr>
          <w:rFonts w:eastAsia="Times New Roman" w:cs="Arial"/>
          <w:color w:val="333333"/>
        </w:rPr>
      </w:pPr>
      <w:r w:rsidRPr="005E404B">
        <w:rPr>
          <w:rFonts w:eastAsia="Arial" w:cs="Arial"/>
          <w:color w:val="333333"/>
        </w:rPr>
        <w:t>Maintain my continuing professional development:</w:t>
      </w:r>
    </w:p>
    <w:p w14:paraId="06E4D52B" w14:textId="77777777" w:rsidR="00D5741B" w:rsidRPr="00DA013F" w:rsidRDefault="00D5741B" w:rsidP="00D5741B">
      <w:pPr>
        <w:pStyle w:val="ListParagraph"/>
        <w:spacing w:after="0" w:line="240" w:lineRule="auto"/>
        <w:ind w:left="480"/>
        <w:rPr>
          <w:rFonts w:eastAsia="Times New Roman" w:cs="Arial"/>
          <w:color w:val="333333"/>
        </w:rPr>
      </w:pPr>
    </w:p>
    <w:p w14:paraId="13D27ADC" w14:textId="77777777" w:rsidR="00D5741B" w:rsidRPr="00332E69" w:rsidRDefault="00D5741B" w:rsidP="00332E69">
      <w:pPr>
        <w:pStyle w:val="ListParagraph"/>
        <w:numPr>
          <w:ilvl w:val="0"/>
          <w:numId w:val="15"/>
        </w:numPr>
        <w:spacing w:after="0" w:line="240" w:lineRule="auto"/>
        <w:rPr>
          <w:rFonts w:eastAsia="Times New Roman" w:cs="Arial"/>
          <w:color w:val="333333"/>
        </w:rPr>
      </w:pPr>
      <w:r w:rsidRPr="00332E69">
        <w:rPr>
          <w:rFonts w:eastAsia="Arial" w:cs="Arial"/>
          <w:color w:val="333333"/>
        </w:rPr>
        <w:t xml:space="preserve">Use supervision and feedback to critically reflect on, and identify my learning needs, including how I use research and evidence to inform my </w:t>
      </w:r>
      <w:proofErr w:type="gramStart"/>
      <w:r w:rsidRPr="00332E69">
        <w:rPr>
          <w:rFonts w:eastAsia="Arial" w:cs="Arial"/>
          <w:color w:val="333333"/>
        </w:rPr>
        <w:t>practice;</w:t>
      </w:r>
      <w:proofErr w:type="gramEnd"/>
    </w:p>
    <w:p w14:paraId="55CA4DF7" w14:textId="77777777" w:rsidR="005E404B" w:rsidRDefault="005E404B" w:rsidP="005E404B">
      <w:pPr>
        <w:spacing w:after="0" w:line="240" w:lineRule="auto"/>
        <w:rPr>
          <w:rFonts w:eastAsia="Arial" w:cs="Arial"/>
          <w:color w:val="333333"/>
        </w:rPr>
      </w:pPr>
    </w:p>
    <w:p w14:paraId="0CC01228" w14:textId="484D3A81" w:rsidR="00D5741B" w:rsidRPr="001029EB" w:rsidRDefault="00D5741B" w:rsidP="001029EB">
      <w:pPr>
        <w:pStyle w:val="ListParagraph"/>
        <w:numPr>
          <w:ilvl w:val="0"/>
          <w:numId w:val="15"/>
        </w:numPr>
        <w:spacing w:after="0" w:line="240" w:lineRule="auto"/>
        <w:rPr>
          <w:rFonts w:eastAsia="Times New Roman" w:cs="Arial"/>
          <w:color w:val="333333"/>
        </w:rPr>
      </w:pPr>
      <w:r w:rsidRPr="001029EB">
        <w:rPr>
          <w:rFonts w:eastAsia="Arial" w:cs="Arial"/>
          <w:color w:val="333333"/>
        </w:rPr>
        <w:t xml:space="preserve">Reflect on my learning activities and </w:t>
      </w:r>
      <w:proofErr w:type="gramStart"/>
      <w:r w:rsidRPr="001029EB">
        <w:rPr>
          <w:rFonts w:eastAsia="Arial" w:cs="Arial"/>
          <w:color w:val="333333"/>
        </w:rPr>
        <w:t>evidence</w:t>
      </w:r>
      <w:proofErr w:type="gramEnd"/>
      <w:r w:rsidRPr="001029EB">
        <w:rPr>
          <w:rFonts w:eastAsia="Arial" w:cs="Arial"/>
          <w:color w:val="333333"/>
        </w:rPr>
        <w:t xml:space="preserve"> what impact continuing professional development has on the quality of my </w:t>
      </w:r>
      <w:proofErr w:type="gramStart"/>
      <w:r w:rsidRPr="001029EB">
        <w:rPr>
          <w:rFonts w:eastAsia="Arial" w:cs="Arial"/>
          <w:color w:val="333333"/>
        </w:rPr>
        <w:t>practice;</w:t>
      </w:r>
      <w:proofErr w:type="gramEnd"/>
    </w:p>
    <w:p w14:paraId="49272141" w14:textId="77777777" w:rsidR="0093699D" w:rsidRDefault="0093699D" w:rsidP="0093699D">
      <w:pPr>
        <w:spacing w:after="0" w:line="240" w:lineRule="auto"/>
        <w:rPr>
          <w:rFonts w:eastAsia="Arial" w:cs="Arial"/>
          <w:color w:val="333333"/>
        </w:rPr>
      </w:pPr>
    </w:p>
    <w:p w14:paraId="3F853FE7" w14:textId="535042FF" w:rsidR="00D5741B" w:rsidRPr="001029EB" w:rsidRDefault="00D5741B" w:rsidP="001029EB">
      <w:pPr>
        <w:pStyle w:val="ListParagraph"/>
        <w:numPr>
          <w:ilvl w:val="0"/>
          <w:numId w:val="15"/>
        </w:numPr>
        <w:spacing w:after="0" w:line="240" w:lineRule="auto"/>
        <w:rPr>
          <w:rFonts w:eastAsia="Times New Roman" w:cs="Arial"/>
          <w:color w:val="333333"/>
        </w:rPr>
      </w:pPr>
      <w:r w:rsidRPr="001029EB">
        <w:rPr>
          <w:rFonts w:eastAsia="Arial" w:cs="Arial"/>
          <w:color w:val="333333"/>
        </w:rPr>
        <w:t>Reflect on my own values and challenge the impact they have on my practice.</w:t>
      </w:r>
    </w:p>
    <w:p w14:paraId="4889A6C2" w14:textId="561EBD3D" w:rsidR="00D5741B" w:rsidRPr="00DA013F" w:rsidRDefault="00031B9C" w:rsidP="00D5741B">
      <w:pPr>
        <w:pStyle w:val="Heading1"/>
        <w:rPr>
          <w:rFonts w:ascii="Arial" w:hAnsi="Arial" w:cs="Arial"/>
          <w:sz w:val="22"/>
          <w:szCs w:val="22"/>
        </w:rPr>
      </w:pPr>
      <w:bookmarkStart w:id="2" w:name="_3.0_Scope"/>
      <w:bookmarkStart w:id="3" w:name="_Knowsley_Council_will…"/>
      <w:bookmarkEnd w:id="2"/>
      <w:bookmarkEnd w:id="3"/>
      <w:r w:rsidRPr="00DA013F">
        <w:rPr>
          <w:rFonts w:ascii="Arial" w:eastAsia="Arial" w:hAnsi="Arial" w:cs="Arial"/>
          <w:sz w:val="22"/>
          <w:szCs w:val="22"/>
        </w:rPr>
        <w:t xml:space="preserve">5. </w:t>
      </w:r>
      <w:r w:rsidR="00D5741B" w:rsidRPr="00DA013F">
        <w:rPr>
          <w:rFonts w:ascii="Arial" w:eastAsia="Arial" w:hAnsi="Arial" w:cs="Arial"/>
          <w:sz w:val="22"/>
          <w:szCs w:val="22"/>
        </w:rPr>
        <w:t>Knowsley Council will…</w:t>
      </w:r>
    </w:p>
    <w:p w14:paraId="7134F76F" w14:textId="075D218A" w:rsidR="00031B9C" w:rsidRPr="00DA013F" w:rsidRDefault="00D5741B" w:rsidP="00031B9C">
      <w:pPr>
        <w:pStyle w:val="BodyText"/>
        <w:numPr>
          <w:ilvl w:val="0"/>
          <w:numId w:val="14"/>
        </w:numPr>
        <w:rPr>
          <w:rFonts w:cs="Arial"/>
        </w:rPr>
      </w:pPr>
      <w:r w:rsidRPr="00DA013F">
        <w:rPr>
          <w:rFonts w:eastAsia="Arial" w:cs="Arial"/>
        </w:rPr>
        <w:t xml:space="preserve">Ensure that supervision is not treated as an isolated activity but is intrinsically linked to the My Time </w:t>
      </w:r>
      <w:proofErr w:type="gramStart"/>
      <w:r w:rsidRPr="00DA013F">
        <w:rPr>
          <w:rFonts w:eastAsia="Arial" w:cs="Arial"/>
        </w:rPr>
        <w:t>process;</w:t>
      </w:r>
      <w:proofErr w:type="gramEnd"/>
    </w:p>
    <w:p w14:paraId="75AEC5E0" w14:textId="77777777" w:rsidR="00031B9C" w:rsidRPr="00DA013F" w:rsidRDefault="00D5741B" w:rsidP="00031B9C">
      <w:pPr>
        <w:pStyle w:val="BodyText"/>
        <w:numPr>
          <w:ilvl w:val="0"/>
          <w:numId w:val="14"/>
        </w:numPr>
        <w:rPr>
          <w:rFonts w:cs="Arial"/>
        </w:rPr>
      </w:pPr>
      <w:r w:rsidRPr="00DA013F">
        <w:rPr>
          <w:rFonts w:eastAsia="Arial" w:cs="Arial"/>
        </w:rPr>
        <w:t>Take steps to be assured, as appropriate, that the quality and frequency of supervision is good and in line with this policy.</w:t>
      </w:r>
    </w:p>
    <w:p w14:paraId="613A7259" w14:textId="77777777" w:rsidR="00031B9C" w:rsidRPr="00DA013F" w:rsidRDefault="00D5741B" w:rsidP="00031B9C">
      <w:pPr>
        <w:pStyle w:val="BodyText"/>
        <w:numPr>
          <w:ilvl w:val="0"/>
          <w:numId w:val="14"/>
        </w:numPr>
        <w:rPr>
          <w:rFonts w:cs="Arial"/>
        </w:rPr>
      </w:pPr>
      <w:r w:rsidRPr="00DA013F">
        <w:rPr>
          <w:rFonts w:eastAsia="Arial" w:cs="Arial"/>
        </w:rPr>
        <w:t xml:space="preserve">Audit the quality and frequency of supervision against clear statements about what is expected; detailed within this </w:t>
      </w:r>
      <w:proofErr w:type="gramStart"/>
      <w:r w:rsidRPr="00DA013F">
        <w:rPr>
          <w:rFonts w:eastAsia="Arial" w:cs="Arial"/>
        </w:rPr>
        <w:t>policy;</w:t>
      </w:r>
      <w:proofErr w:type="gramEnd"/>
    </w:p>
    <w:p w14:paraId="08A4EE1F" w14:textId="77777777" w:rsidR="00031B9C" w:rsidRPr="00DA013F" w:rsidRDefault="00D5741B" w:rsidP="00031B9C">
      <w:pPr>
        <w:pStyle w:val="BodyText"/>
        <w:numPr>
          <w:ilvl w:val="0"/>
          <w:numId w:val="14"/>
        </w:numPr>
        <w:rPr>
          <w:rFonts w:cs="Arial"/>
        </w:rPr>
      </w:pPr>
      <w:r w:rsidRPr="00DA013F">
        <w:rPr>
          <w:rFonts w:eastAsia="Arial" w:cs="Arial"/>
        </w:rPr>
        <w:t xml:space="preserve">Promote and encourage group/team supervision/action learning as a separate meeting in addition to 1-1 supervision to support continuous learning and knowledge sharing, through which social workers will be encouraged to draw out learning points by reflecting on their own cases considering the experience of </w:t>
      </w:r>
      <w:proofErr w:type="gramStart"/>
      <w:r w:rsidRPr="00DA013F">
        <w:rPr>
          <w:rFonts w:eastAsia="Arial" w:cs="Arial"/>
        </w:rPr>
        <w:t>peers;</w:t>
      </w:r>
      <w:proofErr w:type="gramEnd"/>
    </w:p>
    <w:p w14:paraId="25F8166F" w14:textId="6710C00F" w:rsidR="00D5741B" w:rsidRPr="00DA013F" w:rsidRDefault="00D5741B" w:rsidP="00031B9C">
      <w:pPr>
        <w:pStyle w:val="BodyText"/>
        <w:numPr>
          <w:ilvl w:val="0"/>
          <w:numId w:val="14"/>
        </w:numPr>
        <w:rPr>
          <w:rFonts w:cs="Arial"/>
        </w:rPr>
      </w:pPr>
      <w:r w:rsidRPr="00DA013F">
        <w:rPr>
          <w:rFonts w:eastAsia="Arial" w:cs="Arial"/>
        </w:rPr>
        <w:t xml:space="preserve">Provide regular supervision </w:t>
      </w:r>
      <w:proofErr w:type="gramStart"/>
      <w:r w:rsidRPr="00DA013F">
        <w:rPr>
          <w:rFonts w:eastAsia="Arial" w:cs="Arial"/>
        </w:rPr>
        <w:t>training;</w:t>
      </w:r>
      <w:proofErr w:type="gramEnd"/>
    </w:p>
    <w:p w14:paraId="39817405" w14:textId="77777777" w:rsidR="00D5741B" w:rsidRPr="00DA013F" w:rsidRDefault="00D5741B">
      <w:pPr>
        <w:rPr>
          <w:rFonts w:cs="Arial"/>
        </w:rPr>
      </w:pPr>
    </w:p>
    <w:p w14:paraId="010FA09E" w14:textId="5878874C" w:rsidR="002A7D7B" w:rsidRPr="00123E38" w:rsidRDefault="00031B9C" w:rsidP="00123E38">
      <w:pPr>
        <w:pStyle w:val="Heading2"/>
        <w:rPr>
          <w:rFonts w:ascii="Arial" w:eastAsia="Arial" w:hAnsi="Arial" w:cs="Arial"/>
          <w:sz w:val="22"/>
          <w:szCs w:val="22"/>
        </w:rPr>
      </w:pPr>
      <w:r w:rsidRPr="00DA013F">
        <w:rPr>
          <w:rFonts w:ascii="Arial" w:eastAsia="Arial" w:hAnsi="Arial" w:cs="Arial"/>
          <w:sz w:val="22"/>
          <w:szCs w:val="22"/>
        </w:rPr>
        <w:t>6</w:t>
      </w:r>
      <w:r w:rsidR="001C789A" w:rsidRPr="00DA013F">
        <w:rPr>
          <w:rFonts w:ascii="Arial" w:eastAsia="Arial" w:hAnsi="Arial" w:cs="Arial"/>
          <w:sz w:val="22"/>
          <w:szCs w:val="22"/>
        </w:rPr>
        <w:t xml:space="preserve">. Frequency of </w:t>
      </w:r>
      <w:r w:rsidR="002F7F52">
        <w:rPr>
          <w:rFonts w:ascii="Arial" w:eastAsia="Arial" w:hAnsi="Arial" w:cs="Arial"/>
          <w:sz w:val="22"/>
          <w:szCs w:val="22"/>
        </w:rPr>
        <w:t xml:space="preserve">welfare </w:t>
      </w:r>
      <w:r w:rsidR="001C789A" w:rsidRPr="00DA013F">
        <w:rPr>
          <w:rFonts w:ascii="Arial" w:eastAsia="Arial" w:hAnsi="Arial" w:cs="Arial"/>
          <w:sz w:val="22"/>
          <w:szCs w:val="22"/>
        </w:rPr>
        <w:t>Supervision</w:t>
      </w:r>
    </w:p>
    <w:p w14:paraId="1ABF51EC" w14:textId="7D4AB47A" w:rsidR="002A7D7B" w:rsidRPr="002A7D7B" w:rsidRDefault="002A7D7B" w:rsidP="002A7D7B">
      <w:r>
        <w:t xml:space="preserve">Frequencies are set as a </w:t>
      </w:r>
      <w:proofErr w:type="gramStart"/>
      <w:r>
        <w:t>minimum,</w:t>
      </w:r>
      <w:proofErr w:type="gramEnd"/>
      <w:r>
        <w:t xml:space="preserve"> they may need to be held more regularly</w:t>
      </w:r>
      <w:r w:rsidR="00123E38">
        <w:t>.</w:t>
      </w:r>
    </w:p>
    <w:p w14:paraId="10B3D03B" w14:textId="77777777" w:rsidR="001029EB" w:rsidRPr="001029EB" w:rsidRDefault="001C789A" w:rsidP="001029EB">
      <w:pPr>
        <w:pStyle w:val="ListParagraph"/>
        <w:numPr>
          <w:ilvl w:val="0"/>
          <w:numId w:val="16"/>
        </w:numPr>
        <w:rPr>
          <w:rFonts w:cs="Arial"/>
        </w:rPr>
      </w:pPr>
      <w:r w:rsidRPr="001029EB">
        <w:rPr>
          <w:rFonts w:eastAsia="Arial" w:cs="Arial"/>
        </w:rPr>
        <w:t>Qualified social workers: Minimum monthly supervision</w:t>
      </w:r>
    </w:p>
    <w:p w14:paraId="464F4F8E" w14:textId="77777777" w:rsidR="001029EB" w:rsidRPr="00AF2F28" w:rsidRDefault="001C789A" w:rsidP="001029EB">
      <w:pPr>
        <w:pStyle w:val="ListParagraph"/>
        <w:numPr>
          <w:ilvl w:val="0"/>
          <w:numId w:val="16"/>
        </w:numPr>
        <w:rPr>
          <w:rFonts w:cs="Arial"/>
        </w:rPr>
      </w:pPr>
      <w:r w:rsidRPr="001029EB">
        <w:rPr>
          <w:rFonts w:eastAsia="Arial" w:cs="Arial"/>
        </w:rPr>
        <w:t>Newly qualified social workers (ASYE): Weekly for the first six weeks, fortnightly for six months, then monthly</w:t>
      </w:r>
    </w:p>
    <w:p w14:paraId="7C199A65" w14:textId="7874EE58" w:rsidR="00AF2F28" w:rsidRPr="001029EB" w:rsidRDefault="00AF2F28" w:rsidP="001029EB">
      <w:pPr>
        <w:pStyle w:val="ListParagraph"/>
        <w:numPr>
          <w:ilvl w:val="0"/>
          <w:numId w:val="16"/>
        </w:numPr>
        <w:rPr>
          <w:rFonts w:cs="Arial"/>
        </w:rPr>
      </w:pPr>
      <w:r>
        <w:rPr>
          <w:rFonts w:eastAsia="Arial" w:cs="Arial"/>
        </w:rPr>
        <w:t xml:space="preserve">Personal Advisors: monthly </w:t>
      </w:r>
    </w:p>
    <w:p w14:paraId="007F4DE2" w14:textId="25E2BE71" w:rsidR="001029EB" w:rsidRPr="00E5111C" w:rsidRDefault="00E5111C" w:rsidP="001029EB">
      <w:pPr>
        <w:pStyle w:val="ListParagraph"/>
        <w:numPr>
          <w:ilvl w:val="0"/>
          <w:numId w:val="16"/>
        </w:numPr>
        <w:rPr>
          <w:rFonts w:cs="Arial"/>
        </w:rPr>
      </w:pPr>
      <w:r w:rsidRPr="00E5111C">
        <w:rPr>
          <w:rFonts w:eastAsia="Arial" w:cs="Arial"/>
        </w:rPr>
        <w:t>Family First Case Managers and Early Help Practitioners and Family Support Workers</w:t>
      </w:r>
      <w:r w:rsidR="001C789A" w:rsidRPr="00E5111C">
        <w:rPr>
          <w:rFonts w:eastAsia="Arial" w:cs="Arial"/>
        </w:rPr>
        <w:t>: Monthly</w:t>
      </w:r>
      <w:r w:rsidR="000F37F7" w:rsidRPr="00E5111C">
        <w:rPr>
          <w:rFonts w:eastAsia="Arial" w:cs="Arial"/>
        </w:rPr>
        <w:t>.</w:t>
      </w:r>
    </w:p>
    <w:p w14:paraId="6C864DD3" w14:textId="77777777" w:rsidR="000F37F7" w:rsidRPr="000F37F7" w:rsidRDefault="001C789A" w:rsidP="000F37F7">
      <w:pPr>
        <w:pStyle w:val="ListParagraph"/>
        <w:numPr>
          <w:ilvl w:val="0"/>
          <w:numId w:val="16"/>
        </w:numPr>
        <w:rPr>
          <w:rFonts w:cs="Arial"/>
        </w:rPr>
      </w:pPr>
      <w:r w:rsidRPr="001029EB">
        <w:rPr>
          <w:rFonts w:eastAsia="Arial" w:cs="Arial"/>
        </w:rPr>
        <w:t>Temporary increase in frequency during times of high-risk or complex work.</w:t>
      </w:r>
    </w:p>
    <w:p w14:paraId="1752C19E" w14:textId="77777777" w:rsidR="000F37F7" w:rsidRPr="000F37F7" w:rsidRDefault="001C789A" w:rsidP="000F37F7">
      <w:pPr>
        <w:pStyle w:val="ListParagraph"/>
        <w:numPr>
          <w:ilvl w:val="0"/>
          <w:numId w:val="16"/>
        </w:numPr>
        <w:rPr>
          <w:rFonts w:cs="Arial"/>
        </w:rPr>
      </w:pPr>
      <w:r w:rsidRPr="000F37F7">
        <w:rPr>
          <w:rFonts w:eastAsia="Arial" w:cs="Arial"/>
        </w:rPr>
        <w:t>Student Social Workers must have weekly supervision for the first six weeks and fortnightly for the remainder of their placement.</w:t>
      </w:r>
    </w:p>
    <w:p w14:paraId="3751BDCB" w14:textId="70D0DA47" w:rsidR="00DB0AAF" w:rsidRPr="0012637E" w:rsidRDefault="001C789A" w:rsidP="000F37F7">
      <w:pPr>
        <w:pStyle w:val="ListParagraph"/>
        <w:numPr>
          <w:ilvl w:val="0"/>
          <w:numId w:val="16"/>
        </w:numPr>
        <w:rPr>
          <w:rFonts w:cs="Arial"/>
        </w:rPr>
      </w:pPr>
      <w:r w:rsidRPr="000F37F7">
        <w:rPr>
          <w:rFonts w:eastAsia="Arial" w:cs="Arial"/>
        </w:rPr>
        <w:t>Annual appraisal and mid-year review are in addition to monthly supervision.</w:t>
      </w:r>
    </w:p>
    <w:p w14:paraId="0C498370" w14:textId="77777777" w:rsidR="0012637E" w:rsidRDefault="0012637E" w:rsidP="0012637E">
      <w:pPr>
        <w:pStyle w:val="ListParagraph"/>
        <w:ind w:left="780"/>
        <w:rPr>
          <w:rFonts w:eastAsia="Arial" w:cs="Arial"/>
        </w:rPr>
      </w:pPr>
    </w:p>
    <w:p w14:paraId="7D2D0919" w14:textId="00D19F98" w:rsidR="0012637E" w:rsidRPr="00482A1A" w:rsidRDefault="0012637E" w:rsidP="00482A1A">
      <w:pPr>
        <w:pStyle w:val="Heading2"/>
        <w:rPr>
          <w:rFonts w:ascii="Arial" w:eastAsia="Arial" w:hAnsi="Arial" w:cs="Arial"/>
          <w:sz w:val="22"/>
          <w:szCs w:val="22"/>
        </w:rPr>
      </w:pPr>
      <w:r>
        <w:rPr>
          <w:rFonts w:ascii="Arial" w:eastAsia="Arial" w:hAnsi="Arial" w:cs="Arial"/>
          <w:sz w:val="22"/>
          <w:szCs w:val="22"/>
        </w:rPr>
        <w:t>7</w:t>
      </w:r>
      <w:r w:rsidRPr="00DA013F">
        <w:rPr>
          <w:rFonts w:ascii="Arial" w:eastAsia="Arial" w:hAnsi="Arial" w:cs="Arial"/>
          <w:sz w:val="22"/>
          <w:szCs w:val="22"/>
        </w:rPr>
        <w:t xml:space="preserve">. Frequency of </w:t>
      </w:r>
      <w:r>
        <w:rPr>
          <w:rFonts w:ascii="Arial" w:eastAsia="Arial" w:hAnsi="Arial" w:cs="Arial"/>
          <w:sz w:val="22"/>
          <w:szCs w:val="22"/>
        </w:rPr>
        <w:t xml:space="preserve">child/young </w:t>
      </w:r>
      <w:proofErr w:type="spellStart"/>
      <w:r>
        <w:rPr>
          <w:rFonts w:ascii="Arial" w:eastAsia="Arial" w:hAnsi="Arial" w:cs="Arial"/>
          <w:sz w:val="22"/>
          <w:szCs w:val="22"/>
        </w:rPr>
        <w:t>persons</w:t>
      </w:r>
      <w:proofErr w:type="spellEnd"/>
      <w:r>
        <w:rPr>
          <w:rFonts w:ascii="Arial" w:eastAsia="Arial" w:hAnsi="Arial" w:cs="Arial"/>
          <w:sz w:val="22"/>
          <w:szCs w:val="22"/>
        </w:rPr>
        <w:t xml:space="preserve"> case </w:t>
      </w:r>
      <w:r w:rsidRPr="00DA013F">
        <w:rPr>
          <w:rFonts w:ascii="Arial" w:eastAsia="Arial" w:hAnsi="Arial" w:cs="Arial"/>
          <w:sz w:val="22"/>
          <w:szCs w:val="22"/>
        </w:rPr>
        <w:t>Supervision</w:t>
      </w:r>
    </w:p>
    <w:p w14:paraId="25CCDDA2" w14:textId="440D3FCA" w:rsidR="0012637E" w:rsidRPr="00876F63" w:rsidRDefault="0012637E" w:rsidP="0012637E">
      <w:pPr>
        <w:rPr>
          <w:rFonts w:eastAsia="Arial" w:cs="Arial"/>
          <w:lang w:val="en-GB"/>
        </w:rPr>
      </w:pPr>
      <w:r w:rsidRPr="00876F63">
        <w:rPr>
          <w:rFonts w:eastAsia="Arial" w:cs="Arial"/>
          <w:lang w:val="en-GB"/>
        </w:rPr>
        <w:t xml:space="preserve">Frequency of </w:t>
      </w:r>
      <w:r w:rsidR="00E13537" w:rsidRPr="00876F63">
        <w:rPr>
          <w:rFonts w:eastAsia="Arial" w:cs="Arial"/>
          <w:lang w:val="en-GB"/>
        </w:rPr>
        <w:t xml:space="preserve">child’s/Young Persons </w:t>
      </w:r>
      <w:r w:rsidRPr="00876F63">
        <w:rPr>
          <w:rFonts w:eastAsia="Arial" w:cs="Arial"/>
          <w:lang w:val="en-GB"/>
        </w:rPr>
        <w:t xml:space="preserve">supervision, please see Childs supervision timescales in </w:t>
      </w:r>
      <w:r w:rsidR="00E13537" w:rsidRPr="00876F63">
        <w:rPr>
          <w:rFonts w:eastAsia="Arial" w:cs="Arial"/>
          <w:lang w:val="en-GB"/>
        </w:rPr>
        <w:t>Knowsley’s</w:t>
      </w:r>
      <w:r w:rsidRPr="00876F63">
        <w:rPr>
          <w:rFonts w:eastAsia="Arial" w:cs="Arial"/>
          <w:lang w:val="en-GB"/>
        </w:rPr>
        <w:t xml:space="preserve"> practice standards. For new cases recently been referred and opened, a 10 </w:t>
      </w:r>
      <w:proofErr w:type="gramStart"/>
      <w:r w:rsidRPr="00876F63">
        <w:rPr>
          <w:rFonts w:eastAsia="Arial" w:cs="Arial"/>
          <w:lang w:val="en-GB"/>
        </w:rPr>
        <w:t>days</w:t>
      </w:r>
      <w:proofErr w:type="gramEnd"/>
      <w:r w:rsidRPr="00876F63">
        <w:rPr>
          <w:rFonts w:eastAsia="Arial" w:cs="Arial"/>
          <w:lang w:val="en-GB"/>
        </w:rPr>
        <w:t xml:space="preserve"> supervision should take place in the following circumstances:</w:t>
      </w:r>
    </w:p>
    <w:p w14:paraId="3F5F62B9" w14:textId="53F5A287" w:rsidR="0012637E" w:rsidRPr="00876F63" w:rsidRDefault="0012637E" w:rsidP="0012637E">
      <w:pPr>
        <w:pStyle w:val="ListParagraph"/>
        <w:numPr>
          <w:ilvl w:val="0"/>
          <w:numId w:val="49"/>
        </w:numPr>
        <w:rPr>
          <w:rFonts w:eastAsia="Arial" w:cs="Arial"/>
          <w:lang w:val="en-GB"/>
        </w:rPr>
      </w:pPr>
      <w:r w:rsidRPr="00876F63">
        <w:rPr>
          <w:rFonts w:eastAsia="Arial" w:cs="Arial"/>
          <w:lang w:val="en-GB"/>
        </w:rPr>
        <w:t>Direction around the completion of a C</w:t>
      </w:r>
      <w:r w:rsidR="00876F63" w:rsidRPr="00876F63">
        <w:rPr>
          <w:rFonts w:eastAsia="Arial" w:cs="Arial"/>
          <w:lang w:val="en-GB"/>
        </w:rPr>
        <w:t xml:space="preserve"> </w:t>
      </w:r>
      <w:r w:rsidRPr="00876F63">
        <w:rPr>
          <w:rFonts w:eastAsia="Arial" w:cs="Arial"/>
          <w:lang w:val="en-GB"/>
        </w:rPr>
        <w:t>and F assessment/ Family first assessment and the timescale for completion</w:t>
      </w:r>
      <w:r w:rsidR="00876F63" w:rsidRPr="00876F63">
        <w:rPr>
          <w:rFonts w:eastAsia="Arial" w:cs="Arial"/>
          <w:lang w:val="en-GB"/>
        </w:rPr>
        <w:t>.</w:t>
      </w:r>
    </w:p>
    <w:p w14:paraId="7DCFFCF2" w14:textId="3BB4A458" w:rsidR="002A7D7B" w:rsidRPr="00876F63" w:rsidRDefault="0012637E" w:rsidP="00B21826">
      <w:pPr>
        <w:pStyle w:val="ListParagraph"/>
        <w:numPr>
          <w:ilvl w:val="0"/>
          <w:numId w:val="49"/>
        </w:numPr>
        <w:rPr>
          <w:rFonts w:eastAsia="Arial" w:cs="Arial"/>
          <w:lang w:val="en-GB"/>
        </w:rPr>
      </w:pPr>
      <w:r w:rsidRPr="00876F63">
        <w:rPr>
          <w:rFonts w:eastAsia="Arial" w:cs="Arial"/>
          <w:lang w:val="en-GB"/>
        </w:rPr>
        <w:t>Possible step down</w:t>
      </w:r>
      <w:r w:rsidR="00876F63" w:rsidRPr="00876F63">
        <w:rPr>
          <w:rFonts w:eastAsia="Arial" w:cs="Arial"/>
          <w:lang w:val="en-GB"/>
        </w:rPr>
        <w:t xml:space="preserve">, </w:t>
      </w:r>
      <w:r w:rsidRPr="00876F63">
        <w:rPr>
          <w:rFonts w:eastAsia="Arial" w:cs="Arial"/>
          <w:lang w:val="en-GB"/>
        </w:rPr>
        <w:t xml:space="preserve">escalation or closure. </w:t>
      </w:r>
    </w:p>
    <w:p w14:paraId="55EAF4BA" w14:textId="6D13EDFB" w:rsidR="00DB0AAF" w:rsidRPr="00DA013F" w:rsidRDefault="00B21826">
      <w:pPr>
        <w:pStyle w:val="Heading2"/>
        <w:rPr>
          <w:rFonts w:ascii="Arial" w:hAnsi="Arial" w:cs="Arial"/>
          <w:sz w:val="22"/>
          <w:szCs w:val="22"/>
        </w:rPr>
      </w:pPr>
      <w:r>
        <w:rPr>
          <w:rFonts w:ascii="Arial" w:eastAsia="Arial" w:hAnsi="Arial" w:cs="Arial"/>
          <w:sz w:val="22"/>
          <w:szCs w:val="22"/>
        </w:rPr>
        <w:t>8</w:t>
      </w:r>
      <w:r w:rsidR="001C789A" w:rsidRPr="00DA013F">
        <w:rPr>
          <w:rFonts w:ascii="Arial" w:eastAsia="Arial" w:hAnsi="Arial" w:cs="Arial"/>
          <w:sz w:val="22"/>
          <w:szCs w:val="22"/>
        </w:rPr>
        <w:t>. Supervision Content</w:t>
      </w:r>
    </w:p>
    <w:p w14:paraId="31BB778F" w14:textId="77777777" w:rsidR="00DB0AAF" w:rsidRPr="00DA013F" w:rsidRDefault="001C789A">
      <w:pPr>
        <w:rPr>
          <w:rFonts w:cs="Arial"/>
        </w:rPr>
      </w:pPr>
      <w:r w:rsidRPr="00DA013F">
        <w:rPr>
          <w:rFonts w:eastAsia="Arial" w:cs="Arial"/>
        </w:rPr>
        <w:t>Each session should include the following core components:</w:t>
      </w:r>
      <w:r w:rsidRPr="00DA013F">
        <w:rPr>
          <w:rFonts w:eastAsia="Arial" w:cs="Arial"/>
        </w:rPr>
        <w:br/>
        <w:t>- Child-focused case discussion (risk, safety, progress, lived experience).</w:t>
      </w:r>
      <w:r w:rsidRPr="00DA013F">
        <w:rPr>
          <w:rFonts w:eastAsia="Arial" w:cs="Arial"/>
        </w:rPr>
        <w:br/>
        <w:t>- Performance management (workload, statutory timescales, quality).</w:t>
      </w:r>
      <w:r w:rsidRPr="00DA013F">
        <w:rPr>
          <w:rFonts w:eastAsia="Arial" w:cs="Arial"/>
        </w:rPr>
        <w:br/>
        <w:t>- Emotional wellbeing and resilience.</w:t>
      </w:r>
      <w:r w:rsidRPr="00DA013F">
        <w:rPr>
          <w:rFonts w:eastAsia="Arial" w:cs="Arial"/>
        </w:rPr>
        <w:br/>
        <w:t>- Professional development and training needs.</w:t>
      </w:r>
      <w:r w:rsidRPr="00DA013F">
        <w:rPr>
          <w:rFonts w:eastAsia="Arial" w:cs="Arial"/>
        </w:rPr>
        <w:br/>
        <w:t>- Diversity, equality, and anti-oppressive practice.</w:t>
      </w:r>
    </w:p>
    <w:p w14:paraId="7FE689AE" w14:textId="2C960F49" w:rsidR="00DB0AAF" w:rsidRPr="00DA013F" w:rsidRDefault="00B21826">
      <w:pPr>
        <w:pStyle w:val="Heading2"/>
        <w:rPr>
          <w:rFonts w:ascii="Arial" w:hAnsi="Arial" w:cs="Arial"/>
          <w:sz w:val="22"/>
          <w:szCs w:val="22"/>
        </w:rPr>
      </w:pPr>
      <w:r>
        <w:rPr>
          <w:rFonts w:ascii="Arial" w:eastAsia="Arial" w:hAnsi="Arial" w:cs="Arial"/>
          <w:sz w:val="22"/>
          <w:szCs w:val="22"/>
        </w:rPr>
        <w:t>9</w:t>
      </w:r>
      <w:r w:rsidR="001C789A" w:rsidRPr="00DA013F">
        <w:rPr>
          <w:rFonts w:ascii="Arial" w:eastAsia="Arial" w:hAnsi="Arial" w:cs="Arial"/>
          <w:sz w:val="22"/>
          <w:szCs w:val="22"/>
        </w:rPr>
        <w:t>. Recording Supervision</w:t>
      </w:r>
    </w:p>
    <w:p w14:paraId="6B352C00" w14:textId="5016E5A7" w:rsidR="007414F0" w:rsidRDefault="001C789A">
      <w:pPr>
        <w:rPr>
          <w:rFonts w:eastAsia="Arial" w:cs="Arial"/>
        </w:rPr>
      </w:pPr>
      <w:r w:rsidRPr="00DA013F">
        <w:rPr>
          <w:rFonts w:eastAsia="Arial" w:cs="Arial"/>
        </w:rPr>
        <w:t>- Supervision must be recorded using the agreed template.</w:t>
      </w:r>
      <w:r w:rsidR="002625BE" w:rsidRPr="00DA013F">
        <w:rPr>
          <w:rFonts w:eastAsia="Arial" w:cs="Arial"/>
        </w:rPr>
        <w:t xml:space="preserve"> </w:t>
      </w:r>
      <w:r w:rsidRPr="00DA013F">
        <w:rPr>
          <w:rFonts w:eastAsia="Arial" w:cs="Arial"/>
        </w:rPr>
        <w:br/>
        <w:t>- Records should be completed within 5 working days.</w:t>
      </w:r>
      <w:r w:rsidR="00D00E93">
        <w:rPr>
          <w:rFonts w:eastAsia="Arial" w:cs="Arial"/>
        </w:rPr>
        <w:t xml:space="preserve"> Sent to the supervisee and </w:t>
      </w:r>
      <w:r w:rsidR="00E0365A">
        <w:rPr>
          <w:rFonts w:eastAsia="Arial" w:cs="Arial"/>
        </w:rPr>
        <w:t>signed</w:t>
      </w:r>
      <w:r w:rsidR="00D00E93">
        <w:rPr>
          <w:rFonts w:eastAsia="Arial" w:cs="Arial"/>
        </w:rPr>
        <w:t xml:space="preserve"> by both the supervisor and supervisee</w:t>
      </w:r>
      <w:r w:rsidRPr="00DA013F">
        <w:rPr>
          <w:rFonts w:eastAsia="Arial" w:cs="Arial"/>
        </w:rPr>
        <w:br/>
        <w:t>- Supervision records are to be stored securely on the child’s case file if case discussions occurred.</w:t>
      </w:r>
      <w:r w:rsidRPr="00DA013F">
        <w:rPr>
          <w:rFonts w:eastAsia="Arial" w:cs="Arial"/>
        </w:rPr>
        <w:br/>
        <w:t>- Reflective supervision notes related to staff support should be held on the employee file.</w:t>
      </w:r>
      <w:r w:rsidR="00520D7C">
        <w:rPr>
          <w:rFonts w:eastAsia="Arial" w:cs="Arial"/>
        </w:rPr>
        <w:t xml:space="preserve"> </w:t>
      </w:r>
    </w:p>
    <w:p w14:paraId="3E4A6E22" w14:textId="4F3AEC88" w:rsidR="00D00E93" w:rsidRDefault="007414F0" w:rsidP="007414F0">
      <w:pPr>
        <w:rPr>
          <w:rFonts w:eastAsia="Arial" w:cs="Arial"/>
          <w:lang w:val="en-GB"/>
        </w:rPr>
      </w:pPr>
      <w:r>
        <w:rPr>
          <w:rFonts w:eastAsia="Arial" w:cs="Arial"/>
        </w:rPr>
        <w:t xml:space="preserve">- </w:t>
      </w:r>
      <w:r w:rsidR="00520D7C">
        <w:rPr>
          <w:rFonts w:eastAsia="Arial" w:cs="Arial"/>
        </w:rPr>
        <w:t xml:space="preserve">These should be stored </w:t>
      </w:r>
      <w:proofErr w:type="gramStart"/>
      <w:r w:rsidR="00520D7C">
        <w:rPr>
          <w:rFonts w:eastAsia="Arial" w:cs="Arial"/>
        </w:rPr>
        <w:t>on</w:t>
      </w:r>
      <w:proofErr w:type="gramEnd"/>
      <w:r w:rsidR="00520D7C">
        <w:rPr>
          <w:rFonts w:eastAsia="Arial" w:cs="Arial"/>
        </w:rPr>
        <w:t xml:space="preserve"> a </w:t>
      </w:r>
      <w:r w:rsidR="00D00E93">
        <w:rPr>
          <w:rFonts w:eastAsia="Arial" w:cs="Arial"/>
        </w:rPr>
        <w:t>SharePoint</w:t>
      </w:r>
      <w:r w:rsidR="00520D7C">
        <w:rPr>
          <w:rFonts w:eastAsia="Arial" w:cs="Arial"/>
        </w:rPr>
        <w:t xml:space="preserve"> folder. </w:t>
      </w:r>
      <w:r w:rsidRPr="00D00E93">
        <w:rPr>
          <w:rFonts w:eastAsia="Arial" w:cs="Arial"/>
          <w:lang w:val="en-GB"/>
        </w:rPr>
        <w:t xml:space="preserve">Stored on the employee’s supervision file with restricted access. </w:t>
      </w:r>
      <w:r w:rsidRPr="007414F0">
        <w:rPr>
          <w:rFonts w:eastAsia="Arial" w:cs="Arial"/>
          <w:lang w:val="en-GB"/>
        </w:rPr>
        <w:t>Access should be limited to the supervisee, supervisor, and relevant line managers.</w:t>
      </w:r>
    </w:p>
    <w:p w14:paraId="4A3CC528" w14:textId="0A35EF7A" w:rsidR="00DB0AAF" w:rsidRPr="006D5879" w:rsidRDefault="007414F0">
      <w:pPr>
        <w:rPr>
          <w:rFonts w:eastAsia="Arial" w:cs="Arial"/>
          <w:lang w:val="en-GB"/>
        </w:rPr>
      </w:pPr>
      <w:r w:rsidRPr="00D00E93">
        <w:rPr>
          <w:rFonts w:eastAsia="Arial" w:cs="Arial"/>
          <w:lang w:val="en-GB"/>
        </w:rPr>
        <w:t>-</w:t>
      </w:r>
      <w:r w:rsidRPr="007414F0">
        <w:rPr>
          <w:rFonts w:eastAsia="Arial" w:cs="Arial"/>
          <w:lang w:val="en-GB"/>
        </w:rPr>
        <w:t xml:space="preserve">Documents must be stored in line with GDPR </w:t>
      </w:r>
      <w:r w:rsidRPr="00D00E93">
        <w:rPr>
          <w:rFonts w:eastAsia="Arial" w:cs="Arial"/>
          <w:lang w:val="en-GB"/>
        </w:rPr>
        <w:t>and Knowsley’s</w:t>
      </w:r>
      <w:r w:rsidRPr="007414F0">
        <w:rPr>
          <w:rFonts w:eastAsia="Arial" w:cs="Arial"/>
          <w:lang w:val="en-GB"/>
        </w:rPr>
        <w:t xml:space="preserve"> data security policies.</w:t>
      </w:r>
      <w:r>
        <w:rPr>
          <w:rFonts w:eastAsia="Arial" w:cs="Arial"/>
          <w:lang w:val="en-GB"/>
        </w:rPr>
        <w:t xml:space="preserve"> </w:t>
      </w:r>
      <w:r w:rsidRPr="007414F0">
        <w:rPr>
          <w:rFonts w:eastAsia="Arial" w:cs="Arial"/>
          <w:lang w:val="en-GB"/>
        </w:rPr>
        <w:t>Supervision records should never be kept on unencrypted drives or personal devices.</w:t>
      </w:r>
    </w:p>
    <w:p w14:paraId="18646D92" w14:textId="2426196C" w:rsidR="00DB0AAF" w:rsidRPr="00DA013F" w:rsidRDefault="00B21826">
      <w:pPr>
        <w:pStyle w:val="Heading2"/>
        <w:rPr>
          <w:rFonts w:ascii="Arial" w:hAnsi="Arial" w:cs="Arial"/>
          <w:sz w:val="22"/>
          <w:szCs w:val="22"/>
        </w:rPr>
      </w:pPr>
      <w:r>
        <w:rPr>
          <w:rFonts w:ascii="Arial" w:eastAsia="Arial" w:hAnsi="Arial" w:cs="Arial"/>
          <w:sz w:val="22"/>
          <w:szCs w:val="22"/>
        </w:rPr>
        <w:t>10</w:t>
      </w:r>
      <w:r w:rsidR="001C789A" w:rsidRPr="00DA013F">
        <w:rPr>
          <w:rFonts w:ascii="Arial" w:eastAsia="Arial" w:hAnsi="Arial" w:cs="Arial"/>
          <w:sz w:val="22"/>
          <w:szCs w:val="22"/>
        </w:rPr>
        <w:t>. Roles and Responsibilities</w:t>
      </w:r>
    </w:p>
    <w:p w14:paraId="368E2D5E" w14:textId="77777777" w:rsidR="006D5879" w:rsidRDefault="001C789A" w:rsidP="00AE3DD4">
      <w:pPr>
        <w:rPr>
          <w:rFonts w:eastAsia="Arial" w:cs="Arial"/>
          <w:b/>
          <w:bCs/>
        </w:rPr>
      </w:pPr>
      <w:r w:rsidRPr="00AE3DD4">
        <w:rPr>
          <w:rFonts w:eastAsia="Arial" w:cs="Arial"/>
          <w:b/>
          <w:bCs/>
        </w:rPr>
        <w:t>Supervisors must:</w:t>
      </w:r>
    </w:p>
    <w:p w14:paraId="3EB37C50" w14:textId="5230D5FD" w:rsidR="00AE3DD4" w:rsidRPr="006A3FAD" w:rsidRDefault="001C789A" w:rsidP="00AE3DD4">
      <w:pPr>
        <w:rPr>
          <w:rFonts w:eastAsia="Arial" w:cs="Arial"/>
          <w:lang w:val="en-GB"/>
        </w:rPr>
      </w:pPr>
      <w:r w:rsidRPr="00DA013F">
        <w:rPr>
          <w:rFonts w:eastAsia="Arial" w:cs="Arial"/>
        </w:rPr>
        <w:br/>
      </w:r>
      <w:r w:rsidR="00AE3DD4" w:rsidRPr="006A3FAD">
        <w:rPr>
          <w:rFonts w:eastAsia="Arial" w:cs="Arial"/>
          <w:lang w:val="en-GB"/>
        </w:rPr>
        <w:t>Oversight of Casework:</w:t>
      </w:r>
    </w:p>
    <w:p w14:paraId="06B4D5DE" w14:textId="77777777" w:rsidR="00AE3DD4" w:rsidRPr="006A3FAD" w:rsidRDefault="00AE3DD4" w:rsidP="00AE3DD4">
      <w:pPr>
        <w:pStyle w:val="NoSpacing"/>
        <w:numPr>
          <w:ilvl w:val="0"/>
          <w:numId w:val="25"/>
        </w:numPr>
        <w:rPr>
          <w:rFonts w:ascii="Arial" w:hAnsi="Arial" w:cs="Arial"/>
          <w:lang w:val="en-GB"/>
        </w:rPr>
      </w:pPr>
      <w:r w:rsidRPr="006A3FAD">
        <w:rPr>
          <w:rFonts w:ascii="Arial" w:hAnsi="Arial" w:cs="Arial"/>
          <w:lang w:val="en-GB"/>
        </w:rPr>
        <w:t>Maintain management oversight of open cases.</w:t>
      </w:r>
    </w:p>
    <w:p w14:paraId="627D6017" w14:textId="77777777" w:rsidR="00AE3DD4" w:rsidRPr="006A3FAD" w:rsidRDefault="00AE3DD4" w:rsidP="00AE3DD4">
      <w:pPr>
        <w:pStyle w:val="NoSpacing"/>
        <w:numPr>
          <w:ilvl w:val="0"/>
          <w:numId w:val="25"/>
        </w:numPr>
        <w:rPr>
          <w:rFonts w:ascii="Arial" w:hAnsi="Arial" w:cs="Arial"/>
          <w:lang w:val="en-GB"/>
        </w:rPr>
      </w:pPr>
      <w:r w:rsidRPr="006A3FAD">
        <w:rPr>
          <w:rFonts w:ascii="Arial" w:hAnsi="Arial" w:cs="Arial"/>
          <w:lang w:val="en-GB"/>
        </w:rPr>
        <w:t>Ensure risk is appropriately identified, analysed, and managed.</w:t>
      </w:r>
    </w:p>
    <w:p w14:paraId="7EDC4644" w14:textId="77777777" w:rsidR="00AE3DD4" w:rsidRPr="006A3FAD" w:rsidRDefault="00AE3DD4" w:rsidP="00AE3DD4">
      <w:pPr>
        <w:pStyle w:val="NoSpacing"/>
        <w:numPr>
          <w:ilvl w:val="0"/>
          <w:numId w:val="25"/>
        </w:numPr>
        <w:rPr>
          <w:rFonts w:ascii="Arial" w:hAnsi="Arial" w:cs="Arial"/>
          <w:lang w:val="en-GB"/>
        </w:rPr>
      </w:pPr>
      <w:r w:rsidRPr="006A3FAD">
        <w:rPr>
          <w:rFonts w:ascii="Arial" w:hAnsi="Arial" w:cs="Arial"/>
          <w:lang w:val="en-GB"/>
        </w:rPr>
        <w:t xml:space="preserve">Support evidence-based decision-making and reflective discussion about </w:t>
      </w:r>
      <w:proofErr w:type="gramStart"/>
      <w:r w:rsidRPr="006A3FAD">
        <w:rPr>
          <w:rFonts w:ascii="Arial" w:hAnsi="Arial" w:cs="Arial"/>
          <w:lang w:val="en-GB"/>
        </w:rPr>
        <w:t>children’s</w:t>
      </w:r>
      <w:proofErr w:type="gramEnd"/>
      <w:r w:rsidRPr="006A3FAD">
        <w:rPr>
          <w:rFonts w:ascii="Arial" w:hAnsi="Arial" w:cs="Arial"/>
          <w:lang w:val="en-GB"/>
        </w:rPr>
        <w:t xml:space="preserve"> lived experiences.</w:t>
      </w:r>
    </w:p>
    <w:p w14:paraId="585A1C3B" w14:textId="2B898C15" w:rsidR="00AE3DD4" w:rsidRPr="006A3FAD" w:rsidRDefault="00AE3DD4" w:rsidP="00AE3DD4">
      <w:pPr>
        <w:pStyle w:val="NoSpacing"/>
        <w:numPr>
          <w:ilvl w:val="0"/>
          <w:numId w:val="25"/>
        </w:numPr>
        <w:rPr>
          <w:rFonts w:ascii="Arial" w:hAnsi="Arial" w:cs="Arial"/>
          <w:lang w:val="en-GB"/>
        </w:rPr>
      </w:pPr>
      <w:r w:rsidRPr="006A3FAD">
        <w:rPr>
          <w:rFonts w:ascii="Arial" w:hAnsi="Arial" w:cs="Arial"/>
          <w:lang w:val="en-GB"/>
        </w:rPr>
        <w:t>Confirm that assessments, plans, and interventions are purposeful and timely.</w:t>
      </w:r>
    </w:p>
    <w:p w14:paraId="7D7FAF25" w14:textId="77777777" w:rsidR="009F2BCF" w:rsidRPr="006A3FAD" w:rsidRDefault="009F2BCF" w:rsidP="009F2BCF">
      <w:pPr>
        <w:pStyle w:val="NoSpacing"/>
        <w:ind w:left="720"/>
        <w:rPr>
          <w:rFonts w:ascii="Arial" w:hAnsi="Arial" w:cs="Arial"/>
          <w:lang w:val="en-GB"/>
        </w:rPr>
      </w:pPr>
    </w:p>
    <w:p w14:paraId="13F9EEE2" w14:textId="4E27B19C" w:rsidR="00AE3DD4" w:rsidRPr="00AE3DD4" w:rsidRDefault="00AE3DD4" w:rsidP="00AE3DD4">
      <w:pPr>
        <w:rPr>
          <w:rFonts w:eastAsia="Arial" w:cs="Arial"/>
          <w:lang w:val="en-GB"/>
        </w:rPr>
      </w:pPr>
      <w:r w:rsidRPr="00AE3DD4">
        <w:rPr>
          <w:rFonts w:eastAsia="Arial" w:cs="Arial"/>
          <w:lang w:val="en-GB"/>
        </w:rPr>
        <w:t>Supporting the Practitioner</w:t>
      </w:r>
      <w:r w:rsidR="00D57740" w:rsidRPr="006A3FAD">
        <w:rPr>
          <w:rFonts w:eastAsia="Arial" w:cs="Arial"/>
          <w:lang w:val="en-GB"/>
        </w:rPr>
        <w:t>:</w:t>
      </w:r>
    </w:p>
    <w:p w14:paraId="764E19B5" w14:textId="77777777" w:rsidR="00AE3DD4" w:rsidRPr="006A3FAD" w:rsidRDefault="00AE3DD4" w:rsidP="00D57740">
      <w:pPr>
        <w:pStyle w:val="NoSpacing"/>
        <w:numPr>
          <w:ilvl w:val="0"/>
          <w:numId w:val="27"/>
        </w:numPr>
        <w:rPr>
          <w:rFonts w:ascii="Arial" w:hAnsi="Arial" w:cs="Arial"/>
          <w:lang w:val="en-GB"/>
        </w:rPr>
      </w:pPr>
      <w:r w:rsidRPr="006A3FAD">
        <w:rPr>
          <w:rFonts w:ascii="Arial" w:hAnsi="Arial" w:cs="Arial"/>
          <w:lang w:val="en-GB"/>
        </w:rPr>
        <w:t>Offer a safe, respectful, and confidential space for discussion.</w:t>
      </w:r>
    </w:p>
    <w:p w14:paraId="2D3D2B24" w14:textId="77777777" w:rsidR="00AE3DD4" w:rsidRPr="006A3FAD" w:rsidRDefault="00AE3DD4" w:rsidP="00D57740">
      <w:pPr>
        <w:pStyle w:val="NoSpacing"/>
        <w:numPr>
          <w:ilvl w:val="0"/>
          <w:numId w:val="27"/>
        </w:numPr>
        <w:rPr>
          <w:rFonts w:ascii="Arial" w:hAnsi="Arial" w:cs="Arial"/>
          <w:lang w:val="en-GB"/>
        </w:rPr>
      </w:pPr>
      <w:r w:rsidRPr="006A3FAD">
        <w:rPr>
          <w:rFonts w:ascii="Arial" w:hAnsi="Arial" w:cs="Arial"/>
          <w:lang w:val="en-GB"/>
        </w:rPr>
        <w:t>Monitor emotional wellbeing, resilience, and workload of supervisees.</w:t>
      </w:r>
    </w:p>
    <w:p w14:paraId="1EACDD9F" w14:textId="77777777" w:rsidR="00AE3DD4" w:rsidRPr="006A3FAD" w:rsidRDefault="00AE3DD4" w:rsidP="00D57740">
      <w:pPr>
        <w:pStyle w:val="NoSpacing"/>
        <w:numPr>
          <w:ilvl w:val="0"/>
          <w:numId w:val="27"/>
        </w:numPr>
        <w:rPr>
          <w:rFonts w:ascii="Arial" w:hAnsi="Arial" w:cs="Arial"/>
          <w:lang w:val="en-GB"/>
        </w:rPr>
      </w:pPr>
      <w:r w:rsidRPr="006A3FAD">
        <w:rPr>
          <w:rFonts w:ascii="Arial" w:hAnsi="Arial" w:cs="Arial"/>
          <w:lang w:val="en-GB"/>
        </w:rPr>
        <w:t>Encourage and model reflective practice, curiosity, and strengths-based approaches.</w:t>
      </w:r>
    </w:p>
    <w:p w14:paraId="68BED28F" w14:textId="77777777" w:rsidR="00AE3DD4" w:rsidRPr="006A3FAD" w:rsidRDefault="00AE3DD4" w:rsidP="00D57740">
      <w:pPr>
        <w:pStyle w:val="NoSpacing"/>
        <w:numPr>
          <w:ilvl w:val="0"/>
          <w:numId w:val="27"/>
        </w:numPr>
        <w:rPr>
          <w:rFonts w:ascii="Arial" w:hAnsi="Arial" w:cs="Arial"/>
          <w:lang w:val="en-GB"/>
        </w:rPr>
      </w:pPr>
      <w:r w:rsidRPr="006A3FAD">
        <w:rPr>
          <w:rFonts w:ascii="Arial" w:hAnsi="Arial" w:cs="Arial"/>
          <w:lang w:val="en-GB"/>
        </w:rPr>
        <w:t>Help staff navigate ethical dilemmas, complexity, and professional uncertainty.</w:t>
      </w:r>
    </w:p>
    <w:p w14:paraId="7BA0A1D2" w14:textId="63D582A4" w:rsidR="00AE3DD4" w:rsidRPr="00AE3DD4" w:rsidRDefault="00AE3DD4" w:rsidP="00AE3DD4">
      <w:pPr>
        <w:rPr>
          <w:rFonts w:eastAsia="Arial" w:cs="Arial"/>
          <w:lang w:val="en-GB"/>
        </w:rPr>
      </w:pPr>
    </w:p>
    <w:p w14:paraId="5C6CE861" w14:textId="74052241" w:rsidR="00AE3DD4" w:rsidRPr="00AE3DD4" w:rsidRDefault="00AE3DD4" w:rsidP="00AE3DD4">
      <w:pPr>
        <w:rPr>
          <w:rFonts w:eastAsia="Arial" w:cs="Arial"/>
          <w:lang w:val="en-GB"/>
        </w:rPr>
      </w:pPr>
      <w:r w:rsidRPr="00AE3DD4">
        <w:rPr>
          <w:rFonts w:eastAsia="Arial" w:cs="Arial"/>
          <w:lang w:val="en-GB"/>
        </w:rPr>
        <w:t xml:space="preserve"> Performance and Accountability</w:t>
      </w:r>
      <w:r w:rsidR="008841EB" w:rsidRPr="006A3FAD">
        <w:rPr>
          <w:rFonts w:eastAsia="Arial" w:cs="Arial"/>
          <w:lang w:val="en-GB"/>
        </w:rPr>
        <w:t>:</w:t>
      </w:r>
    </w:p>
    <w:p w14:paraId="591BAB13" w14:textId="77777777" w:rsidR="00AE3DD4" w:rsidRPr="006A3FAD" w:rsidRDefault="00AE3DD4" w:rsidP="008841EB">
      <w:pPr>
        <w:pStyle w:val="NoSpacing"/>
        <w:numPr>
          <w:ilvl w:val="0"/>
          <w:numId w:val="30"/>
        </w:numPr>
        <w:rPr>
          <w:rFonts w:ascii="Arial" w:hAnsi="Arial" w:cs="Arial"/>
          <w:lang w:val="en-GB"/>
        </w:rPr>
      </w:pPr>
      <w:r w:rsidRPr="006A3FAD">
        <w:rPr>
          <w:rFonts w:ascii="Arial" w:hAnsi="Arial" w:cs="Arial"/>
          <w:lang w:val="en-GB"/>
        </w:rPr>
        <w:t>Ensure practitioners understand and meet expectations for:</w:t>
      </w:r>
    </w:p>
    <w:p w14:paraId="157EEFF1" w14:textId="77777777" w:rsidR="00AE3DD4" w:rsidRPr="006A3FAD" w:rsidRDefault="00AE3DD4" w:rsidP="008841EB">
      <w:pPr>
        <w:pStyle w:val="NoSpacing"/>
        <w:numPr>
          <w:ilvl w:val="0"/>
          <w:numId w:val="30"/>
        </w:numPr>
        <w:rPr>
          <w:rFonts w:ascii="Arial" w:hAnsi="Arial" w:cs="Arial"/>
          <w:lang w:val="en-GB"/>
        </w:rPr>
      </w:pPr>
      <w:r w:rsidRPr="006A3FAD">
        <w:rPr>
          <w:rFonts w:ascii="Arial" w:hAnsi="Arial" w:cs="Arial"/>
          <w:lang w:val="en-GB"/>
        </w:rPr>
        <w:t>Timeliness (visits, assessments, plans)</w:t>
      </w:r>
    </w:p>
    <w:p w14:paraId="41C7A394" w14:textId="77777777" w:rsidR="00AE3DD4" w:rsidRPr="006A3FAD" w:rsidRDefault="00AE3DD4" w:rsidP="008841EB">
      <w:pPr>
        <w:pStyle w:val="NoSpacing"/>
        <w:numPr>
          <w:ilvl w:val="0"/>
          <w:numId w:val="30"/>
        </w:numPr>
        <w:rPr>
          <w:rFonts w:ascii="Arial" w:hAnsi="Arial" w:cs="Arial"/>
          <w:lang w:val="en-GB"/>
        </w:rPr>
      </w:pPr>
      <w:r w:rsidRPr="006A3FAD">
        <w:rPr>
          <w:rFonts w:ascii="Arial" w:hAnsi="Arial" w:cs="Arial"/>
          <w:lang w:val="en-GB"/>
        </w:rPr>
        <w:t>Quality of recording and direct work</w:t>
      </w:r>
    </w:p>
    <w:p w14:paraId="22DB32FE" w14:textId="77777777" w:rsidR="00AE3DD4" w:rsidRPr="006A3FAD" w:rsidRDefault="00AE3DD4" w:rsidP="008841EB">
      <w:pPr>
        <w:pStyle w:val="NoSpacing"/>
        <w:numPr>
          <w:ilvl w:val="0"/>
          <w:numId w:val="30"/>
        </w:numPr>
        <w:rPr>
          <w:rFonts w:ascii="Arial" w:hAnsi="Arial" w:cs="Arial"/>
          <w:lang w:val="en-GB"/>
        </w:rPr>
      </w:pPr>
      <w:r w:rsidRPr="006A3FAD">
        <w:rPr>
          <w:rFonts w:ascii="Arial" w:hAnsi="Arial" w:cs="Arial"/>
          <w:lang w:val="en-GB"/>
        </w:rPr>
        <w:t>Compliance with practice standards and statutory guidance</w:t>
      </w:r>
    </w:p>
    <w:p w14:paraId="4E400607" w14:textId="77777777" w:rsidR="00AE3DD4" w:rsidRPr="006A3FAD" w:rsidRDefault="00AE3DD4" w:rsidP="008841EB">
      <w:pPr>
        <w:pStyle w:val="NoSpacing"/>
        <w:numPr>
          <w:ilvl w:val="0"/>
          <w:numId w:val="30"/>
        </w:numPr>
        <w:rPr>
          <w:rFonts w:ascii="Arial" w:hAnsi="Arial" w:cs="Arial"/>
          <w:lang w:val="en-GB"/>
        </w:rPr>
      </w:pPr>
      <w:r w:rsidRPr="006A3FAD">
        <w:rPr>
          <w:rFonts w:ascii="Arial" w:hAnsi="Arial" w:cs="Arial"/>
          <w:lang w:val="en-GB"/>
        </w:rPr>
        <w:t>Address performance concerns early through support or structured improvement plans.</w:t>
      </w:r>
    </w:p>
    <w:p w14:paraId="09340686" w14:textId="77777777" w:rsidR="00AE3DD4" w:rsidRPr="006A3FAD" w:rsidRDefault="00AE3DD4" w:rsidP="008841EB">
      <w:pPr>
        <w:pStyle w:val="NoSpacing"/>
        <w:numPr>
          <w:ilvl w:val="0"/>
          <w:numId w:val="30"/>
        </w:numPr>
        <w:rPr>
          <w:rFonts w:ascii="Arial" w:hAnsi="Arial" w:cs="Arial"/>
          <w:lang w:val="en-GB"/>
        </w:rPr>
      </w:pPr>
      <w:r w:rsidRPr="006A3FAD">
        <w:rPr>
          <w:rFonts w:ascii="Arial" w:hAnsi="Arial" w:cs="Arial"/>
          <w:lang w:val="en-GB"/>
        </w:rPr>
        <w:t>Record supervision accurately and complete within 5 working days.</w:t>
      </w:r>
    </w:p>
    <w:p w14:paraId="2BEAFD33" w14:textId="04000E87" w:rsidR="00AE3DD4" w:rsidRPr="00AE3DD4" w:rsidRDefault="00AE3DD4" w:rsidP="00AE3DD4">
      <w:pPr>
        <w:rPr>
          <w:rFonts w:eastAsia="Arial" w:cs="Arial"/>
          <w:lang w:val="en-GB"/>
        </w:rPr>
      </w:pPr>
    </w:p>
    <w:p w14:paraId="7100620B" w14:textId="0F59BDBC" w:rsidR="00AE3DD4" w:rsidRPr="00AE3DD4" w:rsidRDefault="00AE3DD4" w:rsidP="00AE3DD4">
      <w:pPr>
        <w:rPr>
          <w:rFonts w:eastAsia="Arial" w:cs="Arial"/>
          <w:lang w:val="en-GB"/>
        </w:rPr>
      </w:pPr>
      <w:r w:rsidRPr="00AE3DD4">
        <w:rPr>
          <w:rFonts w:eastAsia="Arial" w:cs="Arial"/>
          <w:lang w:val="en-GB"/>
        </w:rPr>
        <w:t>Professional Development</w:t>
      </w:r>
    </w:p>
    <w:p w14:paraId="36BE3C01" w14:textId="5AD88D4D" w:rsidR="00AE3DD4" w:rsidRPr="006A3FAD" w:rsidRDefault="00AE3DD4" w:rsidP="007635F6">
      <w:pPr>
        <w:pStyle w:val="NoSpacing"/>
        <w:numPr>
          <w:ilvl w:val="0"/>
          <w:numId w:val="33"/>
        </w:numPr>
        <w:rPr>
          <w:rFonts w:ascii="Arial" w:hAnsi="Arial" w:cs="Arial"/>
          <w:lang w:val="en-GB"/>
        </w:rPr>
      </w:pPr>
      <w:r w:rsidRPr="006A3FAD">
        <w:rPr>
          <w:rFonts w:ascii="Arial" w:hAnsi="Arial" w:cs="Arial"/>
          <w:lang w:val="en-GB"/>
        </w:rPr>
        <w:t>Identify training needs</w:t>
      </w:r>
    </w:p>
    <w:p w14:paraId="0C4351EA" w14:textId="30FD4690" w:rsidR="00AE3DD4" w:rsidRPr="006A3FAD" w:rsidRDefault="00AE3DD4" w:rsidP="007635F6">
      <w:pPr>
        <w:pStyle w:val="NoSpacing"/>
        <w:numPr>
          <w:ilvl w:val="0"/>
          <w:numId w:val="33"/>
        </w:numPr>
        <w:rPr>
          <w:rFonts w:ascii="Arial" w:hAnsi="Arial" w:cs="Arial"/>
          <w:lang w:val="en-GB"/>
        </w:rPr>
      </w:pPr>
      <w:r w:rsidRPr="006A3FAD">
        <w:rPr>
          <w:rFonts w:ascii="Arial" w:hAnsi="Arial" w:cs="Arial"/>
          <w:lang w:val="en-GB"/>
        </w:rPr>
        <w:t xml:space="preserve">Practice Standards </w:t>
      </w:r>
    </w:p>
    <w:p w14:paraId="0DAA3323" w14:textId="77777777" w:rsidR="00AE3DD4" w:rsidRPr="006A3FAD" w:rsidRDefault="00AE3DD4" w:rsidP="007635F6">
      <w:pPr>
        <w:pStyle w:val="NoSpacing"/>
        <w:numPr>
          <w:ilvl w:val="0"/>
          <w:numId w:val="33"/>
        </w:numPr>
        <w:rPr>
          <w:rFonts w:ascii="Arial" w:hAnsi="Arial" w:cs="Arial"/>
          <w:lang w:val="en-GB"/>
        </w:rPr>
      </w:pPr>
      <w:r w:rsidRPr="006A3FAD">
        <w:rPr>
          <w:rFonts w:ascii="Arial" w:hAnsi="Arial" w:cs="Arial"/>
          <w:lang w:val="en-GB"/>
        </w:rPr>
        <w:t>My Time (performance and appraisal processes)</w:t>
      </w:r>
    </w:p>
    <w:p w14:paraId="557870DF" w14:textId="77777777" w:rsidR="00AE3DD4" w:rsidRPr="006A3FAD" w:rsidRDefault="00AE3DD4" w:rsidP="007635F6">
      <w:pPr>
        <w:pStyle w:val="NoSpacing"/>
        <w:numPr>
          <w:ilvl w:val="0"/>
          <w:numId w:val="33"/>
        </w:numPr>
        <w:rPr>
          <w:rFonts w:ascii="Arial" w:hAnsi="Arial" w:cs="Arial"/>
          <w:lang w:val="en-GB"/>
        </w:rPr>
      </w:pPr>
      <w:r w:rsidRPr="006A3FAD">
        <w:rPr>
          <w:rFonts w:ascii="Arial" w:hAnsi="Arial" w:cs="Arial"/>
          <w:lang w:val="en-GB"/>
        </w:rPr>
        <w:t>Support development goals through coaching, mentoring, or access to learning.</w:t>
      </w:r>
    </w:p>
    <w:p w14:paraId="088F0CD5" w14:textId="5A0195ED" w:rsidR="00AE3DD4" w:rsidRPr="006A3FAD" w:rsidRDefault="00AE3DD4" w:rsidP="007635F6">
      <w:pPr>
        <w:pStyle w:val="NoSpacing"/>
        <w:numPr>
          <w:ilvl w:val="0"/>
          <w:numId w:val="33"/>
        </w:numPr>
        <w:rPr>
          <w:rFonts w:ascii="Arial" w:hAnsi="Arial" w:cs="Arial"/>
          <w:lang w:val="en-GB"/>
        </w:rPr>
      </w:pPr>
      <w:r w:rsidRPr="006A3FAD">
        <w:rPr>
          <w:rFonts w:ascii="Arial" w:hAnsi="Arial" w:cs="Arial"/>
          <w:lang w:val="en-GB"/>
        </w:rPr>
        <w:t>Promote progression and opportunities (</w:t>
      </w:r>
      <w:proofErr w:type="spellStart"/>
      <w:r w:rsidRPr="006A3FAD">
        <w:rPr>
          <w:rFonts w:ascii="Arial" w:hAnsi="Arial" w:cs="Arial"/>
          <w:lang w:val="en-GB"/>
        </w:rPr>
        <w:t>e.g</w:t>
      </w:r>
      <w:proofErr w:type="spellEnd"/>
      <w:r w:rsidRPr="006A3FAD">
        <w:rPr>
          <w:rFonts w:ascii="Arial" w:hAnsi="Arial" w:cs="Arial"/>
          <w:lang w:val="en-GB"/>
        </w:rPr>
        <w:t>, ASYE, practice educator roles).</w:t>
      </w:r>
    </w:p>
    <w:p w14:paraId="72EBF77B" w14:textId="00D0A0FB" w:rsidR="00AE3DD4" w:rsidRPr="00AE3DD4" w:rsidRDefault="00AE3DD4" w:rsidP="00AE3DD4">
      <w:pPr>
        <w:rPr>
          <w:rFonts w:eastAsia="Arial" w:cs="Arial"/>
          <w:lang w:val="en-GB"/>
        </w:rPr>
      </w:pPr>
    </w:p>
    <w:p w14:paraId="61821B0C" w14:textId="6211571C" w:rsidR="00AE3DD4" w:rsidRPr="00AE3DD4" w:rsidRDefault="00AE3DD4" w:rsidP="00AE3DD4">
      <w:pPr>
        <w:rPr>
          <w:rFonts w:eastAsia="Arial" w:cs="Arial"/>
          <w:lang w:val="en-GB"/>
        </w:rPr>
      </w:pPr>
      <w:r w:rsidRPr="00AE3DD4">
        <w:rPr>
          <w:rFonts w:eastAsia="Arial" w:cs="Arial"/>
          <w:lang w:val="en-GB"/>
        </w:rPr>
        <w:t>Planning and Coordination</w:t>
      </w:r>
    </w:p>
    <w:p w14:paraId="575494D1" w14:textId="77777777" w:rsidR="00AE3DD4" w:rsidRPr="006A3FAD" w:rsidRDefault="00AE3DD4" w:rsidP="007635F6">
      <w:pPr>
        <w:pStyle w:val="NoSpacing"/>
        <w:numPr>
          <w:ilvl w:val="0"/>
          <w:numId w:val="34"/>
        </w:numPr>
        <w:rPr>
          <w:rFonts w:ascii="Arial" w:hAnsi="Arial" w:cs="Arial"/>
          <w:lang w:val="en-GB"/>
        </w:rPr>
      </w:pPr>
      <w:r w:rsidRPr="006A3FAD">
        <w:rPr>
          <w:rFonts w:ascii="Arial" w:hAnsi="Arial" w:cs="Arial"/>
          <w:lang w:val="en-GB"/>
        </w:rPr>
        <w:t>Schedule and prioritise regular supervision sessions, ensuring protected time.</w:t>
      </w:r>
    </w:p>
    <w:p w14:paraId="62DE009F" w14:textId="09E192B9" w:rsidR="00AE3DD4" w:rsidRPr="006A3FAD" w:rsidRDefault="00AE3DD4" w:rsidP="007635F6">
      <w:pPr>
        <w:pStyle w:val="NoSpacing"/>
        <w:numPr>
          <w:ilvl w:val="0"/>
          <w:numId w:val="34"/>
        </w:numPr>
        <w:rPr>
          <w:rFonts w:ascii="Arial" w:hAnsi="Arial" w:cs="Arial"/>
          <w:lang w:val="en-GB"/>
        </w:rPr>
      </w:pPr>
      <w:r w:rsidRPr="006A3FAD">
        <w:rPr>
          <w:rFonts w:ascii="Arial" w:hAnsi="Arial" w:cs="Arial"/>
          <w:lang w:val="en-GB"/>
        </w:rPr>
        <w:t>Adapt frequency based on need (e.g. new staff, high-risk work, wellbeing concerns).</w:t>
      </w:r>
    </w:p>
    <w:p w14:paraId="474F32B3" w14:textId="79CAC6C6" w:rsidR="000F37F7" w:rsidRPr="006A3FAD" w:rsidRDefault="001C789A">
      <w:pPr>
        <w:rPr>
          <w:rFonts w:eastAsia="Arial" w:cs="Arial"/>
        </w:rPr>
      </w:pPr>
      <w:r w:rsidRPr="006A3FAD">
        <w:rPr>
          <w:rFonts w:eastAsia="Arial" w:cs="Arial"/>
        </w:rPr>
        <w:br/>
      </w:r>
    </w:p>
    <w:p w14:paraId="69703A47" w14:textId="77777777" w:rsidR="00420BE2" w:rsidRPr="006A3FAD" w:rsidRDefault="001C789A" w:rsidP="00C14B65">
      <w:pPr>
        <w:rPr>
          <w:rFonts w:eastAsia="Arial" w:cs="Arial"/>
          <w:b/>
          <w:bCs/>
        </w:rPr>
      </w:pPr>
      <w:proofErr w:type="gramStart"/>
      <w:r w:rsidRPr="006A3FAD">
        <w:rPr>
          <w:rFonts w:eastAsia="Arial" w:cs="Arial"/>
          <w:b/>
          <w:bCs/>
        </w:rPr>
        <w:t>Supervisees</w:t>
      </w:r>
      <w:proofErr w:type="gramEnd"/>
      <w:r w:rsidRPr="006A3FAD">
        <w:rPr>
          <w:rFonts w:eastAsia="Arial" w:cs="Arial"/>
          <w:b/>
          <w:bCs/>
        </w:rPr>
        <w:t xml:space="preserve"> must:</w:t>
      </w:r>
    </w:p>
    <w:p w14:paraId="218D2D64" w14:textId="173FB279" w:rsidR="00C14B65" w:rsidRPr="006A3FAD" w:rsidRDefault="00C14B65" w:rsidP="00C14B65">
      <w:pPr>
        <w:rPr>
          <w:rFonts w:eastAsia="Arial" w:cs="Arial"/>
          <w:lang w:val="en-GB"/>
        </w:rPr>
      </w:pPr>
      <w:r w:rsidRPr="006A3FAD">
        <w:rPr>
          <w:rFonts w:eastAsia="Arial" w:cs="Arial"/>
          <w:lang w:val="en-GB"/>
        </w:rPr>
        <w:t>Preparation and Engagement</w:t>
      </w:r>
      <w:r w:rsidR="00420BE2" w:rsidRPr="006A3FAD">
        <w:rPr>
          <w:rFonts w:eastAsia="Arial" w:cs="Arial"/>
          <w:lang w:val="en-GB"/>
        </w:rPr>
        <w:t>:</w:t>
      </w:r>
    </w:p>
    <w:p w14:paraId="40131518" w14:textId="77777777" w:rsidR="00C14B65" w:rsidRPr="006A3FAD" w:rsidRDefault="00C14B65" w:rsidP="00420BE2">
      <w:pPr>
        <w:pStyle w:val="NoSpacing"/>
        <w:numPr>
          <w:ilvl w:val="0"/>
          <w:numId w:val="42"/>
        </w:numPr>
        <w:rPr>
          <w:rFonts w:ascii="Arial" w:hAnsi="Arial" w:cs="Arial"/>
          <w:lang w:val="en-GB"/>
        </w:rPr>
      </w:pPr>
      <w:r w:rsidRPr="006A3FAD">
        <w:rPr>
          <w:rFonts w:ascii="Arial" w:hAnsi="Arial" w:cs="Arial"/>
          <w:lang w:val="en-GB"/>
        </w:rPr>
        <w:t>Attend supervision sessions on time and as scheduled.</w:t>
      </w:r>
    </w:p>
    <w:p w14:paraId="371D034D" w14:textId="77777777" w:rsidR="00C14B65" w:rsidRPr="006A3FAD" w:rsidRDefault="00C14B65" w:rsidP="00420BE2">
      <w:pPr>
        <w:pStyle w:val="NoSpacing"/>
        <w:numPr>
          <w:ilvl w:val="0"/>
          <w:numId w:val="42"/>
        </w:numPr>
        <w:rPr>
          <w:rFonts w:ascii="Arial" w:hAnsi="Arial" w:cs="Arial"/>
          <w:lang w:val="en-GB"/>
        </w:rPr>
      </w:pPr>
      <w:r w:rsidRPr="006A3FAD">
        <w:rPr>
          <w:rFonts w:ascii="Arial" w:hAnsi="Arial" w:cs="Arial"/>
          <w:lang w:val="en-GB"/>
        </w:rPr>
        <w:t>Come prepared with:</w:t>
      </w:r>
    </w:p>
    <w:p w14:paraId="6F1462AF" w14:textId="77777777" w:rsidR="00C14B65" w:rsidRPr="006A3FAD" w:rsidRDefault="00C14B65" w:rsidP="00420BE2">
      <w:pPr>
        <w:pStyle w:val="NoSpacing"/>
        <w:numPr>
          <w:ilvl w:val="0"/>
          <w:numId w:val="42"/>
        </w:numPr>
        <w:rPr>
          <w:rFonts w:ascii="Arial" w:hAnsi="Arial" w:cs="Arial"/>
          <w:lang w:val="en-GB"/>
        </w:rPr>
      </w:pPr>
      <w:r w:rsidRPr="006A3FAD">
        <w:rPr>
          <w:rFonts w:ascii="Arial" w:hAnsi="Arial" w:cs="Arial"/>
          <w:lang w:val="en-GB"/>
        </w:rPr>
        <w:t>Updates on key cases.</w:t>
      </w:r>
    </w:p>
    <w:p w14:paraId="7C1AB8E0" w14:textId="77777777" w:rsidR="00C14B65" w:rsidRPr="006A3FAD" w:rsidRDefault="00C14B65" w:rsidP="00420BE2">
      <w:pPr>
        <w:pStyle w:val="NoSpacing"/>
        <w:numPr>
          <w:ilvl w:val="0"/>
          <w:numId w:val="42"/>
        </w:numPr>
        <w:rPr>
          <w:rFonts w:ascii="Arial" w:hAnsi="Arial" w:cs="Arial"/>
          <w:lang w:val="en-GB"/>
        </w:rPr>
      </w:pPr>
      <w:r w:rsidRPr="006A3FAD">
        <w:rPr>
          <w:rFonts w:ascii="Arial" w:hAnsi="Arial" w:cs="Arial"/>
          <w:lang w:val="en-GB"/>
        </w:rPr>
        <w:t>Reflections on successes, challenges, and concerns.</w:t>
      </w:r>
    </w:p>
    <w:p w14:paraId="28335965" w14:textId="77777777" w:rsidR="00C14B65" w:rsidRPr="006A3FAD" w:rsidRDefault="00C14B65" w:rsidP="00420BE2">
      <w:pPr>
        <w:pStyle w:val="NoSpacing"/>
        <w:numPr>
          <w:ilvl w:val="0"/>
          <w:numId w:val="42"/>
        </w:numPr>
        <w:rPr>
          <w:rFonts w:ascii="Arial" w:hAnsi="Arial" w:cs="Arial"/>
          <w:lang w:val="en-GB"/>
        </w:rPr>
      </w:pPr>
      <w:r w:rsidRPr="006A3FAD">
        <w:rPr>
          <w:rFonts w:ascii="Arial" w:hAnsi="Arial" w:cs="Arial"/>
          <w:lang w:val="en-GB"/>
        </w:rPr>
        <w:t>Discussion points or areas where support is needed.</w:t>
      </w:r>
    </w:p>
    <w:p w14:paraId="54F94072" w14:textId="77777777" w:rsidR="00C14B65" w:rsidRPr="006A3FAD" w:rsidRDefault="00C14B65" w:rsidP="00420BE2">
      <w:pPr>
        <w:pStyle w:val="NoSpacing"/>
        <w:numPr>
          <w:ilvl w:val="0"/>
          <w:numId w:val="42"/>
        </w:numPr>
        <w:rPr>
          <w:rFonts w:ascii="Arial" w:hAnsi="Arial" w:cs="Arial"/>
          <w:lang w:val="en-GB"/>
        </w:rPr>
      </w:pPr>
      <w:r w:rsidRPr="006A3FAD">
        <w:rPr>
          <w:rFonts w:ascii="Arial" w:hAnsi="Arial" w:cs="Arial"/>
          <w:lang w:val="en-GB"/>
        </w:rPr>
        <w:t>Contribute actively and thoughtfully to the process.</w:t>
      </w:r>
    </w:p>
    <w:p w14:paraId="0142F4A4" w14:textId="77777777" w:rsidR="0022436B" w:rsidRPr="00C14B65" w:rsidRDefault="0022436B" w:rsidP="00C14B65">
      <w:pPr>
        <w:rPr>
          <w:rFonts w:eastAsia="Arial" w:cs="Arial"/>
          <w:lang w:val="en-GB"/>
        </w:rPr>
      </w:pPr>
    </w:p>
    <w:p w14:paraId="6488A995" w14:textId="671B3D94" w:rsidR="00C14B65" w:rsidRPr="00C14B65" w:rsidRDefault="00C14B65" w:rsidP="00C14B65">
      <w:pPr>
        <w:rPr>
          <w:rFonts w:eastAsia="Arial" w:cs="Arial"/>
          <w:lang w:val="en-GB"/>
        </w:rPr>
      </w:pPr>
      <w:r w:rsidRPr="00C14B65">
        <w:rPr>
          <w:rFonts w:eastAsia="Arial" w:cs="Arial"/>
          <w:lang w:val="en-GB"/>
        </w:rPr>
        <w:t>Case Ownership and Accountability</w:t>
      </w:r>
      <w:r w:rsidR="00F13A49" w:rsidRPr="006A3FAD">
        <w:rPr>
          <w:rFonts w:eastAsia="Arial" w:cs="Arial"/>
          <w:lang w:val="en-GB"/>
        </w:rPr>
        <w:t>:</w:t>
      </w:r>
    </w:p>
    <w:p w14:paraId="69DEA519" w14:textId="77777777" w:rsidR="00C14B65" w:rsidRPr="006A3FAD" w:rsidRDefault="00C14B65" w:rsidP="00F13A49">
      <w:pPr>
        <w:pStyle w:val="NoSpacing"/>
        <w:numPr>
          <w:ilvl w:val="0"/>
          <w:numId w:val="43"/>
        </w:numPr>
        <w:rPr>
          <w:rFonts w:ascii="Arial" w:hAnsi="Arial" w:cs="Arial"/>
          <w:lang w:val="en-GB"/>
        </w:rPr>
      </w:pPr>
      <w:r w:rsidRPr="006A3FAD">
        <w:rPr>
          <w:rFonts w:ascii="Arial" w:hAnsi="Arial" w:cs="Arial"/>
          <w:lang w:val="en-GB"/>
        </w:rPr>
        <w:t>Take responsibility for the quality, timeliness, and effectiveness of your casework.</w:t>
      </w:r>
    </w:p>
    <w:p w14:paraId="1D70A679" w14:textId="77777777" w:rsidR="00C14B65" w:rsidRPr="006A3FAD" w:rsidRDefault="00C14B65" w:rsidP="00F13A49">
      <w:pPr>
        <w:pStyle w:val="NoSpacing"/>
        <w:numPr>
          <w:ilvl w:val="0"/>
          <w:numId w:val="43"/>
        </w:numPr>
        <w:rPr>
          <w:rFonts w:ascii="Arial" w:hAnsi="Arial" w:cs="Arial"/>
          <w:lang w:val="en-GB"/>
        </w:rPr>
      </w:pPr>
      <w:r w:rsidRPr="006A3FAD">
        <w:rPr>
          <w:rFonts w:ascii="Arial" w:hAnsi="Arial" w:cs="Arial"/>
          <w:lang w:val="en-GB"/>
        </w:rPr>
        <w:t>Keep your supervisor updated on:</w:t>
      </w:r>
    </w:p>
    <w:p w14:paraId="05AF2323" w14:textId="77777777" w:rsidR="00C14B65" w:rsidRPr="006A3FAD" w:rsidRDefault="00C14B65" w:rsidP="00F13A49">
      <w:pPr>
        <w:pStyle w:val="NoSpacing"/>
        <w:numPr>
          <w:ilvl w:val="0"/>
          <w:numId w:val="43"/>
        </w:numPr>
        <w:rPr>
          <w:rFonts w:ascii="Arial" w:hAnsi="Arial" w:cs="Arial"/>
          <w:lang w:val="en-GB"/>
        </w:rPr>
      </w:pPr>
      <w:r w:rsidRPr="006A3FAD">
        <w:rPr>
          <w:rFonts w:ascii="Arial" w:hAnsi="Arial" w:cs="Arial"/>
          <w:lang w:val="en-GB"/>
        </w:rPr>
        <w:t>Changes in risk.</w:t>
      </w:r>
    </w:p>
    <w:p w14:paraId="2AE3AB84" w14:textId="77777777" w:rsidR="00C14B65" w:rsidRPr="006A3FAD" w:rsidRDefault="00C14B65" w:rsidP="00F13A49">
      <w:pPr>
        <w:pStyle w:val="NoSpacing"/>
        <w:numPr>
          <w:ilvl w:val="0"/>
          <w:numId w:val="43"/>
        </w:numPr>
        <w:rPr>
          <w:rFonts w:ascii="Arial" w:hAnsi="Arial" w:cs="Arial"/>
          <w:lang w:val="en-GB"/>
        </w:rPr>
      </w:pPr>
      <w:r w:rsidRPr="006A3FAD">
        <w:rPr>
          <w:rFonts w:ascii="Arial" w:hAnsi="Arial" w:cs="Arial"/>
          <w:lang w:val="en-GB"/>
        </w:rPr>
        <w:t>Delays, barriers, or concerns with families or partner agencies.</w:t>
      </w:r>
    </w:p>
    <w:p w14:paraId="7B37AA76" w14:textId="77777777" w:rsidR="00C14B65" w:rsidRPr="006A3FAD" w:rsidRDefault="00C14B65" w:rsidP="00F13A49">
      <w:pPr>
        <w:pStyle w:val="NoSpacing"/>
        <w:numPr>
          <w:ilvl w:val="0"/>
          <w:numId w:val="43"/>
        </w:numPr>
        <w:rPr>
          <w:rFonts w:ascii="Arial" w:hAnsi="Arial" w:cs="Arial"/>
          <w:lang w:val="en-GB"/>
        </w:rPr>
      </w:pPr>
      <w:r w:rsidRPr="006A3FAD">
        <w:rPr>
          <w:rFonts w:ascii="Arial" w:hAnsi="Arial" w:cs="Arial"/>
          <w:lang w:val="en-GB"/>
        </w:rPr>
        <w:t>Escalations (e.g., need to move from CIN to CP).</w:t>
      </w:r>
    </w:p>
    <w:p w14:paraId="219363F6" w14:textId="77777777" w:rsidR="00C14B65" w:rsidRPr="006A3FAD" w:rsidRDefault="00C14B65" w:rsidP="00F13A49">
      <w:pPr>
        <w:pStyle w:val="NoSpacing"/>
        <w:numPr>
          <w:ilvl w:val="0"/>
          <w:numId w:val="43"/>
        </w:numPr>
        <w:rPr>
          <w:rFonts w:ascii="Arial" w:hAnsi="Arial" w:cs="Arial"/>
          <w:lang w:val="en-GB"/>
        </w:rPr>
      </w:pPr>
      <w:r w:rsidRPr="006A3FAD">
        <w:rPr>
          <w:rFonts w:ascii="Arial" w:hAnsi="Arial" w:cs="Arial"/>
          <w:lang w:val="en-GB"/>
        </w:rPr>
        <w:t>Be open about what support or guidance you need to do your job well.</w:t>
      </w:r>
    </w:p>
    <w:p w14:paraId="2E6E87D8" w14:textId="31D55354" w:rsidR="00C14B65" w:rsidRPr="00C14B65" w:rsidRDefault="00C14B65" w:rsidP="00C14B65">
      <w:pPr>
        <w:rPr>
          <w:rFonts w:eastAsia="Arial" w:cs="Arial"/>
          <w:lang w:val="en-GB"/>
        </w:rPr>
      </w:pPr>
    </w:p>
    <w:p w14:paraId="615E3B24" w14:textId="1B16339B" w:rsidR="00C14B65" w:rsidRPr="00C14B65" w:rsidRDefault="00C14B65" w:rsidP="00C14B65">
      <w:pPr>
        <w:rPr>
          <w:rFonts w:eastAsia="Arial" w:cs="Arial"/>
          <w:lang w:val="en-GB"/>
        </w:rPr>
      </w:pPr>
      <w:r w:rsidRPr="00C14B65">
        <w:rPr>
          <w:rFonts w:eastAsia="Arial" w:cs="Arial"/>
          <w:lang w:val="en-GB"/>
        </w:rPr>
        <w:t>Reflective Practice</w:t>
      </w:r>
      <w:r w:rsidR="00F13A49" w:rsidRPr="006A3FAD">
        <w:rPr>
          <w:rFonts w:eastAsia="Arial" w:cs="Arial"/>
          <w:lang w:val="en-GB"/>
        </w:rPr>
        <w:t>:</w:t>
      </w:r>
    </w:p>
    <w:p w14:paraId="770FAD77" w14:textId="77777777" w:rsidR="00C14B65" w:rsidRPr="006A3FAD" w:rsidRDefault="00C14B65" w:rsidP="00F13A49">
      <w:pPr>
        <w:pStyle w:val="NoSpacing"/>
        <w:numPr>
          <w:ilvl w:val="0"/>
          <w:numId w:val="44"/>
        </w:numPr>
        <w:rPr>
          <w:rFonts w:ascii="Arial" w:hAnsi="Arial" w:cs="Arial"/>
          <w:lang w:val="en-GB"/>
        </w:rPr>
      </w:pPr>
      <w:r w:rsidRPr="006A3FAD">
        <w:rPr>
          <w:rFonts w:ascii="Arial" w:hAnsi="Arial" w:cs="Arial"/>
          <w:lang w:val="en-GB"/>
        </w:rPr>
        <w:t>Use supervision to:</w:t>
      </w:r>
    </w:p>
    <w:p w14:paraId="2F7EA2D2" w14:textId="77777777" w:rsidR="00C14B65" w:rsidRPr="006A3FAD" w:rsidRDefault="00C14B65" w:rsidP="00F13A49">
      <w:pPr>
        <w:pStyle w:val="NoSpacing"/>
        <w:numPr>
          <w:ilvl w:val="0"/>
          <w:numId w:val="44"/>
        </w:numPr>
        <w:rPr>
          <w:rFonts w:ascii="Arial" w:hAnsi="Arial" w:cs="Arial"/>
          <w:lang w:val="en-GB"/>
        </w:rPr>
      </w:pPr>
      <w:r w:rsidRPr="006A3FAD">
        <w:rPr>
          <w:rFonts w:ascii="Arial" w:hAnsi="Arial" w:cs="Arial"/>
          <w:lang w:val="en-GB"/>
        </w:rPr>
        <w:t>Critically reflect on your thinking, values, and decision-making.</w:t>
      </w:r>
    </w:p>
    <w:p w14:paraId="28391E0B" w14:textId="77777777" w:rsidR="00C14B65" w:rsidRPr="006A3FAD" w:rsidRDefault="00C14B65" w:rsidP="00F13A49">
      <w:pPr>
        <w:pStyle w:val="NoSpacing"/>
        <w:numPr>
          <w:ilvl w:val="0"/>
          <w:numId w:val="44"/>
        </w:numPr>
        <w:rPr>
          <w:rFonts w:ascii="Arial" w:hAnsi="Arial" w:cs="Arial"/>
          <w:lang w:val="en-GB"/>
        </w:rPr>
      </w:pPr>
      <w:r w:rsidRPr="006A3FAD">
        <w:rPr>
          <w:rFonts w:ascii="Arial" w:hAnsi="Arial" w:cs="Arial"/>
          <w:lang w:val="en-GB"/>
        </w:rPr>
        <w:t>Consider the lived experience of the child in every case.</w:t>
      </w:r>
    </w:p>
    <w:p w14:paraId="324257F9" w14:textId="77777777" w:rsidR="00C14B65" w:rsidRPr="006A3FAD" w:rsidRDefault="00C14B65" w:rsidP="00F13A49">
      <w:pPr>
        <w:pStyle w:val="NoSpacing"/>
        <w:numPr>
          <w:ilvl w:val="0"/>
          <w:numId w:val="44"/>
        </w:numPr>
        <w:rPr>
          <w:rFonts w:ascii="Arial" w:hAnsi="Arial" w:cs="Arial"/>
          <w:lang w:val="en-GB"/>
        </w:rPr>
      </w:pPr>
      <w:r w:rsidRPr="006A3FAD">
        <w:rPr>
          <w:rFonts w:ascii="Arial" w:hAnsi="Arial" w:cs="Arial"/>
          <w:lang w:val="en-GB"/>
        </w:rPr>
        <w:t>Explore ethical issues, emotional impact, and unconscious bias.</w:t>
      </w:r>
    </w:p>
    <w:p w14:paraId="3635CC57" w14:textId="77777777" w:rsidR="00C14B65" w:rsidRPr="006A3FAD" w:rsidRDefault="00C14B65" w:rsidP="00F13A49">
      <w:pPr>
        <w:pStyle w:val="NoSpacing"/>
        <w:numPr>
          <w:ilvl w:val="0"/>
          <w:numId w:val="44"/>
        </w:numPr>
        <w:rPr>
          <w:rFonts w:ascii="Arial" w:hAnsi="Arial" w:cs="Arial"/>
          <w:lang w:val="en-GB"/>
        </w:rPr>
      </w:pPr>
      <w:r w:rsidRPr="006A3FAD">
        <w:rPr>
          <w:rFonts w:ascii="Arial" w:hAnsi="Arial" w:cs="Arial"/>
          <w:lang w:val="en-GB"/>
        </w:rPr>
        <w:t>Be honest and thoughtful, even when it feels uncomfortable.</w:t>
      </w:r>
    </w:p>
    <w:p w14:paraId="09DAA76B" w14:textId="77777777" w:rsidR="00F13A49" w:rsidRPr="006A3FAD" w:rsidRDefault="00F13A49" w:rsidP="00C14B65">
      <w:pPr>
        <w:rPr>
          <w:rFonts w:eastAsia="Arial" w:cs="Arial"/>
          <w:lang w:val="en-GB"/>
        </w:rPr>
      </w:pPr>
    </w:p>
    <w:p w14:paraId="46447345" w14:textId="3DC676CF" w:rsidR="00C14B65" w:rsidRPr="00C14B65" w:rsidRDefault="00C14B65" w:rsidP="00C14B65">
      <w:pPr>
        <w:rPr>
          <w:rFonts w:eastAsia="Arial" w:cs="Arial"/>
          <w:lang w:val="en-GB"/>
        </w:rPr>
      </w:pPr>
      <w:r w:rsidRPr="00C14B65">
        <w:rPr>
          <w:rFonts w:eastAsia="Arial" w:cs="Arial"/>
          <w:lang w:val="en-GB"/>
        </w:rPr>
        <w:t>Professional Development</w:t>
      </w:r>
      <w:r w:rsidR="00F13A49" w:rsidRPr="006A3FAD">
        <w:rPr>
          <w:rFonts w:eastAsia="Arial" w:cs="Arial"/>
          <w:lang w:val="en-GB"/>
        </w:rPr>
        <w:t>:</w:t>
      </w:r>
    </w:p>
    <w:p w14:paraId="4B06E925" w14:textId="77777777" w:rsidR="00C14B65" w:rsidRPr="006A3FAD" w:rsidRDefault="00C14B65" w:rsidP="00F13A49">
      <w:pPr>
        <w:pStyle w:val="NoSpacing"/>
        <w:numPr>
          <w:ilvl w:val="0"/>
          <w:numId w:val="45"/>
        </w:numPr>
        <w:rPr>
          <w:rFonts w:ascii="Arial" w:hAnsi="Arial" w:cs="Arial"/>
          <w:lang w:val="en-GB"/>
        </w:rPr>
      </w:pPr>
      <w:r w:rsidRPr="006A3FAD">
        <w:rPr>
          <w:rFonts w:ascii="Arial" w:hAnsi="Arial" w:cs="Arial"/>
          <w:lang w:val="en-GB"/>
        </w:rPr>
        <w:t>Identify learning and development needs.</w:t>
      </w:r>
    </w:p>
    <w:p w14:paraId="632B0A6E" w14:textId="77777777" w:rsidR="00C14B65" w:rsidRPr="006A3FAD" w:rsidRDefault="00C14B65" w:rsidP="00F13A49">
      <w:pPr>
        <w:pStyle w:val="NoSpacing"/>
        <w:numPr>
          <w:ilvl w:val="0"/>
          <w:numId w:val="45"/>
        </w:numPr>
        <w:rPr>
          <w:rFonts w:ascii="Arial" w:hAnsi="Arial" w:cs="Arial"/>
          <w:lang w:val="en-GB"/>
        </w:rPr>
      </w:pPr>
      <w:r w:rsidRPr="006A3FAD">
        <w:rPr>
          <w:rFonts w:ascii="Arial" w:hAnsi="Arial" w:cs="Arial"/>
          <w:lang w:val="en-GB"/>
        </w:rPr>
        <w:t>Take responsibility for completing CPD, including reflections for Social Work England re-registration.</w:t>
      </w:r>
    </w:p>
    <w:p w14:paraId="053BFD93" w14:textId="77777777" w:rsidR="00C14B65" w:rsidRPr="006A3FAD" w:rsidRDefault="00C14B65" w:rsidP="00F13A49">
      <w:pPr>
        <w:pStyle w:val="NoSpacing"/>
        <w:numPr>
          <w:ilvl w:val="0"/>
          <w:numId w:val="45"/>
        </w:numPr>
        <w:rPr>
          <w:rFonts w:ascii="Arial" w:hAnsi="Arial" w:cs="Arial"/>
          <w:lang w:val="en-GB"/>
        </w:rPr>
      </w:pPr>
      <w:r w:rsidRPr="006A3FAD">
        <w:rPr>
          <w:rFonts w:ascii="Arial" w:hAnsi="Arial" w:cs="Arial"/>
          <w:lang w:val="en-GB"/>
        </w:rPr>
        <w:t>Be proactive in seeking out opportunities to grow, learn, and develop.</w:t>
      </w:r>
    </w:p>
    <w:p w14:paraId="697B9B2F" w14:textId="7A3BE709" w:rsidR="00C14B65" w:rsidRPr="00C14B65" w:rsidRDefault="00C14B65" w:rsidP="00C14B65">
      <w:pPr>
        <w:rPr>
          <w:rFonts w:eastAsia="Arial" w:cs="Arial"/>
          <w:lang w:val="en-GB"/>
        </w:rPr>
      </w:pPr>
    </w:p>
    <w:p w14:paraId="45FD4F69" w14:textId="5BB2D9E2" w:rsidR="00C14B65" w:rsidRPr="00C14B65" w:rsidRDefault="00C14B65" w:rsidP="00C14B65">
      <w:pPr>
        <w:rPr>
          <w:rFonts w:eastAsia="Arial" w:cs="Arial"/>
          <w:lang w:val="en-GB"/>
        </w:rPr>
      </w:pPr>
      <w:r w:rsidRPr="00C14B65">
        <w:rPr>
          <w:rFonts w:eastAsia="Arial" w:cs="Arial"/>
          <w:lang w:val="en-GB"/>
        </w:rPr>
        <w:t>Follow-Up and Actions</w:t>
      </w:r>
    </w:p>
    <w:p w14:paraId="21DC5A38" w14:textId="77777777" w:rsidR="00C14B65" w:rsidRPr="006A3FAD" w:rsidRDefault="00C14B65" w:rsidP="00F13A49">
      <w:pPr>
        <w:pStyle w:val="NoSpacing"/>
        <w:numPr>
          <w:ilvl w:val="0"/>
          <w:numId w:val="46"/>
        </w:numPr>
        <w:rPr>
          <w:rFonts w:ascii="Arial" w:hAnsi="Arial" w:cs="Arial"/>
          <w:lang w:val="en-GB"/>
        </w:rPr>
      </w:pPr>
      <w:r w:rsidRPr="006A3FAD">
        <w:rPr>
          <w:rFonts w:ascii="Arial" w:hAnsi="Arial" w:cs="Arial"/>
          <w:lang w:val="en-GB"/>
        </w:rPr>
        <w:t>Record and act on agreed actions from supervision sessions.</w:t>
      </w:r>
    </w:p>
    <w:p w14:paraId="1D7DDF7A" w14:textId="77777777" w:rsidR="00C14B65" w:rsidRPr="006A3FAD" w:rsidRDefault="00C14B65" w:rsidP="00F13A49">
      <w:pPr>
        <w:pStyle w:val="NoSpacing"/>
        <w:numPr>
          <w:ilvl w:val="0"/>
          <w:numId w:val="46"/>
        </w:numPr>
        <w:rPr>
          <w:rFonts w:ascii="Arial" w:hAnsi="Arial" w:cs="Arial"/>
          <w:lang w:val="en-GB"/>
        </w:rPr>
      </w:pPr>
      <w:r w:rsidRPr="006A3FAD">
        <w:rPr>
          <w:rFonts w:ascii="Arial" w:hAnsi="Arial" w:cs="Arial"/>
          <w:lang w:val="en-GB"/>
        </w:rPr>
        <w:t>Meet deadlines and keep your supervisor updated on progress.</w:t>
      </w:r>
    </w:p>
    <w:p w14:paraId="06C39729" w14:textId="683141ED" w:rsidR="00C14B65" w:rsidRPr="006A3FAD" w:rsidRDefault="00C14B65" w:rsidP="00974C14">
      <w:pPr>
        <w:pStyle w:val="NoSpacing"/>
        <w:numPr>
          <w:ilvl w:val="0"/>
          <w:numId w:val="46"/>
        </w:numPr>
        <w:rPr>
          <w:rFonts w:ascii="Arial" w:eastAsia="Arial" w:hAnsi="Arial" w:cs="Arial"/>
          <w:lang w:val="en-GB"/>
        </w:rPr>
      </w:pPr>
      <w:r w:rsidRPr="006A3FAD">
        <w:rPr>
          <w:rFonts w:ascii="Arial" w:hAnsi="Arial" w:cs="Arial"/>
          <w:lang w:val="en-GB"/>
        </w:rPr>
        <w:t>Request earlier supervision or additional support when needed</w:t>
      </w:r>
      <w:r w:rsidR="00F13A49" w:rsidRPr="006A3FAD">
        <w:rPr>
          <w:rFonts w:ascii="Arial" w:hAnsi="Arial" w:cs="Arial"/>
          <w:lang w:val="en-GB"/>
        </w:rPr>
        <w:t>.</w:t>
      </w:r>
    </w:p>
    <w:p w14:paraId="5658E26A" w14:textId="77777777" w:rsidR="00F13A49" w:rsidRPr="00C14B65" w:rsidRDefault="00F13A49" w:rsidP="00F13A49">
      <w:pPr>
        <w:pStyle w:val="NoSpacing"/>
        <w:ind w:left="720"/>
        <w:rPr>
          <w:rFonts w:ascii="Arial" w:eastAsia="Arial" w:hAnsi="Arial" w:cs="Arial"/>
          <w:lang w:val="en-GB"/>
        </w:rPr>
      </w:pPr>
    </w:p>
    <w:p w14:paraId="188AC74E" w14:textId="4AFA66E0" w:rsidR="00C14B65" w:rsidRPr="00C14B65" w:rsidRDefault="00C14B65" w:rsidP="00C14B65">
      <w:pPr>
        <w:rPr>
          <w:rFonts w:eastAsia="Arial" w:cs="Arial"/>
          <w:lang w:val="en-GB"/>
        </w:rPr>
      </w:pPr>
      <w:r w:rsidRPr="00C14B65">
        <w:rPr>
          <w:rFonts w:eastAsia="Arial" w:cs="Arial"/>
          <w:lang w:val="en-GB"/>
        </w:rPr>
        <w:t>Confidentiality and Respect</w:t>
      </w:r>
    </w:p>
    <w:p w14:paraId="1F0CBE49" w14:textId="77777777" w:rsidR="00C14B65" w:rsidRPr="006A3FAD" w:rsidRDefault="00C14B65" w:rsidP="00F13A49">
      <w:pPr>
        <w:pStyle w:val="NoSpacing"/>
        <w:numPr>
          <w:ilvl w:val="0"/>
          <w:numId w:val="47"/>
        </w:numPr>
        <w:rPr>
          <w:rFonts w:ascii="Arial" w:hAnsi="Arial" w:cs="Arial"/>
          <w:lang w:val="en-GB"/>
        </w:rPr>
      </w:pPr>
      <w:r w:rsidRPr="006A3FAD">
        <w:rPr>
          <w:rFonts w:ascii="Arial" w:hAnsi="Arial" w:cs="Arial"/>
          <w:lang w:val="en-GB"/>
        </w:rPr>
        <w:t>Respect the supervision space as confidential and professional.</w:t>
      </w:r>
    </w:p>
    <w:p w14:paraId="46ECC887" w14:textId="77777777" w:rsidR="00C14B65" w:rsidRPr="006A3FAD" w:rsidRDefault="00C14B65" w:rsidP="00F13A49">
      <w:pPr>
        <w:pStyle w:val="NoSpacing"/>
        <w:numPr>
          <w:ilvl w:val="0"/>
          <w:numId w:val="47"/>
        </w:numPr>
        <w:rPr>
          <w:rFonts w:ascii="Arial" w:hAnsi="Arial" w:cs="Arial"/>
          <w:lang w:val="en-GB"/>
        </w:rPr>
      </w:pPr>
      <w:r w:rsidRPr="006A3FAD">
        <w:rPr>
          <w:rFonts w:ascii="Arial" w:hAnsi="Arial" w:cs="Arial"/>
          <w:lang w:val="en-GB"/>
        </w:rPr>
        <w:t>Raise concerns or disagreements constructively and respectfully.</w:t>
      </w:r>
    </w:p>
    <w:p w14:paraId="04D5C89D" w14:textId="77777777" w:rsidR="00C14B65" w:rsidRPr="006A3FAD" w:rsidRDefault="00C14B65" w:rsidP="00F13A49">
      <w:pPr>
        <w:pStyle w:val="NoSpacing"/>
        <w:numPr>
          <w:ilvl w:val="0"/>
          <w:numId w:val="47"/>
        </w:numPr>
        <w:rPr>
          <w:rFonts w:ascii="Arial" w:hAnsi="Arial" w:cs="Arial"/>
          <w:lang w:val="en-GB"/>
        </w:rPr>
      </w:pPr>
      <w:r w:rsidRPr="006A3FAD">
        <w:rPr>
          <w:rFonts w:ascii="Arial" w:hAnsi="Arial" w:cs="Arial"/>
          <w:lang w:val="en-GB"/>
        </w:rPr>
        <w:t>Use supervision as a safe place to talk openly – but with accountability</w:t>
      </w:r>
    </w:p>
    <w:p w14:paraId="2852670A" w14:textId="77777777" w:rsidR="00C14B65" w:rsidRPr="00C14B65" w:rsidRDefault="00C14B65">
      <w:pPr>
        <w:rPr>
          <w:rFonts w:eastAsia="Arial" w:cs="Arial"/>
        </w:rPr>
      </w:pPr>
    </w:p>
    <w:p w14:paraId="36BE9557" w14:textId="6945BF21" w:rsidR="00DB0AAF" w:rsidRPr="00DA013F" w:rsidRDefault="008D37BA">
      <w:pPr>
        <w:pStyle w:val="Heading2"/>
        <w:rPr>
          <w:rFonts w:ascii="Arial" w:hAnsi="Arial" w:cs="Arial"/>
          <w:sz w:val="22"/>
          <w:szCs w:val="22"/>
        </w:rPr>
      </w:pPr>
      <w:r w:rsidRPr="00DA013F">
        <w:rPr>
          <w:rFonts w:ascii="Arial" w:eastAsia="Arial" w:hAnsi="Arial" w:cs="Arial"/>
          <w:sz w:val="22"/>
          <w:szCs w:val="22"/>
        </w:rPr>
        <w:t>1</w:t>
      </w:r>
      <w:r w:rsidR="00B21826">
        <w:rPr>
          <w:rFonts w:ascii="Arial" w:eastAsia="Arial" w:hAnsi="Arial" w:cs="Arial"/>
          <w:sz w:val="22"/>
          <w:szCs w:val="22"/>
        </w:rPr>
        <w:t>1</w:t>
      </w:r>
      <w:r w:rsidR="001C789A" w:rsidRPr="00DA013F">
        <w:rPr>
          <w:rFonts w:ascii="Arial" w:eastAsia="Arial" w:hAnsi="Arial" w:cs="Arial"/>
          <w:sz w:val="22"/>
          <w:szCs w:val="22"/>
        </w:rPr>
        <w:t>. Quality Assurance and Oversight</w:t>
      </w:r>
    </w:p>
    <w:p w14:paraId="48740DCF" w14:textId="302F48ED" w:rsidR="00DB0AAF" w:rsidRPr="00DA013F" w:rsidRDefault="001C789A">
      <w:pPr>
        <w:rPr>
          <w:rFonts w:cs="Arial"/>
        </w:rPr>
      </w:pPr>
      <w:r w:rsidRPr="00DA013F">
        <w:rPr>
          <w:rFonts w:eastAsia="Arial" w:cs="Arial"/>
        </w:rPr>
        <w:t xml:space="preserve">- Supervision records </w:t>
      </w:r>
      <w:r w:rsidR="00DB61E4" w:rsidRPr="00DA013F">
        <w:rPr>
          <w:rFonts w:eastAsia="Arial" w:cs="Arial"/>
        </w:rPr>
        <w:t>may be audited</w:t>
      </w:r>
      <w:r w:rsidRPr="00DA013F">
        <w:rPr>
          <w:rFonts w:eastAsia="Arial" w:cs="Arial"/>
        </w:rPr>
        <w:t>.</w:t>
      </w:r>
      <w:r w:rsidRPr="00DA013F">
        <w:rPr>
          <w:rFonts w:eastAsia="Arial" w:cs="Arial"/>
        </w:rPr>
        <w:br/>
        <w:t>- Themes from supervision will inform service planning and workforce development.</w:t>
      </w:r>
      <w:r w:rsidRPr="00DA013F">
        <w:rPr>
          <w:rFonts w:eastAsia="Arial" w:cs="Arial"/>
        </w:rPr>
        <w:br/>
        <w:t>- Feedback from staff will be used to improve supervision practice.</w:t>
      </w:r>
      <w:r w:rsidRPr="00DA013F">
        <w:rPr>
          <w:rFonts w:eastAsia="Arial" w:cs="Arial"/>
        </w:rPr>
        <w:br/>
        <w:t>- Senior leaders will sample supervision sessions and review effectiveness through dip sampling.</w:t>
      </w:r>
    </w:p>
    <w:p w14:paraId="2742AAEC" w14:textId="77777777" w:rsidR="00DB0AAF" w:rsidRPr="00DA013F" w:rsidRDefault="001C789A">
      <w:pPr>
        <w:pStyle w:val="Heading2"/>
        <w:rPr>
          <w:rFonts w:ascii="Arial" w:hAnsi="Arial" w:cs="Arial"/>
          <w:sz w:val="22"/>
          <w:szCs w:val="22"/>
        </w:rPr>
      </w:pPr>
      <w:r w:rsidRPr="00DA013F">
        <w:rPr>
          <w:rFonts w:ascii="Arial" w:eastAsia="Arial" w:hAnsi="Arial" w:cs="Arial"/>
          <w:sz w:val="22"/>
          <w:szCs w:val="22"/>
        </w:rPr>
        <w:t>Appendix A: Supervision Agreement Template</w:t>
      </w:r>
    </w:p>
    <w:p w14:paraId="5F1F9676" w14:textId="6EB7D552" w:rsidR="004946F9" w:rsidRDefault="001C789A" w:rsidP="004946F9">
      <w:pPr>
        <w:rPr>
          <w:rFonts w:eastAsia="Arial" w:cs="Arial"/>
        </w:rPr>
      </w:pPr>
      <w:r w:rsidRPr="00DA013F">
        <w:rPr>
          <w:rFonts w:eastAsia="Arial" w:cs="Arial"/>
        </w:rPr>
        <w:t>To be completed at the start of the supervisory relationship</w:t>
      </w:r>
      <w:r w:rsidR="00E10915">
        <w:rPr>
          <w:rFonts w:eastAsia="Arial" w:cs="Arial"/>
        </w:rPr>
        <w:t xml:space="preserve"> and must be </w:t>
      </w:r>
      <w:r w:rsidR="007927C0">
        <w:rPr>
          <w:rFonts w:eastAsia="Arial" w:cs="Arial"/>
        </w:rPr>
        <w:t>shared with the supervisee</w:t>
      </w:r>
      <w:r w:rsidRPr="00DA013F">
        <w:rPr>
          <w:rFonts w:eastAsia="Arial" w:cs="Arial"/>
        </w:rPr>
        <w:t>. It should outline:</w:t>
      </w:r>
      <w:r w:rsidRPr="00DA013F">
        <w:rPr>
          <w:rFonts w:eastAsia="Arial" w:cs="Arial"/>
        </w:rPr>
        <w:br/>
        <w:t>- Frequency</w:t>
      </w:r>
      <w:r w:rsidRPr="00DA013F">
        <w:rPr>
          <w:rFonts w:eastAsia="Arial" w:cs="Arial"/>
        </w:rPr>
        <w:br/>
        <w:t>- Location</w:t>
      </w:r>
      <w:r w:rsidRPr="00DA013F">
        <w:rPr>
          <w:rFonts w:eastAsia="Arial" w:cs="Arial"/>
        </w:rPr>
        <w:br/>
        <w:t>- Confidentiality</w:t>
      </w:r>
      <w:r w:rsidRPr="00DA013F">
        <w:rPr>
          <w:rFonts w:eastAsia="Arial" w:cs="Arial"/>
        </w:rPr>
        <w:br/>
        <w:t>- Expectations of both parties</w:t>
      </w:r>
    </w:p>
    <w:p w14:paraId="42F864D1" w14:textId="3C39D46A" w:rsidR="004946F9" w:rsidRPr="004946F9" w:rsidRDefault="004946F9" w:rsidP="004946F9">
      <w:pPr>
        <w:rPr>
          <w:rFonts w:eastAsia="Arial" w:cs="Arial"/>
        </w:rPr>
      </w:pPr>
      <w:r>
        <w:rPr>
          <w:rFonts w:eastAsia="Arial" w:cs="Arial"/>
        </w:rPr>
        <w:t>-</w:t>
      </w:r>
      <w:r w:rsidR="00467CB9" w:rsidRPr="00467CB9">
        <w:rPr>
          <w:rFonts w:eastAsia="Arial" w:cs="Arial"/>
        </w:rPr>
        <w:t xml:space="preserve"> </w:t>
      </w:r>
      <w:r w:rsidR="00467CB9">
        <w:rPr>
          <w:rFonts w:eastAsia="Arial" w:cs="Arial"/>
        </w:rPr>
        <w:t xml:space="preserve">This should be stored on a SharePoint folder. </w:t>
      </w:r>
      <w:r w:rsidR="00467CB9" w:rsidRPr="00D00E93">
        <w:rPr>
          <w:rFonts w:eastAsia="Arial" w:cs="Arial"/>
          <w:lang w:val="en-GB"/>
        </w:rPr>
        <w:t xml:space="preserve">Stored on the employee’s supervision file with restricted access. </w:t>
      </w:r>
      <w:r w:rsidR="00467CB9" w:rsidRPr="007414F0">
        <w:rPr>
          <w:rFonts w:eastAsia="Arial" w:cs="Arial"/>
          <w:lang w:val="en-GB"/>
        </w:rPr>
        <w:t>Access should be limited to the supervisee, supervisor, and relevant line managers.</w:t>
      </w:r>
    </w:p>
    <w:p w14:paraId="0636887A" w14:textId="64770731" w:rsidR="005D4E08" w:rsidRPr="00DA013F" w:rsidRDefault="001C789A" w:rsidP="005D4E08">
      <w:pPr>
        <w:pStyle w:val="NoSpacing"/>
        <w:rPr>
          <w:rFonts w:ascii="Arial" w:hAnsi="Arial" w:cs="Arial"/>
        </w:rPr>
      </w:pPr>
      <w:r w:rsidRPr="00DA013F">
        <w:rPr>
          <w:rFonts w:ascii="Arial" w:eastAsia="Arial" w:hAnsi="Arial" w:cs="Arial"/>
          <w:b/>
          <w:bCs/>
          <w:color w:val="4F81BD" w:themeColor="accent1"/>
        </w:rPr>
        <w:t>Appendix B</w:t>
      </w:r>
      <w:r w:rsidR="008D37BA" w:rsidRPr="00DA013F">
        <w:rPr>
          <w:rFonts w:ascii="Arial" w:eastAsia="Arial" w:hAnsi="Arial" w:cs="Arial"/>
          <w:b/>
          <w:bCs/>
          <w:color w:val="4F81BD" w:themeColor="accent1"/>
        </w:rPr>
        <w:t>, C and D</w:t>
      </w:r>
      <w:r w:rsidRPr="00DA013F">
        <w:rPr>
          <w:rFonts w:ascii="Arial" w:eastAsia="Arial" w:hAnsi="Arial" w:cs="Arial"/>
          <w:b/>
          <w:bCs/>
          <w:color w:val="4F81BD" w:themeColor="accent1"/>
        </w:rPr>
        <w:t>: Supervision Record Template</w:t>
      </w:r>
      <w:r w:rsidR="008D37BA" w:rsidRPr="00DA013F">
        <w:rPr>
          <w:rFonts w:ascii="Arial" w:eastAsia="Arial" w:hAnsi="Arial" w:cs="Arial"/>
          <w:b/>
          <w:bCs/>
          <w:color w:val="4F81BD" w:themeColor="accent1"/>
        </w:rPr>
        <w:t xml:space="preserve"> for practitioners, team managers and Service Managers/Heads of service</w:t>
      </w:r>
      <w:r w:rsidRPr="00DA013F">
        <w:rPr>
          <w:rFonts w:ascii="Arial" w:eastAsia="Arial" w:hAnsi="Arial" w:cs="Arial"/>
          <w:b/>
          <w:bCs/>
          <w:color w:val="4F81BD" w:themeColor="accent1"/>
        </w:rPr>
        <w:t>:</w:t>
      </w:r>
      <w:r w:rsidRPr="00DA013F">
        <w:rPr>
          <w:rFonts w:ascii="Arial" w:eastAsia="Arial" w:hAnsi="Arial" w:cs="Arial"/>
        </w:rPr>
        <w:br/>
      </w:r>
      <w:r w:rsidR="005D4E08" w:rsidRPr="00DA013F">
        <w:rPr>
          <w:rFonts w:ascii="Arial" w:hAnsi="Arial" w:cs="Arial"/>
        </w:rPr>
        <w:t>This should outline:</w:t>
      </w:r>
    </w:p>
    <w:p w14:paraId="289EF6E5" w14:textId="782E0508" w:rsidR="00DB0AAF" w:rsidRPr="00DA013F" w:rsidRDefault="001C789A" w:rsidP="005D4E08">
      <w:pPr>
        <w:pStyle w:val="NoSpacing"/>
        <w:rPr>
          <w:rFonts w:ascii="Arial" w:eastAsia="Arial" w:hAnsi="Arial" w:cs="Arial"/>
        </w:rPr>
      </w:pPr>
      <w:r w:rsidRPr="00DA013F">
        <w:rPr>
          <w:rFonts w:ascii="Arial" w:hAnsi="Arial" w:cs="Arial"/>
        </w:rPr>
        <w:t>- Date</w:t>
      </w:r>
      <w:r w:rsidRPr="00DA013F">
        <w:rPr>
          <w:rFonts w:ascii="Arial" w:hAnsi="Arial" w:cs="Arial"/>
        </w:rPr>
        <w:br/>
        <w:t>- Summary of discussion points</w:t>
      </w:r>
      <w:r w:rsidRPr="00DA013F">
        <w:rPr>
          <w:rFonts w:ascii="Arial" w:hAnsi="Arial" w:cs="Arial"/>
        </w:rPr>
        <w:br/>
        <w:t>- Decisions made and rationale</w:t>
      </w:r>
      <w:r w:rsidRPr="00DA013F">
        <w:rPr>
          <w:rFonts w:ascii="Arial" w:hAnsi="Arial" w:cs="Arial"/>
        </w:rPr>
        <w:br/>
        <w:t>- Actions and deadlines</w:t>
      </w:r>
      <w:r w:rsidRPr="00DA013F">
        <w:rPr>
          <w:rFonts w:ascii="Arial" w:hAnsi="Arial" w:cs="Arial"/>
        </w:rPr>
        <w:br/>
        <w:t>- Review date</w:t>
      </w:r>
    </w:p>
    <w:p w14:paraId="4660A19E" w14:textId="48551282" w:rsidR="00DC5A2D" w:rsidRPr="006E1204" w:rsidRDefault="00D5741B" w:rsidP="006E1204">
      <w:pPr>
        <w:pStyle w:val="Heading2"/>
        <w:rPr>
          <w:rFonts w:ascii="Arial" w:hAnsi="Arial" w:cs="Arial"/>
          <w:sz w:val="22"/>
          <w:szCs w:val="22"/>
        </w:rPr>
      </w:pPr>
      <w:r w:rsidRPr="00DA013F">
        <w:rPr>
          <w:rFonts w:ascii="Arial" w:eastAsia="Arial" w:hAnsi="Arial" w:cs="Arial"/>
          <w:sz w:val="22"/>
          <w:szCs w:val="22"/>
        </w:rPr>
        <w:t>Appendix A: Supervision Agreement Template</w:t>
      </w:r>
    </w:p>
    <w:p w14:paraId="3E56817F" w14:textId="6574A166" w:rsidR="00D5741B" w:rsidRPr="00DA013F" w:rsidRDefault="00D5741B" w:rsidP="00D5741B">
      <w:pPr>
        <w:rPr>
          <w:rFonts w:cs="Arial"/>
          <w:b/>
          <w:bCs/>
        </w:rPr>
      </w:pPr>
      <w:r w:rsidRPr="00DA013F">
        <w:rPr>
          <w:rFonts w:eastAsia="Arial" w:cs="Arial"/>
          <w:b/>
          <w:bCs/>
        </w:rPr>
        <w:t>1. Supervision Agreement Template</w:t>
      </w:r>
    </w:p>
    <w:tbl>
      <w:tblPr>
        <w:tblStyle w:val="TableGrid"/>
        <w:tblW w:w="0" w:type="auto"/>
        <w:tblLook w:val="04A0" w:firstRow="1" w:lastRow="0" w:firstColumn="1" w:lastColumn="0" w:noHBand="0" w:noVBand="1"/>
      </w:tblPr>
      <w:tblGrid>
        <w:gridCol w:w="4320"/>
        <w:gridCol w:w="4320"/>
      </w:tblGrid>
      <w:tr w:rsidR="00D5741B" w:rsidRPr="00DA013F" w14:paraId="7F8C7E82" w14:textId="77777777" w:rsidTr="00D5741B">
        <w:tc>
          <w:tcPr>
            <w:tcW w:w="4320" w:type="dxa"/>
            <w:tcBorders>
              <w:top w:val="single" w:sz="4" w:space="0" w:color="auto"/>
              <w:left w:val="single" w:sz="4" w:space="0" w:color="auto"/>
              <w:bottom w:val="single" w:sz="4" w:space="0" w:color="auto"/>
              <w:right w:val="single" w:sz="4" w:space="0" w:color="auto"/>
            </w:tcBorders>
            <w:hideMark/>
          </w:tcPr>
          <w:p w14:paraId="17B2C905" w14:textId="77777777" w:rsidR="00D5741B" w:rsidRPr="00DA013F" w:rsidRDefault="00D5741B" w:rsidP="00D5741B">
            <w:pPr>
              <w:spacing w:after="200" w:line="276" w:lineRule="auto"/>
              <w:rPr>
                <w:rFonts w:cs="Arial"/>
              </w:rPr>
            </w:pPr>
            <w:r w:rsidRPr="00DA013F">
              <w:rPr>
                <w:rFonts w:eastAsia="Arial" w:cs="Arial"/>
              </w:rPr>
              <w:t>Field</w:t>
            </w:r>
          </w:p>
        </w:tc>
        <w:tc>
          <w:tcPr>
            <w:tcW w:w="4320" w:type="dxa"/>
            <w:tcBorders>
              <w:top w:val="single" w:sz="4" w:space="0" w:color="auto"/>
              <w:left w:val="single" w:sz="4" w:space="0" w:color="auto"/>
              <w:bottom w:val="single" w:sz="4" w:space="0" w:color="auto"/>
              <w:right w:val="single" w:sz="4" w:space="0" w:color="auto"/>
            </w:tcBorders>
            <w:hideMark/>
          </w:tcPr>
          <w:p w14:paraId="40D67D2A" w14:textId="77777777" w:rsidR="00D5741B" w:rsidRPr="00DA013F" w:rsidRDefault="00D5741B" w:rsidP="00D5741B">
            <w:pPr>
              <w:spacing w:after="200" w:line="276" w:lineRule="auto"/>
              <w:rPr>
                <w:rFonts w:cs="Arial"/>
              </w:rPr>
            </w:pPr>
            <w:r w:rsidRPr="00DA013F">
              <w:rPr>
                <w:rFonts w:eastAsia="Arial" w:cs="Arial"/>
              </w:rPr>
              <w:t>Details</w:t>
            </w:r>
          </w:p>
        </w:tc>
      </w:tr>
      <w:tr w:rsidR="00D5741B" w:rsidRPr="00DA013F" w14:paraId="3F8F1FA8" w14:textId="77777777" w:rsidTr="00D5741B">
        <w:tc>
          <w:tcPr>
            <w:tcW w:w="4320" w:type="dxa"/>
            <w:tcBorders>
              <w:top w:val="single" w:sz="4" w:space="0" w:color="auto"/>
              <w:left w:val="single" w:sz="4" w:space="0" w:color="auto"/>
              <w:bottom w:val="single" w:sz="4" w:space="0" w:color="auto"/>
              <w:right w:val="single" w:sz="4" w:space="0" w:color="auto"/>
            </w:tcBorders>
            <w:hideMark/>
          </w:tcPr>
          <w:p w14:paraId="4BDE41A7" w14:textId="77777777" w:rsidR="00D5741B" w:rsidRPr="00DA013F" w:rsidRDefault="00D5741B" w:rsidP="00D5741B">
            <w:pPr>
              <w:spacing w:after="200" w:line="276" w:lineRule="auto"/>
              <w:rPr>
                <w:rFonts w:cs="Arial"/>
              </w:rPr>
            </w:pPr>
            <w:r w:rsidRPr="00DA013F">
              <w:rPr>
                <w:rFonts w:eastAsia="Arial" w:cs="Arial"/>
              </w:rPr>
              <w:t>Name of Supervisee</w:t>
            </w:r>
          </w:p>
        </w:tc>
        <w:tc>
          <w:tcPr>
            <w:tcW w:w="4320" w:type="dxa"/>
            <w:tcBorders>
              <w:top w:val="single" w:sz="4" w:space="0" w:color="auto"/>
              <w:left w:val="single" w:sz="4" w:space="0" w:color="auto"/>
              <w:bottom w:val="single" w:sz="4" w:space="0" w:color="auto"/>
              <w:right w:val="single" w:sz="4" w:space="0" w:color="auto"/>
            </w:tcBorders>
          </w:tcPr>
          <w:p w14:paraId="28898A65" w14:textId="77777777" w:rsidR="00D5741B" w:rsidRPr="00DA013F" w:rsidRDefault="00D5741B" w:rsidP="00D5741B">
            <w:pPr>
              <w:spacing w:after="200" w:line="276" w:lineRule="auto"/>
              <w:rPr>
                <w:rFonts w:cs="Arial"/>
              </w:rPr>
            </w:pPr>
          </w:p>
        </w:tc>
      </w:tr>
      <w:tr w:rsidR="00D5741B" w:rsidRPr="00DA013F" w14:paraId="1F63C74D" w14:textId="77777777" w:rsidTr="00D5741B">
        <w:tc>
          <w:tcPr>
            <w:tcW w:w="4320" w:type="dxa"/>
            <w:tcBorders>
              <w:top w:val="single" w:sz="4" w:space="0" w:color="auto"/>
              <w:left w:val="single" w:sz="4" w:space="0" w:color="auto"/>
              <w:bottom w:val="single" w:sz="4" w:space="0" w:color="auto"/>
              <w:right w:val="single" w:sz="4" w:space="0" w:color="auto"/>
            </w:tcBorders>
            <w:hideMark/>
          </w:tcPr>
          <w:p w14:paraId="70BE3723" w14:textId="77777777" w:rsidR="00D5741B" w:rsidRPr="00DA013F" w:rsidRDefault="00D5741B" w:rsidP="00D5741B">
            <w:pPr>
              <w:spacing w:after="200" w:line="276" w:lineRule="auto"/>
              <w:rPr>
                <w:rFonts w:cs="Arial"/>
              </w:rPr>
            </w:pPr>
            <w:r w:rsidRPr="00DA013F">
              <w:rPr>
                <w:rFonts w:eastAsia="Arial" w:cs="Arial"/>
              </w:rPr>
              <w:t>Name of Supervisor</w:t>
            </w:r>
          </w:p>
        </w:tc>
        <w:tc>
          <w:tcPr>
            <w:tcW w:w="4320" w:type="dxa"/>
            <w:tcBorders>
              <w:top w:val="single" w:sz="4" w:space="0" w:color="auto"/>
              <w:left w:val="single" w:sz="4" w:space="0" w:color="auto"/>
              <w:bottom w:val="single" w:sz="4" w:space="0" w:color="auto"/>
              <w:right w:val="single" w:sz="4" w:space="0" w:color="auto"/>
            </w:tcBorders>
          </w:tcPr>
          <w:p w14:paraId="4C562204" w14:textId="77777777" w:rsidR="00D5741B" w:rsidRPr="00DA013F" w:rsidRDefault="00D5741B" w:rsidP="00D5741B">
            <w:pPr>
              <w:spacing w:after="200" w:line="276" w:lineRule="auto"/>
              <w:rPr>
                <w:rFonts w:cs="Arial"/>
              </w:rPr>
            </w:pPr>
          </w:p>
        </w:tc>
      </w:tr>
      <w:tr w:rsidR="00D5741B" w:rsidRPr="00DA013F" w14:paraId="1C7AC5D9" w14:textId="77777777" w:rsidTr="00D5741B">
        <w:tc>
          <w:tcPr>
            <w:tcW w:w="4320" w:type="dxa"/>
            <w:tcBorders>
              <w:top w:val="single" w:sz="4" w:space="0" w:color="auto"/>
              <w:left w:val="single" w:sz="4" w:space="0" w:color="auto"/>
              <w:bottom w:val="single" w:sz="4" w:space="0" w:color="auto"/>
              <w:right w:val="single" w:sz="4" w:space="0" w:color="auto"/>
            </w:tcBorders>
            <w:hideMark/>
          </w:tcPr>
          <w:p w14:paraId="51E19243" w14:textId="77777777" w:rsidR="00D5741B" w:rsidRPr="00DA013F" w:rsidRDefault="00D5741B" w:rsidP="00D5741B">
            <w:pPr>
              <w:spacing w:after="200" w:line="276" w:lineRule="auto"/>
              <w:rPr>
                <w:rFonts w:cs="Arial"/>
              </w:rPr>
            </w:pPr>
            <w:r w:rsidRPr="00DA013F">
              <w:rPr>
                <w:rFonts w:eastAsia="Arial" w:cs="Arial"/>
              </w:rPr>
              <w:t>Job Roles</w:t>
            </w:r>
          </w:p>
        </w:tc>
        <w:tc>
          <w:tcPr>
            <w:tcW w:w="4320" w:type="dxa"/>
            <w:tcBorders>
              <w:top w:val="single" w:sz="4" w:space="0" w:color="auto"/>
              <w:left w:val="single" w:sz="4" w:space="0" w:color="auto"/>
              <w:bottom w:val="single" w:sz="4" w:space="0" w:color="auto"/>
              <w:right w:val="single" w:sz="4" w:space="0" w:color="auto"/>
            </w:tcBorders>
          </w:tcPr>
          <w:p w14:paraId="55B50482" w14:textId="77777777" w:rsidR="00D5741B" w:rsidRPr="00DA013F" w:rsidRDefault="00D5741B" w:rsidP="00D5741B">
            <w:pPr>
              <w:spacing w:after="200" w:line="276" w:lineRule="auto"/>
              <w:rPr>
                <w:rFonts w:cs="Arial"/>
              </w:rPr>
            </w:pPr>
          </w:p>
        </w:tc>
      </w:tr>
      <w:tr w:rsidR="00D5741B" w:rsidRPr="00DA013F" w14:paraId="48D9F837" w14:textId="77777777" w:rsidTr="00D5741B">
        <w:tc>
          <w:tcPr>
            <w:tcW w:w="4320" w:type="dxa"/>
            <w:tcBorders>
              <w:top w:val="single" w:sz="4" w:space="0" w:color="auto"/>
              <w:left w:val="single" w:sz="4" w:space="0" w:color="auto"/>
              <w:bottom w:val="single" w:sz="4" w:space="0" w:color="auto"/>
              <w:right w:val="single" w:sz="4" w:space="0" w:color="auto"/>
            </w:tcBorders>
            <w:hideMark/>
          </w:tcPr>
          <w:p w14:paraId="2D04C869" w14:textId="77777777" w:rsidR="00D5741B" w:rsidRPr="00DA013F" w:rsidRDefault="00D5741B" w:rsidP="00D5741B">
            <w:pPr>
              <w:spacing w:after="200" w:line="276" w:lineRule="auto"/>
              <w:rPr>
                <w:rFonts w:cs="Arial"/>
              </w:rPr>
            </w:pPr>
            <w:r w:rsidRPr="00DA013F">
              <w:rPr>
                <w:rFonts w:eastAsia="Arial" w:cs="Arial"/>
              </w:rPr>
              <w:t>Date Agreement Started</w:t>
            </w:r>
          </w:p>
        </w:tc>
        <w:tc>
          <w:tcPr>
            <w:tcW w:w="4320" w:type="dxa"/>
            <w:tcBorders>
              <w:top w:val="single" w:sz="4" w:space="0" w:color="auto"/>
              <w:left w:val="single" w:sz="4" w:space="0" w:color="auto"/>
              <w:bottom w:val="single" w:sz="4" w:space="0" w:color="auto"/>
              <w:right w:val="single" w:sz="4" w:space="0" w:color="auto"/>
            </w:tcBorders>
          </w:tcPr>
          <w:p w14:paraId="2B892EED" w14:textId="77777777" w:rsidR="00D5741B" w:rsidRPr="00DA013F" w:rsidRDefault="00D5741B" w:rsidP="00D5741B">
            <w:pPr>
              <w:spacing w:after="200" w:line="276" w:lineRule="auto"/>
              <w:rPr>
                <w:rFonts w:cs="Arial"/>
              </w:rPr>
            </w:pPr>
          </w:p>
        </w:tc>
      </w:tr>
      <w:tr w:rsidR="00D5741B" w:rsidRPr="00DA013F" w14:paraId="0C873458" w14:textId="77777777" w:rsidTr="00D5741B">
        <w:tc>
          <w:tcPr>
            <w:tcW w:w="4320" w:type="dxa"/>
            <w:tcBorders>
              <w:top w:val="single" w:sz="4" w:space="0" w:color="auto"/>
              <w:left w:val="single" w:sz="4" w:space="0" w:color="auto"/>
              <w:bottom w:val="single" w:sz="4" w:space="0" w:color="auto"/>
              <w:right w:val="single" w:sz="4" w:space="0" w:color="auto"/>
            </w:tcBorders>
            <w:hideMark/>
          </w:tcPr>
          <w:p w14:paraId="6D141FB5" w14:textId="77777777" w:rsidR="00D5741B" w:rsidRPr="00DA013F" w:rsidRDefault="00D5741B" w:rsidP="00D5741B">
            <w:pPr>
              <w:spacing w:after="200" w:line="276" w:lineRule="auto"/>
              <w:rPr>
                <w:rFonts w:cs="Arial"/>
              </w:rPr>
            </w:pPr>
            <w:r w:rsidRPr="00DA013F">
              <w:rPr>
                <w:rFonts w:eastAsia="Arial" w:cs="Arial"/>
              </w:rPr>
              <w:t>Frequency of Supervision (e.g., monthly)</w:t>
            </w:r>
          </w:p>
        </w:tc>
        <w:tc>
          <w:tcPr>
            <w:tcW w:w="4320" w:type="dxa"/>
            <w:tcBorders>
              <w:top w:val="single" w:sz="4" w:space="0" w:color="auto"/>
              <w:left w:val="single" w:sz="4" w:space="0" w:color="auto"/>
              <w:bottom w:val="single" w:sz="4" w:space="0" w:color="auto"/>
              <w:right w:val="single" w:sz="4" w:space="0" w:color="auto"/>
            </w:tcBorders>
          </w:tcPr>
          <w:p w14:paraId="381158C4" w14:textId="77777777" w:rsidR="00D5741B" w:rsidRPr="00DA013F" w:rsidRDefault="00D5741B" w:rsidP="00D5741B">
            <w:pPr>
              <w:spacing w:after="200" w:line="276" w:lineRule="auto"/>
              <w:rPr>
                <w:rFonts w:cs="Arial"/>
              </w:rPr>
            </w:pPr>
          </w:p>
        </w:tc>
      </w:tr>
      <w:tr w:rsidR="00D5741B" w:rsidRPr="00DA013F" w14:paraId="345091BD" w14:textId="77777777" w:rsidTr="00D5741B">
        <w:tc>
          <w:tcPr>
            <w:tcW w:w="4320" w:type="dxa"/>
            <w:tcBorders>
              <w:top w:val="single" w:sz="4" w:space="0" w:color="auto"/>
              <w:left w:val="single" w:sz="4" w:space="0" w:color="auto"/>
              <w:bottom w:val="single" w:sz="4" w:space="0" w:color="auto"/>
              <w:right w:val="single" w:sz="4" w:space="0" w:color="auto"/>
            </w:tcBorders>
            <w:hideMark/>
          </w:tcPr>
          <w:p w14:paraId="39EFBEFA" w14:textId="77777777" w:rsidR="00D5741B" w:rsidRPr="00DA013F" w:rsidRDefault="00D5741B" w:rsidP="00D5741B">
            <w:pPr>
              <w:spacing w:after="200" w:line="276" w:lineRule="auto"/>
              <w:rPr>
                <w:rFonts w:cs="Arial"/>
              </w:rPr>
            </w:pPr>
            <w:r w:rsidRPr="00DA013F">
              <w:rPr>
                <w:rFonts w:eastAsia="Arial" w:cs="Arial"/>
              </w:rPr>
              <w:t>Length of Sessions (e.g., 1 hour)</w:t>
            </w:r>
          </w:p>
        </w:tc>
        <w:tc>
          <w:tcPr>
            <w:tcW w:w="4320" w:type="dxa"/>
            <w:tcBorders>
              <w:top w:val="single" w:sz="4" w:space="0" w:color="auto"/>
              <w:left w:val="single" w:sz="4" w:space="0" w:color="auto"/>
              <w:bottom w:val="single" w:sz="4" w:space="0" w:color="auto"/>
              <w:right w:val="single" w:sz="4" w:space="0" w:color="auto"/>
            </w:tcBorders>
          </w:tcPr>
          <w:p w14:paraId="3D7E60B3" w14:textId="77777777" w:rsidR="00D5741B" w:rsidRPr="00DA013F" w:rsidRDefault="00D5741B" w:rsidP="00D5741B">
            <w:pPr>
              <w:spacing w:after="200" w:line="276" w:lineRule="auto"/>
              <w:rPr>
                <w:rFonts w:cs="Arial"/>
              </w:rPr>
            </w:pPr>
          </w:p>
        </w:tc>
      </w:tr>
      <w:tr w:rsidR="00D5741B" w:rsidRPr="00DA013F" w14:paraId="2327C91E" w14:textId="77777777" w:rsidTr="00D5741B">
        <w:tc>
          <w:tcPr>
            <w:tcW w:w="4320" w:type="dxa"/>
            <w:tcBorders>
              <w:top w:val="single" w:sz="4" w:space="0" w:color="auto"/>
              <w:left w:val="single" w:sz="4" w:space="0" w:color="auto"/>
              <w:bottom w:val="single" w:sz="4" w:space="0" w:color="auto"/>
              <w:right w:val="single" w:sz="4" w:space="0" w:color="auto"/>
            </w:tcBorders>
            <w:hideMark/>
          </w:tcPr>
          <w:p w14:paraId="11F3C9EB" w14:textId="77777777" w:rsidR="00D5741B" w:rsidRPr="00DA013F" w:rsidRDefault="00D5741B" w:rsidP="00D5741B">
            <w:pPr>
              <w:spacing w:after="200" w:line="276" w:lineRule="auto"/>
              <w:rPr>
                <w:rFonts w:cs="Arial"/>
              </w:rPr>
            </w:pPr>
            <w:r w:rsidRPr="00DA013F">
              <w:rPr>
                <w:rFonts w:eastAsia="Arial" w:cs="Arial"/>
              </w:rPr>
              <w:t>Location/Method (e.g., face-to-face, Teams)</w:t>
            </w:r>
          </w:p>
        </w:tc>
        <w:tc>
          <w:tcPr>
            <w:tcW w:w="4320" w:type="dxa"/>
            <w:tcBorders>
              <w:top w:val="single" w:sz="4" w:space="0" w:color="auto"/>
              <w:left w:val="single" w:sz="4" w:space="0" w:color="auto"/>
              <w:bottom w:val="single" w:sz="4" w:space="0" w:color="auto"/>
              <w:right w:val="single" w:sz="4" w:space="0" w:color="auto"/>
            </w:tcBorders>
          </w:tcPr>
          <w:p w14:paraId="5095F012" w14:textId="77777777" w:rsidR="00D5741B" w:rsidRPr="00DA013F" w:rsidRDefault="00D5741B" w:rsidP="00D5741B">
            <w:pPr>
              <w:spacing w:after="200" w:line="276" w:lineRule="auto"/>
              <w:rPr>
                <w:rFonts w:cs="Arial"/>
              </w:rPr>
            </w:pPr>
          </w:p>
        </w:tc>
      </w:tr>
      <w:tr w:rsidR="00D5741B" w:rsidRPr="00DA013F" w14:paraId="11BFF3F8" w14:textId="77777777" w:rsidTr="00D5741B">
        <w:tc>
          <w:tcPr>
            <w:tcW w:w="4320" w:type="dxa"/>
            <w:tcBorders>
              <w:top w:val="single" w:sz="4" w:space="0" w:color="auto"/>
              <w:left w:val="single" w:sz="4" w:space="0" w:color="auto"/>
              <w:bottom w:val="single" w:sz="4" w:space="0" w:color="auto"/>
              <w:right w:val="single" w:sz="4" w:space="0" w:color="auto"/>
            </w:tcBorders>
            <w:hideMark/>
          </w:tcPr>
          <w:p w14:paraId="485B50ED" w14:textId="77777777" w:rsidR="00D5741B" w:rsidRPr="00DA013F" w:rsidRDefault="00D5741B" w:rsidP="00D5741B">
            <w:pPr>
              <w:spacing w:after="200" w:line="276" w:lineRule="auto"/>
              <w:rPr>
                <w:rFonts w:cs="Arial"/>
              </w:rPr>
            </w:pPr>
            <w:r w:rsidRPr="00DA013F">
              <w:rPr>
                <w:rFonts w:eastAsia="Arial" w:cs="Arial"/>
              </w:rPr>
              <w:t>Confidentiality Agreement (including when confidentiality might be breached)</w:t>
            </w:r>
          </w:p>
        </w:tc>
        <w:tc>
          <w:tcPr>
            <w:tcW w:w="4320" w:type="dxa"/>
            <w:tcBorders>
              <w:top w:val="single" w:sz="4" w:space="0" w:color="auto"/>
              <w:left w:val="single" w:sz="4" w:space="0" w:color="auto"/>
              <w:bottom w:val="single" w:sz="4" w:space="0" w:color="auto"/>
              <w:right w:val="single" w:sz="4" w:space="0" w:color="auto"/>
            </w:tcBorders>
          </w:tcPr>
          <w:p w14:paraId="723C6372" w14:textId="77777777" w:rsidR="00D5741B" w:rsidRPr="00DA013F" w:rsidRDefault="00D5741B" w:rsidP="00D5741B">
            <w:pPr>
              <w:spacing w:after="200" w:line="276" w:lineRule="auto"/>
              <w:rPr>
                <w:rFonts w:cs="Arial"/>
              </w:rPr>
            </w:pPr>
          </w:p>
        </w:tc>
      </w:tr>
      <w:tr w:rsidR="00D5741B" w:rsidRPr="00DA013F" w14:paraId="267CABC2" w14:textId="77777777" w:rsidTr="00D5741B">
        <w:tc>
          <w:tcPr>
            <w:tcW w:w="4320" w:type="dxa"/>
            <w:tcBorders>
              <w:top w:val="single" w:sz="4" w:space="0" w:color="auto"/>
              <w:left w:val="single" w:sz="4" w:space="0" w:color="auto"/>
              <w:bottom w:val="single" w:sz="4" w:space="0" w:color="auto"/>
              <w:right w:val="single" w:sz="4" w:space="0" w:color="auto"/>
            </w:tcBorders>
            <w:hideMark/>
          </w:tcPr>
          <w:p w14:paraId="0BFF25C6" w14:textId="77777777" w:rsidR="00D5741B" w:rsidRPr="00DA013F" w:rsidRDefault="00D5741B" w:rsidP="00D5741B">
            <w:pPr>
              <w:spacing w:after="200" w:line="276" w:lineRule="auto"/>
              <w:rPr>
                <w:rFonts w:cs="Arial"/>
              </w:rPr>
            </w:pPr>
            <w:r w:rsidRPr="00DA013F">
              <w:rPr>
                <w:rFonts w:eastAsia="Arial" w:cs="Arial"/>
              </w:rPr>
              <w:t>Expectations of Supervisee</w:t>
            </w:r>
          </w:p>
        </w:tc>
        <w:tc>
          <w:tcPr>
            <w:tcW w:w="4320" w:type="dxa"/>
            <w:tcBorders>
              <w:top w:val="single" w:sz="4" w:space="0" w:color="auto"/>
              <w:left w:val="single" w:sz="4" w:space="0" w:color="auto"/>
              <w:bottom w:val="single" w:sz="4" w:space="0" w:color="auto"/>
              <w:right w:val="single" w:sz="4" w:space="0" w:color="auto"/>
            </w:tcBorders>
          </w:tcPr>
          <w:p w14:paraId="5658C4A4" w14:textId="77777777" w:rsidR="00D5741B" w:rsidRPr="00DA013F" w:rsidRDefault="00D5741B" w:rsidP="00D5741B">
            <w:pPr>
              <w:spacing w:after="200" w:line="276" w:lineRule="auto"/>
              <w:rPr>
                <w:rFonts w:cs="Arial"/>
              </w:rPr>
            </w:pPr>
          </w:p>
        </w:tc>
      </w:tr>
      <w:tr w:rsidR="00D5741B" w:rsidRPr="00DA013F" w14:paraId="4B0C36AC" w14:textId="77777777" w:rsidTr="00D5741B">
        <w:tc>
          <w:tcPr>
            <w:tcW w:w="4320" w:type="dxa"/>
            <w:tcBorders>
              <w:top w:val="single" w:sz="4" w:space="0" w:color="auto"/>
              <w:left w:val="single" w:sz="4" w:space="0" w:color="auto"/>
              <w:bottom w:val="single" w:sz="4" w:space="0" w:color="auto"/>
              <w:right w:val="single" w:sz="4" w:space="0" w:color="auto"/>
            </w:tcBorders>
            <w:hideMark/>
          </w:tcPr>
          <w:p w14:paraId="17D605B3" w14:textId="77777777" w:rsidR="00D5741B" w:rsidRPr="00DA013F" w:rsidRDefault="00D5741B" w:rsidP="00D5741B">
            <w:pPr>
              <w:spacing w:after="200" w:line="276" w:lineRule="auto"/>
              <w:rPr>
                <w:rFonts w:cs="Arial"/>
              </w:rPr>
            </w:pPr>
            <w:r w:rsidRPr="00DA013F">
              <w:rPr>
                <w:rFonts w:eastAsia="Arial" w:cs="Arial"/>
              </w:rPr>
              <w:t>Expectations of Supervisor</w:t>
            </w:r>
          </w:p>
        </w:tc>
        <w:tc>
          <w:tcPr>
            <w:tcW w:w="4320" w:type="dxa"/>
            <w:tcBorders>
              <w:top w:val="single" w:sz="4" w:space="0" w:color="auto"/>
              <w:left w:val="single" w:sz="4" w:space="0" w:color="auto"/>
              <w:bottom w:val="single" w:sz="4" w:space="0" w:color="auto"/>
              <w:right w:val="single" w:sz="4" w:space="0" w:color="auto"/>
            </w:tcBorders>
          </w:tcPr>
          <w:p w14:paraId="08A55DCD" w14:textId="77777777" w:rsidR="00D5741B" w:rsidRPr="00DA013F" w:rsidRDefault="00D5741B" w:rsidP="00D5741B">
            <w:pPr>
              <w:spacing w:after="200" w:line="276" w:lineRule="auto"/>
              <w:rPr>
                <w:rFonts w:cs="Arial"/>
              </w:rPr>
            </w:pPr>
          </w:p>
        </w:tc>
      </w:tr>
      <w:tr w:rsidR="00D5741B" w:rsidRPr="00DA013F" w14:paraId="2AEC5103" w14:textId="77777777" w:rsidTr="00D5741B">
        <w:tc>
          <w:tcPr>
            <w:tcW w:w="4320" w:type="dxa"/>
            <w:tcBorders>
              <w:top w:val="single" w:sz="4" w:space="0" w:color="auto"/>
              <w:left w:val="single" w:sz="4" w:space="0" w:color="auto"/>
              <w:bottom w:val="single" w:sz="4" w:space="0" w:color="auto"/>
              <w:right w:val="single" w:sz="4" w:space="0" w:color="auto"/>
            </w:tcBorders>
            <w:hideMark/>
          </w:tcPr>
          <w:p w14:paraId="2E9A3CFA" w14:textId="77777777" w:rsidR="00D5741B" w:rsidRPr="00DA013F" w:rsidRDefault="00D5741B" w:rsidP="00D5741B">
            <w:pPr>
              <w:spacing w:after="200" w:line="276" w:lineRule="auto"/>
              <w:rPr>
                <w:rFonts w:cs="Arial"/>
              </w:rPr>
            </w:pPr>
            <w:r w:rsidRPr="00DA013F">
              <w:rPr>
                <w:rFonts w:eastAsia="Arial" w:cs="Arial"/>
              </w:rPr>
              <w:t>Review Date for This Agreement</w:t>
            </w:r>
          </w:p>
        </w:tc>
        <w:tc>
          <w:tcPr>
            <w:tcW w:w="4320" w:type="dxa"/>
            <w:tcBorders>
              <w:top w:val="single" w:sz="4" w:space="0" w:color="auto"/>
              <w:left w:val="single" w:sz="4" w:space="0" w:color="auto"/>
              <w:bottom w:val="single" w:sz="4" w:space="0" w:color="auto"/>
              <w:right w:val="single" w:sz="4" w:space="0" w:color="auto"/>
            </w:tcBorders>
          </w:tcPr>
          <w:p w14:paraId="6E220A26" w14:textId="77777777" w:rsidR="00D5741B" w:rsidRPr="00DA013F" w:rsidRDefault="00D5741B" w:rsidP="00D5741B">
            <w:pPr>
              <w:spacing w:after="200" w:line="276" w:lineRule="auto"/>
              <w:rPr>
                <w:rFonts w:cs="Arial"/>
              </w:rPr>
            </w:pPr>
          </w:p>
        </w:tc>
      </w:tr>
    </w:tbl>
    <w:p w14:paraId="473C5112" w14:textId="319132D8" w:rsidR="004F3C69" w:rsidRPr="00DA013F" w:rsidRDefault="004F3C69" w:rsidP="004F3C69">
      <w:pPr>
        <w:rPr>
          <w:rFonts w:cs="Arial"/>
          <w:noProof/>
        </w:rPr>
      </w:pPr>
    </w:p>
    <w:p w14:paraId="29BFA6FC" w14:textId="54F3630C" w:rsidR="00DC5A2D" w:rsidRPr="00DA013F" w:rsidRDefault="00DC5A2D" w:rsidP="00DC5A2D">
      <w:pPr>
        <w:pStyle w:val="Heading2"/>
        <w:rPr>
          <w:rFonts w:ascii="Arial" w:hAnsi="Arial" w:cs="Arial"/>
          <w:sz w:val="22"/>
          <w:szCs w:val="22"/>
        </w:rPr>
      </w:pPr>
      <w:r w:rsidRPr="00DA013F">
        <w:rPr>
          <w:rFonts w:ascii="Arial" w:eastAsia="Arial" w:hAnsi="Arial" w:cs="Arial"/>
          <w:sz w:val="22"/>
          <w:szCs w:val="22"/>
        </w:rPr>
        <w:t>Appendix B: Supervision record for Practi</w:t>
      </w:r>
      <w:r w:rsidR="00985A13" w:rsidRPr="00DA013F">
        <w:rPr>
          <w:rFonts w:ascii="Arial" w:eastAsia="Arial" w:hAnsi="Arial" w:cs="Arial"/>
          <w:sz w:val="22"/>
          <w:szCs w:val="22"/>
        </w:rPr>
        <w:t>tioners</w:t>
      </w:r>
    </w:p>
    <w:p w14:paraId="22BA9B09" w14:textId="27EB46EB" w:rsidR="004F3C69" w:rsidRPr="00DA013F" w:rsidRDefault="004F3C69" w:rsidP="00C23721">
      <w:pPr>
        <w:jc w:val="center"/>
        <w:rPr>
          <w:rFonts w:cs="Arial"/>
          <w:b/>
          <w:bCs/>
          <w:u w:val="single"/>
        </w:rPr>
      </w:pPr>
      <w:r w:rsidRPr="00DA013F">
        <w:rPr>
          <w:rFonts w:cs="Arial"/>
          <w:b/>
          <w:bCs/>
          <w:u w:val="single"/>
        </w:rPr>
        <w:t>Supervision Record</w:t>
      </w:r>
    </w:p>
    <w:tbl>
      <w:tblPr>
        <w:tblStyle w:val="TableGrid"/>
        <w:tblW w:w="0" w:type="auto"/>
        <w:jc w:val="center"/>
        <w:tblLook w:val="04A0" w:firstRow="1" w:lastRow="0" w:firstColumn="1" w:lastColumn="0" w:noHBand="0" w:noVBand="1"/>
      </w:tblPr>
      <w:tblGrid>
        <w:gridCol w:w="5761"/>
        <w:gridCol w:w="7189"/>
      </w:tblGrid>
      <w:tr w:rsidR="004F3C69" w:rsidRPr="00DA013F" w14:paraId="606B944E" w14:textId="77777777" w:rsidTr="00D75249">
        <w:trPr>
          <w:jc w:val="center"/>
        </w:trPr>
        <w:tc>
          <w:tcPr>
            <w:tcW w:w="5954" w:type="dxa"/>
            <w:shd w:val="clear" w:color="auto" w:fill="D9D9D9" w:themeFill="background1" w:themeFillShade="D9"/>
          </w:tcPr>
          <w:p w14:paraId="6BDA646F" w14:textId="77777777" w:rsidR="004F3C69" w:rsidRPr="00DA013F" w:rsidRDefault="004F3C69" w:rsidP="00D75249">
            <w:pPr>
              <w:rPr>
                <w:rFonts w:cs="Arial"/>
                <w:b/>
                <w:bCs/>
              </w:rPr>
            </w:pPr>
            <w:r w:rsidRPr="00DA013F">
              <w:rPr>
                <w:rFonts w:cs="Arial"/>
                <w:b/>
                <w:bCs/>
              </w:rPr>
              <w:t>Name of Supervisee:</w:t>
            </w:r>
          </w:p>
        </w:tc>
        <w:tc>
          <w:tcPr>
            <w:tcW w:w="7508" w:type="dxa"/>
          </w:tcPr>
          <w:p w14:paraId="344BF10F" w14:textId="77777777" w:rsidR="004F3C69" w:rsidRPr="00DA013F" w:rsidRDefault="004F3C69" w:rsidP="00D75249">
            <w:pPr>
              <w:rPr>
                <w:rFonts w:cs="Arial"/>
                <w:b/>
                <w:bCs/>
              </w:rPr>
            </w:pPr>
          </w:p>
        </w:tc>
      </w:tr>
      <w:tr w:rsidR="004F3C69" w:rsidRPr="00DA013F" w14:paraId="41A41A62" w14:textId="77777777" w:rsidTr="00D75249">
        <w:trPr>
          <w:jc w:val="center"/>
        </w:trPr>
        <w:tc>
          <w:tcPr>
            <w:tcW w:w="5954" w:type="dxa"/>
            <w:shd w:val="clear" w:color="auto" w:fill="D9D9D9" w:themeFill="background1" w:themeFillShade="D9"/>
          </w:tcPr>
          <w:p w14:paraId="1A255598" w14:textId="77777777" w:rsidR="004F3C69" w:rsidRPr="00DA013F" w:rsidRDefault="004F3C69" w:rsidP="00D75249">
            <w:pPr>
              <w:rPr>
                <w:rFonts w:cs="Arial"/>
                <w:b/>
                <w:bCs/>
              </w:rPr>
            </w:pPr>
            <w:r w:rsidRPr="00DA013F">
              <w:rPr>
                <w:rFonts w:cs="Arial"/>
                <w:b/>
                <w:bCs/>
              </w:rPr>
              <w:t>Name of Supervisor:</w:t>
            </w:r>
          </w:p>
        </w:tc>
        <w:tc>
          <w:tcPr>
            <w:tcW w:w="7508" w:type="dxa"/>
          </w:tcPr>
          <w:p w14:paraId="25517938" w14:textId="77777777" w:rsidR="004F3C69" w:rsidRPr="00DA013F" w:rsidRDefault="004F3C69" w:rsidP="00D75249">
            <w:pPr>
              <w:rPr>
                <w:rFonts w:cs="Arial"/>
                <w:b/>
                <w:bCs/>
              </w:rPr>
            </w:pPr>
          </w:p>
        </w:tc>
      </w:tr>
      <w:tr w:rsidR="004F3C69" w:rsidRPr="00DA013F" w14:paraId="06704068" w14:textId="77777777" w:rsidTr="00D75249">
        <w:trPr>
          <w:jc w:val="center"/>
        </w:trPr>
        <w:tc>
          <w:tcPr>
            <w:tcW w:w="5954" w:type="dxa"/>
            <w:shd w:val="clear" w:color="auto" w:fill="D9D9D9" w:themeFill="background1" w:themeFillShade="D9"/>
          </w:tcPr>
          <w:p w14:paraId="4F94EE8D" w14:textId="77777777" w:rsidR="004F3C69" w:rsidRPr="00DA013F" w:rsidRDefault="004F3C69" w:rsidP="00D75249">
            <w:pPr>
              <w:rPr>
                <w:rFonts w:cs="Arial"/>
                <w:b/>
                <w:bCs/>
              </w:rPr>
            </w:pPr>
            <w:r w:rsidRPr="00DA013F">
              <w:rPr>
                <w:rFonts w:cs="Arial"/>
                <w:b/>
                <w:bCs/>
              </w:rPr>
              <w:t>Date of Supervision:</w:t>
            </w:r>
          </w:p>
        </w:tc>
        <w:tc>
          <w:tcPr>
            <w:tcW w:w="7508" w:type="dxa"/>
          </w:tcPr>
          <w:p w14:paraId="1F9085F8" w14:textId="77777777" w:rsidR="004F3C69" w:rsidRPr="00DA013F" w:rsidRDefault="004F3C69" w:rsidP="00D75249">
            <w:pPr>
              <w:rPr>
                <w:rFonts w:cs="Arial"/>
                <w:b/>
                <w:bCs/>
              </w:rPr>
            </w:pPr>
          </w:p>
        </w:tc>
      </w:tr>
    </w:tbl>
    <w:p w14:paraId="1B6389EF" w14:textId="77777777" w:rsidR="004F3C69" w:rsidRPr="00DA013F" w:rsidRDefault="004F3C69" w:rsidP="004F3C69">
      <w:pPr>
        <w:rPr>
          <w:rFonts w:cs="Arial"/>
          <w:b/>
          <w:bCs/>
          <w:u w:val="single"/>
        </w:rPr>
      </w:pPr>
    </w:p>
    <w:p w14:paraId="54AF597C" w14:textId="77777777" w:rsidR="004F3C69" w:rsidRPr="00DA013F" w:rsidRDefault="004F3C69" w:rsidP="004F3C69">
      <w:pPr>
        <w:rPr>
          <w:rFonts w:cs="Arial"/>
          <w:b/>
          <w:bCs/>
          <w:color w:val="FF0000"/>
        </w:rPr>
      </w:pPr>
      <w:r w:rsidRPr="00DA013F">
        <w:rPr>
          <w:rFonts w:cs="Arial"/>
          <w:b/>
          <w:bCs/>
          <w:u w:val="single"/>
        </w:rPr>
        <w:t>1. Record of previous session</w:t>
      </w:r>
      <w:r w:rsidRPr="00DA013F">
        <w:rPr>
          <w:rFonts w:cs="Arial"/>
          <w:b/>
          <w:bCs/>
        </w:rPr>
        <w:t xml:space="preserve">: </w:t>
      </w:r>
    </w:p>
    <w:tbl>
      <w:tblPr>
        <w:tblStyle w:val="TableGrid"/>
        <w:tblW w:w="0" w:type="auto"/>
        <w:tblLook w:val="04A0" w:firstRow="1" w:lastRow="0" w:firstColumn="1" w:lastColumn="0" w:noHBand="0" w:noVBand="1"/>
      </w:tblPr>
      <w:tblGrid>
        <w:gridCol w:w="10928"/>
        <w:gridCol w:w="2022"/>
      </w:tblGrid>
      <w:tr w:rsidR="004F3C69" w:rsidRPr="00DA013F" w14:paraId="3DB87DE7" w14:textId="77777777" w:rsidTr="00D75249">
        <w:tc>
          <w:tcPr>
            <w:tcW w:w="11477" w:type="dxa"/>
            <w:shd w:val="clear" w:color="auto" w:fill="D9D9D9" w:themeFill="background1" w:themeFillShade="D9"/>
          </w:tcPr>
          <w:p w14:paraId="6608C4B5" w14:textId="77777777" w:rsidR="004F3C69" w:rsidRPr="00DA013F" w:rsidRDefault="004F3C69" w:rsidP="00D75249">
            <w:pPr>
              <w:rPr>
                <w:rFonts w:cs="Arial"/>
              </w:rPr>
            </w:pPr>
            <w:r w:rsidRPr="00DA013F">
              <w:rPr>
                <w:rFonts w:cs="Arial"/>
              </w:rPr>
              <w:t>Was the supervisee happy with the record of the previous supervision?</w:t>
            </w:r>
          </w:p>
        </w:tc>
        <w:tc>
          <w:tcPr>
            <w:tcW w:w="2126" w:type="dxa"/>
          </w:tcPr>
          <w:p w14:paraId="796F4BB6" w14:textId="77777777" w:rsidR="004F3C69" w:rsidRPr="00DA013F" w:rsidRDefault="004F3C69" w:rsidP="00D75249">
            <w:pPr>
              <w:jc w:val="center"/>
              <w:rPr>
                <w:rFonts w:cs="Arial"/>
              </w:rPr>
            </w:pPr>
          </w:p>
        </w:tc>
      </w:tr>
      <w:tr w:rsidR="004F3C69" w:rsidRPr="00DA013F" w14:paraId="7315D114" w14:textId="77777777" w:rsidTr="00D75249">
        <w:trPr>
          <w:trHeight w:val="323"/>
        </w:trPr>
        <w:tc>
          <w:tcPr>
            <w:tcW w:w="13603" w:type="dxa"/>
            <w:gridSpan w:val="2"/>
            <w:shd w:val="clear" w:color="auto" w:fill="D9D9D9" w:themeFill="background1" w:themeFillShade="D9"/>
          </w:tcPr>
          <w:p w14:paraId="69C2D943" w14:textId="77777777" w:rsidR="004F3C69" w:rsidRPr="00DA013F" w:rsidRDefault="004F3C69" w:rsidP="00D75249">
            <w:pPr>
              <w:rPr>
                <w:rFonts w:cs="Arial"/>
                <w:b/>
                <w:bCs/>
              </w:rPr>
            </w:pPr>
            <w:r w:rsidRPr="00DA013F">
              <w:rPr>
                <w:rFonts w:cs="Arial"/>
                <w:b/>
                <w:bCs/>
              </w:rPr>
              <w:t>Please see update in rolling action plan below for progress against actions in section 4</w:t>
            </w:r>
          </w:p>
        </w:tc>
      </w:tr>
    </w:tbl>
    <w:p w14:paraId="2702E221" w14:textId="77777777" w:rsidR="004F3C69" w:rsidRPr="00DA013F" w:rsidRDefault="004F3C69" w:rsidP="004F3C69">
      <w:pPr>
        <w:rPr>
          <w:rFonts w:cs="Arial"/>
        </w:rPr>
      </w:pPr>
    </w:p>
    <w:p w14:paraId="34A9DB30" w14:textId="77777777" w:rsidR="004F3C69" w:rsidRPr="00DA013F" w:rsidRDefault="004F3C69" w:rsidP="004F3C69">
      <w:pPr>
        <w:rPr>
          <w:rFonts w:cs="Arial"/>
          <w:b/>
          <w:bCs/>
          <w:u w:val="single"/>
        </w:rPr>
      </w:pPr>
      <w:r w:rsidRPr="00DA013F">
        <w:rPr>
          <w:rFonts w:cs="Arial"/>
          <w:b/>
          <w:bCs/>
          <w:u w:val="single"/>
        </w:rPr>
        <w:t xml:space="preserve">2. Welfare – Work &amp; Personal </w:t>
      </w:r>
    </w:p>
    <w:tbl>
      <w:tblPr>
        <w:tblStyle w:val="TableGrid"/>
        <w:tblW w:w="0" w:type="auto"/>
        <w:tblLook w:val="04A0" w:firstRow="1" w:lastRow="0" w:firstColumn="1" w:lastColumn="0" w:noHBand="0" w:noVBand="1"/>
      </w:tblPr>
      <w:tblGrid>
        <w:gridCol w:w="8927"/>
        <w:gridCol w:w="4023"/>
      </w:tblGrid>
      <w:tr w:rsidR="004F3C69" w:rsidRPr="00DA013F" w14:paraId="51CCA640" w14:textId="77777777" w:rsidTr="00D75249">
        <w:tc>
          <w:tcPr>
            <w:tcW w:w="13745" w:type="dxa"/>
            <w:gridSpan w:val="2"/>
            <w:shd w:val="clear" w:color="auto" w:fill="D9D9D9" w:themeFill="background1" w:themeFillShade="D9"/>
          </w:tcPr>
          <w:p w14:paraId="734A9A0D" w14:textId="77777777" w:rsidR="004F3C69" w:rsidRPr="00DA013F" w:rsidRDefault="004F3C69" w:rsidP="00D75249">
            <w:pPr>
              <w:rPr>
                <w:rFonts w:cs="Arial"/>
                <w:b/>
                <w:bCs/>
              </w:rPr>
            </w:pPr>
            <w:r w:rsidRPr="00DA013F">
              <w:rPr>
                <w:rFonts w:cs="Arial"/>
                <w:b/>
                <w:bCs/>
              </w:rPr>
              <w:t xml:space="preserve">How am I? </w:t>
            </w:r>
          </w:p>
          <w:p w14:paraId="1004C7DB" w14:textId="77777777" w:rsidR="004F3C69" w:rsidRPr="00DA013F" w:rsidRDefault="004F3C69" w:rsidP="00D75249">
            <w:pPr>
              <w:rPr>
                <w:rFonts w:cs="Arial"/>
              </w:rPr>
            </w:pPr>
            <w:r w:rsidRPr="00DA013F">
              <w:rPr>
                <w:rFonts w:cs="Arial"/>
              </w:rPr>
              <w:t>How is your personal wellbeing at work / home?  This could include your physical and emotional wellbeing.  Are there any “stressors” impacting upon your work/well-being? Any additional support needed?</w:t>
            </w:r>
          </w:p>
          <w:p w14:paraId="2273DC06" w14:textId="77777777" w:rsidR="004F3C69" w:rsidRPr="00DA013F" w:rsidRDefault="004F3C69" w:rsidP="00D75249">
            <w:pPr>
              <w:rPr>
                <w:rFonts w:cs="Arial"/>
              </w:rPr>
            </w:pPr>
          </w:p>
        </w:tc>
      </w:tr>
      <w:tr w:rsidR="004F3C69" w:rsidRPr="00DA013F" w14:paraId="3E61FA71" w14:textId="77777777" w:rsidTr="00D75249">
        <w:tc>
          <w:tcPr>
            <w:tcW w:w="9493" w:type="dxa"/>
            <w:shd w:val="clear" w:color="auto" w:fill="D9D9D9" w:themeFill="background1" w:themeFillShade="D9"/>
          </w:tcPr>
          <w:p w14:paraId="3312B773" w14:textId="77777777" w:rsidR="004F3C69" w:rsidRPr="00DA013F" w:rsidRDefault="004F3C69" w:rsidP="00D75249">
            <w:pPr>
              <w:jc w:val="center"/>
              <w:rPr>
                <w:rFonts w:cs="Arial"/>
              </w:rPr>
            </w:pPr>
            <w:r w:rsidRPr="00DA013F">
              <w:rPr>
                <w:rFonts w:cs="Arial"/>
              </w:rPr>
              <w:t>Discussion</w:t>
            </w:r>
          </w:p>
          <w:p w14:paraId="70147437" w14:textId="77777777" w:rsidR="004F3C69" w:rsidRPr="00DA013F" w:rsidRDefault="004F3C69" w:rsidP="00D75249">
            <w:pPr>
              <w:jc w:val="center"/>
              <w:rPr>
                <w:rFonts w:cs="Arial"/>
              </w:rPr>
            </w:pPr>
            <w:r w:rsidRPr="00DA013F">
              <w:rPr>
                <w:rFonts w:cs="Arial"/>
              </w:rPr>
              <w:t>*Include the positives as well as the things that the supervisee would like to change.</w:t>
            </w:r>
          </w:p>
        </w:tc>
        <w:tc>
          <w:tcPr>
            <w:tcW w:w="4252" w:type="dxa"/>
            <w:shd w:val="clear" w:color="auto" w:fill="D9D9D9" w:themeFill="background1" w:themeFillShade="D9"/>
          </w:tcPr>
          <w:p w14:paraId="5BBB6015" w14:textId="77777777" w:rsidR="004F3C69" w:rsidRPr="00DA013F" w:rsidRDefault="004F3C69" w:rsidP="00D75249">
            <w:pPr>
              <w:jc w:val="center"/>
              <w:rPr>
                <w:rFonts w:cs="Arial"/>
              </w:rPr>
            </w:pPr>
            <w:r w:rsidRPr="00DA013F">
              <w:rPr>
                <w:rFonts w:cs="Arial"/>
              </w:rPr>
              <w:t>Actions</w:t>
            </w:r>
          </w:p>
        </w:tc>
      </w:tr>
      <w:tr w:rsidR="004F3C69" w:rsidRPr="00DA013F" w14:paraId="177C7271" w14:textId="77777777" w:rsidTr="00D75249">
        <w:tc>
          <w:tcPr>
            <w:tcW w:w="9493" w:type="dxa"/>
          </w:tcPr>
          <w:p w14:paraId="4FD1A1B5" w14:textId="77777777" w:rsidR="004F3C69" w:rsidRPr="00DA013F" w:rsidRDefault="004F3C69" w:rsidP="00D75249">
            <w:pPr>
              <w:rPr>
                <w:rFonts w:cs="Arial"/>
              </w:rPr>
            </w:pPr>
            <w:r w:rsidRPr="00DA013F">
              <w:rPr>
                <w:rFonts w:cs="Arial"/>
              </w:rPr>
              <w:t xml:space="preserve"> </w:t>
            </w:r>
          </w:p>
          <w:p w14:paraId="383582BB" w14:textId="77777777" w:rsidR="004F3C69" w:rsidRPr="00DA013F" w:rsidRDefault="004F3C69" w:rsidP="00D75249">
            <w:pPr>
              <w:rPr>
                <w:rFonts w:cs="Arial"/>
              </w:rPr>
            </w:pPr>
          </w:p>
          <w:p w14:paraId="77E521F0" w14:textId="77777777" w:rsidR="004F3C69" w:rsidRPr="00DA013F" w:rsidRDefault="004F3C69" w:rsidP="00D75249">
            <w:pPr>
              <w:rPr>
                <w:rFonts w:cs="Arial"/>
              </w:rPr>
            </w:pPr>
          </w:p>
          <w:p w14:paraId="2C53E482" w14:textId="77777777" w:rsidR="004F3C69" w:rsidRPr="00DA013F" w:rsidRDefault="004F3C69" w:rsidP="00D75249">
            <w:pPr>
              <w:rPr>
                <w:rFonts w:cs="Arial"/>
              </w:rPr>
            </w:pPr>
          </w:p>
        </w:tc>
        <w:tc>
          <w:tcPr>
            <w:tcW w:w="4252" w:type="dxa"/>
          </w:tcPr>
          <w:p w14:paraId="29720D7E" w14:textId="77777777" w:rsidR="004F3C69" w:rsidRPr="00DA013F" w:rsidRDefault="004F3C69" w:rsidP="00D75249">
            <w:pPr>
              <w:rPr>
                <w:rFonts w:cs="Arial"/>
              </w:rPr>
            </w:pPr>
          </w:p>
        </w:tc>
      </w:tr>
    </w:tbl>
    <w:p w14:paraId="1C3F2076" w14:textId="77777777" w:rsidR="004F3C69" w:rsidRPr="00DA013F" w:rsidRDefault="004F3C69" w:rsidP="004F3C69">
      <w:pPr>
        <w:rPr>
          <w:rFonts w:cs="Arial"/>
        </w:rPr>
      </w:pPr>
    </w:p>
    <w:p w14:paraId="39C2482C" w14:textId="77777777" w:rsidR="004F3C69" w:rsidRPr="00DA013F" w:rsidRDefault="004F3C69" w:rsidP="004F3C69">
      <w:pPr>
        <w:rPr>
          <w:rFonts w:cs="Arial"/>
          <w:b/>
          <w:bCs/>
          <w:u w:val="single"/>
        </w:rPr>
      </w:pPr>
      <w:r w:rsidRPr="00DA013F">
        <w:rPr>
          <w:rFonts w:cs="Arial"/>
          <w:b/>
          <w:bCs/>
          <w:u w:val="single"/>
        </w:rPr>
        <w:t xml:space="preserve">3. Various – please delete any that are not relevant or add new </w:t>
      </w:r>
    </w:p>
    <w:tbl>
      <w:tblPr>
        <w:tblStyle w:val="TableGrid"/>
        <w:tblW w:w="0" w:type="auto"/>
        <w:tblLook w:val="04A0" w:firstRow="1" w:lastRow="0" w:firstColumn="1" w:lastColumn="0" w:noHBand="0" w:noVBand="1"/>
      </w:tblPr>
      <w:tblGrid>
        <w:gridCol w:w="2488"/>
        <w:gridCol w:w="6044"/>
        <w:gridCol w:w="4418"/>
      </w:tblGrid>
      <w:tr w:rsidR="004F3C69" w:rsidRPr="00DA013F" w14:paraId="00C38B08" w14:textId="77777777" w:rsidTr="00D75249">
        <w:tc>
          <w:tcPr>
            <w:tcW w:w="2512" w:type="dxa"/>
            <w:shd w:val="clear" w:color="auto" w:fill="D9D9D9" w:themeFill="background1" w:themeFillShade="D9"/>
          </w:tcPr>
          <w:p w14:paraId="6D57A210" w14:textId="77777777" w:rsidR="004F3C69" w:rsidRPr="00DA013F" w:rsidRDefault="004F3C69" w:rsidP="00D75249">
            <w:pPr>
              <w:jc w:val="center"/>
              <w:rPr>
                <w:rFonts w:cs="Arial"/>
                <w:b/>
                <w:bCs/>
              </w:rPr>
            </w:pPr>
            <w:r w:rsidRPr="00DA013F">
              <w:rPr>
                <w:rFonts w:cs="Arial"/>
                <w:b/>
                <w:bCs/>
              </w:rPr>
              <w:t>Area Discussed</w:t>
            </w:r>
          </w:p>
        </w:tc>
        <w:tc>
          <w:tcPr>
            <w:tcW w:w="6635" w:type="dxa"/>
            <w:shd w:val="clear" w:color="auto" w:fill="D9D9D9" w:themeFill="background1" w:themeFillShade="D9"/>
          </w:tcPr>
          <w:p w14:paraId="55F13719" w14:textId="77777777" w:rsidR="004F3C69" w:rsidRPr="00DA013F" w:rsidRDefault="004F3C69" w:rsidP="00D75249">
            <w:pPr>
              <w:jc w:val="center"/>
              <w:rPr>
                <w:rFonts w:cs="Arial"/>
                <w:b/>
                <w:bCs/>
              </w:rPr>
            </w:pPr>
            <w:r w:rsidRPr="00DA013F">
              <w:rPr>
                <w:rFonts w:cs="Arial"/>
                <w:b/>
                <w:bCs/>
              </w:rPr>
              <w:t>Discussion</w:t>
            </w:r>
          </w:p>
        </w:tc>
        <w:tc>
          <w:tcPr>
            <w:tcW w:w="4801" w:type="dxa"/>
            <w:shd w:val="clear" w:color="auto" w:fill="D9D9D9" w:themeFill="background1" w:themeFillShade="D9"/>
          </w:tcPr>
          <w:p w14:paraId="21DB9A84" w14:textId="77777777" w:rsidR="004F3C69" w:rsidRPr="00DA013F" w:rsidRDefault="004F3C69" w:rsidP="00D75249">
            <w:pPr>
              <w:jc w:val="center"/>
              <w:rPr>
                <w:rFonts w:cs="Arial"/>
                <w:b/>
                <w:bCs/>
              </w:rPr>
            </w:pPr>
            <w:r w:rsidRPr="00DA013F">
              <w:rPr>
                <w:rFonts w:cs="Arial"/>
                <w:b/>
                <w:bCs/>
              </w:rPr>
              <w:t>Actions &amp; Timescales</w:t>
            </w:r>
          </w:p>
        </w:tc>
      </w:tr>
      <w:tr w:rsidR="004F3C69" w:rsidRPr="00DA013F" w14:paraId="0347913C" w14:textId="77777777" w:rsidTr="00D75249">
        <w:tc>
          <w:tcPr>
            <w:tcW w:w="2512" w:type="dxa"/>
          </w:tcPr>
          <w:p w14:paraId="68B9538C" w14:textId="77777777" w:rsidR="004F3C69" w:rsidRPr="00DA013F" w:rsidRDefault="004F3C69" w:rsidP="00D75249">
            <w:pPr>
              <w:rPr>
                <w:rFonts w:cs="Arial"/>
              </w:rPr>
            </w:pPr>
            <w:r w:rsidRPr="00DA013F">
              <w:rPr>
                <w:rFonts w:cs="Arial"/>
              </w:rPr>
              <w:t>Learning and Development</w:t>
            </w:r>
          </w:p>
          <w:p w14:paraId="28C7110E" w14:textId="77777777" w:rsidR="004F3C69" w:rsidRPr="00DA013F" w:rsidRDefault="004F3C69" w:rsidP="00D75249">
            <w:pPr>
              <w:rPr>
                <w:rFonts w:cs="Arial"/>
              </w:rPr>
            </w:pPr>
          </w:p>
        </w:tc>
        <w:tc>
          <w:tcPr>
            <w:tcW w:w="6635" w:type="dxa"/>
          </w:tcPr>
          <w:p w14:paraId="77E61A4D" w14:textId="77777777" w:rsidR="004F3C69" w:rsidRPr="00DA013F" w:rsidRDefault="004F3C69" w:rsidP="00D75249">
            <w:pPr>
              <w:rPr>
                <w:rFonts w:cs="Arial"/>
              </w:rPr>
            </w:pPr>
          </w:p>
        </w:tc>
        <w:tc>
          <w:tcPr>
            <w:tcW w:w="4801" w:type="dxa"/>
          </w:tcPr>
          <w:p w14:paraId="518C0278" w14:textId="77777777" w:rsidR="004F3C69" w:rsidRPr="00DA013F" w:rsidRDefault="004F3C69" w:rsidP="00D75249">
            <w:pPr>
              <w:rPr>
                <w:rFonts w:cs="Arial"/>
              </w:rPr>
            </w:pPr>
          </w:p>
        </w:tc>
      </w:tr>
      <w:tr w:rsidR="004F3C69" w:rsidRPr="00DA013F" w14:paraId="286A84F5" w14:textId="77777777" w:rsidTr="00D75249">
        <w:tc>
          <w:tcPr>
            <w:tcW w:w="2512" w:type="dxa"/>
          </w:tcPr>
          <w:p w14:paraId="6B9B63E4" w14:textId="77777777" w:rsidR="004F3C69" w:rsidRPr="00DA013F" w:rsidRDefault="004F3C69" w:rsidP="00D75249">
            <w:pPr>
              <w:rPr>
                <w:rFonts w:cs="Arial"/>
              </w:rPr>
            </w:pPr>
            <w:r w:rsidRPr="00DA013F">
              <w:rPr>
                <w:rFonts w:cs="Arial"/>
              </w:rPr>
              <w:t xml:space="preserve">Projects or </w:t>
            </w:r>
            <w:proofErr w:type="gramStart"/>
            <w:r w:rsidRPr="00DA013F">
              <w:rPr>
                <w:rFonts w:cs="Arial"/>
              </w:rPr>
              <w:t>one off</w:t>
            </w:r>
            <w:proofErr w:type="gramEnd"/>
            <w:r w:rsidRPr="00DA013F">
              <w:rPr>
                <w:rFonts w:cs="Arial"/>
              </w:rPr>
              <w:t xml:space="preserve"> tasks </w:t>
            </w:r>
            <w:proofErr w:type="spellStart"/>
            <w:r w:rsidRPr="00DA013F">
              <w:rPr>
                <w:rFonts w:cs="Arial"/>
              </w:rPr>
              <w:t>i.e</w:t>
            </w:r>
            <w:proofErr w:type="spellEnd"/>
            <w:r w:rsidRPr="00DA013F">
              <w:rPr>
                <w:rFonts w:cs="Arial"/>
              </w:rPr>
              <w:t xml:space="preserve"> Practice Education/Placement Supervisor</w:t>
            </w:r>
          </w:p>
          <w:p w14:paraId="43540B68" w14:textId="77777777" w:rsidR="004F3C69" w:rsidRPr="00DA013F" w:rsidRDefault="004F3C69" w:rsidP="00D75249">
            <w:pPr>
              <w:rPr>
                <w:rFonts w:cs="Arial"/>
              </w:rPr>
            </w:pPr>
          </w:p>
        </w:tc>
        <w:tc>
          <w:tcPr>
            <w:tcW w:w="6635" w:type="dxa"/>
          </w:tcPr>
          <w:p w14:paraId="0A465CA4" w14:textId="77777777" w:rsidR="004F3C69" w:rsidRPr="00DA013F" w:rsidRDefault="004F3C69" w:rsidP="00D75249">
            <w:pPr>
              <w:rPr>
                <w:rFonts w:cs="Arial"/>
              </w:rPr>
            </w:pPr>
          </w:p>
        </w:tc>
        <w:tc>
          <w:tcPr>
            <w:tcW w:w="4801" w:type="dxa"/>
          </w:tcPr>
          <w:p w14:paraId="485CBA79" w14:textId="77777777" w:rsidR="004F3C69" w:rsidRPr="00DA013F" w:rsidRDefault="004F3C69" w:rsidP="00D75249">
            <w:pPr>
              <w:rPr>
                <w:rFonts w:cs="Arial"/>
              </w:rPr>
            </w:pPr>
          </w:p>
        </w:tc>
      </w:tr>
      <w:tr w:rsidR="004F3C69" w:rsidRPr="00DA013F" w14:paraId="55A833E7" w14:textId="77777777" w:rsidTr="00D75249">
        <w:tc>
          <w:tcPr>
            <w:tcW w:w="2512" w:type="dxa"/>
          </w:tcPr>
          <w:p w14:paraId="197B6C0B" w14:textId="77777777" w:rsidR="004F3C69" w:rsidRPr="00DA013F" w:rsidRDefault="004F3C69" w:rsidP="00D75249">
            <w:pPr>
              <w:rPr>
                <w:rFonts w:cs="Arial"/>
              </w:rPr>
            </w:pPr>
            <w:r w:rsidRPr="00DA013F">
              <w:rPr>
                <w:rFonts w:cs="Arial"/>
              </w:rPr>
              <w:t>Case Audits and reflection on learning from audit</w:t>
            </w:r>
          </w:p>
          <w:p w14:paraId="2EECAEF3" w14:textId="77777777" w:rsidR="004F3C69" w:rsidRPr="00DA013F" w:rsidRDefault="004F3C69" w:rsidP="00D75249">
            <w:pPr>
              <w:rPr>
                <w:rFonts w:cs="Arial"/>
              </w:rPr>
            </w:pPr>
          </w:p>
        </w:tc>
        <w:tc>
          <w:tcPr>
            <w:tcW w:w="6635" w:type="dxa"/>
          </w:tcPr>
          <w:p w14:paraId="490068A8" w14:textId="77777777" w:rsidR="004F3C69" w:rsidRPr="00DA013F" w:rsidRDefault="004F3C69" w:rsidP="00D75249">
            <w:pPr>
              <w:rPr>
                <w:rFonts w:cs="Arial"/>
              </w:rPr>
            </w:pPr>
          </w:p>
        </w:tc>
        <w:tc>
          <w:tcPr>
            <w:tcW w:w="4801" w:type="dxa"/>
          </w:tcPr>
          <w:p w14:paraId="2FBBE0B4" w14:textId="77777777" w:rsidR="004F3C69" w:rsidRPr="00DA013F" w:rsidRDefault="004F3C69" w:rsidP="00D75249">
            <w:pPr>
              <w:rPr>
                <w:rFonts w:cs="Arial"/>
              </w:rPr>
            </w:pPr>
          </w:p>
        </w:tc>
      </w:tr>
      <w:tr w:rsidR="004F3C69" w:rsidRPr="00DA013F" w14:paraId="086510CA" w14:textId="77777777" w:rsidTr="00D75249">
        <w:tc>
          <w:tcPr>
            <w:tcW w:w="2512" w:type="dxa"/>
          </w:tcPr>
          <w:p w14:paraId="30DC0EF1" w14:textId="77777777" w:rsidR="004F3C69" w:rsidRPr="00DA013F" w:rsidRDefault="004F3C69" w:rsidP="00D75249">
            <w:pPr>
              <w:rPr>
                <w:rFonts w:cs="Arial"/>
              </w:rPr>
            </w:pPr>
            <w:r w:rsidRPr="00DA013F">
              <w:rPr>
                <w:rFonts w:cs="Arial"/>
              </w:rPr>
              <w:t>Performance</w:t>
            </w:r>
          </w:p>
          <w:p w14:paraId="05360E38" w14:textId="77777777" w:rsidR="004F3C69" w:rsidRPr="00DA013F" w:rsidRDefault="004F3C69" w:rsidP="00D75249">
            <w:pPr>
              <w:rPr>
                <w:rFonts w:cs="Arial"/>
              </w:rPr>
            </w:pPr>
          </w:p>
        </w:tc>
        <w:tc>
          <w:tcPr>
            <w:tcW w:w="6635" w:type="dxa"/>
          </w:tcPr>
          <w:p w14:paraId="05CC2595" w14:textId="77777777" w:rsidR="004F3C69" w:rsidRPr="00DA013F" w:rsidRDefault="004F3C69" w:rsidP="00D75249">
            <w:pPr>
              <w:rPr>
                <w:rFonts w:cs="Arial"/>
              </w:rPr>
            </w:pPr>
          </w:p>
        </w:tc>
        <w:tc>
          <w:tcPr>
            <w:tcW w:w="4801" w:type="dxa"/>
          </w:tcPr>
          <w:p w14:paraId="03CA7131" w14:textId="77777777" w:rsidR="004F3C69" w:rsidRPr="00DA013F" w:rsidRDefault="004F3C69" w:rsidP="00D75249">
            <w:pPr>
              <w:rPr>
                <w:rFonts w:cs="Arial"/>
              </w:rPr>
            </w:pPr>
          </w:p>
        </w:tc>
      </w:tr>
      <w:tr w:rsidR="004F3C69" w:rsidRPr="00DA013F" w14:paraId="20177018" w14:textId="77777777" w:rsidTr="00D75249">
        <w:tc>
          <w:tcPr>
            <w:tcW w:w="2512" w:type="dxa"/>
          </w:tcPr>
          <w:p w14:paraId="2841BA66" w14:textId="77777777" w:rsidR="004F3C69" w:rsidRPr="00DA013F" w:rsidRDefault="004F3C69" w:rsidP="00D75249">
            <w:pPr>
              <w:rPr>
                <w:rFonts w:cs="Arial"/>
              </w:rPr>
            </w:pPr>
            <w:r w:rsidRPr="00DA013F">
              <w:rPr>
                <w:rFonts w:cs="Arial"/>
              </w:rPr>
              <w:t>Good Practice</w:t>
            </w:r>
          </w:p>
          <w:p w14:paraId="7C98AA8D" w14:textId="77777777" w:rsidR="004F3C69" w:rsidRPr="00DA013F" w:rsidRDefault="004F3C69" w:rsidP="00D75249">
            <w:pPr>
              <w:rPr>
                <w:rFonts w:cs="Arial"/>
              </w:rPr>
            </w:pPr>
          </w:p>
        </w:tc>
        <w:tc>
          <w:tcPr>
            <w:tcW w:w="6635" w:type="dxa"/>
          </w:tcPr>
          <w:p w14:paraId="07D3D8B7" w14:textId="77777777" w:rsidR="004F3C69" w:rsidRPr="00DA013F" w:rsidRDefault="004F3C69" w:rsidP="00D75249">
            <w:pPr>
              <w:rPr>
                <w:rFonts w:cs="Arial"/>
              </w:rPr>
            </w:pPr>
          </w:p>
        </w:tc>
        <w:tc>
          <w:tcPr>
            <w:tcW w:w="4801" w:type="dxa"/>
          </w:tcPr>
          <w:p w14:paraId="652D90C3" w14:textId="77777777" w:rsidR="004F3C69" w:rsidRPr="00DA013F" w:rsidRDefault="004F3C69" w:rsidP="00D75249">
            <w:pPr>
              <w:rPr>
                <w:rFonts w:cs="Arial"/>
              </w:rPr>
            </w:pPr>
          </w:p>
        </w:tc>
      </w:tr>
      <w:tr w:rsidR="004F3C69" w:rsidRPr="00DA013F" w14:paraId="1F41C037" w14:textId="77777777" w:rsidTr="00D75249">
        <w:tc>
          <w:tcPr>
            <w:tcW w:w="2512" w:type="dxa"/>
          </w:tcPr>
          <w:p w14:paraId="3E3407BC" w14:textId="77777777" w:rsidR="004F3C69" w:rsidRPr="00DA013F" w:rsidRDefault="004F3C69" w:rsidP="00D75249">
            <w:pPr>
              <w:rPr>
                <w:rFonts w:cs="Arial"/>
              </w:rPr>
            </w:pPr>
            <w:r w:rsidRPr="00DA013F">
              <w:rPr>
                <w:rFonts w:cs="Arial"/>
              </w:rPr>
              <w:t>Compliments &amp; Complaints</w:t>
            </w:r>
          </w:p>
          <w:p w14:paraId="6D1987EB" w14:textId="77777777" w:rsidR="004F3C69" w:rsidRPr="00DA013F" w:rsidRDefault="004F3C69" w:rsidP="00D75249">
            <w:pPr>
              <w:rPr>
                <w:rFonts w:cs="Arial"/>
              </w:rPr>
            </w:pPr>
          </w:p>
        </w:tc>
        <w:tc>
          <w:tcPr>
            <w:tcW w:w="6635" w:type="dxa"/>
          </w:tcPr>
          <w:p w14:paraId="07802D4C" w14:textId="77777777" w:rsidR="004F3C69" w:rsidRPr="00DA013F" w:rsidRDefault="004F3C69" w:rsidP="00D75249">
            <w:pPr>
              <w:rPr>
                <w:rFonts w:cs="Arial"/>
              </w:rPr>
            </w:pPr>
          </w:p>
        </w:tc>
        <w:tc>
          <w:tcPr>
            <w:tcW w:w="4801" w:type="dxa"/>
          </w:tcPr>
          <w:p w14:paraId="5B5677E0" w14:textId="77777777" w:rsidR="004F3C69" w:rsidRPr="00DA013F" w:rsidRDefault="004F3C69" w:rsidP="00D75249">
            <w:pPr>
              <w:rPr>
                <w:rFonts w:cs="Arial"/>
              </w:rPr>
            </w:pPr>
          </w:p>
        </w:tc>
      </w:tr>
      <w:tr w:rsidR="004F3C69" w:rsidRPr="00DA013F" w14:paraId="1631EA76" w14:textId="77777777" w:rsidTr="00D75249">
        <w:tc>
          <w:tcPr>
            <w:tcW w:w="2512" w:type="dxa"/>
          </w:tcPr>
          <w:p w14:paraId="3877D0C7" w14:textId="77777777" w:rsidR="004F3C69" w:rsidRPr="00DA013F" w:rsidRDefault="004F3C69" w:rsidP="00D75249">
            <w:pPr>
              <w:rPr>
                <w:rFonts w:cs="Arial"/>
              </w:rPr>
            </w:pPr>
            <w:r w:rsidRPr="00DA013F">
              <w:rPr>
                <w:rFonts w:cs="Arial"/>
              </w:rPr>
              <w:t>Service Development</w:t>
            </w:r>
          </w:p>
          <w:p w14:paraId="6791311E" w14:textId="77777777" w:rsidR="004F3C69" w:rsidRPr="00DA013F" w:rsidRDefault="004F3C69" w:rsidP="00D75249">
            <w:pPr>
              <w:rPr>
                <w:rFonts w:cs="Arial"/>
              </w:rPr>
            </w:pPr>
          </w:p>
        </w:tc>
        <w:tc>
          <w:tcPr>
            <w:tcW w:w="6635" w:type="dxa"/>
          </w:tcPr>
          <w:p w14:paraId="48162909" w14:textId="77777777" w:rsidR="004F3C69" w:rsidRPr="00DA013F" w:rsidRDefault="004F3C69" w:rsidP="00D75249">
            <w:pPr>
              <w:rPr>
                <w:rFonts w:cs="Arial"/>
              </w:rPr>
            </w:pPr>
          </w:p>
        </w:tc>
        <w:tc>
          <w:tcPr>
            <w:tcW w:w="4801" w:type="dxa"/>
          </w:tcPr>
          <w:p w14:paraId="15310FA5" w14:textId="77777777" w:rsidR="004F3C69" w:rsidRPr="00DA013F" w:rsidRDefault="004F3C69" w:rsidP="00D75249">
            <w:pPr>
              <w:rPr>
                <w:rFonts w:cs="Arial"/>
              </w:rPr>
            </w:pPr>
          </w:p>
        </w:tc>
      </w:tr>
      <w:tr w:rsidR="004F3C69" w:rsidRPr="00DA013F" w14:paraId="2398519A" w14:textId="77777777" w:rsidTr="00D75249">
        <w:trPr>
          <w:trHeight w:val="296"/>
        </w:trPr>
        <w:tc>
          <w:tcPr>
            <w:tcW w:w="2512" w:type="dxa"/>
          </w:tcPr>
          <w:p w14:paraId="13FC6937" w14:textId="77777777" w:rsidR="004F3C69" w:rsidRPr="00DA013F" w:rsidRDefault="004F3C69" w:rsidP="00D75249">
            <w:pPr>
              <w:rPr>
                <w:rFonts w:cs="Arial"/>
              </w:rPr>
            </w:pPr>
            <w:r w:rsidRPr="00DA013F">
              <w:rPr>
                <w:rFonts w:cs="Arial"/>
              </w:rPr>
              <w:t>Leave &amp; Absences</w:t>
            </w:r>
          </w:p>
          <w:p w14:paraId="555D2D3C" w14:textId="77777777" w:rsidR="004F3C69" w:rsidRPr="00DA013F" w:rsidRDefault="004F3C69" w:rsidP="00D75249">
            <w:pPr>
              <w:rPr>
                <w:rFonts w:cs="Arial"/>
              </w:rPr>
            </w:pPr>
          </w:p>
        </w:tc>
        <w:tc>
          <w:tcPr>
            <w:tcW w:w="6635" w:type="dxa"/>
          </w:tcPr>
          <w:p w14:paraId="729D30DC" w14:textId="77777777" w:rsidR="004F3C69" w:rsidRPr="00DA013F" w:rsidRDefault="004F3C69" w:rsidP="00D75249">
            <w:pPr>
              <w:rPr>
                <w:rFonts w:cs="Arial"/>
              </w:rPr>
            </w:pPr>
          </w:p>
        </w:tc>
        <w:tc>
          <w:tcPr>
            <w:tcW w:w="4801" w:type="dxa"/>
          </w:tcPr>
          <w:p w14:paraId="13684E80" w14:textId="77777777" w:rsidR="004F3C69" w:rsidRPr="00DA013F" w:rsidRDefault="004F3C69" w:rsidP="00D75249">
            <w:pPr>
              <w:rPr>
                <w:rFonts w:cs="Arial"/>
              </w:rPr>
            </w:pPr>
          </w:p>
        </w:tc>
      </w:tr>
      <w:tr w:rsidR="004F3C69" w:rsidRPr="00DA013F" w14:paraId="58ECC174" w14:textId="77777777" w:rsidTr="00D75249">
        <w:trPr>
          <w:trHeight w:val="296"/>
        </w:trPr>
        <w:tc>
          <w:tcPr>
            <w:tcW w:w="2512" w:type="dxa"/>
          </w:tcPr>
          <w:p w14:paraId="257F5744" w14:textId="77777777" w:rsidR="004F3C69" w:rsidRPr="00DA013F" w:rsidRDefault="004F3C69" w:rsidP="00D75249">
            <w:pPr>
              <w:rPr>
                <w:rFonts w:cs="Arial"/>
              </w:rPr>
            </w:pPr>
            <w:r w:rsidRPr="00DA013F">
              <w:rPr>
                <w:rFonts w:cs="Arial"/>
              </w:rPr>
              <w:t>A.</w:t>
            </w:r>
            <w:proofErr w:type="gramStart"/>
            <w:r w:rsidRPr="00DA013F">
              <w:rPr>
                <w:rFonts w:cs="Arial"/>
              </w:rPr>
              <w:t>O.B</w:t>
            </w:r>
            <w:proofErr w:type="gramEnd"/>
          </w:p>
        </w:tc>
        <w:tc>
          <w:tcPr>
            <w:tcW w:w="6635" w:type="dxa"/>
          </w:tcPr>
          <w:p w14:paraId="214388C6" w14:textId="77777777" w:rsidR="004F3C69" w:rsidRPr="00DA013F" w:rsidRDefault="004F3C69" w:rsidP="00D75249">
            <w:pPr>
              <w:rPr>
                <w:rFonts w:cs="Arial"/>
              </w:rPr>
            </w:pPr>
          </w:p>
          <w:p w14:paraId="36E2C8D4" w14:textId="77777777" w:rsidR="004F3C69" w:rsidRPr="00DA013F" w:rsidRDefault="004F3C69" w:rsidP="00D75249">
            <w:pPr>
              <w:rPr>
                <w:rFonts w:cs="Arial"/>
              </w:rPr>
            </w:pPr>
          </w:p>
        </w:tc>
        <w:tc>
          <w:tcPr>
            <w:tcW w:w="4801" w:type="dxa"/>
          </w:tcPr>
          <w:p w14:paraId="353F4FFF" w14:textId="77777777" w:rsidR="004F3C69" w:rsidRPr="00DA013F" w:rsidRDefault="004F3C69" w:rsidP="00D75249">
            <w:pPr>
              <w:rPr>
                <w:rFonts w:cs="Arial"/>
              </w:rPr>
            </w:pPr>
          </w:p>
        </w:tc>
      </w:tr>
    </w:tbl>
    <w:p w14:paraId="0CA3EE9E" w14:textId="77777777" w:rsidR="004F3C69" w:rsidRPr="00DA013F" w:rsidRDefault="004F3C69" w:rsidP="004F3C69">
      <w:pPr>
        <w:rPr>
          <w:rFonts w:cs="Arial"/>
          <w:b/>
          <w:bCs/>
          <w:u w:val="single"/>
        </w:rPr>
      </w:pPr>
    </w:p>
    <w:p w14:paraId="0805E783" w14:textId="77777777" w:rsidR="004F3C69" w:rsidRPr="00DA013F" w:rsidRDefault="004F3C69" w:rsidP="004F3C69">
      <w:pPr>
        <w:rPr>
          <w:rFonts w:cs="Arial"/>
          <w:b/>
          <w:bCs/>
          <w:u w:val="single"/>
        </w:rPr>
      </w:pPr>
      <w:r w:rsidRPr="00DA013F">
        <w:rPr>
          <w:rFonts w:cs="Arial"/>
          <w:b/>
          <w:bCs/>
          <w:u w:val="single"/>
        </w:rPr>
        <w:t>4. Summary of Actions &amp; Progress</w:t>
      </w:r>
    </w:p>
    <w:p w14:paraId="658F4456" w14:textId="77777777" w:rsidR="004F3C69" w:rsidRPr="00DA013F" w:rsidRDefault="004F3C69" w:rsidP="004F3C69">
      <w:pPr>
        <w:pStyle w:val="ListParagraph"/>
        <w:numPr>
          <w:ilvl w:val="0"/>
          <w:numId w:val="13"/>
        </w:numPr>
        <w:spacing w:after="160" w:line="259" w:lineRule="auto"/>
        <w:rPr>
          <w:rFonts w:cs="Arial"/>
        </w:rPr>
      </w:pPr>
      <w:r w:rsidRPr="00DA013F">
        <w:rPr>
          <w:rFonts w:cs="Arial"/>
        </w:rPr>
        <w:t xml:space="preserve">Actions recorded in the sections above should be </w:t>
      </w:r>
      <w:proofErr w:type="spellStart"/>
      <w:r w:rsidRPr="00DA013F">
        <w:rPr>
          <w:rFonts w:cs="Arial"/>
        </w:rPr>
        <w:t>summarised</w:t>
      </w:r>
      <w:proofErr w:type="spellEnd"/>
      <w:r w:rsidRPr="00DA013F">
        <w:rPr>
          <w:rFonts w:cs="Arial"/>
        </w:rPr>
        <w:t xml:space="preserve"> here. </w:t>
      </w:r>
    </w:p>
    <w:p w14:paraId="443D767A" w14:textId="77777777" w:rsidR="004F3C69" w:rsidRPr="00DA013F" w:rsidRDefault="004F3C69" w:rsidP="004F3C69">
      <w:pPr>
        <w:pStyle w:val="ListParagraph"/>
        <w:numPr>
          <w:ilvl w:val="0"/>
          <w:numId w:val="13"/>
        </w:numPr>
        <w:spacing w:after="160" w:line="259" w:lineRule="auto"/>
        <w:rPr>
          <w:rFonts w:cs="Arial"/>
        </w:rPr>
      </w:pPr>
      <w:r w:rsidRPr="00DA013F">
        <w:rPr>
          <w:rFonts w:cs="Arial"/>
        </w:rPr>
        <w:t>The progress made should be recorded each month.</w:t>
      </w:r>
    </w:p>
    <w:p w14:paraId="04F6FAFE" w14:textId="77777777" w:rsidR="004F3C69" w:rsidRPr="00DA013F" w:rsidRDefault="004F3C69" w:rsidP="004F3C69">
      <w:pPr>
        <w:pStyle w:val="ListParagraph"/>
        <w:numPr>
          <w:ilvl w:val="0"/>
          <w:numId w:val="13"/>
        </w:numPr>
        <w:spacing w:after="160" w:line="259" w:lineRule="auto"/>
        <w:rPr>
          <w:rFonts w:cs="Arial"/>
        </w:rPr>
      </w:pPr>
      <w:r w:rsidRPr="00DA013F">
        <w:rPr>
          <w:rFonts w:cs="Arial"/>
        </w:rPr>
        <w:t>Once an action is marked as ‘completed’ it can be deleted from NEXT month’s supervision record.</w:t>
      </w:r>
    </w:p>
    <w:tbl>
      <w:tblPr>
        <w:tblStyle w:val="TableGrid"/>
        <w:tblW w:w="0" w:type="auto"/>
        <w:tblLook w:val="04A0" w:firstRow="1" w:lastRow="0" w:firstColumn="1" w:lastColumn="0" w:noHBand="0" w:noVBand="1"/>
      </w:tblPr>
      <w:tblGrid>
        <w:gridCol w:w="1610"/>
        <w:gridCol w:w="4154"/>
        <w:gridCol w:w="5783"/>
        <w:gridCol w:w="1403"/>
      </w:tblGrid>
      <w:tr w:rsidR="004F3C69" w:rsidRPr="00DA013F" w14:paraId="69BB863B" w14:textId="77777777" w:rsidTr="00D75249">
        <w:tc>
          <w:tcPr>
            <w:tcW w:w="1699" w:type="dxa"/>
            <w:shd w:val="clear" w:color="auto" w:fill="D9D9D9" w:themeFill="background1" w:themeFillShade="D9"/>
          </w:tcPr>
          <w:p w14:paraId="12079F7E" w14:textId="77777777" w:rsidR="004F3C69" w:rsidRPr="00DA013F" w:rsidRDefault="004F3C69" w:rsidP="00D75249">
            <w:pPr>
              <w:jc w:val="center"/>
              <w:rPr>
                <w:rFonts w:cs="Arial"/>
              </w:rPr>
            </w:pPr>
            <w:r w:rsidRPr="00DA013F">
              <w:rPr>
                <w:rFonts w:cs="Arial"/>
              </w:rPr>
              <w:t>Date added</w:t>
            </w:r>
          </w:p>
        </w:tc>
        <w:tc>
          <w:tcPr>
            <w:tcW w:w="4533" w:type="dxa"/>
            <w:shd w:val="clear" w:color="auto" w:fill="D9D9D9" w:themeFill="background1" w:themeFillShade="D9"/>
          </w:tcPr>
          <w:p w14:paraId="497E679C" w14:textId="77777777" w:rsidR="004F3C69" w:rsidRPr="00DA013F" w:rsidRDefault="004F3C69" w:rsidP="00D75249">
            <w:pPr>
              <w:jc w:val="center"/>
              <w:rPr>
                <w:rFonts w:cs="Arial"/>
              </w:rPr>
            </w:pPr>
            <w:r w:rsidRPr="00DA013F">
              <w:rPr>
                <w:rFonts w:cs="Arial"/>
              </w:rPr>
              <w:t>Action</w:t>
            </w:r>
          </w:p>
          <w:p w14:paraId="1159A66A" w14:textId="77777777" w:rsidR="004F3C69" w:rsidRPr="00DA013F" w:rsidRDefault="004F3C69" w:rsidP="00D75249">
            <w:pPr>
              <w:jc w:val="center"/>
              <w:rPr>
                <w:rFonts w:cs="Arial"/>
              </w:rPr>
            </w:pPr>
          </w:p>
        </w:tc>
        <w:tc>
          <w:tcPr>
            <w:tcW w:w="6316" w:type="dxa"/>
            <w:shd w:val="clear" w:color="auto" w:fill="D9D9D9" w:themeFill="background1" w:themeFillShade="D9"/>
          </w:tcPr>
          <w:p w14:paraId="3751E2B6" w14:textId="77777777" w:rsidR="004F3C69" w:rsidRPr="00DA013F" w:rsidRDefault="004F3C69" w:rsidP="00D75249">
            <w:pPr>
              <w:jc w:val="center"/>
              <w:rPr>
                <w:rFonts w:cs="Arial"/>
              </w:rPr>
            </w:pPr>
            <w:r w:rsidRPr="00DA013F">
              <w:rPr>
                <w:rFonts w:cs="Arial"/>
              </w:rPr>
              <w:t>Progress made</w:t>
            </w:r>
          </w:p>
          <w:p w14:paraId="5B732E6A" w14:textId="77777777" w:rsidR="004F3C69" w:rsidRPr="00DA013F" w:rsidRDefault="004F3C69" w:rsidP="00D75249">
            <w:pPr>
              <w:jc w:val="center"/>
              <w:rPr>
                <w:rFonts w:cs="Arial"/>
              </w:rPr>
            </w:pPr>
          </w:p>
        </w:tc>
        <w:tc>
          <w:tcPr>
            <w:tcW w:w="1400" w:type="dxa"/>
            <w:shd w:val="clear" w:color="auto" w:fill="D9D9D9" w:themeFill="background1" w:themeFillShade="D9"/>
          </w:tcPr>
          <w:p w14:paraId="6CC89197" w14:textId="77777777" w:rsidR="004F3C69" w:rsidRPr="00DA013F" w:rsidRDefault="004F3C69" w:rsidP="00D75249">
            <w:pPr>
              <w:jc w:val="center"/>
              <w:rPr>
                <w:rFonts w:cs="Arial"/>
              </w:rPr>
            </w:pPr>
            <w:r w:rsidRPr="00DA013F">
              <w:rPr>
                <w:rFonts w:cs="Arial"/>
              </w:rPr>
              <w:t>Completed?</w:t>
            </w:r>
          </w:p>
          <w:p w14:paraId="65863C13" w14:textId="77777777" w:rsidR="004F3C69" w:rsidRPr="00DA013F" w:rsidRDefault="004F3C69" w:rsidP="00D75249">
            <w:pPr>
              <w:jc w:val="center"/>
              <w:rPr>
                <w:rFonts w:cs="Arial"/>
              </w:rPr>
            </w:pPr>
          </w:p>
        </w:tc>
      </w:tr>
      <w:tr w:rsidR="004F3C69" w:rsidRPr="00DA013F" w14:paraId="1C19F58D" w14:textId="77777777" w:rsidTr="00D75249">
        <w:tc>
          <w:tcPr>
            <w:tcW w:w="1699" w:type="dxa"/>
          </w:tcPr>
          <w:p w14:paraId="5A1983C3" w14:textId="77777777" w:rsidR="004F3C69" w:rsidRPr="00DA013F" w:rsidRDefault="004F3C69" w:rsidP="00D75249">
            <w:pPr>
              <w:rPr>
                <w:rFonts w:cs="Arial"/>
                <w:b/>
                <w:bCs/>
                <w:u w:val="single"/>
              </w:rPr>
            </w:pPr>
          </w:p>
        </w:tc>
        <w:tc>
          <w:tcPr>
            <w:tcW w:w="4533" w:type="dxa"/>
          </w:tcPr>
          <w:p w14:paraId="1FE0B31F" w14:textId="77777777" w:rsidR="004F3C69" w:rsidRPr="00DA013F" w:rsidRDefault="004F3C69" w:rsidP="00D75249">
            <w:pPr>
              <w:rPr>
                <w:rFonts w:cs="Arial"/>
                <w:b/>
                <w:bCs/>
                <w:u w:val="single"/>
              </w:rPr>
            </w:pPr>
          </w:p>
        </w:tc>
        <w:tc>
          <w:tcPr>
            <w:tcW w:w="6316" w:type="dxa"/>
          </w:tcPr>
          <w:p w14:paraId="0A447997" w14:textId="77777777" w:rsidR="004F3C69" w:rsidRPr="00DA013F" w:rsidRDefault="004F3C69" w:rsidP="00D75249">
            <w:pPr>
              <w:rPr>
                <w:rFonts w:cs="Arial"/>
                <w:b/>
                <w:bCs/>
                <w:u w:val="single"/>
              </w:rPr>
            </w:pPr>
          </w:p>
        </w:tc>
        <w:tc>
          <w:tcPr>
            <w:tcW w:w="1400" w:type="dxa"/>
          </w:tcPr>
          <w:p w14:paraId="7FF95AB6" w14:textId="77777777" w:rsidR="004F3C69" w:rsidRPr="00DA013F" w:rsidRDefault="004F3C69" w:rsidP="00D75249">
            <w:pPr>
              <w:rPr>
                <w:rFonts w:cs="Arial"/>
                <w:b/>
                <w:bCs/>
                <w:u w:val="single"/>
              </w:rPr>
            </w:pPr>
          </w:p>
        </w:tc>
      </w:tr>
      <w:tr w:rsidR="004F3C69" w:rsidRPr="00DA013F" w14:paraId="23F91F9F" w14:textId="77777777" w:rsidTr="00D75249">
        <w:tc>
          <w:tcPr>
            <w:tcW w:w="1699" w:type="dxa"/>
          </w:tcPr>
          <w:p w14:paraId="2AEDD866" w14:textId="77777777" w:rsidR="004F3C69" w:rsidRPr="00DA013F" w:rsidRDefault="004F3C69" w:rsidP="00D75249">
            <w:pPr>
              <w:rPr>
                <w:rFonts w:cs="Arial"/>
                <w:b/>
                <w:bCs/>
                <w:u w:val="single"/>
              </w:rPr>
            </w:pPr>
          </w:p>
        </w:tc>
        <w:tc>
          <w:tcPr>
            <w:tcW w:w="4533" w:type="dxa"/>
          </w:tcPr>
          <w:p w14:paraId="0193810C" w14:textId="77777777" w:rsidR="004F3C69" w:rsidRPr="00DA013F" w:rsidRDefault="004F3C69" w:rsidP="00D75249">
            <w:pPr>
              <w:rPr>
                <w:rFonts w:cs="Arial"/>
                <w:b/>
                <w:bCs/>
                <w:u w:val="single"/>
              </w:rPr>
            </w:pPr>
          </w:p>
        </w:tc>
        <w:tc>
          <w:tcPr>
            <w:tcW w:w="6316" w:type="dxa"/>
          </w:tcPr>
          <w:p w14:paraId="12CA617C" w14:textId="77777777" w:rsidR="004F3C69" w:rsidRPr="00DA013F" w:rsidRDefault="004F3C69" w:rsidP="00D75249">
            <w:pPr>
              <w:rPr>
                <w:rFonts w:cs="Arial"/>
                <w:b/>
                <w:bCs/>
                <w:u w:val="single"/>
              </w:rPr>
            </w:pPr>
          </w:p>
        </w:tc>
        <w:tc>
          <w:tcPr>
            <w:tcW w:w="1400" w:type="dxa"/>
          </w:tcPr>
          <w:p w14:paraId="790A8765" w14:textId="77777777" w:rsidR="004F3C69" w:rsidRPr="00DA013F" w:rsidRDefault="004F3C69" w:rsidP="00D75249">
            <w:pPr>
              <w:rPr>
                <w:rFonts w:cs="Arial"/>
                <w:b/>
                <w:bCs/>
                <w:u w:val="single"/>
              </w:rPr>
            </w:pPr>
          </w:p>
        </w:tc>
      </w:tr>
      <w:tr w:rsidR="004F3C69" w:rsidRPr="00DA013F" w14:paraId="293E1763" w14:textId="77777777" w:rsidTr="00D75249">
        <w:tc>
          <w:tcPr>
            <w:tcW w:w="1699" w:type="dxa"/>
          </w:tcPr>
          <w:p w14:paraId="273EE49D" w14:textId="77777777" w:rsidR="004F3C69" w:rsidRPr="00DA013F" w:rsidRDefault="004F3C69" w:rsidP="00D75249">
            <w:pPr>
              <w:rPr>
                <w:rFonts w:cs="Arial"/>
                <w:b/>
                <w:bCs/>
                <w:u w:val="single"/>
              </w:rPr>
            </w:pPr>
          </w:p>
        </w:tc>
        <w:tc>
          <w:tcPr>
            <w:tcW w:w="4533" w:type="dxa"/>
          </w:tcPr>
          <w:p w14:paraId="32D52A4F" w14:textId="77777777" w:rsidR="004F3C69" w:rsidRPr="00DA013F" w:rsidRDefault="004F3C69" w:rsidP="00D75249">
            <w:pPr>
              <w:rPr>
                <w:rFonts w:cs="Arial"/>
                <w:b/>
                <w:bCs/>
                <w:u w:val="single"/>
              </w:rPr>
            </w:pPr>
          </w:p>
        </w:tc>
        <w:tc>
          <w:tcPr>
            <w:tcW w:w="6316" w:type="dxa"/>
          </w:tcPr>
          <w:p w14:paraId="36C4F948" w14:textId="77777777" w:rsidR="004F3C69" w:rsidRPr="00DA013F" w:rsidRDefault="004F3C69" w:rsidP="00D75249">
            <w:pPr>
              <w:rPr>
                <w:rFonts w:cs="Arial"/>
                <w:b/>
                <w:bCs/>
                <w:u w:val="single"/>
              </w:rPr>
            </w:pPr>
          </w:p>
        </w:tc>
        <w:tc>
          <w:tcPr>
            <w:tcW w:w="1400" w:type="dxa"/>
          </w:tcPr>
          <w:p w14:paraId="3D9C1E2A" w14:textId="77777777" w:rsidR="004F3C69" w:rsidRPr="00DA013F" w:rsidRDefault="004F3C69" w:rsidP="00D75249">
            <w:pPr>
              <w:rPr>
                <w:rFonts w:cs="Arial"/>
                <w:b/>
                <w:bCs/>
                <w:u w:val="single"/>
              </w:rPr>
            </w:pPr>
          </w:p>
        </w:tc>
      </w:tr>
      <w:tr w:rsidR="004F3C69" w:rsidRPr="00DA013F" w14:paraId="617373CE" w14:textId="77777777" w:rsidTr="00D75249">
        <w:tc>
          <w:tcPr>
            <w:tcW w:w="1699" w:type="dxa"/>
          </w:tcPr>
          <w:p w14:paraId="4E13FA8B" w14:textId="77777777" w:rsidR="004F3C69" w:rsidRPr="00DA013F" w:rsidRDefault="004F3C69" w:rsidP="00D75249">
            <w:pPr>
              <w:rPr>
                <w:rFonts w:cs="Arial"/>
                <w:b/>
                <w:bCs/>
                <w:u w:val="single"/>
              </w:rPr>
            </w:pPr>
          </w:p>
        </w:tc>
        <w:tc>
          <w:tcPr>
            <w:tcW w:w="4533" w:type="dxa"/>
          </w:tcPr>
          <w:p w14:paraId="6F7F8E92" w14:textId="77777777" w:rsidR="004F3C69" w:rsidRPr="00DA013F" w:rsidRDefault="004F3C69" w:rsidP="00D75249">
            <w:pPr>
              <w:rPr>
                <w:rFonts w:cs="Arial"/>
                <w:b/>
                <w:bCs/>
                <w:u w:val="single"/>
              </w:rPr>
            </w:pPr>
          </w:p>
        </w:tc>
        <w:tc>
          <w:tcPr>
            <w:tcW w:w="6316" w:type="dxa"/>
          </w:tcPr>
          <w:p w14:paraId="0B8D5C58" w14:textId="77777777" w:rsidR="004F3C69" w:rsidRPr="00DA013F" w:rsidRDefault="004F3C69" w:rsidP="00D75249">
            <w:pPr>
              <w:rPr>
                <w:rFonts w:cs="Arial"/>
                <w:b/>
                <w:bCs/>
                <w:u w:val="single"/>
              </w:rPr>
            </w:pPr>
          </w:p>
        </w:tc>
        <w:tc>
          <w:tcPr>
            <w:tcW w:w="1400" w:type="dxa"/>
          </w:tcPr>
          <w:p w14:paraId="491C659F" w14:textId="77777777" w:rsidR="004F3C69" w:rsidRPr="00DA013F" w:rsidRDefault="004F3C69" w:rsidP="00D75249">
            <w:pPr>
              <w:rPr>
                <w:rFonts w:cs="Arial"/>
                <w:b/>
                <w:bCs/>
                <w:u w:val="single"/>
              </w:rPr>
            </w:pPr>
          </w:p>
        </w:tc>
      </w:tr>
    </w:tbl>
    <w:p w14:paraId="04FE94D9" w14:textId="77777777" w:rsidR="004F3C69" w:rsidRPr="00DA013F" w:rsidRDefault="004F3C69" w:rsidP="004F3C69">
      <w:pPr>
        <w:rPr>
          <w:rFonts w:cs="Arial"/>
          <w:b/>
          <w:bCs/>
          <w:u w:val="single"/>
        </w:rPr>
      </w:pPr>
      <w:r w:rsidRPr="00DA013F">
        <w:rPr>
          <w:rFonts w:cs="Arial"/>
          <w:b/>
          <w:bCs/>
          <w:u w:val="single"/>
        </w:rPr>
        <w:t>Signatures</w:t>
      </w:r>
    </w:p>
    <w:tbl>
      <w:tblPr>
        <w:tblStyle w:val="TableGrid"/>
        <w:tblW w:w="0" w:type="auto"/>
        <w:tblLook w:val="04A0" w:firstRow="1" w:lastRow="0" w:firstColumn="1" w:lastColumn="0" w:noHBand="0" w:noVBand="1"/>
      </w:tblPr>
      <w:tblGrid>
        <w:gridCol w:w="1672"/>
        <w:gridCol w:w="7951"/>
        <w:gridCol w:w="3327"/>
      </w:tblGrid>
      <w:tr w:rsidR="004F3C69" w:rsidRPr="00DA013F" w14:paraId="5AE6D112" w14:textId="77777777" w:rsidTr="00D75249">
        <w:tc>
          <w:tcPr>
            <w:tcW w:w="1696" w:type="dxa"/>
            <w:shd w:val="clear" w:color="auto" w:fill="D9D9D9" w:themeFill="background1" w:themeFillShade="D9"/>
          </w:tcPr>
          <w:p w14:paraId="35A10DFE" w14:textId="77777777" w:rsidR="004F3C69" w:rsidRPr="00DA013F" w:rsidRDefault="004F3C69" w:rsidP="00D75249">
            <w:pPr>
              <w:jc w:val="center"/>
              <w:rPr>
                <w:rFonts w:cs="Arial"/>
                <w:b/>
                <w:bCs/>
              </w:rPr>
            </w:pPr>
          </w:p>
        </w:tc>
        <w:tc>
          <w:tcPr>
            <w:tcW w:w="8505" w:type="dxa"/>
            <w:shd w:val="clear" w:color="auto" w:fill="D9D9D9" w:themeFill="background1" w:themeFillShade="D9"/>
          </w:tcPr>
          <w:p w14:paraId="7EA295D9" w14:textId="77777777" w:rsidR="004F3C69" w:rsidRPr="00DA013F" w:rsidRDefault="004F3C69" w:rsidP="00D75249">
            <w:pPr>
              <w:jc w:val="center"/>
              <w:rPr>
                <w:rFonts w:cs="Arial"/>
                <w:b/>
                <w:bCs/>
              </w:rPr>
            </w:pPr>
            <w:r w:rsidRPr="00DA013F">
              <w:rPr>
                <w:rFonts w:cs="Arial"/>
                <w:b/>
                <w:bCs/>
              </w:rPr>
              <w:t>Signature</w:t>
            </w:r>
          </w:p>
        </w:tc>
        <w:tc>
          <w:tcPr>
            <w:tcW w:w="3544" w:type="dxa"/>
            <w:shd w:val="clear" w:color="auto" w:fill="D9D9D9" w:themeFill="background1" w:themeFillShade="D9"/>
          </w:tcPr>
          <w:p w14:paraId="3E5B9819" w14:textId="77777777" w:rsidR="004F3C69" w:rsidRPr="00DA013F" w:rsidRDefault="004F3C69" w:rsidP="00D75249">
            <w:pPr>
              <w:jc w:val="center"/>
              <w:rPr>
                <w:rFonts w:cs="Arial"/>
                <w:b/>
                <w:bCs/>
              </w:rPr>
            </w:pPr>
            <w:r w:rsidRPr="00DA013F">
              <w:rPr>
                <w:rFonts w:cs="Arial"/>
                <w:b/>
                <w:bCs/>
              </w:rPr>
              <w:t>Date</w:t>
            </w:r>
          </w:p>
        </w:tc>
      </w:tr>
      <w:tr w:rsidR="004F3C69" w:rsidRPr="00DA013F" w14:paraId="036F8389" w14:textId="77777777" w:rsidTr="00D75249">
        <w:tc>
          <w:tcPr>
            <w:tcW w:w="1696" w:type="dxa"/>
            <w:shd w:val="clear" w:color="auto" w:fill="D9D9D9" w:themeFill="background1" w:themeFillShade="D9"/>
          </w:tcPr>
          <w:p w14:paraId="63EF7F25" w14:textId="77777777" w:rsidR="004F3C69" w:rsidRPr="00DA013F" w:rsidRDefault="004F3C69" w:rsidP="00D75249">
            <w:pPr>
              <w:rPr>
                <w:rFonts w:cs="Arial"/>
                <w:b/>
                <w:bCs/>
              </w:rPr>
            </w:pPr>
          </w:p>
          <w:p w14:paraId="75EDA5F3" w14:textId="77777777" w:rsidR="004F3C69" w:rsidRPr="00DA013F" w:rsidRDefault="004F3C69" w:rsidP="00D75249">
            <w:pPr>
              <w:rPr>
                <w:rFonts w:cs="Arial"/>
                <w:b/>
                <w:bCs/>
              </w:rPr>
            </w:pPr>
            <w:r w:rsidRPr="00DA013F">
              <w:rPr>
                <w:rFonts w:cs="Arial"/>
                <w:b/>
                <w:bCs/>
              </w:rPr>
              <w:t>Supervisee</w:t>
            </w:r>
          </w:p>
          <w:p w14:paraId="3904509E" w14:textId="77777777" w:rsidR="004F3C69" w:rsidRPr="00DA013F" w:rsidRDefault="004F3C69" w:rsidP="00D75249">
            <w:pPr>
              <w:rPr>
                <w:rFonts w:cs="Arial"/>
                <w:b/>
                <w:bCs/>
              </w:rPr>
            </w:pPr>
          </w:p>
        </w:tc>
        <w:tc>
          <w:tcPr>
            <w:tcW w:w="8505" w:type="dxa"/>
          </w:tcPr>
          <w:p w14:paraId="75958241" w14:textId="77777777" w:rsidR="004F3C69" w:rsidRPr="00DA013F" w:rsidRDefault="004F3C69" w:rsidP="00D75249">
            <w:pPr>
              <w:rPr>
                <w:rFonts w:cs="Arial"/>
                <w:b/>
                <w:bCs/>
              </w:rPr>
            </w:pPr>
          </w:p>
        </w:tc>
        <w:tc>
          <w:tcPr>
            <w:tcW w:w="3544" w:type="dxa"/>
          </w:tcPr>
          <w:p w14:paraId="03B2F50C" w14:textId="77777777" w:rsidR="004F3C69" w:rsidRPr="00DA013F" w:rsidRDefault="004F3C69" w:rsidP="00D75249">
            <w:pPr>
              <w:rPr>
                <w:rFonts w:cs="Arial"/>
                <w:b/>
                <w:bCs/>
              </w:rPr>
            </w:pPr>
          </w:p>
        </w:tc>
      </w:tr>
      <w:tr w:rsidR="004F3C69" w:rsidRPr="00DA013F" w14:paraId="607D82B4" w14:textId="77777777" w:rsidTr="00D75249">
        <w:tc>
          <w:tcPr>
            <w:tcW w:w="1696" w:type="dxa"/>
            <w:shd w:val="clear" w:color="auto" w:fill="D9D9D9" w:themeFill="background1" w:themeFillShade="D9"/>
          </w:tcPr>
          <w:p w14:paraId="6815DEC2" w14:textId="77777777" w:rsidR="004F3C69" w:rsidRPr="00DA013F" w:rsidRDefault="004F3C69" w:rsidP="00D75249">
            <w:pPr>
              <w:rPr>
                <w:rFonts w:cs="Arial"/>
                <w:b/>
                <w:bCs/>
              </w:rPr>
            </w:pPr>
          </w:p>
          <w:p w14:paraId="2A0F96F6" w14:textId="77777777" w:rsidR="004F3C69" w:rsidRPr="00DA013F" w:rsidRDefault="004F3C69" w:rsidP="00D75249">
            <w:pPr>
              <w:rPr>
                <w:rFonts w:cs="Arial"/>
                <w:b/>
                <w:bCs/>
              </w:rPr>
            </w:pPr>
            <w:r w:rsidRPr="00DA013F">
              <w:rPr>
                <w:rFonts w:cs="Arial"/>
                <w:b/>
                <w:bCs/>
              </w:rPr>
              <w:t>Supervisor</w:t>
            </w:r>
          </w:p>
          <w:p w14:paraId="331F3715" w14:textId="77777777" w:rsidR="004F3C69" w:rsidRPr="00DA013F" w:rsidRDefault="004F3C69" w:rsidP="00D75249">
            <w:pPr>
              <w:rPr>
                <w:rFonts w:cs="Arial"/>
                <w:b/>
                <w:bCs/>
              </w:rPr>
            </w:pPr>
          </w:p>
        </w:tc>
        <w:tc>
          <w:tcPr>
            <w:tcW w:w="8505" w:type="dxa"/>
          </w:tcPr>
          <w:p w14:paraId="4F90E0B1" w14:textId="77777777" w:rsidR="004F3C69" w:rsidRPr="00DA013F" w:rsidRDefault="004F3C69" w:rsidP="00D75249">
            <w:pPr>
              <w:rPr>
                <w:rFonts w:cs="Arial"/>
                <w:b/>
                <w:bCs/>
              </w:rPr>
            </w:pPr>
          </w:p>
        </w:tc>
        <w:tc>
          <w:tcPr>
            <w:tcW w:w="3544" w:type="dxa"/>
          </w:tcPr>
          <w:p w14:paraId="0408CBC2" w14:textId="77777777" w:rsidR="004F3C69" w:rsidRPr="00DA013F" w:rsidRDefault="004F3C69" w:rsidP="00D75249">
            <w:pPr>
              <w:rPr>
                <w:rFonts w:cs="Arial"/>
                <w:b/>
                <w:bCs/>
              </w:rPr>
            </w:pPr>
          </w:p>
        </w:tc>
      </w:tr>
    </w:tbl>
    <w:p w14:paraId="4A0C1A31" w14:textId="77777777" w:rsidR="004F3C69" w:rsidRPr="00DA013F" w:rsidRDefault="004F3C69" w:rsidP="004F3C69">
      <w:pPr>
        <w:rPr>
          <w:rFonts w:cs="Arial"/>
          <w:b/>
          <w:bCs/>
        </w:rPr>
      </w:pPr>
    </w:p>
    <w:p w14:paraId="4D55ABBB" w14:textId="77777777" w:rsidR="004F3C69" w:rsidRPr="00DA013F" w:rsidRDefault="004F3C69" w:rsidP="004F3C69">
      <w:pPr>
        <w:rPr>
          <w:rFonts w:cs="Arial"/>
          <w:b/>
          <w:bCs/>
        </w:rPr>
      </w:pPr>
      <w:r w:rsidRPr="00DA013F">
        <w:rPr>
          <w:rFonts w:cs="Arial"/>
          <w:b/>
          <w:bCs/>
        </w:rPr>
        <w:t>This form should be saved by both the supervisor and the supervisee.</w:t>
      </w:r>
    </w:p>
    <w:p w14:paraId="7C3E1196" w14:textId="77777777" w:rsidR="00721226" w:rsidRDefault="004F3C69" w:rsidP="00721226">
      <w:pPr>
        <w:rPr>
          <w:rFonts w:cs="Arial"/>
          <w:b/>
          <w:bCs/>
          <w:color w:val="FF0000"/>
          <w:u w:val="single"/>
        </w:rPr>
      </w:pPr>
      <w:r w:rsidRPr="00DA013F">
        <w:rPr>
          <w:rFonts w:cs="Arial"/>
          <w:b/>
          <w:bCs/>
          <w:color w:val="FF0000"/>
          <w:u w:val="single"/>
        </w:rPr>
        <w:t>This form should be used as the basis for the next supervision session to ensure that any agreed actions have been progressed / completed.</w:t>
      </w:r>
    </w:p>
    <w:p w14:paraId="5697109E" w14:textId="77777777" w:rsidR="00396B6F" w:rsidRDefault="00396B6F" w:rsidP="00721226">
      <w:pPr>
        <w:rPr>
          <w:rFonts w:cs="Arial"/>
          <w:b/>
          <w:bCs/>
          <w:color w:val="FF0000"/>
          <w:u w:val="single"/>
        </w:rPr>
      </w:pPr>
    </w:p>
    <w:p w14:paraId="57044E81" w14:textId="77777777" w:rsidR="00396B6F" w:rsidRDefault="00396B6F" w:rsidP="00721226">
      <w:pPr>
        <w:rPr>
          <w:rFonts w:cs="Arial"/>
          <w:b/>
          <w:bCs/>
          <w:color w:val="FF0000"/>
          <w:u w:val="single"/>
        </w:rPr>
      </w:pPr>
    </w:p>
    <w:p w14:paraId="6EF43B70" w14:textId="77777777" w:rsidR="00396B6F" w:rsidRDefault="00396B6F" w:rsidP="00721226">
      <w:pPr>
        <w:rPr>
          <w:rFonts w:cs="Arial"/>
          <w:b/>
          <w:bCs/>
          <w:color w:val="FF0000"/>
          <w:u w:val="single"/>
        </w:rPr>
      </w:pPr>
    </w:p>
    <w:p w14:paraId="16B20524" w14:textId="77777777" w:rsidR="002F6A6D" w:rsidRDefault="002F6A6D" w:rsidP="00721226">
      <w:pPr>
        <w:rPr>
          <w:rFonts w:cs="Arial"/>
          <w:b/>
          <w:bCs/>
          <w:color w:val="FF0000"/>
          <w:u w:val="single"/>
        </w:rPr>
      </w:pPr>
    </w:p>
    <w:p w14:paraId="6B9F0312" w14:textId="1C6B925B" w:rsidR="00643F40" w:rsidRPr="00396B6F" w:rsidRDefault="00643F40" w:rsidP="00643F40">
      <w:pPr>
        <w:rPr>
          <w:rFonts w:eastAsia="Arial" w:cs="Arial"/>
          <w:b/>
          <w:bCs/>
          <w:color w:val="4F81BD" w:themeColor="accent1"/>
        </w:rPr>
      </w:pPr>
      <w:r w:rsidRPr="00721226">
        <w:rPr>
          <w:rFonts w:eastAsia="Arial" w:cs="Arial"/>
          <w:b/>
          <w:bCs/>
          <w:color w:val="4F81BD" w:themeColor="accent1"/>
        </w:rPr>
        <w:t xml:space="preserve">Appendix </w:t>
      </w:r>
      <w:r w:rsidR="00D84848" w:rsidRPr="00721226">
        <w:rPr>
          <w:rFonts w:eastAsia="Arial" w:cs="Arial"/>
          <w:b/>
          <w:bCs/>
          <w:color w:val="4F81BD" w:themeColor="accent1"/>
        </w:rPr>
        <w:t>C</w:t>
      </w:r>
      <w:r w:rsidRPr="00721226">
        <w:rPr>
          <w:rFonts w:eastAsia="Arial" w:cs="Arial"/>
          <w:b/>
          <w:bCs/>
          <w:color w:val="4F81BD" w:themeColor="accent1"/>
        </w:rPr>
        <w:t xml:space="preserve">: Supervision record for </w:t>
      </w:r>
      <w:r w:rsidR="00D72086" w:rsidRPr="00721226">
        <w:rPr>
          <w:rFonts w:eastAsia="Arial" w:cs="Arial"/>
          <w:b/>
          <w:bCs/>
          <w:color w:val="4F81BD" w:themeColor="accent1"/>
        </w:rPr>
        <w:t>Team Managers</w:t>
      </w:r>
    </w:p>
    <w:p w14:paraId="66760E7A" w14:textId="00B96929" w:rsidR="00643F40" w:rsidRPr="00DA013F" w:rsidRDefault="00643F40" w:rsidP="002F6A6D">
      <w:pPr>
        <w:jc w:val="center"/>
        <w:rPr>
          <w:rFonts w:cs="Arial"/>
          <w:b/>
          <w:bCs/>
          <w:u w:val="single"/>
        </w:rPr>
      </w:pPr>
      <w:r w:rsidRPr="00DA013F">
        <w:rPr>
          <w:rFonts w:cs="Arial"/>
          <w:b/>
          <w:bCs/>
          <w:u w:val="single"/>
        </w:rPr>
        <w:t>Supervision Record</w:t>
      </w:r>
    </w:p>
    <w:tbl>
      <w:tblPr>
        <w:tblStyle w:val="TableGrid"/>
        <w:tblW w:w="0" w:type="auto"/>
        <w:jc w:val="center"/>
        <w:tblLook w:val="04A0" w:firstRow="1" w:lastRow="0" w:firstColumn="1" w:lastColumn="0" w:noHBand="0" w:noVBand="1"/>
      </w:tblPr>
      <w:tblGrid>
        <w:gridCol w:w="5761"/>
        <w:gridCol w:w="7189"/>
      </w:tblGrid>
      <w:tr w:rsidR="00643F40" w:rsidRPr="00DA013F" w14:paraId="47CE2EB5" w14:textId="77777777" w:rsidTr="00D75249">
        <w:trPr>
          <w:jc w:val="center"/>
        </w:trPr>
        <w:tc>
          <w:tcPr>
            <w:tcW w:w="5954" w:type="dxa"/>
            <w:shd w:val="clear" w:color="auto" w:fill="D9D9D9" w:themeFill="background1" w:themeFillShade="D9"/>
          </w:tcPr>
          <w:p w14:paraId="5A163BD4" w14:textId="77777777" w:rsidR="00643F40" w:rsidRPr="00DA013F" w:rsidRDefault="00643F40" w:rsidP="00D75249">
            <w:pPr>
              <w:rPr>
                <w:rFonts w:cs="Arial"/>
                <w:b/>
                <w:bCs/>
              </w:rPr>
            </w:pPr>
            <w:r w:rsidRPr="00DA013F">
              <w:rPr>
                <w:rFonts w:cs="Arial"/>
                <w:b/>
                <w:bCs/>
              </w:rPr>
              <w:t>Name of Supervisee:</w:t>
            </w:r>
          </w:p>
        </w:tc>
        <w:tc>
          <w:tcPr>
            <w:tcW w:w="7508" w:type="dxa"/>
          </w:tcPr>
          <w:p w14:paraId="2202283B" w14:textId="77777777" w:rsidR="00643F40" w:rsidRPr="00DA013F" w:rsidRDefault="00643F40" w:rsidP="00D75249">
            <w:pPr>
              <w:rPr>
                <w:rFonts w:cs="Arial"/>
                <w:b/>
                <w:bCs/>
              </w:rPr>
            </w:pPr>
          </w:p>
        </w:tc>
      </w:tr>
      <w:tr w:rsidR="00643F40" w:rsidRPr="00DA013F" w14:paraId="059CDD62" w14:textId="77777777" w:rsidTr="00D75249">
        <w:trPr>
          <w:jc w:val="center"/>
        </w:trPr>
        <w:tc>
          <w:tcPr>
            <w:tcW w:w="5954" w:type="dxa"/>
            <w:shd w:val="clear" w:color="auto" w:fill="D9D9D9" w:themeFill="background1" w:themeFillShade="D9"/>
          </w:tcPr>
          <w:p w14:paraId="4BE2B656" w14:textId="77777777" w:rsidR="00643F40" w:rsidRPr="00DA013F" w:rsidRDefault="00643F40" w:rsidP="00D75249">
            <w:pPr>
              <w:rPr>
                <w:rFonts w:cs="Arial"/>
                <w:b/>
                <w:bCs/>
              </w:rPr>
            </w:pPr>
            <w:r w:rsidRPr="00DA013F">
              <w:rPr>
                <w:rFonts w:cs="Arial"/>
                <w:b/>
                <w:bCs/>
              </w:rPr>
              <w:t>Name of Supervisor:</w:t>
            </w:r>
          </w:p>
        </w:tc>
        <w:tc>
          <w:tcPr>
            <w:tcW w:w="7508" w:type="dxa"/>
          </w:tcPr>
          <w:p w14:paraId="5379E040" w14:textId="77777777" w:rsidR="00643F40" w:rsidRPr="00DA013F" w:rsidRDefault="00643F40" w:rsidP="00D75249">
            <w:pPr>
              <w:rPr>
                <w:rFonts w:cs="Arial"/>
                <w:b/>
                <w:bCs/>
              </w:rPr>
            </w:pPr>
          </w:p>
        </w:tc>
      </w:tr>
      <w:tr w:rsidR="00643F40" w:rsidRPr="00DA013F" w14:paraId="7C6FAA60" w14:textId="77777777" w:rsidTr="00D75249">
        <w:trPr>
          <w:jc w:val="center"/>
        </w:trPr>
        <w:tc>
          <w:tcPr>
            <w:tcW w:w="5954" w:type="dxa"/>
            <w:shd w:val="clear" w:color="auto" w:fill="D9D9D9" w:themeFill="background1" w:themeFillShade="D9"/>
          </w:tcPr>
          <w:p w14:paraId="6DE59BD1" w14:textId="77777777" w:rsidR="00643F40" w:rsidRPr="00DA013F" w:rsidRDefault="00643F40" w:rsidP="00D75249">
            <w:pPr>
              <w:rPr>
                <w:rFonts w:cs="Arial"/>
                <w:b/>
                <w:bCs/>
              </w:rPr>
            </w:pPr>
            <w:r w:rsidRPr="00DA013F">
              <w:rPr>
                <w:rFonts w:cs="Arial"/>
                <w:b/>
                <w:bCs/>
              </w:rPr>
              <w:t>Date of Supervision:</w:t>
            </w:r>
          </w:p>
        </w:tc>
        <w:tc>
          <w:tcPr>
            <w:tcW w:w="7508" w:type="dxa"/>
          </w:tcPr>
          <w:p w14:paraId="1C978901" w14:textId="77777777" w:rsidR="00643F40" w:rsidRPr="00DA013F" w:rsidRDefault="00643F40" w:rsidP="00D75249">
            <w:pPr>
              <w:rPr>
                <w:rFonts w:cs="Arial"/>
                <w:b/>
                <w:bCs/>
              </w:rPr>
            </w:pPr>
          </w:p>
        </w:tc>
      </w:tr>
    </w:tbl>
    <w:p w14:paraId="62E81BDC" w14:textId="77777777" w:rsidR="00643F40" w:rsidRPr="00DA013F" w:rsidRDefault="00643F40" w:rsidP="00643F40">
      <w:pPr>
        <w:rPr>
          <w:rFonts w:cs="Arial"/>
          <w:b/>
          <w:bCs/>
          <w:u w:val="single"/>
        </w:rPr>
      </w:pPr>
    </w:p>
    <w:p w14:paraId="7D81B1D7" w14:textId="77777777" w:rsidR="00643F40" w:rsidRPr="00DA013F" w:rsidRDefault="00643F40" w:rsidP="00643F40">
      <w:pPr>
        <w:rPr>
          <w:rFonts w:cs="Arial"/>
          <w:b/>
          <w:bCs/>
          <w:color w:val="FF0000"/>
        </w:rPr>
      </w:pPr>
      <w:r w:rsidRPr="00DA013F">
        <w:rPr>
          <w:rFonts w:cs="Arial"/>
          <w:b/>
          <w:bCs/>
          <w:u w:val="single"/>
        </w:rPr>
        <w:t>1. Record of previous session</w:t>
      </w:r>
      <w:r w:rsidRPr="00DA013F">
        <w:rPr>
          <w:rFonts w:cs="Arial"/>
          <w:b/>
          <w:bCs/>
        </w:rPr>
        <w:t xml:space="preserve">: </w:t>
      </w:r>
    </w:p>
    <w:tbl>
      <w:tblPr>
        <w:tblStyle w:val="TableGrid"/>
        <w:tblW w:w="0" w:type="auto"/>
        <w:tblLook w:val="04A0" w:firstRow="1" w:lastRow="0" w:firstColumn="1" w:lastColumn="0" w:noHBand="0" w:noVBand="1"/>
      </w:tblPr>
      <w:tblGrid>
        <w:gridCol w:w="10817"/>
        <w:gridCol w:w="2133"/>
      </w:tblGrid>
      <w:tr w:rsidR="00643F40" w:rsidRPr="00DA013F" w14:paraId="2403E575" w14:textId="77777777" w:rsidTr="00D75249">
        <w:tc>
          <w:tcPr>
            <w:tcW w:w="11477" w:type="dxa"/>
            <w:shd w:val="clear" w:color="auto" w:fill="D9D9D9" w:themeFill="background1" w:themeFillShade="D9"/>
          </w:tcPr>
          <w:p w14:paraId="73908D06" w14:textId="77777777" w:rsidR="00643F40" w:rsidRPr="00DA013F" w:rsidRDefault="00643F40" w:rsidP="00D75249">
            <w:pPr>
              <w:rPr>
                <w:rFonts w:cs="Arial"/>
              </w:rPr>
            </w:pPr>
            <w:r w:rsidRPr="00DA013F">
              <w:rPr>
                <w:rFonts w:cs="Arial"/>
              </w:rPr>
              <w:t>Was the supervisee happy with the record of the previous supervision?</w:t>
            </w:r>
          </w:p>
        </w:tc>
        <w:tc>
          <w:tcPr>
            <w:tcW w:w="2268" w:type="dxa"/>
          </w:tcPr>
          <w:p w14:paraId="0B7F0C34" w14:textId="77777777" w:rsidR="00643F40" w:rsidRPr="00DA013F" w:rsidRDefault="00643F40" w:rsidP="00D75249">
            <w:pPr>
              <w:jc w:val="center"/>
              <w:rPr>
                <w:rFonts w:cs="Arial"/>
              </w:rPr>
            </w:pPr>
          </w:p>
        </w:tc>
      </w:tr>
      <w:tr w:rsidR="00643F40" w:rsidRPr="00DA013F" w14:paraId="77E99E7E" w14:textId="77777777" w:rsidTr="00D75249">
        <w:trPr>
          <w:trHeight w:val="323"/>
        </w:trPr>
        <w:tc>
          <w:tcPr>
            <w:tcW w:w="13745" w:type="dxa"/>
            <w:gridSpan w:val="2"/>
            <w:shd w:val="clear" w:color="auto" w:fill="D9D9D9" w:themeFill="background1" w:themeFillShade="D9"/>
          </w:tcPr>
          <w:p w14:paraId="448686AE" w14:textId="77777777" w:rsidR="00643F40" w:rsidRPr="00DA013F" w:rsidRDefault="00643F40" w:rsidP="00D75249">
            <w:pPr>
              <w:rPr>
                <w:rFonts w:cs="Arial"/>
                <w:b/>
                <w:bCs/>
              </w:rPr>
            </w:pPr>
            <w:r w:rsidRPr="00DA013F">
              <w:rPr>
                <w:rFonts w:cs="Arial"/>
                <w:b/>
                <w:bCs/>
              </w:rPr>
              <w:t>Please see update in rolling action plan below for progress against actions in section 5</w:t>
            </w:r>
          </w:p>
        </w:tc>
      </w:tr>
    </w:tbl>
    <w:p w14:paraId="58724D72" w14:textId="77777777" w:rsidR="00643F40" w:rsidRPr="00DA013F" w:rsidRDefault="00643F40" w:rsidP="00643F40">
      <w:pPr>
        <w:rPr>
          <w:rFonts w:cs="Arial"/>
        </w:rPr>
      </w:pPr>
    </w:p>
    <w:p w14:paraId="3411EA0D" w14:textId="77777777" w:rsidR="00643F40" w:rsidRPr="00DA013F" w:rsidRDefault="00643F40" w:rsidP="00643F40">
      <w:pPr>
        <w:rPr>
          <w:rFonts w:cs="Arial"/>
          <w:b/>
          <w:bCs/>
          <w:u w:val="single"/>
        </w:rPr>
      </w:pPr>
      <w:r w:rsidRPr="00DA013F">
        <w:rPr>
          <w:rFonts w:cs="Arial"/>
          <w:b/>
          <w:bCs/>
          <w:u w:val="single"/>
        </w:rPr>
        <w:t xml:space="preserve">2. Welfare – Work &amp; Personal </w:t>
      </w:r>
    </w:p>
    <w:tbl>
      <w:tblPr>
        <w:tblStyle w:val="TableGrid"/>
        <w:tblW w:w="0" w:type="auto"/>
        <w:tblLook w:val="04A0" w:firstRow="1" w:lastRow="0" w:firstColumn="1" w:lastColumn="0" w:noHBand="0" w:noVBand="1"/>
      </w:tblPr>
      <w:tblGrid>
        <w:gridCol w:w="8927"/>
        <w:gridCol w:w="4023"/>
      </w:tblGrid>
      <w:tr w:rsidR="00643F40" w:rsidRPr="00DA013F" w14:paraId="3719439F" w14:textId="77777777" w:rsidTr="00D75249">
        <w:tc>
          <w:tcPr>
            <w:tcW w:w="13745" w:type="dxa"/>
            <w:gridSpan w:val="2"/>
            <w:shd w:val="clear" w:color="auto" w:fill="D9D9D9" w:themeFill="background1" w:themeFillShade="D9"/>
          </w:tcPr>
          <w:p w14:paraId="2E4CD42F" w14:textId="77777777" w:rsidR="00643F40" w:rsidRPr="00DA013F" w:rsidRDefault="00643F40" w:rsidP="00D75249">
            <w:pPr>
              <w:rPr>
                <w:rFonts w:cs="Arial"/>
                <w:b/>
                <w:bCs/>
              </w:rPr>
            </w:pPr>
            <w:bookmarkStart w:id="4" w:name="_Hlk72838448"/>
            <w:r w:rsidRPr="00DA013F">
              <w:rPr>
                <w:rFonts w:cs="Arial"/>
                <w:b/>
                <w:bCs/>
              </w:rPr>
              <w:t xml:space="preserve">How am I? </w:t>
            </w:r>
          </w:p>
          <w:p w14:paraId="5474D249" w14:textId="77777777" w:rsidR="00643F40" w:rsidRPr="00DA013F" w:rsidRDefault="00643F40" w:rsidP="00D75249">
            <w:pPr>
              <w:rPr>
                <w:rFonts w:cs="Arial"/>
              </w:rPr>
            </w:pPr>
            <w:r w:rsidRPr="00DA013F">
              <w:rPr>
                <w:rFonts w:cs="Arial"/>
              </w:rPr>
              <w:t>How is your personal wellbeing at work / home?  This could include your physical and emotional wellbeing.  Are there any “stressors” impacting upon your work/well-being? Any additional support needed?</w:t>
            </w:r>
          </w:p>
          <w:p w14:paraId="20B411BD" w14:textId="77777777" w:rsidR="00643F40" w:rsidRPr="00DA013F" w:rsidRDefault="00643F40" w:rsidP="00D75249">
            <w:pPr>
              <w:rPr>
                <w:rFonts w:cs="Arial"/>
              </w:rPr>
            </w:pPr>
          </w:p>
        </w:tc>
      </w:tr>
      <w:bookmarkEnd w:id="4"/>
      <w:tr w:rsidR="00643F40" w:rsidRPr="00DA013F" w14:paraId="2F933874" w14:textId="77777777" w:rsidTr="00D75249">
        <w:tc>
          <w:tcPr>
            <w:tcW w:w="9493" w:type="dxa"/>
            <w:shd w:val="clear" w:color="auto" w:fill="D9D9D9" w:themeFill="background1" w:themeFillShade="D9"/>
          </w:tcPr>
          <w:p w14:paraId="5F43FAEF" w14:textId="77777777" w:rsidR="00643F40" w:rsidRPr="00DA013F" w:rsidRDefault="00643F40" w:rsidP="00D75249">
            <w:pPr>
              <w:jc w:val="center"/>
              <w:rPr>
                <w:rFonts w:cs="Arial"/>
              </w:rPr>
            </w:pPr>
            <w:r w:rsidRPr="00DA013F">
              <w:rPr>
                <w:rFonts w:cs="Arial"/>
              </w:rPr>
              <w:t>Discussion</w:t>
            </w:r>
          </w:p>
          <w:p w14:paraId="4DFE8A4D" w14:textId="77777777" w:rsidR="00643F40" w:rsidRPr="00DA013F" w:rsidRDefault="00643F40" w:rsidP="00D75249">
            <w:pPr>
              <w:jc w:val="center"/>
              <w:rPr>
                <w:rFonts w:cs="Arial"/>
              </w:rPr>
            </w:pPr>
            <w:r w:rsidRPr="00DA013F">
              <w:rPr>
                <w:rFonts w:cs="Arial"/>
              </w:rPr>
              <w:t>*Include the positives as well as the things that the supervisee would like to change.</w:t>
            </w:r>
          </w:p>
        </w:tc>
        <w:tc>
          <w:tcPr>
            <w:tcW w:w="4252" w:type="dxa"/>
            <w:shd w:val="clear" w:color="auto" w:fill="D9D9D9" w:themeFill="background1" w:themeFillShade="D9"/>
          </w:tcPr>
          <w:p w14:paraId="390C7FE5" w14:textId="77777777" w:rsidR="00643F40" w:rsidRPr="00DA013F" w:rsidRDefault="00643F40" w:rsidP="00D75249">
            <w:pPr>
              <w:jc w:val="center"/>
              <w:rPr>
                <w:rFonts w:cs="Arial"/>
              </w:rPr>
            </w:pPr>
            <w:r w:rsidRPr="00DA013F">
              <w:rPr>
                <w:rFonts w:cs="Arial"/>
              </w:rPr>
              <w:t>Actions</w:t>
            </w:r>
          </w:p>
        </w:tc>
      </w:tr>
      <w:tr w:rsidR="00643F40" w:rsidRPr="00DA013F" w14:paraId="736BFA8A" w14:textId="77777777" w:rsidTr="00D75249">
        <w:tc>
          <w:tcPr>
            <w:tcW w:w="9493" w:type="dxa"/>
          </w:tcPr>
          <w:p w14:paraId="3DE97FD3" w14:textId="77777777" w:rsidR="00643F40" w:rsidRPr="00DA013F" w:rsidRDefault="00643F40" w:rsidP="00D75249">
            <w:pPr>
              <w:rPr>
                <w:rFonts w:cs="Arial"/>
              </w:rPr>
            </w:pPr>
            <w:r w:rsidRPr="00DA013F">
              <w:rPr>
                <w:rFonts w:cs="Arial"/>
              </w:rPr>
              <w:t xml:space="preserve"> </w:t>
            </w:r>
          </w:p>
          <w:p w14:paraId="41D998A5" w14:textId="77777777" w:rsidR="00643F40" w:rsidRPr="00DA013F" w:rsidRDefault="00643F40" w:rsidP="00D75249">
            <w:pPr>
              <w:rPr>
                <w:rFonts w:cs="Arial"/>
              </w:rPr>
            </w:pPr>
          </w:p>
          <w:p w14:paraId="53C1C75C" w14:textId="77777777" w:rsidR="00643F40" w:rsidRPr="00DA013F" w:rsidRDefault="00643F40" w:rsidP="00D75249">
            <w:pPr>
              <w:rPr>
                <w:rFonts w:cs="Arial"/>
              </w:rPr>
            </w:pPr>
          </w:p>
          <w:p w14:paraId="4C09F0F5" w14:textId="77777777" w:rsidR="00643F40" w:rsidRPr="00DA013F" w:rsidRDefault="00643F40" w:rsidP="00D75249">
            <w:pPr>
              <w:rPr>
                <w:rFonts w:cs="Arial"/>
              </w:rPr>
            </w:pPr>
          </w:p>
        </w:tc>
        <w:tc>
          <w:tcPr>
            <w:tcW w:w="4252" w:type="dxa"/>
          </w:tcPr>
          <w:p w14:paraId="346DCD5B" w14:textId="77777777" w:rsidR="00643F40" w:rsidRPr="00DA013F" w:rsidRDefault="00643F40" w:rsidP="00D75249">
            <w:pPr>
              <w:rPr>
                <w:rFonts w:cs="Arial"/>
              </w:rPr>
            </w:pPr>
          </w:p>
        </w:tc>
      </w:tr>
    </w:tbl>
    <w:p w14:paraId="261BC25A" w14:textId="77777777" w:rsidR="00643F40" w:rsidRPr="00DA013F" w:rsidRDefault="00643F40" w:rsidP="00643F40">
      <w:pPr>
        <w:rPr>
          <w:rFonts w:cs="Arial"/>
          <w:b/>
          <w:bCs/>
          <w:u w:val="single"/>
        </w:rPr>
      </w:pPr>
      <w:r w:rsidRPr="00DA013F">
        <w:rPr>
          <w:rFonts w:cs="Arial"/>
          <w:b/>
          <w:bCs/>
          <w:u w:val="single"/>
        </w:rPr>
        <w:t xml:space="preserve">3. Various – please delete any that are not relevant or add new </w:t>
      </w:r>
    </w:p>
    <w:tbl>
      <w:tblPr>
        <w:tblStyle w:val="TableGrid"/>
        <w:tblW w:w="0" w:type="auto"/>
        <w:tblLook w:val="04A0" w:firstRow="1" w:lastRow="0" w:firstColumn="1" w:lastColumn="0" w:noHBand="0" w:noVBand="1"/>
      </w:tblPr>
      <w:tblGrid>
        <w:gridCol w:w="1678"/>
        <w:gridCol w:w="6531"/>
        <w:gridCol w:w="4741"/>
      </w:tblGrid>
      <w:tr w:rsidR="00643F40" w:rsidRPr="00DA013F" w14:paraId="59E0218A" w14:textId="77777777" w:rsidTr="00D75249">
        <w:tc>
          <w:tcPr>
            <w:tcW w:w="1696" w:type="dxa"/>
            <w:shd w:val="clear" w:color="auto" w:fill="D9D9D9" w:themeFill="background1" w:themeFillShade="D9"/>
          </w:tcPr>
          <w:p w14:paraId="11FBB723" w14:textId="77777777" w:rsidR="00643F40" w:rsidRPr="00DA013F" w:rsidRDefault="00643F40" w:rsidP="00D75249">
            <w:pPr>
              <w:jc w:val="center"/>
              <w:rPr>
                <w:rFonts w:cs="Arial"/>
                <w:b/>
                <w:bCs/>
              </w:rPr>
            </w:pPr>
            <w:r w:rsidRPr="00DA013F">
              <w:rPr>
                <w:rFonts w:cs="Arial"/>
                <w:b/>
                <w:bCs/>
              </w:rPr>
              <w:t>Area Discussed</w:t>
            </w:r>
          </w:p>
        </w:tc>
        <w:tc>
          <w:tcPr>
            <w:tcW w:w="7088" w:type="dxa"/>
            <w:shd w:val="clear" w:color="auto" w:fill="D9D9D9" w:themeFill="background1" w:themeFillShade="D9"/>
          </w:tcPr>
          <w:p w14:paraId="00AD7549" w14:textId="77777777" w:rsidR="00643F40" w:rsidRPr="00DA013F" w:rsidRDefault="00643F40" w:rsidP="00D75249">
            <w:pPr>
              <w:jc w:val="center"/>
              <w:rPr>
                <w:rFonts w:cs="Arial"/>
                <w:b/>
                <w:bCs/>
              </w:rPr>
            </w:pPr>
            <w:r w:rsidRPr="00DA013F">
              <w:rPr>
                <w:rFonts w:cs="Arial"/>
                <w:b/>
                <w:bCs/>
              </w:rPr>
              <w:t>Discussion</w:t>
            </w:r>
          </w:p>
        </w:tc>
        <w:tc>
          <w:tcPr>
            <w:tcW w:w="5103" w:type="dxa"/>
            <w:shd w:val="clear" w:color="auto" w:fill="D9D9D9" w:themeFill="background1" w:themeFillShade="D9"/>
          </w:tcPr>
          <w:p w14:paraId="19793482" w14:textId="77777777" w:rsidR="00643F40" w:rsidRPr="00DA013F" w:rsidRDefault="00643F40" w:rsidP="00D75249">
            <w:pPr>
              <w:jc w:val="center"/>
              <w:rPr>
                <w:rFonts w:cs="Arial"/>
                <w:b/>
                <w:bCs/>
              </w:rPr>
            </w:pPr>
            <w:r w:rsidRPr="00DA013F">
              <w:rPr>
                <w:rFonts w:cs="Arial"/>
                <w:b/>
                <w:bCs/>
              </w:rPr>
              <w:t>Actions &amp; Timescales</w:t>
            </w:r>
          </w:p>
        </w:tc>
      </w:tr>
      <w:tr w:rsidR="00643F40" w:rsidRPr="00DA013F" w14:paraId="40C43029" w14:textId="77777777" w:rsidTr="00D75249">
        <w:tc>
          <w:tcPr>
            <w:tcW w:w="1696" w:type="dxa"/>
          </w:tcPr>
          <w:p w14:paraId="067386F6" w14:textId="33608134" w:rsidR="00643F40" w:rsidRPr="00DA013F" w:rsidRDefault="00643F40" w:rsidP="00D75249">
            <w:pPr>
              <w:rPr>
                <w:rFonts w:cs="Arial"/>
              </w:rPr>
            </w:pPr>
            <w:r w:rsidRPr="00DA013F">
              <w:rPr>
                <w:rFonts w:cs="Arial"/>
              </w:rPr>
              <w:t>S</w:t>
            </w:r>
            <w:r w:rsidR="00DC5E19">
              <w:rPr>
                <w:rFonts w:cs="Arial"/>
              </w:rPr>
              <w:t>t</w:t>
            </w:r>
            <w:r w:rsidRPr="00DA013F">
              <w:rPr>
                <w:rFonts w:cs="Arial"/>
              </w:rPr>
              <w:t>aff Welfare including A/L and Flexi</w:t>
            </w:r>
          </w:p>
        </w:tc>
        <w:tc>
          <w:tcPr>
            <w:tcW w:w="7088" w:type="dxa"/>
          </w:tcPr>
          <w:p w14:paraId="190D42AB" w14:textId="77777777" w:rsidR="00643F40" w:rsidRPr="00DA013F" w:rsidRDefault="00643F40" w:rsidP="00D75249">
            <w:pPr>
              <w:rPr>
                <w:rFonts w:cs="Arial"/>
              </w:rPr>
            </w:pPr>
            <w:r w:rsidRPr="00DA013F">
              <w:rPr>
                <w:rFonts w:cs="Arial"/>
              </w:rPr>
              <w:t xml:space="preserve"> </w:t>
            </w:r>
          </w:p>
        </w:tc>
        <w:tc>
          <w:tcPr>
            <w:tcW w:w="5103" w:type="dxa"/>
          </w:tcPr>
          <w:p w14:paraId="2CC34F8C" w14:textId="77777777" w:rsidR="00643F40" w:rsidRPr="00DA013F" w:rsidRDefault="00643F40" w:rsidP="00D75249">
            <w:pPr>
              <w:rPr>
                <w:rFonts w:cs="Arial"/>
              </w:rPr>
            </w:pPr>
          </w:p>
          <w:p w14:paraId="5BCF74E4" w14:textId="77777777" w:rsidR="00643F40" w:rsidRPr="00DA013F" w:rsidRDefault="00643F40" w:rsidP="00D75249">
            <w:pPr>
              <w:rPr>
                <w:rFonts w:cs="Arial"/>
              </w:rPr>
            </w:pPr>
          </w:p>
        </w:tc>
      </w:tr>
      <w:tr w:rsidR="00643F40" w:rsidRPr="00DA013F" w14:paraId="768A7033" w14:textId="77777777" w:rsidTr="00D75249">
        <w:tc>
          <w:tcPr>
            <w:tcW w:w="1696" w:type="dxa"/>
          </w:tcPr>
          <w:p w14:paraId="41786CDC" w14:textId="77777777" w:rsidR="00643F40" w:rsidRPr="00DA013F" w:rsidRDefault="00643F40" w:rsidP="00D75249">
            <w:pPr>
              <w:rPr>
                <w:rFonts w:cs="Arial"/>
              </w:rPr>
            </w:pPr>
            <w:r w:rsidRPr="00DA013F">
              <w:rPr>
                <w:rFonts w:cs="Arial"/>
              </w:rPr>
              <w:t>Staff employment and HR issues</w:t>
            </w:r>
          </w:p>
        </w:tc>
        <w:tc>
          <w:tcPr>
            <w:tcW w:w="7088" w:type="dxa"/>
          </w:tcPr>
          <w:p w14:paraId="43F51734" w14:textId="77777777" w:rsidR="00643F40" w:rsidRPr="00DA013F" w:rsidRDefault="00643F40" w:rsidP="00D75249">
            <w:pPr>
              <w:rPr>
                <w:rFonts w:cs="Arial"/>
              </w:rPr>
            </w:pPr>
          </w:p>
        </w:tc>
        <w:tc>
          <w:tcPr>
            <w:tcW w:w="5103" w:type="dxa"/>
          </w:tcPr>
          <w:p w14:paraId="2C87F338" w14:textId="77777777" w:rsidR="00643F40" w:rsidRPr="00DA013F" w:rsidRDefault="00643F40" w:rsidP="00D75249">
            <w:pPr>
              <w:rPr>
                <w:rFonts w:cs="Arial"/>
              </w:rPr>
            </w:pPr>
          </w:p>
        </w:tc>
      </w:tr>
      <w:tr w:rsidR="00643F40" w:rsidRPr="00DA013F" w14:paraId="65023788" w14:textId="77777777" w:rsidTr="00D75249">
        <w:tc>
          <w:tcPr>
            <w:tcW w:w="1696" w:type="dxa"/>
          </w:tcPr>
          <w:p w14:paraId="37FF51F5" w14:textId="77777777" w:rsidR="00643F40" w:rsidRPr="00DA013F" w:rsidRDefault="00643F40" w:rsidP="00D75249">
            <w:pPr>
              <w:rPr>
                <w:rFonts w:cs="Arial"/>
              </w:rPr>
            </w:pPr>
            <w:r w:rsidRPr="00DA013F">
              <w:rPr>
                <w:rFonts w:cs="Arial"/>
              </w:rPr>
              <w:t>Team Performance data/ management information</w:t>
            </w:r>
          </w:p>
        </w:tc>
        <w:tc>
          <w:tcPr>
            <w:tcW w:w="7088" w:type="dxa"/>
          </w:tcPr>
          <w:p w14:paraId="58F8008A" w14:textId="77777777" w:rsidR="00643F40" w:rsidRPr="00DA013F" w:rsidRDefault="00643F40" w:rsidP="00D75249">
            <w:pPr>
              <w:rPr>
                <w:rFonts w:cs="Arial"/>
              </w:rPr>
            </w:pPr>
          </w:p>
        </w:tc>
        <w:tc>
          <w:tcPr>
            <w:tcW w:w="5103" w:type="dxa"/>
          </w:tcPr>
          <w:p w14:paraId="3D39947C" w14:textId="77777777" w:rsidR="00643F40" w:rsidRPr="00DA013F" w:rsidRDefault="00643F40" w:rsidP="00D75249">
            <w:pPr>
              <w:rPr>
                <w:rFonts w:cs="Arial"/>
              </w:rPr>
            </w:pPr>
          </w:p>
        </w:tc>
      </w:tr>
      <w:tr w:rsidR="00643F40" w:rsidRPr="00DA013F" w14:paraId="2A6D57E7" w14:textId="77777777" w:rsidTr="00D75249">
        <w:tc>
          <w:tcPr>
            <w:tcW w:w="1696" w:type="dxa"/>
          </w:tcPr>
          <w:p w14:paraId="2119381F" w14:textId="77777777" w:rsidR="00643F40" w:rsidRPr="00DA013F" w:rsidRDefault="00643F40" w:rsidP="00D75249">
            <w:pPr>
              <w:rPr>
                <w:rFonts w:cs="Arial"/>
              </w:rPr>
            </w:pPr>
            <w:r w:rsidRPr="00DA013F">
              <w:rPr>
                <w:rFonts w:cs="Arial"/>
              </w:rPr>
              <w:t>Case Audits and Reflection</w:t>
            </w:r>
          </w:p>
        </w:tc>
        <w:tc>
          <w:tcPr>
            <w:tcW w:w="7088" w:type="dxa"/>
          </w:tcPr>
          <w:p w14:paraId="5F8ABD53" w14:textId="77777777" w:rsidR="00643F40" w:rsidRPr="00DA013F" w:rsidRDefault="00643F40" w:rsidP="00D75249">
            <w:pPr>
              <w:rPr>
                <w:rFonts w:cs="Arial"/>
              </w:rPr>
            </w:pPr>
          </w:p>
        </w:tc>
        <w:tc>
          <w:tcPr>
            <w:tcW w:w="5103" w:type="dxa"/>
          </w:tcPr>
          <w:p w14:paraId="688DFE9A" w14:textId="77777777" w:rsidR="00643F40" w:rsidRPr="00DA013F" w:rsidRDefault="00643F40" w:rsidP="00D75249">
            <w:pPr>
              <w:rPr>
                <w:rFonts w:cs="Arial"/>
              </w:rPr>
            </w:pPr>
          </w:p>
        </w:tc>
      </w:tr>
      <w:tr w:rsidR="00643F40" w:rsidRPr="00DA013F" w14:paraId="63C6F4CD" w14:textId="77777777" w:rsidTr="00D75249">
        <w:tc>
          <w:tcPr>
            <w:tcW w:w="1696" w:type="dxa"/>
          </w:tcPr>
          <w:p w14:paraId="3FD1F95B" w14:textId="77777777" w:rsidR="00643F40" w:rsidRPr="00DA013F" w:rsidRDefault="00643F40" w:rsidP="00D75249">
            <w:pPr>
              <w:rPr>
                <w:rFonts w:cs="Arial"/>
                <w:bCs/>
              </w:rPr>
            </w:pPr>
            <w:r w:rsidRPr="00DA013F">
              <w:rPr>
                <w:rFonts w:cs="Arial"/>
                <w:bCs/>
              </w:rPr>
              <w:t>Practice / Learning and development for the team</w:t>
            </w:r>
          </w:p>
        </w:tc>
        <w:tc>
          <w:tcPr>
            <w:tcW w:w="7088" w:type="dxa"/>
          </w:tcPr>
          <w:p w14:paraId="7557F9FD" w14:textId="77777777" w:rsidR="00643F40" w:rsidRPr="00DA013F" w:rsidRDefault="00643F40" w:rsidP="00D75249">
            <w:pPr>
              <w:rPr>
                <w:rFonts w:cs="Arial"/>
              </w:rPr>
            </w:pPr>
          </w:p>
        </w:tc>
        <w:tc>
          <w:tcPr>
            <w:tcW w:w="5103" w:type="dxa"/>
          </w:tcPr>
          <w:p w14:paraId="4B1E4842" w14:textId="77777777" w:rsidR="00643F40" w:rsidRPr="00DA013F" w:rsidRDefault="00643F40" w:rsidP="00D75249">
            <w:pPr>
              <w:rPr>
                <w:rFonts w:cs="Arial"/>
              </w:rPr>
            </w:pPr>
          </w:p>
        </w:tc>
      </w:tr>
      <w:tr w:rsidR="00643F40" w:rsidRPr="00DA013F" w14:paraId="04754721" w14:textId="77777777" w:rsidTr="00D75249">
        <w:tc>
          <w:tcPr>
            <w:tcW w:w="1696" w:type="dxa"/>
          </w:tcPr>
          <w:p w14:paraId="62AA3ABB" w14:textId="77777777" w:rsidR="00643F40" w:rsidRPr="00DA013F" w:rsidRDefault="00643F40" w:rsidP="00D75249">
            <w:pPr>
              <w:rPr>
                <w:rFonts w:cs="Arial"/>
              </w:rPr>
            </w:pPr>
            <w:r w:rsidRPr="00DA013F">
              <w:rPr>
                <w:rFonts w:cs="Arial"/>
              </w:rPr>
              <w:t>Compliments and Complaints</w:t>
            </w:r>
          </w:p>
        </w:tc>
        <w:tc>
          <w:tcPr>
            <w:tcW w:w="7088" w:type="dxa"/>
          </w:tcPr>
          <w:p w14:paraId="379C051B" w14:textId="77777777" w:rsidR="00643F40" w:rsidRPr="00DA013F" w:rsidRDefault="00643F40" w:rsidP="00D75249">
            <w:pPr>
              <w:rPr>
                <w:rFonts w:cs="Arial"/>
              </w:rPr>
            </w:pPr>
          </w:p>
        </w:tc>
        <w:tc>
          <w:tcPr>
            <w:tcW w:w="5103" w:type="dxa"/>
          </w:tcPr>
          <w:p w14:paraId="777CA93B" w14:textId="77777777" w:rsidR="00643F40" w:rsidRPr="00DA013F" w:rsidRDefault="00643F40" w:rsidP="00D75249">
            <w:pPr>
              <w:rPr>
                <w:rFonts w:cs="Arial"/>
              </w:rPr>
            </w:pPr>
          </w:p>
        </w:tc>
      </w:tr>
      <w:tr w:rsidR="00643F40" w:rsidRPr="00DA013F" w14:paraId="40927CA2" w14:textId="77777777" w:rsidTr="00D75249">
        <w:trPr>
          <w:trHeight w:val="296"/>
        </w:trPr>
        <w:tc>
          <w:tcPr>
            <w:tcW w:w="1696" w:type="dxa"/>
          </w:tcPr>
          <w:p w14:paraId="223678DC" w14:textId="77777777" w:rsidR="00643F40" w:rsidRPr="00DA013F" w:rsidRDefault="00643F40" w:rsidP="00D75249">
            <w:pPr>
              <w:rPr>
                <w:rFonts w:cs="Arial"/>
              </w:rPr>
            </w:pPr>
            <w:r w:rsidRPr="00DA013F">
              <w:rPr>
                <w:rFonts w:cs="Arial"/>
              </w:rPr>
              <w:t xml:space="preserve">Learning and Development </w:t>
            </w:r>
          </w:p>
        </w:tc>
        <w:tc>
          <w:tcPr>
            <w:tcW w:w="7088" w:type="dxa"/>
          </w:tcPr>
          <w:p w14:paraId="1EC7486C" w14:textId="77777777" w:rsidR="00643F40" w:rsidRPr="00DA013F" w:rsidRDefault="00643F40" w:rsidP="00D75249">
            <w:pPr>
              <w:rPr>
                <w:rFonts w:cs="Arial"/>
              </w:rPr>
            </w:pPr>
          </w:p>
        </w:tc>
        <w:tc>
          <w:tcPr>
            <w:tcW w:w="5103" w:type="dxa"/>
          </w:tcPr>
          <w:p w14:paraId="5E32090F" w14:textId="77777777" w:rsidR="00643F40" w:rsidRPr="00DA013F" w:rsidRDefault="00643F40" w:rsidP="00D75249">
            <w:pPr>
              <w:rPr>
                <w:rFonts w:cs="Arial"/>
              </w:rPr>
            </w:pPr>
          </w:p>
        </w:tc>
      </w:tr>
      <w:tr w:rsidR="00643F40" w:rsidRPr="00DA013F" w14:paraId="1677C78F" w14:textId="77777777" w:rsidTr="00D75249">
        <w:trPr>
          <w:trHeight w:val="296"/>
        </w:trPr>
        <w:tc>
          <w:tcPr>
            <w:tcW w:w="1696" w:type="dxa"/>
          </w:tcPr>
          <w:p w14:paraId="4EC43A2D" w14:textId="77777777" w:rsidR="00643F40" w:rsidRPr="00DA013F" w:rsidRDefault="00643F40" w:rsidP="00D75249">
            <w:pPr>
              <w:rPr>
                <w:rFonts w:cs="Arial"/>
              </w:rPr>
            </w:pPr>
            <w:r w:rsidRPr="00DA013F">
              <w:rPr>
                <w:rFonts w:cs="Arial"/>
              </w:rPr>
              <w:t>Reflection on your role</w:t>
            </w:r>
          </w:p>
        </w:tc>
        <w:tc>
          <w:tcPr>
            <w:tcW w:w="7088" w:type="dxa"/>
          </w:tcPr>
          <w:p w14:paraId="58F8BCB1" w14:textId="77777777" w:rsidR="00643F40" w:rsidRPr="00DA013F" w:rsidRDefault="00643F40" w:rsidP="00D75249">
            <w:pPr>
              <w:rPr>
                <w:rFonts w:cs="Arial"/>
              </w:rPr>
            </w:pPr>
          </w:p>
        </w:tc>
        <w:tc>
          <w:tcPr>
            <w:tcW w:w="5103" w:type="dxa"/>
          </w:tcPr>
          <w:p w14:paraId="596BC52A" w14:textId="77777777" w:rsidR="00643F40" w:rsidRPr="00DA013F" w:rsidRDefault="00643F40" w:rsidP="00D75249">
            <w:pPr>
              <w:rPr>
                <w:rFonts w:cs="Arial"/>
              </w:rPr>
            </w:pPr>
          </w:p>
        </w:tc>
      </w:tr>
      <w:tr w:rsidR="00643F40" w:rsidRPr="00DA013F" w14:paraId="52580D15" w14:textId="77777777" w:rsidTr="00D75249">
        <w:trPr>
          <w:trHeight w:val="296"/>
        </w:trPr>
        <w:tc>
          <w:tcPr>
            <w:tcW w:w="1696" w:type="dxa"/>
          </w:tcPr>
          <w:p w14:paraId="0C2F70A0" w14:textId="77777777" w:rsidR="00643F40" w:rsidRPr="00DA013F" w:rsidRDefault="00643F40" w:rsidP="00D75249">
            <w:pPr>
              <w:rPr>
                <w:rFonts w:cs="Arial"/>
              </w:rPr>
            </w:pPr>
            <w:r w:rsidRPr="00DA013F">
              <w:rPr>
                <w:rFonts w:cs="Arial"/>
              </w:rPr>
              <w:t>Leave &amp; Absences</w:t>
            </w:r>
          </w:p>
        </w:tc>
        <w:tc>
          <w:tcPr>
            <w:tcW w:w="7088" w:type="dxa"/>
          </w:tcPr>
          <w:p w14:paraId="13005C08" w14:textId="77777777" w:rsidR="00643F40" w:rsidRPr="00DA013F" w:rsidRDefault="00643F40" w:rsidP="00D75249">
            <w:pPr>
              <w:rPr>
                <w:rFonts w:cs="Arial"/>
              </w:rPr>
            </w:pPr>
          </w:p>
        </w:tc>
        <w:tc>
          <w:tcPr>
            <w:tcW w:w="5103" w:type="dxa"/>
          </w:tcPr>
          <w:p w14:paraId="0FD75156" w14:textId="77777777" w:rsidR="00643F40" w:rsidRPr="00DA013F" w:rsidRDefault="00643F40" w:rsidP="00D75249">
            <w:pPr>
              <w:rPr>
                <w:rFonts w:cs="Arial"/>
              </w:rPr>
            </w:pPr>
          </w:p>
        </w:tc>
      </w:tr>
      <w:tr w:rsidR="00643F40" w:rsidRPr="00DA013F" w14:paraId="1337890B" w14:textId="77777777" w:rsidTr="00D75249">
        <w:trPr>
          <w:trHeight w:val="296"/>
        </w:trPr>
        <w:tc>
          <w:tcPr>
            <w:tcW w:w="1696" w:type="dxa"/>
          </w:tcPr>
          <w:p w14:paraId="16FACB5A" w14:textId="77777777" w:rsidR="00643F40" w:rsidRPr="00DA013F" w:rsidRDefault="00643F40" w:rsidP="00D75249">
            <w:pPr>
              <w:rPr>
                <w:rFonts w:cs="Arial"/>
              </w:rPr>
            </w:pPr>
            <w:r w:rsidRPr="00DA013F">
              <w:rPr>
                <w:rFonts w:cs="Arial"/>
              </w:rPr>
              <w:t>A.</w:t>
            </w:r>
            <w:proofErr w:type="gramStart"/>
            <w:r w:rsidRPr="00DA013F">
              <w:rPr>
                <w:rFonts w:cs="Arial"/>
              </w:rPr>
              <w:t>O.B</w:t>
            </w:r>
            <w:proofErr w:type="gramEnd"/>
          </w:p>
        </w:tc>
        <w:tc>
          <w:tcPr>
            <w:tcW w:w="7088" w:type="dxa"/>
          </w:tcPr>
          <w:p w14:paraId="2E5804AD" w14:textId="77777777" w:rsidR="00643F40" w:rsidRPr="00DA013F" w:rsidRDefault="00643F40" w:rsidP="00D75249">
            <w:pPr>
              <w:rPr>
                <w:rFonts w:cs="Arial"/>
              </w:rPr>
            </w:pPr>
          </w:p>
        </w:tc>
        <w:tc>
          <w:tcPr>
            <w:tcW w:w="5103" w:type="dxa"/>
          </w:tcPr>
          <w:p w14:paraId="01B8378B" w14:textId="77777777" w:rsidR="00643F40" w:rsidRPr="00DA013F" w:rsidRDefault="00643F40" w:rsidP="00D75249">
            <w:pPr>
              <w:rPr>
                <w:rFonts w:cs="Arial"/>
              </w:rPr>
            </w:pPr>
          </w:p>
        </w:tc>
      </w:tr>
    </w:tbl>
    <w:p w14:paraId="549131A8" w14:textId="77777777" w:rsidR="00643F40" w:rsidRDefault="00643F40" w:rsidP="00643F40">
      <w:pPr>
        <w:rPr>
          <w:rFonts w:cs="Arial"/>
        </w:rPr>
      </w:pPr>
    </w:p>
    <w:p w14:paraId="15781C8D" w14:textId="77777777" w:rsidR="0091058E" w:rsidRPr="00DA013F" w:rsidRDefault="0091058E" w:rsidP="00643F40">
      <w:pPr>
        <w:rPr>
          <w:rFonts w:cs="Arial"/>
        </w:rPr>
      </w:pPr>
    </w:p>
    <w:p w14:paraId="612ACF86" w14:textId="77777777" w:rsidR="00643F40" w:rsidRPr="00DA013F" w:rsidRDefault="00643F40" w:rsidP="00643F40">
      <w:pPr>
        <w:rPr>
          <w:rFonts w:cs="Arial"/>
          <w:b/>
          <w:bCs/>
          <w:u w:val="single"/>
        </w:rPr>
      </w:pPr>
      <w:r w:rsidRPr="00DA013F">
        <w:rPr>
          <w:rFonts w:cs="Arial"/>
          <w:b/>
          <w:bCs/>
          <w:u w:val="single"/>
        </w:rPr>
        <w:t>5. Summary of Actions &amp; Progress</w:t>
      </w:r>
    </w:p>
    <w:p w14:paraId="42682B2F" w14:textId="77777777" w:rsidR="00643F40" w:rsidRPr="00DA013F" w:rsidRDefault="00643F40" w:rsidP="00643F40">
      <w:pPr>
        <w:pStyle w:val="ListParagraph"/>
        <w:numPr>
          <w:ilvl w:val="0"/>
          <w:numId w:val="13"/>
        </w:numPr>
        <w:spacing w:after="160" w:line="259" w:lineRule="auto"/>
        <w:rPr>
          <w:rFonts w:cs="Arial"/>
        </w:rPr>
      </w:pPr>
      <w:r w:rsidRPr="00DA013F">
        <w:rPr>
          <w:rFonts w:cs="Arial"/>
        </w:rPr>
        <w:t xml:space="preserve">Actions recorded in the sections above should be </w:t>
      </w:r>
      <w:proofErr w:type="spellStart"/>
      <w:r w:rsidRPr="00DA013F">
        <w:rPr>
          <w:rFonts w:cs="Arial"/>
        </w:rPr>
        <w:t>summarised</w:t>
      </w:r>
      <w:proofErr w:type="spellEnd"/>
      <w:r w:rsidRPr="00DA013F">
        <w:rPr>
          <w:rFonts w:cs="Arial"/>
        </w:rPr>
        <w:t xml:space="preserve"> here. </w:t>
      </w:r>
    </w:p>
    <w:p w14:paraId="314D8C4E" w14:textId="77777777" w:rsidR="00643F40" w:rsidRPr="00DA013F" w:rsidRDefault="00643F40" w:rsidP="00643F40">
      <w:pPr>
        <w:pStyle w:val="ListParagraph"/>
        <w:numPr>
          <w:ilvl w:val="0"/>
          <w:numId w:val="13"/>
        </w:numPr>
        <w:spacing w:after="160" w:line="259" w:lineRule="auto"/>
        <w:rPr>
          <w:rFonts w:cs="Arial"/>
        </w:rPr>
      </w:pPr>
      <w:r w:rsidRPr="00DA013F">
        <w:rPr>
          <w:rFonts w:cs="Arial"/>
        </w:rPr>
        <w:t>The progress made should be recorded each month.</w:t>
      </w:r>
    </w:p>
    <w:p w14:paraId="070C6B33" w14:textId="77777777" w:rsidR="00643F40" w:rsidRPr="00DA013F" w:rsidRDefault="00643F40" w:rsidP="00643F40">
      <w:pPr>
        <w:pStyle w:val="ListParagraph"/>
        <w:numPr>
          <w:ilvl w:val="0"/>
          <w:numId w:val="13"/>
        </w:numPr>
        <w:spacing w:after="160" w:line="259" w:lineRule="auto"/>
        <w:rPr>
          <w:rFonts w:cs="Arial"/>
        </w:rPr>
      </w:pPr>
      <w:r w:rsidRPr="00DA013F">
        <w:rPr>
          <w:rFonts w:cs="Arial"/>
        </w:rPr>
        <w:t>Once an action is marked as ‘completed’ it can be deleted from NEXT month’s supervision record.</w:t>
      </w:r>
    </w:p>
    <w:tbl>
      <w:tblPr>
        <w:tblStyle w:val="TableGrid"/>
        <w:tblW w:w="0" w:type="auto"/>
        <w:tblLook w:val="04A0" w:firstRow="1" w:lastRow="0" w:firstColumn="1" w:lastColumn="0" w:noHBand="0" w:noVBand="1"/>
      </w:tblPr>
      <w:tblGrid>
        <w:gridCol w:w="1610"/>
        <w:gridCol w:w="4154"/>
        <w:gridCol w:w="5783"/>
        <w:gridCol w:w="1403"/>
      </w:tblGrid>
      <w:tr w:rsidR="00643F40" w:rsidRPr="00DA013F" w14:paraId="1EE46977" w14:textId="77777777" w:rsidTr="00D75249">
        <w:tc>
          <w:tcPr>
            <w:tcW w:w="1699" w:type="dxa"/>
            <w:shd w:val="clear" w:color="auto" w:fill="D9D9D9" w:themeFill="background1" w:themeFillShade="D9"/>
          </w:tcPr>
          <w:p w14:paraId="0279355C" w14:textId="77777777" w:rsidR="00643F40" w:rsidRPr="00DA013F" w:rsidRDefault="00643F40" w:rsidP="00D75249">
            <w:pPr>
              <w:jc w:val="center"/>
              <w:rPr>
                <w:rFonts w:cs="Arial"/>
              </w:rPr>
            </w:pPr>
            <w:r w:rsidRPr="00DA013F">
              <w:rPr>
                <w:rFonts w:cs="Arial"/>
              </w:rPr>
              <w:t>Date added</w:t>
            </w:r>
          </w:p>
        </w:tc>
        <w:tc>
          <w:tcPr>
            <w:tcW w:w="4533" w:type="dxa"/>
            <w:shd w:val="clear" w:color="auto" w:fill="D9D9D9" w:themeFill="background1" w:themeFillShade="D9"/>
          </w:tcPr>
          <w:p w14:paraId="7F00B5E0" w14:textId="77777777" w:rsidR="00643F40" w:rsidRPr="00DA013F" w:rsidRDefault="00643F40" w:rsidP="00D75249">
            <w:pPr>
              <w:jc w:val="center"/>
              <w:rPr>
                <w:rFonts w:cs="Arial"/>
              </w:rPr>
            </w:pPr>
            <w:r w:rsidRPr="00DA013F">
              <w:rPr>
                <w:rFonts w:cs="Arial"/>
              </w:rPr>
              <w:t>Action</w:t>
            </w:r>
          </w:p>
          <w:p w14:paraId="594E6011" w14:textId="77777777" w:rsidR="00643F40" w:rsidRPr="00DA013F" w:rsidRDefault="00643F40" w:rsidP="00D75249">
            <w:pPr>
              <w:jc w:val="center"/>
              <w:rPr>
                <w:rFonts w:cs="Arial"/>
              </w:rPr>
            </w:pPr>
          </w:p>
        </w:tc>
        <w:tc>
          <w:tcPr>
            <w:tcW w:w="6316" w:type="dxa"/>
            <w:shd w:val="clear" w:color="auto" w:fill="D9D9D9" w:themeFill="background1" w:themeFillShade="D9"/>
          </w:tcPr>
          <w:p w14:paraId="2EC8492A" w14:textId="77777777" w:rsidR="00643F40" w:rsidRPr="00DA013F" w:rsidRDefault="00643F40" w:rsidP="00D75249">
            <w:pPr>
              <w:jc w:val="center"/>
              <w:rPr>
                <w:rFonts w:cs="Arial"/>
              </w:rPr>
            </w:pPr>
            <w:r w:rsidRPr="00DA013F">
              <w:rPr>
                <w:rFonts w:cs="Arial"/>
              </w:rPr>
              <w:t>Progress made</w:t>
            </w:r>
          </w:p>
          <w:p w14:paraId="54AB93B1" w14:textId="77777777" w:rsidR="00643F40" w:rsidRPr="00DA013F" w:rsidRDefault="00643F40" w:rsidP="00D75249">
            <w:pPr>
              <w:jc w:val="center"/>
              <w:rPr>
                <w:rFonts w:cs="Arial"/>
              </w:rPr>
            </w:pPr>
          </w:p>
        </w:tc>
        <w:tc>
          <w:tcPr>
            <w:tcW w:w="1400" w:type="dxa"/>
            <w:shd w:val="clear" w:color="auto" w:fill="D9D9D9" w:themeFill="background1" w:themeFillShade="D9"/>
          </w:tcPr>
          <w:p w14:paraId="554DD96C" w14:textId="77777777" w:rsidR="00643F40" w:rsidRPr="00DA013F" w:rsidRDefault="00643F40" w:rsidP="00D75249">
            <w:pPr>
              <w:jc w:val="center"/>
              <w:rPr>
                <w:rFonts w:cs="Arial"/>
              </w:rPr>
            </w:pPr>
            <w:r w:rsidRPr="00DA013F">
              <w:rPr>
                <w:rFonts w:cs="Arial"/>
              </w:rPr>
              <w:t>Completed?</w:t>
            </w:r>
          </w:p>
          <w:p w14:paraId="269AE232" w14:textId="77777777" w:rsidR="00643F40" w:rsidRPr="00DA013F" w:rsidRDefault="00643F40" w:rsidP="00D75249">
            <w:pPr>
              <w:jc w:val="center"/>
              <w:rPr>
                <w:rFonts w:cs="Arial"/>
              </w:rPr>
            </w:pPr>
          </w:p>
        </w:tc>
      </w:tr>
      <w:tr w:rsidR="00643F40" w:rsidRPr="00DA013F" w14:paraId="3AB670AC" w14:textId="77777777" w:rsidTr="00D75249">
        <w:tc>
          <w:tcPr>
            <w:tcW w:w="1699" w:type="dxa"/>
          </w:tcPr>
          <w:p w14:paraId="3BAEB0C7" w14:textId="77777777" w:rsidR="00643F40" w:rsidRPr="00DA013F" w:rsidRDefault="00643F40" w:rsidP="00D75249">
            <w:pPr>
              <w:rPr>
                <w:rFonts w:cs="Arial"/>
                <w:b/>
                <w:bCs/>
                <w:u w:val="single"/>
              </w:rPr>
            </w:pPr>
          </w:p>
        </w:tc>
        <w:tc>
          <w:tcPr>
            <w:tcW w:w="4533" w:type="dxa"/>
          </w:tcPr>
          <w:p w14:paraId="37C0A520" w14:textId="77777777" w:rsidR="00643F40" w:rsidRPr="00DA013F" w:rsidRDefault="00643F40" w:rsidP="00D75249">
            <w:pPr>
              <w:rPr>
                <w:rFonts w:cs="Arial"/>
                <w:b/>
                <w:bCs/>
                <w:u w:val="single"/>
              </w:rPr>
            </w:pPr>
          </w:p>
        </w:tc>
        <w:tc>
          <w:tcPr>
            <w:tcW w:w="6316" w:type="dxa"/>
          </w:tcPr>
          <w:p w14:paraId="748B8680" w14:textId="77777777" w:rsidR="00643F40" w:rsidRPr="00DA013F" w:rsidRDefault="00643F40" w:rsidP="00D75249">
            <w:pPr>
              <w:rPr>
                <w:rFonts w:cs="Arial"/>
                <w:b/>
                <w:bCs/>
                <w:u w:val="single"/>
              </w:rPr>
            </w:pPr>
          </w:p>
        </w:tc>
        <w:tc>
          <w:tcPr>
            <w:tcW w:w="1400" w:type="dxa"/>
          </w:tcPr>
          <w:p w14:paraId="27B3E073" w14:textId="77777777" w:rsidR="00643F40" w:rsidRPr="00DA013F" w:rsidRDefault="00643F40" w:rsidP="00D75249">
            <w:pPr>
              <w:rPr>
                <w:rFonts w:cs="Arial"/>
                <w:b/>
                <w:bCs/>
                <w:u w:val="single"/>
              </w:rPr>
            </w:pPr>
          </w:p>
        </w:tc>
      </w:tr>
      <w:tr w:rsidR="00643F40" w:rsidRPr="00DA013F" w14:paraId="1BADA075" w14:textId="77777777" w:rsidTr="00D75249">
        <w:tc>
          <w:tcPr>
            <w:tcW w:w="1699" w:type="dxa"/>
          </w:tcPr>
          <w:p w14:paraId="040D489C" w14:textId="77777777" w:rsidR="00643F40" w:rsidRPr="00DA013F" w:rsidRDefault="00643F40" w:rsidP="00D75249">
            <w:pPr>
              <w:rPr>
                <w:rFonts w:cs="Arial"/>
                <w:b/>
                <w:bCs/>
                <w:u w:val="single"/>
              </w:rPr>
            </w:pPr>
          </w:p>
        </w:tc>
        <w:tc>
          <w:tcPr>
            <w:tcW w:w="4533" w:type="dxa"/>
          </w:tcPr>
          <w:p w14:paraId="0CA73F26" w14:textId="77777777" w:rsidR="00643F40" w:rsidRPr="00DA013F" w:rsidRDefault="00643F40" w:rsidP="00D75249">
            <w:pPr>
              <w:rPr>
                <w:rFonts w:cs="Arial"/>
                <w:b/>
                <w:bCs/>
                <w:u w:val="single"/>
              </w:rPr>
            </w:pPr>
          </w:p>
        </w:tc>
        <w:tc>
          <w:tcPr>
            <w:tcW w:w="6316" w:type="dxa"/>
          </w:tcPr>
          <w:p w14:paraId="072E4A4F" w14:textId="77777777" w:rsidR="00643F40" w:rsidRPr="00DA013F" w:rsidRDefault="00643F40" w:rsidP="00D75249">
            <w:pPr>
              <w:rPr>
                <w:rFonts w:cs="Arial"/>
                <w:b/>
                <w:bCs/>
                <w:u w:val="single"/>
              </w:rPr>
            </w:pPr>
          </w:p>
        </w:tc>
        <w:tc>
          <w:tcPr>
            <w:tcW w:w="1400" w:type="dxa"/>
          </w:tcPr>
          <w:p w14:paraId="15E56057" w14:textId="77777777" w:rsidR="00643F40" w:rsidRPr="00DA013F" w:rsidRDefault="00643F40" w:rsidP="00D75249">
            <w:pPr>
              <w:rPr>
                <w:rFonts w:cs="Arial"/>
                <w:b/>
                <w:bCs/>
                <w:u w:val="single"/>
              </w:rPr>
            </w:pPr>
          </w:p>
        </w:tc>
      </w:tr>
      <w:tr w:rsidR="00643F40" w:rsidRPr="00DA013F" w14:paraId="2C3E6405" w14:textId="77777777" w:rsidTr="00D75249">
        <w:tc>
          <w:tcPr>
            <w:tcW w:w="1699" w:type="dxa"/>
          </w:tcPr>
          <w:p w14:paraId="6EF15A7B" w14:textId="77777777" w:rsidR="00643F40" w:rsidRPr="00DA013F" w:rsidRDefault="00643F40" w:rsidP="00D75249">
            <w:pPr>
              <w:rPr>
                <w:rFonts w:cs="Arial"/>
                <w:b/>
                <w:bCs/>
                <w:u w:val="single"/>
              </w:rPr>
            </w:pPr>
          </w:p>
        </w:tc>
        <w:tc>
          <w:tcPr>
            <w:tcW w:w="4533" w:type="dxa"/>
          </w:tcPr>
          <w:p w14:paraId="3C290071" w14:textId="77777777" w:rsidR="00643F40" w:rsidRPr="00DA013F" w:rsidRDefault="00643F40" w:rsidP="00D75249">
            <w:pPr>
              <w:rPr>
                <w:rFonts w:cs="Arial"/>
                <w:b/>
                <w:bCs/>
                <w:u w:val="single"/>
              </w:rPr>
            </w:pPr>
          </w:p>
        </w:tc>
        <w:tc>
          <w:tcPr>
            <w:tcW w:w="6316" w:type="dxa"/>
          </w:tcPr>
          <w:p w14:paraId="0C02CE4A" w14:textId="77777777" w:rsidR="00643F40" w:rsidRPr="00DA013F" w:rsidRDefault="00643F40" w:rsidP="00D75249">
            <w:pPr>
              <w:rPr>
                <w:rFonts w:cs="Arial"/>
                <w:b/>
                <w:bCs/>
                <w:u w:val="single"/>
              </w:rPr>
            </w:pPr>
          </w:p>
        </w:tc>
        <w:tc>
          <w:tcPr>
            <w:tcW w:w="1400" w:type="dxa"/>
          </w:tcPr>
          <w:p w14:paraId="62B09B30" w14:textId="77777777" w:rsidR="00643F40" w:rsidRPr="00DA013F" w:rsidRDefault="00643F40" w:rsidP="00D75249">
            <w:pPr>
              <w:rPr>
                <w:rFonts w:cs="Arial"/>
                <w:b/>
                <w:bCs/>
                <w:u w:val="single"/>
              </w:rPr>
            </w:pPr>
          </w:p>
        </w:tc>
      </w:tr>
      <w:tr w:rsidR="00643F40" w:rsidRPr="00DA013F" w14:paraId="32D81077" w14:textId="77777777" w:rsidTr="00D75249">
        <w:tc>
          <w:tcPr>
            <w:tcW w:w="1699" w:type="dxa"/>
          </w:tcPr>
          <w:p w14:paraId="708FD6A6" w14:textId="77777777" w:rsidR="00643F40" w:rsidRPr="00DA013F" w:rsidRDefault="00643F40" w:rsidP="00D75249">
            <w:pPr>
              <w:rPr>
                <w:rFonts w:cs="Arial"/>
                <w:b/>
                <w:bCs/>
                <w:u w:val="single"/>
              </w:rPr>
            </w:pPr>
          </w:p>
        </w:tc>
        <w:tc>
          <w:tcPr>
            <w:tcW w:w="4533" w:type="dxa"/>
          </w:tcPr>
          <w:p w14:paraId="592A9F68" w14:textId="77777777" w:rsidR="00643F40" w:rsidRPr="00DA013F" w:rsidRDefault="00643F40" w:rsidP="00D75249">
            <w:pPr>
              <w:rPr>
                <w:rFonts w:cs="Arial"/>
                <w:b/>
                <w:bCs/>
                <w:u w:val="single"/>
              </w:rPr>
            </w:pPr>
          </w:p>
        </w:tc>
        <w:tc>
          <w:tcPr>
            <w:tcW w:w="6316" w:type="dxa"/>
          </w:tcPr>
          <w:p w14:paraId="5332316C" w14:textId="77777777" w:rsidR="00643F40" w:rsidRPr="00DA013F" w:rsidRDefault="00643F40" w:rsidP="00D75249">
            <w:pPr>
              <w:rPr>
                <w:rFonts w:cs="Arial"/>
                <w:b/>
                <w:bCs/>
                <w:u w:val="single"/>
              </w:rPr>
            </w:pPr>
          </w:p>
        </w:tc>
        <w:tc>
          <w:tcPr>
            <w:tcW w:w="1400" w:type="dxa"/>
          </w:tcPr>
          <w:p w14:paraId="479ED181" w14:textId="77777777" w:rsidR="00643F40" w:rsidRPr="00DA013F" w:rsidRDefault="00643F40" w:rsidP="00D75249">
            <w:pPr>
              <w:rPr>
                <w:rFonts w:cs="Arial"/>
                <w:b/>
                <w:bCs/>
                <w:u w:val="single"/>
              </w:rPr>
            </w:pPr>
          </w:p>
        </w:tc>
      </w:tr>
      <w:tr w:rsidR="00643F40" w:rsidRPr="00DA013F" w14:paraId="403296AE" w14:textId="77777777" w:rsidTr="00D75249">
        <w:tc>
          <w:tcPr>
            <w:tcW w:w="1699" w:type="dxa"/>
          </w:tcPr>
          <w:p w14:paraId="25FC6D77" w14:textId="77777777" w:rsidR="00643F40" w:rsidRPr="00DA013F" w:rsidRDefault="00643F40" w:rsidP="00D75249">
            <w:pPr>
              <w:rPr>
                <w:rFonts w:cs="Arial"/>
                <w:b/>
                <w:bCs/>
                <w:u w:val="single"/>
              </w:rPr>
            </w:pPr>
          </w:p>
        </w:tc>
        <w:tc>
          <w:tcPr>
            <w:tcW w:w="4533" w:type="dxa"/>
          </w:tcPr>
          <w:p w14:paraId="6000259A" w14:textId="77777777" w:rsidR="00643F40" w:rsidRPr="00DA013F" w:rsidRDefault="00643F40" w:rsidP="00D75249">
            <w:pPr>
              <w:rPr>
                <w:rFonts w:cs="Arial"/>
                <w:b/>
                <w:bCs/>
                <w:u w:val="single"/>
              </w:rPr>
            </w:pPr>
          </w:p>
        </w:tc>
        <w:tc>
          <w:tcPr>
            <w:tcW w:w="6316" w:type="dxa"/>
          </w:tcPr>
          <w:p w14:paraId="00AF67B4" w14:textId="77777777" w:rsidR="00643F40" w:rsidRPr="00DA013F" w:rsidRDefault="00643F40" w:rsidP="00D75249">
            <w:pPr>
              <w:rPr>
                <w:rFonts w:cs="Arial"/>
                <w:b/>
                <w:bCs/>
                <w:u w:val="single"/>
              </w:rPr>
            </w:pPr>
          </w:p>
        </w:tc>
        <w:tc>
          <w:tcPr>
            <w:tcW w:w="1400" w:type="dxa"/>
          </w:tcPr>
          <w:p w14:paraId="642A274D" w14:textId="77777777" w:rsidR="00643F40" w:rsidRPr="00DA013F" w:rsidRDefault="00643F40" w:rsidP="00D75249">
            <w:pPr>
              <w:rPr>
                <w:rFonts w:cs="Arial"/>
                <w:b/>
                <w:bCs/>
                <w:u w:val="single"/>
              </w:rPr>
            </w:pPr>
          </w:p>
        </w:tc>
      </w:tr>
      <w:tr w:rsidR="00643F40" w:rsidRPr="00DA013F" w14:paraId="64C37E17" w14:textId="77777777" w:rsidTr="00D75249">
        <w:tc>
          <w:tcPr>
            <w:tcW w:w="1699" w:type="dxa"/>
          </w:tcPr>
          <w:p w14:paraId="6FCB711E" w14:textId="77777777" w:rsidR="00643F40" w:rsidRPr="00DA013F" w:rsidRDefault="00643F40" w:rsidP="00D75249">
            <w:pPr>
              <w:rPr>
                <w:rFonts w:cs="Arial"/>
                <w:b/>
                <w:bCs/>
                <w:u w:val="single"/>
              </w:rPr>
            </w:pPr>
          </w:p>
        </w:tc>
        <w:tc>
          <w:tcPr>
            <w:tcW w:w="4533" w:type="dxa"/>
          </w:tcPr>
          <w:p w14:paraId="6ABF78EB" w14:textId="77777777" w:rsidR="00643F40" w:rsidRPr="00DA013F" w:rsidRDefault="00643F40" w:rsidP="00D75249">
            <w:pPr>
              <w:rPr>
                <w:rFonts w:cs="Arial"/>
                <w:b/>
                <w:bCs/>
                <w:u w:val="single"/>
              </w:rPr>
            </w:pPr>
          </w:p>
        </w:tc>
        <w:tc>
          <w:tcPr>
            <w:tcW w:w="6316" w:type="dxa"/>
          </w:tcPr>
          <w:p w14:paraId="4E8EB44D" w14:textId="77777777" w:rsidR="00643F40" w:rsidRPr="00DA013F" w:rsidRDefault="00643F40" w:rsidP="00D75249">
            <w:pPr>
              <w:rPr>
                <w:rFonts w:cs="Arial"/>
                <w:b/>
                <w:bCs/>
                <w:u w:val="single"/>
              </w:rPr>
            </w:pPr>
          </w:p>
        </w:tc>
        <w:tc>
          <w:tcPr>
            <w:tcW w:w="1400" w:type="dxa"/>
          </w:tcPr>
          <w:p w14:paraId="53A7BB26" w14:textId="77777777" w:rsidR="00643F40" w:rsidRPr="00DA013F" w:rsidRDefault="00643F40" w:rsidP="00D75249">
            <w:pPr>
              <w:rPr>
                <w:rFonts w:cs="Arial"/>
                <w:b/>
                <w:bCs/>
                <w:u w:val="single"/>
              </w:rPr>
            </w:pPr>
          </w:p>
        </w:tc>
      </w:tr>
    </w:tbl>
    <w:p w14:paraId="3AC917AA" w14:textId="77777777" w:rsidR="00643F40" w:rsidRPr="00DA013F" w:rsidRDefault="00643F40" w:rsidP="00643F40">
      <w:pPr>
        <w:rPr>
          <w:rFonts w:cs="Arial"/>
        </w:rPr>
      </w:pPr>
    </w:p>
    <w:p w14:paraId="4F9DB065" w14:textId="77777777" w:rsidR="00643F40" w:rsidRPr="00DA013F" w:rsidRDefault="00643F40" w:rsidP="00643F40">
      <w:pPr>
        <w:rPr>
          <w:rFonts w:cs="Arial"/>
          <w:b/>
          <w:bCs/>
          <w:u w:val="single"/>
        </w:rPr>
      </w:pPr>
      <w:r w:rsidRPr="00DA013F">
        <w:rPr>
          <w:rFonts w:cs="Arial"/>
          <w:b/>
          <w:bCs/>
          <w:u w:val="single"/>
        </w:rPr>
        <w:t>Signatures</w:t>
      </w:r>
    </w:p>
    <w:tbl>
      <w:tblPr>
        <w:tblStyle w:val="TableGrid"/>
        <w:tblW w:w="0" w:type="auto"/>
        <w:tblLook w:val="04A0" w:firstRow="1" w:lastRow="0" w:firstColumn="1" w:lastColumn="0" w:noHBand="0" w:noVBand="1"/>
      </w:tblPr>
      <w:tblGrid>
        <w:gridCol w:w="1672"/>
        <w:gridCol w:w="7951"/>
        <w:gridCol w:w="3327"/>
      </w:tblGrid>
      <w:tr w:rsidR="00643F40" w:rsidRPr="00DA013F" w14:paraId="28067956" w14:textId="77777777" w:rsidTr="00D75249">
        <w:tc>
          <w:tcPr>
            <w:tcW w:w="1696" w:type="dxa"/>
            <w:shd w:val="clear" w:color="auto" w:fill="D9D9D9" w:themeFill="background1" w:themeFillShade="D9"/>
          </w:tcPr>
          <w:p w14:paraId="6F84F226" w14:textId="77777777" w:rsidR="00643F40" w:rsidRPr="00DA013F" w:rsidRDefault="00643F40" w:rsidP="00D75249">
            <w:pPr>
              <w:jc w:val="center"/>
              <w:rPr>
                <w:rFonts w:cs="Arial"/>
                <w:b/>
                <w:bCs/>
              </w:rPr>
            </w:pPr>
          </w:p>
        </w:tc>
        <w:tc>
          <w:tcPr>
            <w:tcW w:w="8505" w:type="dxa"/>
            <w:shd w:val="clear" w:color="auto" w:fill="D9D9D9" w:themeFill="background1" w:themeFillShade="D9"/>
          </w:tcPr>
          <w:p w14:paraId="5A4A8561" w14:textId="77777777" w:rsidR="00643F40" w:rsidRPr="00DA013F" w:rsidRDefault="00643F40" w:rsidP="00D75249">
            <w:pPr>
              <w:jc w:val="center"/>
              <w:rPr>
                <w:rFonts w:cs="Arial"/>
                <w:b/>
                <w:bCs/>
              </w:rPr>
            </w:pPr>
            <w:r w:rsidRPr="00DA013F">
              <w:rPr>
                <w:rFonts w:cs="Arial"/>
                <w:b/>
                <w:bCs/>
              </w:rPr>
              <w:t>Signature</w:t>
            </w:r>
          </w:p>
        </w:tc>
        <w:tc>
          <w:tcPr>
            <w:tcW w:w="3544" w:type="dxa"/>
            <w:shd w:val="clear" w:color="auto" w:fill="D9D9D9" w:themeFill="background1" w:themeFillShade="D9"/>
          </w:tcPr>
          <w:p w14:paraId="77EBB187" w14:textId="77777777" w:rsidR="00643F40" w:rsidRPr="00DA013F" w:rsidRDefault="00643F40" w:rsidP="00D75249">
            <w:pPr>
              <w:jc w:val="center"/>
              <w:rPr>
                <w:rFonts w:cs="Arial"/>
                <w:b/>
                <w:bCs/>
              </w:rPr>
            </w:pPr>
            <w:r w:rsidRPr="00DA013F">
              <w:rPr>
                <w:rFonts w:cs="Arial"/>
                <w:b/>
                <w:bCs/>
              </w:rPr>
              <w:t>Date</w:t>
            </w:r>
          </w:p>
        </w:tc>
      </w:tr>
      <w:tr w:rsidR="00643F40" w:rsidRPr="00DA013F" w14:paraId="32C327A9" w14:textId="77777777" w:rsidTr="00D75249">
        <w:tc>
          <w:tcPr>
            <w:tcW w:w="1696" w:type="dxa"/>
            <w:shd w:val="clear" w:color="auto" w:fill="D9D9D9" w:themeFill="background1" w:themeFillShade="D9"/>
          </w:tcPr>
          <w:p w14:paraId="1B69A44C" w14:textId="77777777" w:rsidR="00643F40" w:rsidRPr="00DA013F" w:rsidRDefault="00643F40" w:rsidP="00D75249">
            <w:pPr>
              <w:rPr>
                <w:rFonts w:cs="Arial"/>
                <w:b/>
                <w:bCs/>
              </w:rPr>
            </w:pPr>
          </w:p>
          <w:p w14:paraId="3ED0B919" w14:textId="77777777" w:rsidR="00643F40" w:rsidRPr="00DA013F" w:rsidRDefault="00643F40" w:rsidP="00D75249">
            <w:pPr>
              <w:rPr>
                <w:rFonts w:cs="Arial"/>
                <w:b/>
                <w:bCs/>
              </w:rPr>
            </w:pPr>
            <w:r w:rsidRPr="00DA013F">
              <w:rPr>
                <w:rFonts w:cs="Arial"/>
                <w:b/>
                <w:bCs/>
              </w:rPr>
              <w:t>Supervisee</w:t>
            </w:r>
          </w:p>
          <w:p w14:paraId="6859C47A" w14:textId="77777777" w:rsidR="00643F40" w:rsidRPr="00DA013F" w:rsidRDefault="00643F40" w:rsidP="00D75249">
            <w:pPr>
              <w:rPr>
                <w:rFonts w:cs="Arial"/>
                <w:b/>
                <w:bCs/>
              </w:rPr>
            </w:pPr>
          </w:p>
        </w:tc>
        <w:tc>
          <w:tcPr>
            <w:tcW w:w="8505" w:type="dxa"/>
          </w:tcPr>
          <w:p w14:paraId="56D378B3" w14:textId="77777777" w:rsidR="00643F40" w:rsidRPr="00DA013F" w:rsidRDefault="00643F40" w:rsidP="00D75249">
            <w:pPr>
              <w:rPr>
                <w:rFonts w:cs="Arial"/>
                <w:b/>
                <w:bCs/>
              </w:rPr>
            </w:pPr>
          </w:p>
        </w:tc>
        <w:tc>
          <w:tcPr>
            <w:tcW w:w="3544" w:type="dxa"/>
          </w:tcPr>
          <w:p w14:paraId="09CA58F3" w14:textId="77777777" w:rsidR="00643F40" w:rsidRPr="00DA013F" w:rsidRDefault="00643F40" w:rsidP="00D75249">
            <w:pPr>
              <w:rPr>
                <w:rFonts w:cs="Arial"/>
                <w:b/>
                <w:bCs/>
              </w:rPr>
            </w:pPr>
          </w:p>
        </w:tc>
      </w:tr>
      <w:tr w:rsidR="00643F40" w:rsidRPr="00DA013F" w14:paraId="24315D16" w14:textId="77777777" w:rsidTr="00D75249">
        <w:tc>
          <w:tcPr>
            <w:tcW w:w="1696" w:type="dxa"/>
            <w:shd w:val="clear" w:color="auto" w:fill="D9D9D9" w:themeFill="background1" w:themeFillShade="D9"/>
          </w:tcPr>
          <w:p w14:paraId="03D55FE1" w14:textId="77777777" w:rsidR="00643F40" w:rsidRPr="00DA013F" w:rsidRDefault="00643F40" w:rsidP="00D75249">
            <w:pPr>
              <w:rPr>
                <w:rFonts w:cs="Arial"/>
                <w:b/>
                <w:bCs/>
              </w:rPr>
            </w:pPr>
          </w:p>
          <w:p w14:paraId="2BCBFA47" w14:textId="77777777" w:rsidR="00643F40" w:rsidRPr="00DA013F" w:rsidRDefault="00643F40" w:rsidP="00D75249">
            <w:pPr>
              <w:rPr>
                <w:rFonts w:cs="Arial"/>
                <w:b/>
                <w:bCs/>
              </w:rPr>
            </w:pPr>
            <w:r w:rsidRPr="00DA013F">
              <w:rPr>
                <w:rFonts w:cs="Arial"/>
                <w:b/>
                <w:bCs/>
              </w:rPr>
              <w:t>Supervisor</w:t>
            </w:r>
          </w:p>
          <w:p w14:paraId="4B4D50D5" w14:textId="77777777" w:rsidR="00643F40" w:rsidRPr="00DA013F" w:rsidRDefault="00643F40" w:rsidP="00D75249">
            <w:pPr>
              <w:rPr>
                <w:rFonts w:cs="Arial"/>
                <w:b/>
                <w:bCs/>
              </w:rPr>
            </w:pPr>
          </w:p>
        </w:tc>
        <w:tc>
          <w:tcPr>
            <w:tcW w:w="8505" w:type="dxa"/>
          </w:tcPr>
          <w:p w14:paraId="7022C974" w14:textId="77777777" w:rsidR="00643F40" w:rsidRPr="00DA013F" w:rsidRDefault="00643F40" w:rsidP="00D75249">
            <w:pPr>
              <w:rPr>
                <w:rFonts w:cs="Arial"/>
                <w:b/>
                <w:bCs/>
              </w:rPr>
            </w:pPr>
          </w:p>
        </w:tc>
        <w:tc>
          <w:tcPr>
            <w:tcW w:w="3544" w:type="dxa"/>
          </w:tcPr>
          <w:p w14:paraId="01974B53" w14:textId="77777777" w:rsidR="00643F40" w:rsidRPr="00DA013F" w:rsidRDefault="00643F40" w:rsidP="00D75249">
            <w:pPr>
              <w:rPr>
                <w:rFonts w:cs="Arial"/>
                <w:b/>
                <w:bCs/>
              </w:rPr>
            </w:pPr>
          </w:p>
        </w:tc>
      </w:tr>
    </w:tbl>
    <w:p w14:paraId="14CCD5BC" w14:textId="77777777" w:rsidR="00643F40" w:rsidRPr="00DA013F" w:rsidRDefault="00643F40" w:rsidP="00643F40">
      <w:pPr>
        <w:rPr>
          <w:rFonts w:cs="Arial"/>
          <w:b/>
          <w:bCs/>
        </w:rPr>
      </w:pPr>
    </w:p>
    <w:p w14:paraId="113049E1" w14:textId="77777777" w:rsidR="00643F40" w:rsidRPr="00DA013F" w:rsidRDefault="00643F40" w:rsidP="00643F40">
      <w:pPr>
        <w:rPr>
          <w:rFonts w:cs="Arial"/>
          <w:b/>
          <w:bCs/>
        </w:rPr>
      </w:pPr>
      <w:r w:rsidRPr="00DA013F">
        <w:rPr>
          <w:rFonts w:cs="Arial"/>
          <w:b/>
          <w:bCs/>
        </w:rPr>
        <w:t>This form should be saved by both the supervisor and the supervisee.</w:t>
      </w:r>
    </w:p>
    <w:p w14:paraId="1D2665D2" w14:textId="3D710A8B" w:rsidR="0091058E" w:rsidRPr="00396B6F" w:rsidRDefault="00643F40" w:rsidP="00396B6F">
      <w:pPr>
        <w:rPr>
          <w:rFonts w:cs="Arial"/>
          <w:b/>
          <w:bCs/>
          <w:color w:val="FF0000"/>
          <w:u w:val="single"/>
        </w:rPr>
      </w:pPr>
      <w:r w:rsidRPr="00DA013F">
        <w:rPr>
          <w:rFonts w:cs="Arial"/>
          <w:b/>
          <w:bCs/>
          <w:color w:val="FF0000"/>
          <w:u w:val="single"/>
        </w:rPr>
        <w:t>This form should be used as the basis for the next supervision session to ensure that any agreed actions have been progressed / completed</w:t>
      </w:r>
    </w:p>
    <w:p w14:paraId="22ECF292" w14:textId="1F230292" w:rsidR="00DA013F" w:rsidRPr="00DA013F" w:rsidRDefault="00DA013F" w:rsidP="00DA013F">
      <w:pPr>
        <w:pStyle w:val="Heading2"/>
        <w:rPr>
          <w:rFonts w:ascii="Arial" w:hAnsi="Arial" w:cs="Arial"/>
          <w:sz w:val="22"/>
          <w:szCs w:val="22"/>
        </w:rPr>
      </w:pPr>
      <w:r w:rsidRPr="00DA013F">
        <w:rPr>
          <w:rFonts w:ascii="Arial" w:eastAsia="Arial" w:hAnsi="Arial" w:cs="Arial"/>
          <w:sz w:val="22"/>
          <w:szCs w:val="22"/>
        </w:rPr>
        <w:t>Appendix D: Supervision record for Service Managers/Heads of service</w:t>
      </w:r>
    </w:p>
    <w:p w14:paraId="5813DBDB" w14:textId="3BA122AC" w:rsidR="005C580B" w:rsidRPr="00DA013F" w:rsidRDefault="005C580B" w:rsidP="005C580B">
      <w:pPr>
        <w:rPr>
          <w:rFonts w:cs="Arial"/>
          <w:noProof/>
        </w:rPr>
      </w:pPr>
    </w:p>
    <w:p w14:paraId="0CE64989" w14:textId="77777777" w:rsidR="005C580B" w:rsidRPr="00DA013F" w:rsidRDefault="005C580B" w:rsidP="005C580B">
      <w:pPr>
        <w:jc w:val="center"/>
        <w:rPr>
          <w:rFonts w:cs="Arial"/>
          <w:b/>
          <w:bCs/>
          <w:u w:val="single"/>
        </w:rPr>
      </w:pPr>
      <w:r w:rsidRPr="00DA013F">
        <w:rPr>
          <w:rFonts w:cs="Arial"/>
          <w:b/>
          <w:bCs/>
          <w:u w:val="single"/>
        </w:rPr>
        <w:t>Supervision Record</w:t>
      </w:r>
    </w:p>
    <w:p w14:paraId="799FD299" w14:textId="77777777" w:rsidR="005C580B" w:rsidRPr="00DA013F" w:rsidRDefault="005C580B" w:rsidP="005C580B">
      <w:pPr>
        <w:jc w:val="center"/>
        <w:rPr>
          <w:rFonts w:cs="Arial"/>
          <w:b/>
          <w:bCs/>
          <w:u w:val="single"/>
        </w:rPr>
      </w:pPr>
    </w:p>
    <w:tbl>
      <w:tblPr>
        <w:tblStyle w:val="TableGrid"/>
        <w:tblW w:w="0" w:type="auto"/>
        <w:jc w:val="center"/>
        <w:tblLook w:val="04A0" w:firstRow="1" w:lastRow="0" w:firstColumn="1" w:lastColumn="0" w:noHBand="0" w:noVBand="1"/>
      </w:tblPr>
      <w:tblGrid>
        <w:gridCol w:w="5761"/>
        <w:gridCol w:w="7189"/>
      </w:tblGrid>
      <w:tr w:rsidR="005C580B" w:rsidRPr="00DA013F" w14:paraId="1475D662" w14:textId="77777777" w:rsidTr="00D75249">
        <w:trPr>
          <w:jc w:val="center"/>
        </w:trPr>
        <w:tc>
          <w:tcPr>
            <w:tcW w:w="5954" w:type="dxa"/>
            <w:shd w:val="clear" w:color="auto" w:fill="D9D9D9" w:themeFill="background1" w:themeFillShade="D9"/>
          </w:tcPr>
          <w:p w14:paraId="035F42E1" w14:textId="77777777" w:rsidR="005C580B" w:rsidRPr="00DA013F" w:rsidRDefault="005C580B" w:rsidP="00D75249">
            <w:pPr>
              <w:rPr>
                <w:rFonts w:cs="Arial"/>
                <w:b/>
                <w:bCs/>
              </w:rPr>
            </w:pPr>
            <w:r w:rsidRPr="00DA013F">
              <w:rPr>
                <w:rFonts w:cs="Arial"/>
                <w:b/>
                <w:bCs/>
              </w:rPr>
              <w:t>Name of Supervisee:</w:t>
            </w:r>
          </w:p>
        </w:tc>
        <w:tc>
          <w:tcPr>
            <w:tcW w:w="7508" w:type="dxa"/>
          </w:tcPr>
          <w:p w14:paraId="7895589F" w14:textId="77777777" w:rsidR="005C580B" w:rsidRPr="00DA013F" w:rsidRDefault="005C580B" w:rsidP="00D75249">
            <w:pPr>
              <w:rPr>
                <w:rFonts w:cs="Arial"/>
                <w:b/>
                <w:bCs/>
              </w:rPr>
            </w:pPr>
          </w:p>
        </w:tc>
      </w:tr>
      <w:tr w:rsidR="005C580B" w:rsidRPr="00DA013F" w14:paraId="1B648F65" w14:textId="77777777" w:rsidTr="00D75249">
        <w:trPr>
          <w:jc w:val="center"/>
        </w:trPr>
        <w:tc>
          <w:tcPr>
            <w:tcW w:w="5954" w:type="dxa"/>
            <w:shd w:val="clear" w:color="auto" w:fill="D9D9D9" w:themeFill="background1" w:themeFillShade="D9"/>
          </w:tcPr>
          <w:p w14:paraId="07AE2294" w14:textId="77777777" w:rsidR="005C580B" w:rsidRPr="00DA013F" w:rsidRDefault="005C580B" w:rsidP="00D75249">
            <w:pPr>
              <w:rPr>
                <w:rFonts w:cs="Arial"/>
                <w:b/>
                <w:bCs/>
              </w:rPr>
            </w:pPr>
            <w:r w:rsidRPr="00DA013F">
              <w:rPr>
                <w:rFonts w:cs="Arial"/>
                <w:b/>
                <w:bCs/>
              </w:rPr>
              <w:t>Name of Supervisor:</w:t>
            </w:r>
          </w:p>
        </w:tc>
        <w:tc>
          <w:tcPr>
            <w:tcW w:w="7508" w:type="dxa"/>
          </w:tcPr>
          <w:p w14:paraId="3E714B5A" w14:textId="77777777" w:rsidR="005C580B" w:rsidRPr="00DA013F" w:rsidRDefault="005C580B" w:rsidP="00D75249">
            <w:pPr>
              <w:rPr>
                <w:rFonts w:cs="Arial"/>
                <w:b/>
                <w:bCs/>
              </w:rPr>
            </w:pPr>
          </w:p>
        </w:tc>
      </w:tr>
      <w:tr w:rsidR="005C580B" w:rsidRPr="00DA013F" w14:paraId="11707EBA" w14:textId="77777777" w:rsidTr="00D75249">
        <w:trPr>
          <w:jc w:val="center"/>
        </w:trPr>
        <w:tc>
          <w:tcPr>
            <w:tcW w:w="5954" w:type="dxa"/>
            <w:shd w:val="clear" w:color="auto" w:fill="D9D9D9" w:themeFill="background1" w:themeFillShade="D9"/>
          </w:tcPr>
          <w:p w14:paraId="7BDDC50B" w14:textId="77777777" w:rsidR="005C580B" w:rsidRPr="00DA013F" w:rsidRDefault="005C580B" w:rsidP="00D75249">
            <w:pPr>
              <w:rPr>
                <w:rFonts w:cs="Arial"/>
                <w:b/>
                <w:bCs/>
              </w:rPr>
            </w:pPr>
            <w:r w:rsidRPr="00DA013F">
              <w:rPr>
                <w:rFonts w:cs="Arial"/>
                <w:b/>
                <w:bCs/>
              </w:rPr>
              <w:t>Date of Supervision:</w:t>
            </w:r>
          </w:p>
        </w:tc>
        <w:tc>
          <w:tcPr>
            <w:tcW w:w="7508" w:type="dxa"/>
          </w:tcPr>
          <w:p w14:paraId="05DD2F69" w14:textId="77777777" w:rsidR="005C580B" w:rsidRPr="00DA013F" w:rsidRDefault="005C580B" w:rsidP="00D75249">
            <w:pPr>
              <w:rPr>
                <w:rFonts w:cs="Arial"/>
                <w:b/>
                <w:bCs/>
              </w:rPr>
            </w:pPr>
          </w:p>
        </w:tc>
      </w:tr>
    </w:tbl>
    <w:p w14:paraId="23BA6629" w14:textId="77777777" w:rsidR="005C580B" w:rsidRPr="00DA013F" w:rsidRDefault="005C580B" w:rsidP="005C580B">
      <w:pPr>
        <w:rPr>
          <w:rFonts w:cs="Arial"/>
          <w:b/>
          <w:bCs/>
          <w:u w:val="single"/>
        </w:rPr>
      </w:pPr>
    </w:p>
    <w:p w14:paraId="40EDFC66" w14:textId="77777777" w:rsidR="005C580B" w:rsidRPr="00DA013F" w:rsidRDefault="005C580B" w:rsidP="005C580B">
      <w:pPr>
        <w:rPr>
          <w:rFonts w:cs="Arial"/>
          <w:b/>
          <w:bCs/>
          <w:color w:val="FF0000"/>
        </w:rPr>
      </w:pPr>
      <w:r w:rsidRPr="00DA013F">
        <w:rPr>
          <w:rFonts w:cs="Arial"/>
          <w:b/>
          <w:bCs/>
          <w:u w:val="single"/>
        </w:rPr>
        <w:t>1. Record of previous session</w:t>
      </w:r>
      <w:r w:rsidRPr="00DA013F">
        <w:rPr>
          <w:rFonts w:cs="Arial"/>
          <w:b/>
          <w:bCs/>
        </w:rPr>
        <w:t xml:space="preserve">: </w:t>
      </w:r>
    </w:p>
    <w:tbl>
      <w:tblPr>
        <w:tblStyle w:val="TableGrid"/>
        <w:tblW w:w="0" w:type="auto"/>
        <w:tblLook w:val="04A0" w:firstRow="1" w:lastRow="0" w:firstColumn="1" w:lastColumn="0" w:noHBand="0" w:noVBand="1"/>
      </w:tblPr>
      <w:tblGrid>
        <w:gridCol w:w="10928"/>
        <w:gridCol w:w="2022"/>
      </w:tblGrid>
      <w:tr w:rsidR="005C580B" w:rsidRPr="00DA013F" w14:paraId="14BE0F12" w14:textId="77777777" w:rsidTr="00D75249">
        <w:tc>
          <w:tcPr>
            <w:tcW w:w="11477" w:type="dxa"/>
            <w:shd w:val="clear" w:color="auto" w:fill="D9D9D9" w:themeFill="background1" w:themeFillShade="D9"/>
          </w:tcPr>
          <w:p w14:paraId="04F8B62A" w14:textId="77777777" w:rsidR="005C580B" w:rsidRPr="00DA013F" w:rsidRDefault="005C580B" w:rsidP="00D75249">
            <w:pPr>
              <w:rPr>
                <w:rFonts w:cs="Arial"/>
              </w:rPr>
            </w:pPr>
            <w:r w:rsidRPr="00DA013F">
              <w:rPr>
                <w:rFonts w:cs="Arial"/>
              </w:rPr>
              <w:t>Was the supervisee happy with the record of the previous supervision?</w:t>
            </w:r>
          </w:p>
        </w:tc>
        <w:tc>
          <w:tcPr>
            <w:tcW w:w="2126" w:type="dxa"/>
          </w:tcPr>
          <w:p w14:paraId="54712C51" w14:textId="77777777" w:rsidR="005C580B" w:rsidRPr="00DA013F" w:rsidRDefault="005C580B" w:rsidP="00D75249">
            <w:pPr>
              <w:jc w:val="center"/>
              <w:rPr>
                <w:rFonts w:cs="Arial"/>
              </w:rPr>
            </w:pPr>
          </w:p>
        </w:tc>
      </w:tr>
      <w:tr w:rsidR="005C580B" w:rsidRPr="00DA013F" w14:paraId="07CAD574" w14:textId="77777777" w:rsidTr="00D75249">
        <w:trPr>
          <w:trHeight w:val="323"/>
        </w:trPr>
        <w:tc>
          <w:tcPr>
            <w:tcW w:w="13603" w:type="dxa"/>
            <w:gridSpan w:val="2"/>
            <w:shd w:val="clear" w:color="auto" w:fill="D9D9D9" w:themeFill="background1" w:themeFillShade="D9"/>
          </w:tcPr>
          <w:p w14:paraId="5A54F1BD" w14:textId="77777777" w:rsidR="005C580B" w:rsidRPr="00DA013F" w:rsidRDefault="005C580B" w:rsidP="00D75249">
            <w:pPr>
              <w:rPr>
                <w:rFonts w:cs="Arial"/>
                <w:b/>
                <w:bCs/>
              </w:rPr>
            </w:pPr>
            <w:r w:rsidRPr="00DA013F">
              <w:rPr>
                <w:rFonts w:cs="Arial"/>
                <w:b/>
                <w:bCs/>
              </w:rPr>
              <w:t>Please see update in rolling action plan below for progress against actions in section 5</w:t>
            </w:r>
          </w:p>
        </w:tc>
      </w:tr>
    </w:tbl>
    <w:p w14:paraId="0B6B64F0" w14:textId="77777777" w:rsidR="005C580B" w:rsidRPr="00DA013F" w:rsidRDefault="005C580B" w:rsidP="005C580B">
      <w:pPr>
        <w:rPr>
          <w:rFonts w:cs="Arial"/>
        </w:rPr>
      </w:pPr>
    </w:p>
    <w:p w14:paraId="320BFB98" w14:textId="77777777" w:rsidR="005C580B" w:rsidRPr="00DA013F" w:rsidRDefault="005C580B" w:rsidP="005C580B">
      <w:pPr>
        <w:rPr>
          <w:rFonts w:cs="Arial"/>
          <w:b/>
          <w:bCs/>
          <w:u w:val="single"/>
        </w:rPr>
      </w:pPr>
      <w:r w:rsidRPr="00DA013F">
        <w:rPr>
          <w:rFonts w:cs="Arial"/>
          <w:b/>
          <w:bCs/>
          <w:u w:val="single"/>
        </w:rPr>
        <w:t xml:space="preserve">2. Welfare – Work &amp; Personal </w:t>
      </w:r>
    </w:p>
    <w:tbl>
      <w:tblPr>
        <w:tblStyle w:val="TableGrid"/>
        <w:tblW w:w="0" w:type="auto"/>
        <w:tblLook w:val="04A0" w:firstRow="1" w:lastRow="0" w:firstColumn="1" w:lastColumn="0" w:noHBand="0" w:noVBand="1"/>
      </w:tblPr>
      <w:tblGrid>
        <w:gridCol w:w="8927"/>
        <w:gridCol w:w="4023"/>
      </w:tblGrid>
      <w:tr w:rsidR="005C580B" w:rsidRPr="00DA013F" w14:paraId="5A131F5B" w14:textId="77777777" w:rsidTr="00D75249">
        <w:tc>
          <w:tcPr>
            <w:tcW w:w="13745" w:type="dxa"/>
            <w:gridSpan w:val="2"/>
            <w:shd w:val="clear" w:color="auto" w:fill="D9D9D9" w:themeFill="background1" w:themeFillShade="D9"/>
          </w:tcPr>
          <w:p w14:paraId="10BFB6BC" w14:textId="77777777" w:rsidR="005C580B" w:rsidRPr="00DA013F" w:rsidRDefault="005C580B" w:rsidP="00D75249">
            <w:pPr>
              <w:rPr>
                <w:rFonts w:cs="Arial"/>
                <w:b/>
                <w:bCs/>
              </w:rPr>
            </w:pPr>
            <w:r w:rsidRPr="00DA013F">
              <w:rPr>
                <w:rFonts w:cs="Arial"/>
                <w:b/>
                <w:bCs/>
              </w:rPr>
              <w:t xml:space="preserve">How am I? </w:t>
            </w:r>
          </w:p>
          <w:p w14:paraId="25D20CD6" w14:textId="77777777" w:rsidR="005C580B" w:rsidRPr="00DA013F" w:rsidRDefault="005C580B" w:rsidP="00D75249">
            <w:pPr>
              <w:rPr>
                <w:rFonts w:cs="Arial"/>
              </w:rPr>
            </w:pPr>
            <w:r w:rsidRPr="00DA013F">
              <w:rPr>
                <w:rFonts w:cs="Arial"/>
              </w:rPr>
              <w:t>How is your personal wellbeing at work / home?  This could include your physical and emotional wellbeing.  Are there any “stressors” impacting upon your work/well-being? Any additional support needed?</w:t>
            </w:r>
          </w:p>
          <w:p w14:paraId="06432C9C" w14:textId="77777777" w:rsidR="005C580B" w:rsidRPr="00DA013F" w:rsidRDefault="005C580B" w:rsidP="00D75249">
            <w:pPr>
              <w:rPr>
                <w:rFonts w:cs="Arial"/>
              </w:rPr>
            </w:pPr>
          </w:p>
        </w:tc>
      </w:tr>
      <w:tr w:rsidR="005C580B" w:rsidRPr="00DA013F" w14:paraId="3EAE8FA1" w14:textId="77777777" w:rsidTr="00D75249">
        <w:tc>
          <w:tcPr>
            <w:tcW w:w="9493" w:type="dxa"/>
            <w:shd w:val="clear" w:color="auto" w:fill="D9D9D9" w:themeFill="background1" w:themeFillShade="D9"/>
          </w:tcPr>
          <w:p w14:paraId="2AA6D93A" w14:textId="77777777" w:rsidR="005C580B" w:rsidRPr="00DA013F" w:rsidRDefault="005C580B" w:rsidP="00D75249">
            <w:pPr>
              <w:jc w:val="center"/>
              <w:rPr>
                <w:rFonts w:cs="Arial"/>
              </w:rPr>
            </w:pPr>
            <w:r w:rsidRPr="00DA013F">
              <w:rPr>
                <w:rFonts w:cs="Arial"/>
              </w:rPr>
              <w:t>Discussion</w:t>
            </w:r>
          </w:p>
          <w:p w14:paraId="5DE84083" w14:textId="77777777" w:rsidR="005C580B" w:rsidRPr="00DA013F" w:rsidRDefault="005C580B" w:rsidP="00D75249">
            <w:pPr>
              <w:jc w:val="center"/>
              <w:rPr>
                <w:rFonts w:cs="Arial"/>
              </w:rPr>
            </w:pPr>
            <w:r w:rsidRPr="00DA013F">
              <w:rPr>
                <w:rFonts w:cs="Arial"/>
              </w:rPr>
              <w:t>*Include the positives as well as the things that the supervisee would like to change.</w:t>
            </w:r>
          </w:p>
        </w:tc>
        <w:tc>
          <w:tcPr>
            <w:tcW w:w="4252" w:type="dxa"/>
            <w:shd w:val="clear" w:color="auto" w:fill="D9D9D9" w:themeFill="background1" w:themeFillShade="D9"/>
          </w:tcPr>
          <w:p w14:paraId="31FFD581" w14:textId="77777777" w:rsidR="005C580B" w:rsidRPr="00DA013F" w:rsidRDefault="005C580B" w:rsidP="00D75249">
            <w:pPr>
              <w:jc w:val="center"/>
              <w:rPr>
                <w:rFonts w:cs="Arial"/>
              </w:rPr>
            </w:pPr>
            <w:r w:rsidRPr="00DA013F">
              <w:rPr>
                <w:rFonts w:cs="Arial"/>
              </w:rPr>
              <w:t>Actions</w:t>
            </w:r>
          </w:p>
        </w:tc>
      </w:tr>
      <w:tr w:rsidR="005C580B" w:rsidRPr="00DA013F" w14:paraId="3D1090AB" w14:textId="77777777" w:rsidTr="00D75249">
        <w:tc>
          <w:tcPr>
            <w:tcW w:w="9493" w:type="dxa"/>
          </w:tcPr>
          <w:p w14:paraId="49C8DE31" w14:textId="77777777" w:rsidR="005C580B" w:rsidRPr="00DA013F" w:rsidRDefault="005C580B" w:rsidP="00D75249">
            <w:pPr>
              <w:rPr>
                <w:rFonts w:cs="Arial"/>
              </w:rPr>
            </w:pPr>
            <w:r w:rsidRPr="00DA013F">
              <w:rPr>
                <w:rFonts w:cs="Arial"/>
              </w:rPr>
              <w:t xml:space="preserve"> </w:t>
            </w:r>
          </w:p>
          <w:p w14:paraId="3A00DB50" w14:textId="77777777" w:rsidR="005C580B" w:rsidRPr="00DA013F" w:rsidRDefault="005C580B" w:rsidP="00D75249">
            <w:pPr>
              <w:rPr>
                <w:rFonts w:cs="Arial"/>
              </w:rPr>
            </w:pPr>
          </w:p>
          <w:p w14:paraId="4DEA59EA" w14:textId="77777777" w:rsidR="005C580B" w:rsidRPr="00DA013F" w:rsidRDefault="005C580B" w:rsidP="00D75249">
            <w:pPr>
              <w:rPr>
                <w:rFonts w:cs="Arial"/>
              </w:rPr>
            </w:pPr>
          </w:p>
          <w:p w14:paraId="32883548" w14:textId="77777777" w:rsidR="005C580B" w:rsidRPr="00DA013F" w:rsidRDefault="005C580B" w:rsidP="00D75249">
            <w:pPr>
              <w:rPr>
                <w:rFonts w:cs="Arial"/>
              </w:rPr>
            </w:pPr>
          </w:p>
        </w:tc>
        <w:tc>
          <w:tcPr>
            <w:tcW w:w="4252" w:type="dxa"/>
          </w:tcPr>
          <w:p w14:paraId="2E70EBBD" w14:textId="77777777" w:rsidR="005C580B" w:rsidRPr="00DA013F" w:rsidRDefault="005C580B" w:rsidP="00D75249">
            <w:pPr>
              <w:rPr>
                <w:rFonts w:cs="Arial"/>
              </w:rPr>
            </w:pPr>
          </w:p>
        </w:tc>
      </w:tr>
    </w:tbl>
    <w:p w14:paraId="3F8AD640" w14:textId="77777777" w:rsidR="005C580B" w:rsidRPr="00DA013F" w:rsidRDefault="005C580B" w:rsidP="005C580B">
      <w:pPr>
        <w:rPr>
          <w:rFonts w:cs="Arial"/>
          <w:b/>
          <w:bCs/>
          <w:u w:val="single"/>
        </w:rPr>
      </w:pPr>
    </w:p>
    <w:p w14:paraId="4C4A1ED4" w14:textId="77777777" w:rsidR="005C580B" w:rsidRPr="00DA013F" w:rsidRDefault="005C580B" w:rsidP="005C580B">
      <w:pPr>
        <w:rPr>
          <w:rFonts w:cs="Arial"/>
          <w:b/>
          <w:bCs/>
          <w:u w:val="single"/>
        </w:rPr>
      </w:pPr>
    </w:p>
    <w:p w14:paraId="528D9317" w14:textId="77777777" w:rsidR="005C580B" w:rsidRPr="00DA013F" w:rsidRDefault="005C580B" w:rsidP="005C580B">
      <w:pPr>
        <w:rPr>
          <w:rFonts w:cs="Arial"/>
          <w:b/>
          <w:bCs/>
          <w:u w:val="single"/>
        </w:rPr>
      </w:pPr>
    </w:p>
    <w:p w14:paraId="1C50BEA9" w14:textId="77777777" w:rsidR="005C580B" w:rsidRPr="00DA013F" w:rsidRDefault="005C580B" w:rsidP="005C580B">
      <w:pPr>
        <w:rPr>
          <w:rFonts w:cs="Arial"/>
          <w:b/>
          <w:bCs/>
          <w:u w:val="single"/>
        </w:rPr>
      </w:pPr>
      <w:r w:rsidRPr="00DA013F">
        <w:rPr>
          <w:rFonts w:cs="Arial"/>
          <w:b/>
          <w:bCs/>
          <w:u w:val="single"/>
        </w:rPr>
        <w:t xml:space="preserve">3. Various – please delete any that are not relevant or add new </w:t>
      </w:r>
    </w:p>
    <w:tbl>
      <w:tblPr>
        <w:tblStyle w:val="TableGrid"/>
        <w:tblW w:w="0" w:type="auto"/>
        <w:tblLook w:val="04A0" w:firstRow="1" w:lastRow="0" w:firstColumn="1" w:lastColumn="0" w:noHBand="0" w:noVBand="1"/>
      </w:tblPr>
      <w:tblGrid>
        <w:gridCol w:w="1678"/>
        <w:gridCol w:w="6531"/>
        <w:gridCol w:w="4741"/>
      </w:tblGrid>
      <w:tr w:rsidR="005C580B" w:rsidRPr="00DA013F" w14:paraId="5BB06FF9" w14:textId="77777777" w:rsidTr="00D75249">
        <w:tc>
          <w:tcPr>
            <w:tcW w:w="1696" w:type="dxa"/>
            <w:shd w:val="clear" w:color="auto" w:fill="D9D9D9" w:themeFill="background1" w:themeFillShade="D9"/>
          </w:tcPr>
          <w:p w14:paraId="60AF230C" w14:textId="77777777" w:rsidR="005C580B" w:rsidRPr="00DA013F" w:rsidRDefault="005C580B" w:rsidP="00D75249">
            <w:pPr>
              <w:jc w:val="center"/>
              <w:rPr>
                <w:rFonts w:cs="Arial"/>
                <w:b/>
                <w:bCs/>
              </w:rPr>
            </w:pPr>
            <w:r w:rsidRPr="00DA013F">
              <w:rPr>
                <w:rFonts w:cs="Arial"/>
                <w:b/>
                <w:bCs/>
              </w:rPr>
              <w:t>Area Discussed</w:t>
            </w:r>
          </w:p>
        </w:tc>
        <w:tc>
          <w:tcPr>
            <w:tcW w:w="7088" w:type="dxa"/>
            <w:shd w:val="clear" w:color="auto" w:fill="D9D9D9" w:themeFill="background1" w:themeFillShade="D9"/>
          </w:tcPr>
          <w:p w14:paraId="39E07267" w14:textId="77777777" w:rsidR="005C580B" w:rsidRPr="00DA013F" w:rsidRDefault="005C580B" w:rsidP="00D75249">
            <w:pPr>
              <w:jc w:val="center"/>
              <w:rPr>
                <w:rFonts w:cs="Arial"/>
                <w:b/>
                <w:bCs/>
              </w:rPr>
            </w:pPr>
            <w:r w:rsidRPr="00DA013F">
              <w:rPr>
                <w:rFonts w:cs="Arial"/>
                <w:b/>
                <w:bCs/>
              </w:rPr>
              <w:t>Discussion</w:t>
            </w:r>
          </w:p>
        </w:tc>
        <w:tc>
          <w:tcPr>
            <w:tcW w:w="5103" w:type="dxa"/>
            <w:shd w:val="clear" w:color="auto" w:fill="D9D9D9" w:themeFill="background1" w:themeFillShade="D9"/>
          </w:tcPr>
          <w:p w14:paraId="7291BA99" w14:textId="77777777" w:rsidR="005C580B" w:rsidRPr="00DA013F" w:rsidRDefault="005C580B" w:rsidP="00D75249">
            <w:pPr>
              <w:jc w:val="center"/>
              <w:rPr>
                <w:rFonts w:cs="Arial"/>
                <w:b/>
                <w:bCs/>
              </w:rPr>
            </w:pPr>
            <w:r w:rsidRPr="00DA013F">
              <w:rPr>
                <w:rFonts w:cs="Arial"/>
                <w:b/>
                <w:bCs/>
              </w:rPr>
              <w:t>Actions &amp; Timescales</w:t>
            </w:r>
          </w:p>
        </w:tc>
      </w:tr>
      <w:tr w:rsidR="005C580B" w:rsidRPr="00DA013F" w14:paraId="3DE4FDF1" w14:textId="77777777" w:rsidTr="00D75249">
        <w:tc>
          <w:tcPr>
            <w:tcW w:w="1696" w:type="dxa"/>
          </w:tcPr>
          <w:p w14:paraId="1AC48EFB" w14:textId="77777777" w:rsidR="005C580B" w:rsidRPr="00DA013F" w:rsidRDefault="005C580B" w:rsidP="00D75249">
            <w:pPr>
              <w:rPr>
                <w:rFonts w:cs="Arial"/>
              </w:rPr>
            </w:pPr>
            <w:r w:rsidRPr="00DA013F">
              <w:rPr>
                <w:rFonts w:cs="Arial"/>
              </w:rPr>
              <w:t xml:space="preserve">Improvement Plan </w:t>
            </w:r>
          </w:p>
        </w:tc>
        <w:tc>
          <w:tcPr>
            <w:tcW w:w="7088" w:type="dxa"/>
          </w:tcPr>
          <w:p w14:paraId="01ADFFC4" w14:textId="77777777" w:rsidR="005C580B" w:rsidRPr="00DA013F" w:rsidRDefault="005C580B" w:rsidP="00D75249">
            <w:pPr>
              <w:rPr>
                <w:rFonts w:cs="Arial"/>
              </w:rPr>
            </w:pPr>
          </w:p>
        </w:tc>
        <w:tc>
          <w:tcPr>
            <w:tcW w:w="5103" w:type="dxa"/>
          </w:tcPr>
          <w:p w14:paraId="0B39A7BF" w14:textId="77777777" w:rsidR="005C580B" w:rsidRPr="00DA013F" w:rsidRDefault="005C580B" w:rsidP="00D75249">
            <w:pPr>
              <w:rPr>
                <w:rFonts w:cs="Arial"/>
              </w:rPr>
            </w:pPr>
          </w:p>
        </w:tc>
      </w:tr>
      <w:tr w:rsidR="005C580B" w:rsidRPr="00DA013F" w14:paraId="2DEC8F02" w14:textId="77777777" w:rsidTr="00D75249">
        <w:tc>
          <w:tcPr>
            <w:tcW w:w="1696" w:type="dxa"/>
          </w:tcPr>
          <w:p w14:paraId="14EECFD3" w14:textId="77777777" w:rsidR="005C580B" w:rsidRPr="00DA013F" w:rsidRDefault="005C580B" w:rsidP="00D75249">
            <w:pPr>
              <w:rPr>
                <w:rFonts w:cs="Arial"/>
              </w:rPr>
            </w:pPr>
            <w:r w:rsidRPr="00DA013F">
              <w:rPr>
                <w:rFonts w:cs="Arial"/>
              </w:rPr>
              <w:t>Staff employment and HR issues</w:t>
            </w:r>
          </w:p>
        </w:tc>
        <w:tc>
          <w:tcPr>
            <w:tcW w:w="7088" w:type="dxa"/>
          </w:tcPr>
          <w:p w14:paraId="28A78E92" w14:textId="77777777" w:rsidR="005C580B" w:rsidRPr="00DA013F" w:rsidRDefault="005C580B" w:rsidP="00D75249">
            <w:pPr>
              <w:rPr>
                <w:rFonts w:cs="Arial"/>
              </w:rPr>
            </w:pPr>
          </w:p>
        </w:tc>
        <w:tc>
          <w:tcPr>
            <w:tcW w:w="5103" w:type="dxa"/>
          </w:tcPr>
          <w:p w14:paraId="3F15445E" w14:textId="77777777" w:rsidR="005C580B" w:rsidRPr="00DA013F" w:rsidRDefault="005C580B" w:rsidP="00D75249">
            <w:pPr>
              <w:rPr>
                <w:rFonts w:cs="Arial"/>
              </w:rPr>
            </w:pPr>
          </w:p>
        </w:tc>
      </w:tr>
      <w:tr w:rsidR="005C580B" w:rsidRPr="00DA013F" w14:paraId="4AB56BEE" w14:textId="77777777" w:rsidTr="00D75249">
        <w:tc>
          <w:tcPr>
            <w:tcW w:w="1696" w:type="dxa"/>
          </w:tcPr>
          <w:p w14:paraId="673716CB" w14:textId="77777777" w:rsidR="005C580B" w:rsidRPr="00DA013F" w:rsidRDefault="005C580B" w:rsidP="00D75249">
            <w:pPr>
              <w:rPr>
                <w:rFonts w:cs="Arial"/>
              </w:rPr>
            </w:pPr>
            <w:r w:rsidRPr="00DA013F">
              <w:rPr>
                <w:rFonts w:cs="Arial"/>
              </w:rPr>
              <w:t>Service Performance data/ management information</w:t>
            </w:r>
          </w:p>
        </w:tc>
        <w:tc>
          <w:tcPr>
            <w:tcW w:w="7088" w:type="dxa"/>
          </w:tcPr>
          <w:p w14:paraId="47724622" w14:textId="77777777" w:rsidR="005C580B" w:rsidRPr="00DA013F" w:rsidRDefault="005C580B" w:rsidP="00D75249">
            <w:pPr>
              <w:rPr>
                <w:rFonts w:cs="Arial"/>
              </w:rPr>
            </w:pPr>
          </w:p>
        </w:tc>
        <w:tc>
          <w:tcPr>
            <w:tcW w:w="5103" w:type="dxa"/>
          </w:tcPr>
          <w:p w14:paraId="05F95EC5" w14:textId="77777777" w:rsidR="005C580B" w:rsidRPr="00DA013F" w:rsidRDefault="005C580B" w:rsidP="00D75249">
            <w:pPr>
              <w:rPr>
                <w:rFonts w:cs="Arial"/>
              </w:rPr>
            </w:pPr>
          </w:p>
        </w:tc>
      </w:tr>
      <w:tr w:rsidR="005C580B" w:rsidRPr="00DA013F" w14:paraId="7A950724" w14:textId="77777777" w:rsidTr="00D75249">
        <w:tc>
          <w:tcPr>
            <w:tcW w:w="1696" w:type="dxa"/>
          </w:tcPr>
          <w:p w14:paraId="2CFA646D" w14:textId="77777777" w:rsidR="005C580B" w:rsidRPr="00DA013F" w:rsidRDefault="005C580B" w:rsidP="00D75249">
            <w:pPr>
              <w:rPr>
                <w:rFonts w:cs="Arial"/>
              </w:rPr>
            </w:pPr>
            <w:r w:rsidRPr="00DA013F">
              <w:rPr>
                <w:rFonts w:cs="Arial"/>
              </w:rPr>
              <w:t xml:space="preserve">Budget &amp; financial management </w:t>
            </w:r>
          </w:p>
        </w:tc>
        <w:tc>
          <w:tcPr>
            <w:tcW w:w="7088" w:type="dxa"/>
          </w:tcPr>
          <w:p w14:paraId="1CEB70B5" w14:textId="77777777" w:rsidR="005C580B" w:rsidRPr="00DA013F" w:rsidRDefault="005C580B" w:rsidP="00D75249">
            <w:pPr>
              <w:rPr>
                <w:rFonts w:cs="Arial"/>
              </w:rPr>
            </w:pPr>
          </w:p>
        </w:tc>
        <w:tc>
          <w:tcPr>
            <w:tcW w:w="5103" w:type="dxa"/>
          </w:tcPr>
          <w:p w14:paraId="0F4F91B2" w14:textId="77777777" w:rsidR="005C580B" w:rsidRPr="00DA013F" w:rsidRDefault="005C580B" w:rsidP="00D75249">
            <w:pPr>
              <w:rPr>
                <w:rFonts w:cs="Arial"/>
              </w:rPr>
            </w:pPr>
          </w:p>
        </w:tc>
      </w:tr>
      <w:tr w:rsidR="005C580B" w:rsidRPr="00DA013F" w14:paraId="0D170B5B" w14:textId="77777777" w:rsidTr="00D75249">
        <w:tc>
          <w:tcPr>
            <w:tcW w:w="1696" w:type="dxa"/>
          </w:tcPr>
          <w:p w14:paraId="423FFA19" w14:textId="77777777" w:rsidR="005C580B" w:rsidRPr="00DA013F" w:rsidRDefault="005C580B" w:rsidP="00D75249">
            <w:pPr>
              <w:rPr>
                <w:rFonts w:cs="Arial"/>
              </w:rPr>
            </w:pPr>
            <w:proofErr w:type="gramStart"/>
            <w:r w:rsidRPr="00DA013F">
              <w:rPr>
                <w:rFonts w:cs="Arial"/>
              </w:rPr>
              <w:t>Individual  High</w:t>
            </w:r>
            <w:proofErr w:type="gramEnd"/>
            <w:r w:rsidRPr="00DA013F">
              <w:rPr>
                <w:rFonts w:cs="Arial"/>
              </w:rPr>
              <w:t xml:space="preserve"> Risk/Needs case discussion</w:t>
            </w:r>
          </w:p>
        </w:tc>
        <w:tc>
          <w:tcPr>
            <w:tcW w:w="7088" w:type="dxa"/>
          </w:tcPr>
          <w:p w14:paraId="2B6A5B0A" w14:textId="77777777" w:rsidR="005C580B" w:rsidRPr="00DA013F" w:rsidRDefault="005C580B" w:rsidP="00D75249">
            <w:pPr>
              <w:rPr>
                <w:rFonts w:cs="Arial"/>
              </w:rPr>
            </w:pPr>
          </w:p>
        </w:tc>
        <w:tc>
          <w:tcPr>
            <w:tcW w:w="5103" w:type="dxa"/>
          </w:tcPr>
          <w:p w14:paraId="2A334CD3" w14:textId="77777777" w:rsidR="005C580B" w:rsidRPr="00DA013F" w:rsidRDefault="005C580B" w:rsidP="00D75249">
            <w:pPr>
              <w:rPr>
                <w:rFonts w:cs="Arial"/>
              </w:rPr>
            </w:pPr>
          </w:p>
        </w:tc>
      </w:tr>
      <w:tr w:rsidR="005C580B" w:rsidRPr="00DA013F" w14:paraId="0F84188D" w14:textId="77777777" w:rsidTr="00D75249">
        <w:tc>
          <w:tcPr>
            <w:tcW w:w="1696" w:type="dxa"/>
          </w:tcPr>
          <w:p w14:paraId="481B4739" w14:textId="77777777" w:rsidR="005C580B" w:rsidRPr="00DA013F" w:rsidRDefault="005C580B" w:rsidP="00D75249">
            <w:pPr>
              <w:rPr>
                <w:rFonts w:cs="Arial"/>
              </w:rPr>
            </w:pPr>
            <w:r w:rsidRPr="00DA013F">
              <w:rPr>
                <w:rFonts w:cs="Arial"/>
              </w:rPr>
              <w:t>Intra/Inter agency working</w:t>
            </w:r>
          </w:p>
        </w:tc>
        <w:tc>
          <w:tcPr>
            <w:tcW w:w="7088" w:type="dxa"/>
          </w:tcPr>
          <w:p w14:paraId="59883324" w14:textId="77777777" w:rsidR="005C580B" w:rsidRPr="00DA013F" w:rsidRDefault="005C580B" w:rsidP="00D75249">
            <w:pPr>
              <w:rPr>
                <w:rFonts w:cs="Arial"/>
              </w:rPr>
            </w:pPr>
          </w:p>
        </w:tc>
        <w:tc>
          <w:tcPr>
            <w:tcW w:w="5103" w:type="dxa"/>
          </w:tcPr>
          <w:p w14:paraId="591ED953" w14:textId="77777777" w:rsidR="005C580B" w:rsidRPr="00DA013F" w:rsidRDefault="005C580B" w:rsidP="00D75249">
            <w:pPr>
              <w:rPr>
                <w:rFonts w:cs="Arial"/>
              </w:rPr>
            </w:pPr>
          </w:p>
        </w:tc>
      </w:tr>
      <w:tr w:rsidR="005C580B" w:rsidRPr="00DA013F" w14:paraId="68617454" w14:textId="77777777" w:rsidTr="00D75249">
        <w:tc>
          <w:tcPr>
            <w:tcW w:w="1696" w:type="dxa"/>
          </w:tcPr>
          <w:p w14:paraId="59AE9311" w14:textId="77777777" w:rsidR="005C580B" w:rsidRPr="00DA013F" w:rsidRDefault="005C580B" w:rsidP="00D75249">
            <w:pPr>
              <w:rPr>
                <w:rFonts w:cs="Arial"/>
              </w:rPr>
            </w:pPr>
            <w:r w:rsidRPr="00DA013F">
              <w:rPr>
                <w:rFonts w:cs="Arial"/>
              </w:rPr>
              <w:t xml:space="preserve">Projects or special tasks </w:t>
            </w:r>
          </w:p>
        </w:tc>
        <w:tc>
          <w:tcPr>
            <w:tcW w:w="7088" w:type="dxa"/>
          </w:tcPr>
          <w:p w14:paraId="194CD5B6" w14:textId="77777777" w:rsidR="005C580B" w:rsidRPr="00DA013F" w:rsidRDefault="005C580B" w:rsidP="00D75249">
            <w:pPr>
              <w:rPr>
                <w:rFonts w:cs="Arial"/>
              </w:rPr>
            </w:pPr>
          </w:p>
        </w:tc>
        <w:tc>
          <w:tcPr>
            <w:tcW w:w="5103" w:type="dxa"/>
          </w:tcPr>
          <w:p w14:paraId="33AF5520" w14:textId="77777777" w:rsidR="005C580B" w:rsidRPr="00DA013F" w:rsidRDefault="005C580B" w:rsidP="00D75249">
            <w:pPr>
              <w:rPr>
                <w:rFonts w:cs="Arial"/>
              </w:rPr>
            </w:pPr>
          </w:p>
        </w:tc>
      </w:tr>
      <w:tr w:rsidR="005C580B" w:rsidRPr="00DA013F" w14:paraId="03643F6E" w14:textId="77777777" w:rsidTr="00D75249">
        <w:trPr>
          <w:trHeight w:val="296"/>
        </w:trPr>
        <w:tc>
          <w:tcPr>
            <w:tcW w:w="1696" w:type="dxa"/>
          </w:tcPr>
          <w:p w14:paraId="7DB8B432" w14:textId="77777777" w:rsidR="005C580B" w:rsidRPr="00DA013F" w:rsidRDefault="005C580B" w:rsidP="00D75249">
            <w:pPr>
              <w:rPr>
                <w:rFonts w:cs="Arial"/>
              </w:rPr>
            </w:pPr>
            <w:r w:rsidRPr="00DA013F">
              <w:rPr>
                <w:rFonts w:cs="Arial"/>
              </w:rPr>
              <w:t>Compliments and Complaints</w:t>
            </w:r>
          </w:p>
        </w:tc>
        <w:tc>
          <w:tcPr>
            <w:tcW w:w="7088" w:type="dxa"/>
          </w:tcPr>
          <w:p w14:paraId="31E5E1C5" w14:textId="77777777" w:rsidR="005C580B" w:rsidRPr="00DA013F" w:rsidRDefault="005C580B" w:rsidP="00D75249">
            <w:pPr>
              <w:rPr>
                <w:rFonts w:cs="Arial"/>
              </w:rPr>
            </w:pPr>
          </w:p>
        </w:tc>
        <w:tc>
          <w:tcPr>
            <w:tcW w:w="5103" w:type="dxa"/>
          </w:tcPr>
          <w:p w14:paraId="5B1302EE" w14:textId="77777777" w:rsidR="005C580B" w:rsidRPr="00DA013F" w:rsidRDefault="005C580B" w:rsidP="00D75249">
            <w:pPr>
              <w:rPr>
                <w:rFonts w:cs="Arial"/>
              </w:rPr>
            </w:pPr>
          </w:p>
        </w:tc>
      </w:tr>
      <w:tr w:rsidR="005C580B" w:rsidRPr="00DA013F" w14:paraId="45C8C52C" w14:textId="77777777" w:rsidTr="00D75249">
        <w:trPr>
          <w:trHeight w:val="296"/>
        </w:trPr>
        <w:tc>
          <w:tcPr>
            <w:tcW w:w="1696" w:type="dxa"/>
          </w:tcPr>
          <w:p w14:paraId="37E1FFB5" w14:textId="77777777" w:rsidR="005C580B" w:rsidRPr="00DA013F" w:rsidRDefault="005C580B" w:rsidP="00D75249">
            <w:pPr>
              <w:rPr>
                <w:rFonts w:cs="Arial"/>
              </w:rPr>
            </w:pPr>
            <w:r w:rsidRPr="00DA013F">
              <w:rPr>
                <w:rFonts w:cs="Arial"/>
              </w:rPr>
              <w:t xml:space="preserve">Learning and Development </w:t>
            </w:r>
          </w:p>
        </w:tc>
        <w:tc>
          <w:tcPr>
            <w:tcW w:w="7088" w:type="dxa"/>
          </w:tcPr>
          <w:p w14:paraId="741B84B0" w14:textId="77777777" w:rsidR="005C580B" w:rsidRPr="00DA013F" w:rsidRDefault="005C580B" w:rsidP="00D75249">
            <w:pPr>
              <w:rPr>
                <w:rFonts w:cs="Arial"/>
              </w:rPr>
            </w:pPr>
          </w:p>
        </w:tc>
        <w:tc>
          <w:tcPr>
            <w:tcW w:w="5103" w:type="dxa"/>
          </w:tcPr>
          <w:p w14:paraId="5EBE4E25" w14:textId="77777777" w:rsidR="005C580B" w:rsidRPr="00DA013F" w:rsidRDefault="005C580B" w:rsidP="00D75249">
            <w:pPr>
              <w:rPr>
                <w:rFonts w:cs="Arial"/>
              </w:rPr>
            </w:pPr>
          </w:p>
        </w:tc>
      </w:tr>
      <w:tr w:rsidR="005C580B" w:rsidRPr="00DA013F" w14:paraId="147E3931" w14:textId="77777777" w:rsidTr="00D75249">
        <w:trPr>
          <w:trHeight w:val="296"/>
        </w:trPr>
        <w:tc>
          <w:tcPr>
            <w:tcW w:w="1696" w:type="dxa"/>
          </w:tcPr>
          <w:p w14:paraId="4240F9C2" w14:textId="77777777" w:rsidR="005C580B" w:rsidRPr="00DA013F" w:rsidRDefault="005C580B" w:rsidP="00D75249">
            <w:pPr>
              <w:rPr>
                <w:rFonts w:cs="Arial"/>
              </w:rPr>
            </w:pPr>
            <w:r w:rsidRPr="00DA013F">
              <w:rPr>
                <w:rFonts w:cs="Arial"/>
              </w:rPr>
              <w:t>Reflection on your role</w:t>
            </w:r>
          </w:p>
        </w:tc>
        <w:tc>
          <w:tcPr>
            <w:tcW w:w="7088" w:type="dxa"/>
          </w:tcPr>
          <w:p w14:paraId="51BA59F9" w14:textId="77777777" w:rsidR="005C580B" w:rsidRPr="00DA013F" w:rsidRDefault="005C580B" w:rsidP="00D75249">
            <w:pPr>
              <w:rPr>
                <w:rFonts w:cs="Arial"/>
              </w:rPr>
            </w:pPr>
          </w:p>
        </w:tc>
        <w:tc>
          <w:tcPr>
            <w:tcW w:w="5103" w:type="dxa"/>
          </w:tcPr>
          <w:p w14:paraId="751A7EC5" w14:textId="77777777" w:rsidR="005C580B" w:rsidRPr="00DA013F" w:rsidRDefault="005C580B" w:rsidP="00D75249">
            <w:pPr>
              <w:rPr>
                <w:rFonts w:cs="Arial"/>
              </w:rPr>
            </w:pPr>
          </w:p>
        </w:tc>
      </w:tr>
      <w:tr w:rsidR="005C580B" w:rsidRPr="00DA013F" w14:paraId="16881A39" w14:textId="77777777" w:rsidTr="00D75249">
        <w:trPr>
          <w:trHeight w:val="296"/>
        </w:trPr>
        <w:tc>
          <w:tcPr>
            <w:tcW w:w="1696" w:type="dxa"/>
          </w:tcPr>
          <w:p w14:paraId="4964B663" w14:textId="77777777" w:rsidR="005C580B" w:rsidRPr="00DA013F" w:rsidRDefault="005C580B" w:rsidP="00D75249">
            <w:pPr>
              <w:rPr>
                <w:rFonts w:cs="Arial"/>
              </w:rPr>
            </w:pPr>
            <w:r w:rsidRPr="00DA013F">
              <w:rPr>
                <w:rFonts w:cs="Arial"/>
              </w:rPr>
              <w:t>Leave &amp; Absences</w:t>
            </w:r>
          </w:p>
        </w:tc>
        <w:tc>
          <w:tcPr>
            <w:tcW w:w="7088" w:type="dxa"/>
          </w:tcPr>
          <w:p w14:paraId="37B5C689" w14:textId="77777777" w:rsidR="005C580B" w:rsidRPr="00DA013F" w:rsidRDefault="005C580B" w:rsidP="00D75249">
            <w:pPr>
              <w:rPr>
                <w:rFonts w:cs="Arial"/>
              </w:rPr>
            </w:pPr>
          </w:p>
        </w:tc>
        <w:tc>
          <w:tcPr>
            <w:tcW w:w="5103" w:type="dxa"/>
          </w:tcPr>
          <w:p w14:paraId="538E560D" w14:textId="77777777" w:rsidR="005C580B" w:rsidRPr="00DA013F" w:rsidRDefault="005C580B" w:rsidP="00D75249">
            <w:pPr>
              <w:rPr>
                <w:rFonts w:cs="Arial"/>
              </w:rPr>
            </w:pPr>
          </w:p>
        </w:tc>
      </w:tr>
      <w:tr w:rsidR="005C580B" w:rsidRPr="00DA013F" w14:paraId="56F8EF8B" w14:textId="77777777" w:rsidTr="00D75249">
        <w:trPr>
          <w:trHeight w:val="296"/>
        </w:trPr>
        <w:tc>
          <w:tcPr>
            <w:tcW w:w="1696" w:type="dxa"/>
          </w:tcPr>
          <w:p w14:paraId="7E62CCF4" w14:textId="77777777" w:rsidR="005C580B" w:rsidRPr="00DA013F" w:rsidRDefault="005C580B" w:rsidP="00D75249">
            <w:pPr>
              <w:rPr>
                <w:rFonts w:cs="Arial"/>
              </w:rPr>
            </w:pPr>
            <w:r w:rsidRPr="00DA013F">
              <w:rPr>
                <w:rFonts w:cs="Arial"/>
              </w:rPr>
              <w:t>A.</w:t>
            </w:r>
            <w:proofErr w:type="gramStart"/>
            <w:r w:rsidRPr="00DA013F">
              <w:rPr>
                <w:rFonts w:cs="Arial"/>
              </w:rPr>
              <w:t>O.B</w:t>
            </w:r>
            <w:proofErr w:type="gramEnd"/>
          </w:p>
        </w:tc>
        <w:tc>
          <w:tcPr>
            <w:tcW w:w="7088" w:type="dxa"/>
          </w:tcPr>
          <w:p w14:paraId="2F5D9B16" w14:textId="77777777" w:rsidR="005C580B" w:rsidRPr="00DA013F" w:rsidRDefault="005C580B" w:rsidP="00D75249">
            <w:pPr>
              <w:rPr>
                <w:rFonts w:cs="Arial"/>
              </w:rPr>
            </w:pPr>
          </w:p>
          <w:p w14:paraId="35136AF1" w14:textId="77777777" w:rsidR="005C580B" w:rsidRPr="00DA013F" w:rsidRDefault="005C580B" w:rsidP="00D75249">
            <w:pPr>
              <w:rPr>
                <w:rFonts w:cs="Arial"/>
              </w:rPr>
            </w:pPr>
          </w:p>
        </w:tc>
        <w:tc>
          <w:tcPr>
            <w:tcW w:w="5103" w:type="dxa"/>
          </w:tcPr>
          <w:p w14:paraId="44FA721F" w14:textId="77777777" w:rsidR="005C580B" w:rsidRPr="00DA013F" w:rsidRDefault="005C580B" w:rsidP="00D75249">
            <w:pPr>
              <w:rPr>
                <w:rFonts w:cs="Arial"/>
              </w:rPr>
            </w:pPr>
          </w:p>
        </w:tc>
      </w:tr>
    </w:tbl>
    <w:p w14:paraId="270A90FF" w14:textId="77777777" w:rsidR="005C580B" w:rsidRPr="00DA013F" w:rsidRDefault="005C580B" w:rsidP="005C580B">
      <w:pPr>
        <w:rPr>
          <w:rFonts w:cs="Arial"/>
        </w:rPr>
      </w:pPr>
    </w:p>
    <w:p w14:paraId="5B6956E2" w14:textId="77777777" w:rsidR="005C580B" w:rsidRPr="00DA013F" w:rsidRDefault="005C580B" w:rsidP="005C580B">
      <w:pPr>
        <w:rPr>
          <w:rFonts w:cs="Arial"/>
          <w:b/>
          <w:bCs/>
          <w:u w:val="single"/>
        </w:rPr>
      </w:pPr>
      <w:r w:rsidRPr="00DA013F">
        <w:rPr>
          <w:rFonts w:cs="Arial"/>
          <w:b/>
          <w:bCs/>
          <w:u w:val="single"/>
        </w:rPr>
        <w:t>5. Summary of Actions &amp; Progress</w:t>
      </w:r>
    </w:p>
    <w:p w14:paraId="73370A8B" w14:textId="77777777" w:rsidR="005C580B" w:rsidRPr="00DA013F" w:rsidRDefault="005C580B" w:rsidP="005C580B">
      <w:pPr>
        <w:pStyle w:val="ListParagraph"/>
        <w:numPr>
          <w:ilvl w:val="0"/>
          <w:numId w:val="13"/>
        </w:numPr>
        <w:spacing w:after="160" w:line="259" w:lineRule="auto"/>
        <w:rPr>
          <w:rFonts w:cs="Arial"/>
        </w:rPr>
      </w:pPr>
      <w:r w:rsidRPr="00DA013F">
        <w:rPr>
          <w:rFonts w:cs="Arial"/>
        </w:rPr>
        <w:t xml:space="preserve">Actions recorded in the sections above should be </w:t>
      </w:r>
      <w:proofErr w:type="spellStart"/>
      <w:r w:rsidRPr="00DA013F">
        <w:rPr>
          <w:rFonts w:cs="Arial"/>
        </w:rPr>
        <w:t>summarised</w:t>
      </w:r>
      <w:proofErr w:type="spellEnd"/>
      <w:r w:rsidRPr="00DA013F">
        <w:rPr>
          <w:rFonts w:cs="Arial"/>
        </w:rPr>
        <w:t xml:space="preserve"> here. </w:t>
      </w:r>
    </w:p>
    <w:p w14:paraId="219C6CA9" w14:textId="77777777" w:rsidR="005C580B" w:rsidRPr="00DA013F" w:rsidRDefault="005C580B" w:rsidP="005C580B">
      <w:pPr>
        <w:pStyle w:val="ListParagraph"/>
        <w:numPr>
          <w:ilvl w:val="0"/>
          <w:numId w:val="13"/>
        </w:numPr>
        <w:spacing w:after="160" w:line="259" w:lineRule="auto"/>
        <w:rPr>
          <w:rFonts w:cs="Arial"/>
        </w:rPr>
      </w:pPr>
      <w:r w:rsidRPr="00DA013F">
        <w:rPr>
          <w:rFonts w:cs="Arial"/>
        </w:rPr>
        <w:t>The progress made should be recorded each month.</w:t>
      </w:r>
    </w:p>
    <w:p w14:paraId="0901541C" w14:textId="77777777" w:rsidR="005C580B" w:rsidRPr="00DA013F" w:rsidRDefault="005C580B" w:rsidP="005C580B">
      <w:pPr>
        <w:pStyle w:val="ListParagraph"/>
        <w:numPr>
          <w:ilvl w:val="0"/>
          <w:numId w:val="13"/>
        </w:numPr>
        <w:spacing w:after="160" w:line="259" w:lineRule="auto"/>
        <w:rPr>
          <w:rFonts w:cs="Arial"/>
        </w:rPr>
      </w:pPr>
      <w:r w:rsidRPr="00DA013F">
        <w:rPr>
          <w:rFonts w:cs="Arial"/>
        </w:rPr>
        <w:t>Once an action is marked as ‘completed’ it can be deleted from NEXT month’s supervision record.</w:t>
      </w:r>
    </w:p>
    <w:tbl>
      <w:tblPr>
        <w:tblStyle w:val="TableGrid"/>
        <w:tblW w:w="0" w:type="auto"/>
        <w:tblLook w:val="04A0" w:firstRow="1" w:lastRow="0" w:firstColumn="1" w:lastColumn="0" w:noHBand="0" w:noVBand="1"/>
      </w:tblPr>
      <w:tblGrid>
        <w:gridCol w:w="1610"/>
        <w:gridCol w:w="4154"/>
        <w:gridCol w:w="5783"/>
        <w:gridCol w:w="1403"/>
      </w:tblGrid>
      <w:tr w:rsidR="005C580B" w:rsidRPr="00DA013F" w14:paraId="4C3F702C" w14:textId="77777777" w:rsidTr="00D75249">
        <w:tc>
          <w:tcPr>
            <w:tcW w:w="1699" w:type="dxa"/>
            <w:shd w:val="clear" w:color="auto" w:fill="D9D9D9" w:themeFill="background1" w:themeFillShade="D9"/>
          </w:tcPr>
          <w:p w14:paraId="130458F1" w14:textId="77777777" w:rsidR="005C580B" w:rsidRPr="00DA013F" w:rsidRDefault="005C580B" w:rsidP="00D75249">
            <w:pPr>
              <w:jc w:val="center"/>
              <w:rPr>
                <w:rFonts w:cs="Arial"/>
              </w:rPr>
            </w:pPr>
            <w:r w:rsidRPr="00DA013F">
              <w:rPr>
                <w:rFonts w:cs="Arial"/>
              </w:rPr>
              <w:t>Date added</w:t>
            </w:r>
          </w:p>
        </w:tc>
        <w:tc>
          <w:tcPr>
            <w:tcW w:w="4533" w:type="dxa"/>
            <w:shd w:val="clear" w:color="auto" w:fill="D9D9D9" w:themeFill="background1" w:themeFillShade="D9"/>
          </w:tcPr>
          <w:p w14:paraId="28D4D3D1" w14:textId="77777777" w:rsidR="005C580B" w:rsidRPr="00DA013F" w:rsidRDefault="005C580B" w:rsidP="00D75249">
            <w:pPr>
              <w:jc w:val="center"/>
              <w:rPr>
                <w:rFonts w:cs="Arial"/>
              </w:rPr>
            </w:pPr>
            <w:r w:rsidRPr="00DA013F">
              <w:rPr>
                <w:rFonts w:cs="Arial"/>
              </w:rPr>
              <w:t>Action</w:t>
            </w:r>
          </w:p>
          <w:p w14:paraId="07CED098" w14:textId="77777777" w:rsidR="005C580B" w:rsidRPr="00DA013F" w:rsidRDefault="005C580B" w:rsidP="00D75249">
            <w:pPr>
              <w:jc w:val="center"/>
              <w:rPr>
                <w:rFonts w:cs="Arial"/>
              </w:rPr>
            </w:pPr>
          </w:p>
        </w:tc>
        <w:tc>
          <w:tcPr>
            <w:tcW w:w="6316" w:type="dxa"/>
            <w:shd w:val="clear" w:color="auto" w:fill="D9D9D9" w:themeFill="background1" w:themeFillShade="D9"/>
          </w:tcPr>
          <w:p w14:paraId="24251EA1" w14:textId="77777777" w:rsidR="005C580B" w:rsidRPr="00DA013F" w:rsidRDefault="005C580B" w:rsidP="00D75249">
            <w:pPr>
              <w:jc w:val="center"/>
              <w:rPr>
                <w:rFonts w:cs="Arial"/>
              </w:rPr>
            </w:pPr>
            <w:r w:rsidRPr="00DA013F">
              <w:rPr>
                <w:rFonts w:cs="Arial"/>
              </w:rPr>
              <w:t>Progress made</w:t>
            </w:r>
          </w:p>
          <w:p w14:paraId="3F14BDF0" w14:textId="77777777" w:rsidR="005C580B" w:rsidRPr="00DA013F" w:rsidRDefault="005C580B" w:rsidP="00D75249">
            <w:pPr>
              <w:jc w:val="center"/>
              <w:rPr>
                <w:rFonts w:cs="Arial"/>
              </w:rPr>
            </w:pPr>
          </w:p>
        </w:tc>
        <w:tc>
          <w:tcPr>
            <w:tcW w:w="1400" w:type="dxa"/>
            <w:shd w:val="clear" w:color="auto" w:fill="D9D9D9" w:themeFill="background1" w:themeFillShade="D9"/>
          </w:tcPr>
          <w:p w14:paraId="19C7638D" w14:textId="77777777" w:rsidR="005C580B" w:rsidRPr="00DA013F" w:rsidRDefault="005C580B" w:rsidP="00D75249">
            <w:pPr>
              <w:jc w:val="center"/>
              <w:rPr>
                <w:rFonts w:cs="Arial"/>
              </w:rPr>
            </w:pPr>
            <w:r w:rsidRPr="00DA013F">
              <w:rPr>
                <w:rFonts w:cs="Arial"/>
              </w:rPr>
              <w:t>Completed?</w:t>
            </w:r>
          </w:p>
          <w:p w14:paraId="1142D704" w14:textId="77777777" w:rsidR="005C580B" w:rsidRPr="00DA013F" w:rsidRDefault="005C580B" w:rsidP="00D75249">
            <w:pPr>
              <w:jc w:val="center"/>
              <w:rPr>
                <w:rFonts w:cs="Arial"/>
              </w:rPr>
            </w:pPr>
          </w:p>
        </w:tc>
      </w:tr>
      <w:tr w:rsidR="005C580B" w:rsidRPr="00DA013F" w14:paraId="3216B40D" w14:textId="77777777" w:rsidTr="00D75249">
        <w:tc>
          <w:tcPr>
            <w:tcW w:w="1699" w:type="dxa"/>
          </w:tcPr>
          <w:p w14:paraId="38BF18E8" w14:textId="77777777" w:rsidR="005C580B" w:rsidRPr="00DA013F" w:rsidRDefault="005C580B" w:rsidP="00D75249">
            <w:pPr>
              <w:rPr>
                <w:rFonts w:cs="Arial"/>
                <w:b/>
                <w:bCs/>
                <w:u w:val="single"/>
              </w:rPr>
            </w:pPr>
          </w:p>
        </w:tc>
        <w:tc>
          <w:tcPr>
            <w:tcW w:w="4533" w:type="dxa"/>
          </w:tcPr>
          <w:p w14:paraId="162B5CB8" w14:textId="77777777" w:rsidR="005C580B" w:rsidRPr="00DA013F" w:rsidRDefault="005C580B" w:rsidP="00D75249">
            <w:pPr>
              <w:rPr>
                <w:rFonts w:cs="Arial"/>
                <w:b/>
                <w:bCs/>
                <w:u w:val="single"/>
              </w:rPr>
            </w:pPr>
          </w:p>
        </w:tc>
        <w:tc>
          <w:tcPr>
            <w:tcW w:w="6316" w:type="dxa"/>
          </w:tcPr>
          <w:p w14:paraId="1890A98E" w14:textId="77777777" w:rsidR="005C580B" w:rsidRPr="00DA013F" w:rsidRDefault="005C580B" w:rsidP="00D75249">
            <w:pPr>
              <w:rPr>
                <w:rFonts w:cs="Arial"/>
                <w:b/>
                <w:bCs/>
                <w:u w:val="single"/>
              </w:rPr>
            </w:pPr>
          </w:p>
        </w:tc>
        <w:tc>
          <w:tcPr>
            <w:tcW w:w="1400" w:type="dxa"/>
          </w:tcPr>
          <w:p w14:paraId="00C57499" w14:textId="77777777" w:rsidR="005C580B" w:rsidRPr="00DA013F" w:rsidRDefault="005C580B" w:rsidP="00D75249">
            <w:pPr>
              <w:rPr>
                <w:rFonts w:cs="Arial"/>
                <w:b/>
                <w:bCs/>
                <w:u w:val="single"/>
              </w:rPr>
            </w:pPr>
          </w:p>
        </w:tc>
      </w:tr>
      <w:tr w:rsidR="005C580B" w:rsidRPr="00DA013F" w14:paraId="3BEE4238" w14:textId="77777777" w:rsidTr="00D75249">
        <w:tc>
          <w:tcPr>
            <w:tcW w:w="1699" w:type="dxa"/>
          </w:tcPr>
          <w:p w14:paraId="2C061F7B" w14:textId="77777777" w:rsidR="005C580B" w:rsidRPr="00DA013F" w:rsidRDefault="005C580B" w:rsidP="00D75249">
            <w:pPr>
              <w:rPr>
                <w:rFonts w:cs="Arial"/>
                <w:b/>
                <w:bCs/>
                <w:u w:val="single"/>
              </w:rPr>
            </w:pPr>
          </w:p>
        </w:tc>
        <w:tc>
          <w:tcPr>
            <w:tcW w:w="4533" w:type="dxa"/>
          </w:tcPr>
          <w:p w14:paraId="01F27EFA" w14:textId="77777777" w:rsidR="005C580B" w:rsidRPr="00DA013F" w:rsidRDefault="005C580B" w:rsidP="00D75249">
            <w:pPr>
              <w:rPr>
                <w:rFonts w:cs="Arial"/>
                <w:b/>
                <w:bCs/>
                <w:u w:val="single"/>
              </w:rPr>
            </w:pPr>
          </w:p>
        </w:tc>
        <w:tc>
          <w:tcPr>
            <w:tcW w:w="6316" w:type="dxa"/>
          </w:tcPr>
          <w:p w14:paraId="4EFDEB03" w14:textId="77777777" w:rsidR="005C580B" w:rsidRPr="00DA013F" w:rsidRDefault="005C580B" w:rsidP="00D75249">
            <w:pPr>
              <w:rPr>
                <w:rFonts w:cs="Arial"/>
                <w:b/>
                <w:bCs/>
                <w:u w:val="single"/>
              </w:rPr>
            </w:pPr>
          </w:p>
        </w:tc>
        <w:tc>
          <w:tcPr>
            <w:tcW w:w="1400" w:type="dxa"/>
          </w:tcPr>
          <w:p w14:paraId="7E2DBE66" w14:textId="77777777" w:rsidR="005C580B" w:rsidRPr="00DA013F" w:rsidRDefault="005C580B" w:rsidP="00D75249">
            <w:pPr>
              <w:rPr>
                <w:rFonts w:cs="Arial"/>
                <w:b/>
                <w:bCs/>
                <w:u w:val="single"/>
              </w:rPr>
            </w:pPr>
          </w:p>
        </w:tc>
      </w:tr>
      <w:tr w:rsidR="005C580B" w:rsidRPr="00DA013F" w14:paraId="4D2B2AC1" w14:textId="77777777" w:rsidTr="00D75249">
        <w:tc>
          <w:tcPr>
            <w:tcW w:w="1699" w:type="dxa"/>
          </w:tcPr>
          <w:p w14:paraId="3E6F3F3A" w14:textId="77777777" w:rsidR="005C580B" w:rsidRPr="00DA013F" w:rsidRDefault="005C580B" w:rsidP="00D75249">
            <w:pPr>
              <w:rPr>
                <w:rFonts w:cs="Arial"/>
                <w:b/>
                <w:bCs/>
                <w:u w:val="single"/>
              </w:rPr>
            </w:pPr>
          </w:p>
        </w:tc>
        <w:tc>
          <w:tcPr>
            <w:tcW w:w="4533" w:type="dxa"/>
          </w:tcPr>
          <w:p w14:paraId="4CD96897" w14:textId="77777777" w:rsidR="005C580B" w:rsidRPr="00DA013F" w:rsidRDefault="005C580B" w:rsidP="00D75249">
            <w:pPr>
              <w:rPr>
                <w:rFonts w:cs="Arial"/>
                <w:b/>
                <w:bCs/>
                <w:u w:val="single"/>
              </w:rPr>
            </w:pPr>
          </w:p>
        </w:tc>
        <w:tc>
          <w:tcPr>
            <w:tcW w:w="6316" w:type="dxa"/>
          </w:tcPr>
          <w:p w14:paraId="4B8E3E80" w14:textId="77777777" w:rsidR="005C580B" w:rsidRPr="00DA013F" w:rsidRDefault="005C580B" w:rsidP="00D75249">
            <w:pPr>
              <w:rPr>
                <w:rFonts w:cs="Arial"/>
                <w:b/>
                <w:bCs/>
                <w:u w:val="single"/>
              </w:rPr>
            </w:pPr>
          </w:p>
        </w:tc>
        <w:tc>
          <w:tcPr>
            <w:tcW w:w="1400" w:type="dxa"/>
          </w:tcPr>
          <w:p w14:paraId="2B007F94" w14:textId="77777777" w:rsidR="005C580B" w:rsidRPr="00DA013F" w:rsidRDefault="005C580B" w:rsidP="00D75249">
            <w:pPr>
              <w:rPr>
                <w:rFonts w:cs="Arial"/>
                <w:b/>
                <w:bCs/>
                <w:u w:val="single"/>
              </w:rPr>
            </w:pPr>
          </w:p>
        </w:tc>
      </w:tr>
      <w:tr w:rsidR="005C580B" w:rsidRPr="00DA013F" w14:paraId="62C88021" w14:textId="77777777" w:rsidTr="00D75249">
        <w:tc>
          <w:tcPr>
            <w:tcW w:w="1699" w:type="dxa"/>
          </w:tcPr>
          <w:p w14:paraId="0C140DBA" w14:textId="77777777" w:rsidR="005C580B" w:rsidRPr="00DA013F" w:rsidRDefault="005C580B" w:rsidP="00D75249">
            <w:pPr>
              <w:rPr>
                <w:rFonts w:cs="Arial"/>
                <w:b/>
                <w:bCs/>
                <w:u w:val="single"/>
              </w:rPr>
            </w:pPr>
          </w:p>
        </w:tc>
        <w:tc>
          <w:tcPr>
            <w:tcW w:w="4533" w:type="dxa"/>
          </w:tcPr>
          <w:p w14:paraId="785F435A" w14:textId="77777777" w:rsidR="005C580B" w:rsidRPr="00DA013F" w:rsidRDefault="005C580B" w:rsidP="00D75249">
            <w:pPr>
              <w:rPr>
                <w:rFonts w:cs="Arial"/>
                <w:b/>
                <w:bCs/>
                <w:u w:val="single"/>
              </w:rPr>
            </w:pPr>
          </w:p>
        </w:tc>
        <w:tc>
          <w:tcPr>
            <w:tcW w:w="6316" w:type="dxa"/>
          </w:tcPr>
          <w:p w14:paraId="79A7C908" w14:textId="77777777" w:rsidR="005C580B" w:rsidRPr="00DA013F" w:rsidRDefault="005C580B" w:rsidP="00D75249">
            <w:pPr>
              <w:rPr>
                <w:rFonts w:cs="Arial"/>
                <w:b/>
                <w:bCs/>
                <w:u w:val="single"/>
              </w:rPr>
            </w:pPr>
          </w:p>
        </w:tc>
        <w:tc>
          <w:tcPr>
            <w:tcW w:w="1400" w:type="dxa"/>
          </w:tcPr>
          <w:p w14:paraId="34D82321" w14:textId="77777777" w:rsidR="005C580B" w:rsidRPr="00DA013F" w:rsidRDefault="005C580B" w:rsidP="00D75249">
            <w:pPr>
              <w:rPr>
                <w:rFonts w:cs="Arial"/>
                <w:b/>
                <w:bCs/>
                <w:u w:val="single"/>
              </w:rPr>
            </w:pPr>
          </w:p>
        </w:tc>
      </w:tr>
      <w:tr w:rsidR="005C580B" w:rsidRPr="00DA013F" w14:paraId="22C75AA4" w14:textId="77777777" w:rsidTr="00D75249">
        <w:tc>
          <w:tcPr>
            <w:tcW w:w="1699" w:type="dxa"/>
          </w:tcPr>
          <w:p w14:paraId="40E85558" w14:textId="77777777" w:rsidR="005C580B" w:rsidRPr="00DA013F" w:rsidRDefault="005C580B" w:rsidP="00D75249">
            <w:pPr>
              <w:rPr>
                <w:rFonts w:cs="Arial"/>
                <w:b/>
                <w:bCs/>
                <w:u w:val="single"/>
              </w:rPr>
            </w:pPr>
          </w:p>
        </w:tc>
        <w:tc>
          <w:tcPr>
            <w:tcW w:w="4533" w:type="dxa"/>
          </w:tcPr>
          <w:p w14:paraId="2C1EE544" w14:textId="77777777" w:rsidR="005C580B" w:rsidRPr="00DA013F" w:rsidRDefault="005C580B" w:rsidP="00D75249">
            <w:pPr>
              <w:rPr>
                <w:rFonts w:cs="Arial"/>
                <w:b/>
                <w:bCs/>
                <w:u w:val="single"/>
              </w:rPr>
            </w:pPr>
          </w:p>
        </w:tc>
        <w:tc>
          <w:tcPr>
            <w:tcW w:w="6316" w:type="dxa"/>
          </w:tcPr>
          <w:p w14:paraId="384E2271" w14:textId="77777777" w:rsidR="005C580B" w:rsidRPr="00DA013F" w:rsidRDefault="005C580B" w:rsidP="00D75249">
            <w:pPr>
              <w:rPr>
                <w:rFonts w:cs="Arial"/>
                <w:b/>
                <w:bCs/>
                <w:u w:val="single"/>
              </w:rPr>
            </w:pPr>
          </w:p>
        </w:tc>
        <w:tc>
          <w:tcPr>
            <w:tcW w:w="1400" w:type="dxa"/>
          </w:tcPr>
          <w:p w14:paraId="288C207E" w14:textId="77777777" w:rsidR="005C580B" w:rsidRPr="00DA013F" w:rsidRDefault="005C580B" w:rsidP="00D75249">
            <w:pPr>
              <w:rPr>
                <w:rFonts w:cs="Arial"/>
                <w:b/>
                <w:bCs/>
                <w:u w:val="single"/>
              </w:rPr>
            </w:pPr>
          </w:p>
        </w:tc>
      </w:tr>
      <w:tr w:rsidR="005C580B" w:rsidRPr="00DA013F" w14:paraId="6BB7ABB7" w14:textId="77777777" w:rsidTr="00D75249">
        <w:tc>
          <w:tcPr>
            <w:tcW w:w="1699" w:type="dxa"/>
          </w:tcPr>
          <w:p w14:paraId="54ED0963" w14:textId="77777777" w:rsidR="005C580B" w:rsidRPr="00DA013F" w:rsidRDefault="005C580B" w:rsidP="00D75249">
            <w:pPr>
              <w:rPr>
                <w:rFonts w:cs="Arial"/>
                <w:b/>
                <w:bCs/>
                <w:u w:val="single"/>
              </w:rPr>
            </w:pPr>
          </w:p>
        </w:tc>
        <w:tc>
          <w:tcPr>
            <w:tcW w:w="4533" w:type="dxa"/>
          </w:tcPr>
          <w:p w14:paraId="248E0391" w14:textId="77777777" w:rsidR="005C580B" w:rsidRPr="00DA013F" w:rsidRDefault="005C580B" w:rsidP="00D75249">
            <w:pPr>
              <w:rPr>
                <w:rFonts w:cs="Arial"/>
                <w:b/>
                <w:bCs/>
                <w:u w:val="single"/>
              </w:rPr>
            </w:pPr>
          </w:p>
        </w:tc>
        <w:tc>
          <w:tcPr>
            <w:tcW w:w="6316" w:type="dxa"/>
          </w:tcPr>
          <w:p w14:paraId="772B9B07" w14:textId="77777777" w:rsidR="005C580B" w:rsidRPr="00DA013F" w:rsidRDefault="005C580B" w:rsidP="00D75249">
            <w:pPr>
              <w:rPr>
                <w:rFonts w:cs="Arial"/>
                <w:b/>
                <w:bCs/>
                <w:u w:val="single"/>
              </w:rPr>
            </w:pPr>
          </w:p>
        </w:tc>
        <w:tc>
          <w:tcPr>
            <w:tcW w:w="1400" w:type="dxa"/>
          </w:tcPr>
          <w:p w14:paraId="5EE75513" w14:textId="77777777" w:rsidR="005C580B" w:rsidRPr="00DA013F" w:rsidRDefault="005C580B" w:rsidP="00D75249">
            <w:pPr>
              <w:rPr>
                <w:rFonts w:cs="Arial"/>
                <w:b/>
                <w:bCs/>
                <w:u w:val="single"/>
              </w:rPr>
            </w:pPr>
          </w:p>
        </w:tc>
      </w:tr>
    </w:tbl>
    <w:p w14:paraId="00438851" w14:textId="77777777" w:rsidR="005C580B" w:rsidRPr="00DA013F" w:rsidRDefault="005C580B" w:rsidP="005C580B">
      <w:pPr>
        <w:rPr>
          <w:rFonts w:cs="Arial"/>
        </w:rPr>
      </w:pPr>
    </w:p>
    <w:p w14:paraId="39D13037" w14:textId="77777777" w:rsidR="005C580B" w:rsidRPr="00DA013F" w:rsidRDefault="005C580B" w:rsidP="005C580B">
      <w:pPr>
        <w:rPr>
          <w:rFonts w:cs="Arial"/>
          <w:b/>
          <w:bCs/>
          <w:u w:val="single"/>
        </w:rPr>
      </w:pPr>
      <w:r w:rsidRPr="00DA013F">
        <w:rPr>
          <w:rFonts w:cs="Arial"/>
          <w:b/>
          <w:bCs/>
          <w:u w:val="single"/>
        </w:rPr>
        <w:t>Signatures</w:t>
      </w:r>
    </w:p>
    <w:tbl>
      <w:tblPr>
        <w:tblStyle w:val="TableGrid"/>
        <w:tblW w:w="0" w:type="auto"/>
        <w:tblLook w:val="04A0" w:firstRow="1" w:lastRow="0" w:firstColumn="1" w:lastColumn="0" w:noHBand="0" w:noVBand="1"/>
      </w:tblPr>
      <w:tblGrid>
        <w:gridCol w:w="1672"/>
        <w:gridCol w:w="7951"/>
        <w:gridCol w:w="3327"/>
      </w:tblGrid>
      <w:tr w:rsidR="005C580B" w:rsidRPr="00DA013F" w14:paraId="1E8220F9" w14:textId="77777777" w:rsidTr="00D75249">
        <w:tc>
          <w:tcPr>
            <w:tcW w:w="1696" w:type="dxa"/>
            <w:shd w:val="clear" w:color="auto" w:fill="D9D9D9" w:themeFill="background1" w:themeFillShade="D9"/>
          </w:tcPr>
          <w:p w14:paraId="29338EF1" w14:textId="77777777" w:rsidR="005C580B" w:rsidRPr="00DA013F" w:rsidRDefault="005C580B" w:rsidP="00D75249">
            <w:pPr>
              <w:jc w:val="center"/>
              <w:rPr>
                <w:rFonts w:cs="Arial"/>
                <w:b/>
                <w:bCs/>
              </w:rPr>
            </w:pPr>
          </w:p>
        </w:tc>
        <w:tc>
          <w:tcPr>
            <w:tcW w:w="8505" w:type="dxa"/>
            <w:shd w:val="clear" w:color="auto" w:fill="D9D9D9" w:themeFill="background1" w:themeFillShade="D9"/>
          </w:tcPr>
          <w:p w14:paraId="39FF7710" w14:textId="77777777" w:rsidR="005C580B" w:rsidRPr="00DA013F" w:rsidRDefault="005C580B" w:rsidP="00D75249">
            <w:pPr>
              <w:jc w:val="center"/>
              <w:rPr>
                <w:rFonts w:cs="Arial"/>
                <w:b/>
                <w:bCs/>
              </w:rPr>
            </w:pPr>
            <w:r w:rsidRPr="00DA013F">
              <w:rPr>
                <w:rFonts w:cs="Arial"/>
                <w:b/>
                <w:bCs/>
              </w:rPr>
              <w:t>Signature</w:t>
            </w:r>
          </w:p>
        </w:tc>
        <w:tc>
          <w:tcPr>
            <w:tcW w:w="3544" w:type="dxa"/>
            <w:shd w:val="clear" w:color="auto" w:fill="D9D9D9" w:themeFill="background1" w:themeFillShade="D9"/>
          </w:tcPr>
          <w:p w14:paraId="18876D8B" w14:textId="77777777" w:rsidR="005C580B" w:rsidRPr="00DA013F" w:rsidRDefault="005C580B" w:rsidP="00D75249">
            <w:pPr>
              <w:jc w:val="center"/>
              <w:rPr>
                <w:rFonts w:cs="Arial"/>
                <w:b/>
                <w:bCs/>
              </w:rPr>
            </w:pPr>
            <w:r w:rsidRPr="00DA013F">
              <w:rPr>
                <w:rFonts w:cs="Arial"/>
                <w:b/>
                <w:bCs/>
              </w:rPr>
              <w:t>Date</w:t>
            </w:r>
          </w:p>
        </w:tc>
      </w:tr>
      <w:tr w:rsidR="005C580B" w:rsidRPr="00DA013F" w14:paraId="56C4D9D5" w14:textId="77777777" w:rsidTr="00D75249">
        <w:tc>
          <w:tcPr>
            <w:tcW w:w="1696" w:type="dxa"/>
            <w:shd w:val="clear" w:color="auto" w:fill="D9D9D9" w:themeFill="background1" w:themeFillShade="D9"/>
          </w:tcPr>
          <w:p w14:paraId="0137C222" w14:textId="77777777" w:rsidR="005C580B" w:rsidRPr="00DA013F" w:rsidRDefault="005C580B" w:rsidP="00D75249">
            <w:pPr>
              <w:rPr>
                <w:rFonts w:cs="Arial"/>
                <w:b/>
                <w:bCs/>
              </w:rPr>
            </w:pPr>
          </w:p>
          <w:p w14:paraId="531F4560" w14:textId="77777777" w:rsidR="005C580B" w:rsidRPr="00DA013F" w:rsidRDefault="005C580B" w:rsidP="00D75249">
            <w:pPr>
              <w:rPr>
                <w:rFonts w:cs="Arial"/>
                <w:b/>
                <w:bCs/>
              </w:rPr>
            </w:pPr>
            <w:r w:rsidRPr="00DA013F">
              <w:rPr>
                <w:rFonts w:cs="Arial"/>
                <w:b/>
                <w:bCs/>
              </w:rPr>
              <w:t>Supervisee</w:t>
            </w:r>
          </w:p>
          <w:p w14:paraId="71B56876" w14:textId="77777777" w:rsidR="005C580B" w:rsidRPr="00DA013F" w:rsidRDefault="005C580B" w:rsidP="00D75249">
            <w:pPr>
              <w:rPr>
                <w:rFonts w:cs="Arial"/>
                <w:b/>
                <w:bCs/>
              </w:rPr>
            </w:pPr>
          </w:p>
        </w:tc>
        <w:tc>
          <w:tcPr>
            <w:tcW w:w="8505" w:type="dxa"/>
          </w:tcPr>
          <w:p w14:paraId="57757472" w14:textId="77777777" w:rsidR="005C580B" w:rsidRPr="00DA013F" w:rsidRDefault="005C580B" w:rsidP="00D75249">
            <w:pPr>
              <w:rPr>
                <w:rFonts w:cs="Arial"/>
                <w:b/>
                <w:bCs/>
              </w:rPr>
            </w:pPr>
          </w:p>
        </w:tc>
        <w:tc>
          <w:tcPr>
            <w:tcW w:w="3544" w:type="dxa"/>
          </w:tcPr>
          <w:p w14:paraId="500123BD" w14:textId="77777777" w:rsidR="005C580B" w:rsidRPr="00DA013F" w:rsidRDefault="005C580B" w:rsidP="00D75249">
            <w:pPr>
              <w:rPr>
                <w:rFonts w:cs="Arial"/>
                <w:b/>
                <w:bCs/>
              </w:rPr>
            </w:pPr>
          </w:p>
        </w:tc>
      </w:tr>
      <w:tr w:rsidR="005C580B" w:rsidRPr="00DA013F" w14:paraId="3836D5B6" w14:textId="77777777" w:rsidTr="00D75249">
        <w:tc>
          <w:tcPr>
            <w:tcW w:w="1696" w:type="dxa"/>
            <w:shd w:val="clear" w:color="auto" w:fill="D9D9D9" w:themeFill="background1" w:themeFillShade="D9"/>
          </w:tcPr>
          <w:p w14:paraId="58E5A7DB" w14:textId="77777777" w:rsidR="005C580B" w:rsidRPr="00DA013F" w:rsidRDefault="005C580B" w:rsidP="00D75249">
            <w:pPr>
              <w:rPr>
                <w:rFonts w:cs="Arial"/>
                <w:b/>
                <w:bCs/>
              </w:rPr>
            </w:pPr>
          </w:p>
          <w:p w14:paraId="7D65507A" w14:textId="77777777" w:rsidR="005C580B" w:rsidRPr="00DA013F" w:rsidRDefault="005C580B" w:rsidP="00D75249">
            <w:pPr>
              <w:rPr>
                <w:rFonts w:cs="Arial"/>
                <w:b/>
                <w:bCs/>
              </w:rPr>
            </w:pPr>
            <w:r w:rsidRPr="00DA013F">
              <w:rPr>
                <w:rFonts w:cs="Arial"/>
                <w:b/>
                <w:bCs/>
              </w:rPr>
              <w:t>Supervisor</w:t>
            </w:r>
          </w:p>
          <w:p w14:paraId="32CD42F2" w14:textId="77777777" w:rsidR="005C580B" w:rsidRPr="00DA013F" w:rsidRDefault="005C580B" w:rsidP="00D75249">
            <w:pPr>
              <w:rPr>
                <w:rFonts w:cs="Arial"/>
                <w:b/>
                <w:bCs/>
              </w:rPr>
            </w:pPr>
          </w:p>
        </w:tc>
        <w:tc>
          <w:tcPr>
            <w:tcW w:w="8505" w:type="dxa"/>
          </w:tcPr>
          <w:p w14:paraId="078E03AD" w14:textId="77777777" w:rsidR="005C580B" w:rsidRPr="00DA013F" w:rsidRDefault="005C580B" w:rsidP="00D75249">
            <w:pPr>
              <w:rPr>
                <w:rFonts w:cs="Arial"/>
                <w:b/>
                <w:bCs/>
              </w:rPr>
            </w:pPr>
          </w:p>
        </w:tc>
        <w:tc>
          <w:tcPr>
            <w:tcW w:w="3544" w:type="dxa"/>
          </w:tcPr>
          <w:p w14:paraId="6E2FBB71" w14:textId="77777777" w:rsidR="005C580B" w:rsidRPr="00DA013F" w:rsidRDefault="005C580B" w:rsidP="00D75249">
            <w:pPr>
              <w:rPr>
                <w:rFonts w:cs="Arial"/>
                <w:b/>
                <w:bCs/>
              </w:rPr>
            </w:pPr>
          </w:p>
        </w:tc>
      </w:tr>
    </w:tbl>
    <w:p w14:paraId="2AB1841B" w14:textId="77777777" w:rsidR="005C580B" w:rsidRPr="00DA013F" w:rsidRDefault="005C580B" w:rsidP="005C580B">
      <w:pPr>
        <w:rPr>
          <w:rFonts w:cs="Arial"/>
          <w:b/>
          <w:bCs/>
        </w:rPr>
      </w:pPr>
    </w:p>
    <w:p w14:paraId="7725C33E" w14:textId="77777777" w:rsidR="005C580B" w:rsidRPr="00DA013F" w:rsidRDefault="005C580B" w:rsidP="005C580B">
      <w:pPr>
        <w:rPr>
          <w:rFonts w:cs="Arial"/>
          <w:b/>
          <w:bCs/>
        </w:rPr>
      </w:pPr>
      <w:r w:rsidRPr="00DA013F">
        <w:rPr>
          <w:rFonts w:cs="Arial"/>
          <w:b/>
          <w:bCs/>
        </w:rPr>
        <w:t>This form should be saved by both the supervisor and the supervisee.</w:t>
      </w:r>
    </w:p>
    <w:p w14:paraId="7EC00DA4" w14:textId="77777777" w:rsidR="005C580B" w:rsidRPr="00DA013F" w:rsidRDefault="005C580B" w:rsidP="005C580B">
      <w:pPr>
        <w:rPr>
          <w:rFonts w:cs="Arial"/>
          <w:b/>
          <w:bCs/>
          <w:color w:val="FF0000"/>
          <w:u w:val="single"/>
        </w:rPr>
      </w:pPr>
      <w:r w:rsidRPr="00DA013F">
        <w:rPr>
          <w:rFonts w:cs="Arial"/>
          <w:b/>
          <w:bCs/>
          <w:color w:val="FF0000"/>
          <w:u w:val="single"/>
        </w:rPr>
        <w:t>This form should be used as the basis for the next supervision session to ensure that any agreed actions have been progressed / completed.</w:t>
      </w:r>
    </w:p>
    <w:p w14:paraId="28D850FA" w14:textId="77777777" w:rsidR="005C580B" w:rsidRPr="00DA013F" w:rsidRDefault="005C580B" w:rsidP="005C580B">
      <w:pPr>
        <w:rPr>
          <w:rFonts w:cs="Arial"/>
        </w:rPr>
      </w:pPr>
    </w:p>
    <w:p w14:paraId="3DEA1426" w14:textId="77777777" w:rsidR="005C580B" w:rsidRPr="00DA013F" w:rsidRDefault="005C580B" w:rsidP="00D5741B">
      <w:pPr>
        <w:rPr>
          <w:rFonts w:cs="Arial"/>
        </w:rPr>
      </w:pPr>
    </w:p>
    <w:sectPr w:rsidR="005C580B" w:rsidRPr="00DA013F" w:rsidSect="000E763E">
      <w:headerReference w:type="default" r:id="rId9"/>
      <w:footerReference w:type="default" r:id="rId10"/>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16803" w14:textId="77777777" w:rsidR="00BF6877" w:rsidRDefault="00BF6877">
      <w:pPr>
        <w:spacing w:after="0" w:line="240" w:lineRule="auto"/>
      </w:pPr>
      <w:r>
        <w:separator/>
      </w:r>
    </w:p>
  </w:endnote>
  <w:endnote w:type="continuationSeparator" w:id="0">
    <w:p w14:paraId="46E53F8F" w14:textId="77777777" w:rsidR="00BF6877" w:rsidRDefault="00BF6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9549A" w14:textId="31A2C373" w:rsidR="007F2A22" w:rsidRDefault="001F07DA">
    <w:pPr>
      <w:pStyle w:val="Footer"/>
    </w:pPr>
    <w:r>
      <w:t>Knowsley Council | Putting Children First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6C81D" w14:textId="77777777" w:rsidR="00BF6877" w:rsidRDefault="00BF6877">
      <w:pPr>
        <w:spacing w:after="0" w:line="240" w:lineRule="auto"/>
      </w:pPr>
      <w:r>
        <w:separator/>
      </w:r>
    </w:p>
  </w:footnote>
  <w:footnote w:type="continuationSeparator" w:id="0">
    <w:p w14:paraId="40FD36E6" w14:textId="77777777" w:rsidR="00BF6877" w:rsidRDefault="00BF6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295E2" w14:textId="56F9F61B" w:rsidR="007F2A22" w:rsidRDefault="006E1204" w:rsidP="006E1204">
    <w:pPr>
      <w:jc w:val="right"/>
    </w:pPr>
    <w:r>
      <w:rPr>
        <w:noProof/>
      </w:rPr>
      <w:drawing>
        <wp:inline distT="0" distB="0" distL="0" distR="0" wp14:anchorId="4E6357BA" wp14:editId="130B3DC1">
          <wp:extent cx="1059180" cy="817123"/>
          <wp:effectExtent l="0" t="0" r="7620" b="2540"/>
          <wp:docPr id="180673819" name="Picture 1" descr="A logo for children's servi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47852" name="Picture 1" descr="A logo for children's servic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897" cy="8400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BF0DDA"/>
    <w:multiLevelType w:val="hybridMultilevel"/>
    <w:tmpl w:val="2020C0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E205AC"/>
    <w:multiLevelType w:val="hybridMultilevel"/>
    <w:tmpl w:val="94561E1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F52BE1"/>
    <w:multiLevelType w:val="hybridMultilevel"/>
    <w:tmpl w:val="3A4282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0C000564"/>
    <w:multiLevelType w:val="hybridMultilevel"/>
    <w:tmpl w:val="9DF2B734"/>
    <w:lvl w:ilvl="0" w:tplc="FFFFFFFF">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12C77E0"/>
    <w:multiLevelType w:val="multilevel"/>
    <w:tmpl w:val="2BB8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A2109B"/>
    <w:multiLevelType w:val="hybridMultilevel"/>
    <w:tmpl w:val="5C2EC1B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470CD4"/>
    <w:multiLevelType w:val="multilevel"/>
    <w:tmpl w:val="A73E8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2E7568"/>
    <w:multiLevelType w:val="hybridMultilevel"/>
    <w:tmpl w:val="F1D4D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277DA6"/>
    <w:multiLevelType w:val="hybridMultilevel"/>
    <w:tmpl w:val="8C3689DE"/>
    <w:lvl w:ilvl="0" w:tplc="ACFE157C">
      <w:start w:val="9"/>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A21918"/>
    <w:multiLevelType w:val="hybridMultilevel"/>
    <w:tmpl w:val="615C64B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FC02EF"/>
    <w:multiLevelType w:val="hybridMultilevel"/>
    <w:tmpl w:val="93AA76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711573"/>
    <w:multiLevelType w:val="hybridMultilevel"/>
    <w:tmpl w:val="34529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3137DA"/>
    <w:multiLevelType w:val="hybridMultilevel"/>
    <w:tmpl w:val="4B1AB95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993A93"/>
    <w:multiLevelType w:val="hybridMultilevel"/>
    <w:tmpl w:val="BB9827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E53BAD"/>
    <w:multiLevelType w:val="multilevel"/>
    <w:tmpl w:val="531C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92425D"/>
    <w:multiLevelType w:val="hybridMultilevel"/>
    <w:tmpl w:val="58BCBF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4C1E73"/>
    <w:multiLevelType w:val="multilevel"/>
    <w:tmpl w:val="CE74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9A4A2B"/>
    <w:multiLevelType w:val="hybridMultilevel"/>
    <w:tmpl w:val="0E481D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AB2F94"/>
    <w:multiLevelType w:val="hybridMultilevel"/>
    <w:tmpl w:val="0308AD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7B3361"/>
    <w:multiLevelType w:val="multilevel"/>
    <w:tmpl w:val="A37AE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D73EA7"/>
    <w:multiLevelType w:val="hybridMultilevel"/>
    <w:tmpl w:val="8AE4B1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7F5202"/>
    <w:multiLevelType w:val="multilevel"/>
    <w:tmpl w:val="A9548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984562"/>
    <w:multiLevelType w:val="multilevel"/>
    <w:tmpl w:val="201E7F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AB1EDD"/>
    <w:multiLevelType w:val="multilevel"/>
    <w:tmpl w:val="7EC0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A27519"/>
    <w:multiLevelType w:val="multilevel"/>
    <w:tmpl w:val="3F04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F62E46"/>
    <w:multiLevelType w:val="multilevel"/>
    <w:tmpl w:val="01CAD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6913B6"/>
    <w:multiLevelType w:val="hybridMultilevel"/>
    <w:tmpl w:val="D7DA74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03426F"/>
    <w:multiLevelType w:val="hybridMultilevel"/>
    <w:tmpl w:val="C0A869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CA13F8"/>
    <w:multiLevelType w:val="hybridMultilevel"/>
    <w:tmpl w:val="A13AD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360AE9"/>
    <w:multiLevelType w:val="multilevel"/>
    <w:tmpl w:val="76504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0A43A4"/>
    <w:multiLevelType w:val="hybridMultilevel"/>
    <w:tmpl w:val="791EE2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4F3D6B"/>
    <w:multiLevelType w:val="multilevel"/>
    <w:tmpl w:val="D39A70D4"/>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20A6476"/>
    <w:multiLevelType w:val="hybridMultilevel"/>
    <w:tmpl w:val="C0D07F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992799"/>
    <w:multiLevelType w:val="multilevel"/>
    <w:tmpl w:val="BE5C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4923CC"/>
    <w:multiLevelType w:val="hybridMultilevel"/>
    <w:tmpl w:val="F048AB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D041B6"/>
    <w:multiLevelType w:val="multilevel"/>
    <w:tmpl w:val="6A8618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45501D"/>
    <w:multiLevelType w:val="multilevel"/>
    <w:tmpl w:val="4142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A541ED"/>
    <w:multiLevelType w:val="hybridMultilevel"/>
    <w:tmpl w:val="D10E8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8B0D67"/>
    <w:multiLevelType w:val="multilevel"/>
    <w:tmpl w:val="99B8C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803ECC"/>
    <w:multiLevelType w:val="multilevel"/>
    <w:tmpl w:val="B6EE5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7538014">
    <w:abstractNumId w:val="8"/>
  </w:num>
  <w:num w:numId="2" w16cid:durableId="1175607579">
    <w:abstractNumId w:val="6"/>
  </w:num>
  <w:num w:numId="3" w16cid:durableId="793644182">
    <w:abstractNumId w:val="5"/>
  </w:num>
  <w:num w:numId="4" w16cid:durableId="837964896">
    <w:abstractNumId w:val="4"/>
  </w:num>
  <w:num w:numId="5" w16cid:durableId="827671814">
    <w:abstractNumId w:val="7"/>
  </w:num>
  <w:num w:numId="6" w16cid:durableId="949582978">
    <w:abstractNumId w:val="3"/>
  </w:num>
  <w:num w:numId="7" w16cid:durableId="1640962164">
    <w:abstractNumId w:val="2"/>
  </w:num>
  <w:num w:numId="8" w16cid:durableId="1313604957">
    <w:abstractNumId w:val="1"/>
  </w:num>
  <w:num w:numId="9" w16cid:durableId="1039085264">
    <w:abstractNumId w:val="0"/>
  </w:num>
  <w:num w:numId="10" w16cid:durableId="1541479326">
    <w:abstractNumId w:val="31"/>
  </w:num>
  <w:num w:numId="11" w16cid:durableId="1889098456">
    <w:abstractNumId w:val="40"/>
  </w:num>
  <w:num w:numId="12" w16cid:durableId="2136755472">
    <w:abstractNumId w:val="16"/>
  </w:num>
  <w:num w:numId="13" w16cid:durableId="1824151439">
    <w:abstractNumId w:val="46"/>
  </w:num>
  <w:num w:numId="14" w16cid:durableId="1316497581">
    <w:abstractNumId w:val="20"/>
  </w:num>
  <w:num w:numId="15" w16cid:durableId="1227256347">
    <w:abstractNumId w:val="37"/>
  </w:num>
  <w:num w:numId="16" w16cid:durableId="947154891">
    <w:abstractNumId w:val="11"/>
  </w:num>
  <w:num w:numId="17" w16cid:durableId="1619490834">
    <w:abstractNumId w:val="48"/>
  </w:num>
  <w:num w:numId="18" w16cid:durableId="1392726473">
    <w:abstractNumId w:val="23"/>
  </w:num>
  <w:num w:numId="19" w16cid:durableId="1915814756">
    <w:abstractNumId w:val="30"/>
  </w:num>
  <w:num w:numId="20" w16cid:durableId="1577205122">
    <w:abstractNumId w:val="33"/>
  </w:num>
  <w:num w:numId="21" w16cid:durableId="858810753">
    <w:abstractNumId w:val="42"/>
  </w:num>
  <w:num w:numId="22" w16cid:durableId="1530290949">
    <w:abstractNumId w:val="34"/>
  </w:num>
  <w:num w:numId="23" w16cid:durableId="691498050">
    <w:abstractNumId w:val="47"/>
  </w:num>
  <w:num w:numId="24" w16cid:durableId="4481941">
    <w:abstractNumId w:val="45"/>
  </w:num>
  <w:num w:numId="25" w16cid:durableId="1333875595">
    <w:abstractNumId w:val="29"/>
  </w:num>
  <w:num w:numId="26" w16cid:durableId="577129554">
    <w:abstractNumId w:val="44"/>
  </w:num>
  <w:num w:numId="27" w16cid:durableId="1876887611">
    <w:abstractNumId w:val="43"/>
  </w:num>
  <w:num w:numId="28" w16cid:durableId="1730031042">
    <w:abstractNumId w:val="18"/>
  </w:num>
  <w:num w:numId="29" w16cid:durableId="202712671">
    <w:abstractNumId w:val="12"/>
  </w:num>
  <w:num w:numId="30" w16cid:durableId="85613878">
    <w:abstractNumId w:val="27"/>
  </w:num>
  <w:num w:numId="31" w16cid:durableId="1684939542">
    <w:abstractNumId w:val="21"/>
  </w:num>
  <w:num w:numId="32" w16cid:durableId="2042125785">
    <w:abstractNumId w:val="10"/>
  </w:num>
  <w:num w:numId="33" w16cid:durableId="129447958">
    <w:abstractNumId w:val="39"/>
  </w:num>
  <w:num w:numId="34" w16cid:durableId="76557433">
    <w:abstractNumId w:val="41"/>
  </w:num>
  <w:num w:numId="35" w16cid:durableId="140005716">
    <w:abstractNumId w:val="15"/>
  </w:num>
  <w:num w:numId="36" w16cid:durableId="1988826231">
    <w:abstractNumId w:val="28"/>
  </w:num>
  <w:num w:numId="37" w16cid:durableId="1304120101">
    <w:abstractNumId w:val="38"/>
  </w:num>
  <w:num w:numId="38" w16cid:durableId="1125193456">
    <w:abstractNumId w:val="13"/>
  </w:num>
  <w:num w:numId="39" w16cid:durableId="555045344">
    <w:abstractNumId w:val="25"/>
  </w:num>
  <w:num w:numId="40" w16cid:durableId="744685785">
    <w:abstractNumId w:val="32"/>
  </w:num>
  <w:num w:numId="41" w16cid:durableId="444808302">
    <w:abstractNumId w:val="14"/>
  </w:num>
  <w:num w:numId="42" w16cid:durableId="860708003">
    <w:abstractNumId w:val="22"/>
  </w:num>
  <w:num w:numId="43" w16cid:durableId="2142576439">
    <w:abstractNumId w:val="19"/>
  </w:num>
  <w:num w:numId="44" w16cid:durableId="139419585">
    <w:abstractNumId w:val="26"/>
  </w:num>
  <w:num w:numId="45" w16cid:durableId="408579127">
    <w:abstractNumId w:val="24"/>
  </w:num>
  <w:num w:numId="46" w16cid:durableId="798647068">
    <w:abstractNumId w:val="9"/>
  </w:num>
  <w:num w:numId="47" w16cid:durableId="641926742">
    <w:abstractNumId w:val="35"/>
  </w:num>
  <w:num w:numId="48" w16cid:durableId="1067268261">
    <w:abstractNumId w:val="17"/>
  </w:num>
  <w:num w:numId="49" w16cid:durableId="11929124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95D"/>
    <w:rsid w:val="00017AA9"/>
    <w:rsid w:val="00031B9C"/>
    <w:rsid w:val="00034616"/>
    <w:rsid w:val="0006063C"/>
    <w:rsid w:val="00077680"/>
    <w:rsid w:val="00080A66"/>
    <w:rsid w:val="00082BF2"/>
    <w:rsid w:val="000E763E"/>
    <w:rsid w:val="000F37F7"/>
    <w:rsid w:val="001029EB"/>
    <w:rsid w:val="00123E38"/>
    <w:rsid w:val="0012637E"/>
    <w:rsid w:val="0014357C"/>
    <w:rsid w:val="0015074B"/>
    <w:rsid w:val="001A269B"/>
    <w:rsid w:val="001A7CBE"/>
    <w:rsid w:val="001B6287"/>
    <w:rsid w:val="001C789A"/>
    <w:rsid w:val="001D5FB0"/>
    <w:rsid w:val="001F07DA"/>
    <w:rsid w:val="0022436B"/>
    <w:rsid w:val="002625BE"/>
    <w:rsid w:val="0029639D"/>
    <w:rsid w:val="002A7D7B"/>
    <w:rsid w:val="002B4884"/>
    <w:rsid w:val="002D38C9"/>
    <w:rsid w:val="002F1FB6"/>
    <w:rsid w:val="002F6A6D"/>
    <w:rsid w:val="002F7F52"/>
    <w:rsid w:val="00326F90"/>
    <w:rsid w:val="00332E69"/>
    <w:rsid w:val="00350967"/>
    <w:rsid w:val="00361BF7"/>
    <w:rsid w:val="00396B6F"/>
    <w:rsid w:val="00420BE2"/>
    <w:rsid w:val="00467CB9"/>
    <w:rsid w:val="00482A1A"/>
    <w:rsid w:val="00492DF7"/>
    <w:rsid w:val="004946F9"/>
    <w:rsid w:val="004C2F68"/>
    <w:rsid w:val="004D42B5"/>
    <w:rsid w:val="004F3C69"/>
    <w:rsid w:val="00515DAD"/>
    <w:rsid w:val="00520D7C"/>
    <w:rsid w:val="005466A4"/>
    <w:rsid w:val="00572088"/>
    <w:rsid w:val="005C580B"/>
    <w:rsid w:val="005D4E08"/>
    <w:rsid w:val="005E404B"/>
    <w:rsid w:val="00606814"/>
    <w:rsid w:val="00643F40"/>
    <w:rsid w:val="006A3FAD"/>
    <w:rsid w:val="006D5879"/>
    <w:rsid w:val="006E1204"/>
    <w:rsid w:val="00721226"/>
    <w:rsid w:val="007414F0"/>
    <w:rsid w:val="007635F6"/>
    <w:rsid w:val="007927C0"/>
    <w:rsid w:val="007B4E19"/>
    <w:rsid w:val="007D1D98"/>
    <w:rsid w:val="007D4BB6"/>
    <w:rsid w:val="007E2D3D"/>
    <w:rsid w:val="007F2A22"/>
    <w:rsid w:val="00804C4E"/>
    <w:rsid w:val="00876F63"/>
    <w:rsid w:val="008841EB"/>
    <w:rsid w:val="008D37BA"/>
    <w:rsid w:val="00907DBF"/>
    <w:rsid w:val="0091058E"/>
    <w:rsid w:val="0093237C"/>
    <w:rsid w:val="00934E15"/>
    <w:rsid w:val="0093699D"/>
    <w:rsid w:val="00985A13"/>
    <w:rsid w:val="009F2BCF"/>
    <w:rsid w:val="009F2FD9"/>
    <w:rsid w:val="00A02991"/>
    <w:rsid w:val="00A11808"/>
    <w:rsid w:val="00A21CC9"/>
    <w:rsid w:val="00A47651"/>
    <w:rsid w:val="00A64B35"/>
    <w:rsid w:val="00AA1D8D"/>
    <w:rsid w:val="00AD4562"/>
    <w:rsid w:val="00AE3DD4"/>
    <w:rsid w:val="00AF2F28"/>
    <w:rsid w:val="00B21826"/>
    <w:rsid w:val="00B315F1"/>
    <w:rsid w:val="00B37BEB"/>
    <w:rsid w:val="00B47730"/>
    <w:rsid w:val="00B973AD"/>
    <w:rsid w:val="00BE7FDD"/>
    <w:rsid w:val="00BF6877"/>
    <w:rsid w:val="00C14B65"/>
    <w:rsid w:val="00C23721"/>
    <w:rsid w:val="00C25E4D"/>
    <w:rsid w:val="00C840EA"/>
    <w:rsid w:val="00C95301"/>
    <w:rsid w:val="00CB0664"/>
    <w:rsid w:val="00CC0BAB"/>
    <w:rsid w:val="00D00E93"/>
    <w:rsid w:val="00D07B96"/>
    <w:rsid w:val="00D269D1"/>
    <w:rsid w:val="00D5741B"/>
    <w:rsid w:val="00D57740"/>
    <w:rsid w:val="00D72086"/>
    <w:rsid w:val="00D84848"/>
    <w:rsid w:val="00D92D37"/>
    <w:rsid w:val="00DA013F"/>
    <w:rsid w:val="00DB0AAF"/>
    <w:rsid w:val="00DB61E4"/>
    <w:rsid w:val="00DC5A2D"/>
    <w:rsid w:val="00DC5E19"/>
    <w:rsid w:val="00DF06E2"/>
    <w:rsid w:val="00DF6B06"/>
    <w:rsid w:val="00E018DD"/>
    <w:rsid w:val="00E0365A"/>
    <w:rsid w:val="00E10915"/>
    <w:rsid w:val="00E13537"/>
    <w:rsid w:val="00E4298F"/>
    <w:rsid w:val="00E5111C"/>
    <w:rsid w:val="00E51160"/>
    <w:rsid w:val="00E67EA0"/>
    <w:rsid w:val="00EC15AB"/>
    <w:rsid w:val="00F026DC"/>
    <w:rsid w:val="00F13A49"/>
    <w:rsid w:val="00F44553"/>
    <w:rsid w:val="00FA582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D75CEB"/>
  <w14:defaultImageDpi w14:val="300"/>
  <w15:docId w15:val="{0EFD5390-70F2-4786-826D-3A32CC38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5741B"/>
    <w:rPr>
      <w:color w:val="0000FF" w:themeColor="hyperlink"/>
      <w:u w:val="single"/>
    </w:rPr>
  </w:style>
  <w:style w:type="character" w:styleId="CommentReference">
    <w:name w:val="annotation reference"/>
    <w:basedOn w:val="DefaultParagraphFont"/>
    <w:uiPriority w:val="99"/>
    <w:semiHidden/>
    <w:unhideWhenUsed/>
    <w:rsid w:val="00606814"/>
    <w:rPr>
      <w:sz w:val="16"/>
      <w:szCs w:val="16"/>
    </w:rPr>
  </w:style>
  <w:style w:type="paragraph" w:styleId="CommentText">
    <w:name w:val="annotation text"/>
    <w:basedOn w:val="Normal"/>
    <w:link w:val="CommentTextChar"/>
    <w:uiPriority w:val="99"/>
    <w:unhideWhenUsed/>
    <w:rsid w:val="00606814"/>
    <w:pPr>
      <w:spacing w:line="240" w:lineRule="auto"/>
    </w:pPr>
    <w:rPr>
      <w:sz w:val="20"/>
      <w:szCs w:val="20"/>
    </w:rPr>
  </w:style>
  <w:style w:type="character" w:customStyle="1" w:styleId="CommentTextChar">
    <w:name w:val="Comment Text Char"/>
    <w:basedOn w:val="DefaultParagraphFont"/>
    <w:link w:val="CommentText"/>
    <w:uiPriority w:val="99"/>
    <w:rsid w:val="0060681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06814"/>
    <w:rPr>
      <w:b/>
      <w:bCs/>
    </w:rPr>
  </w:style>
  <w:style w:type="character" w:customStyle="1" w:styleId="CommentSubjectChar">
    <w:name w:val="Comment Subject Char"/>
    <w:basedOn w:val="CommentTextChar"/>
    <w:link w:val="CommentSubject"/>
    <w:uiPriority w:val="99"/>
    <w:semiHidden/>
    <w:rsid w:val="00606814"/>
    <w:rPr>
      <w:rFonts w:ascii="Arial" w:hAnsi="Arial"/>
      <w:b/>
      <w:bCs/>
      <w:sz w:val="20"/>
      <w:szCs w:val="20"/>
    </w:rPr>
  </w:style>
  <w:style w:type="character" w:styleId="FollowedHyperlink">
    <w:name w:val="FollowedHyperlink"/>
    <w:basedOn w:val="DefaultParagraphFont"/>
    <w:uiPriority w:val="99"/>
    <w:semiHidden/>
    <w:unhideWhenUsed/>
    <w:rsid w:val="00361BF7"/>
    <w:rPr>
      <w:color w:val="800080" w:themeColor="followedHyperlink"/>
      <w:u w:val="single"/>
    </w:rPr>
  </w:style>
  <w:style w:type="character" w:styleId="UnresolvedMention">
    <w:name w:val="Unresolved Mention"/>
    <w:basedOn w:val="DefaultParagraphFont"/>
    <w:uiPriority w:val="99"/>
    <w:semiHidden/>
    <w:unhideWhenUsed/>
    <w:rsid w:val="00907DBF"/>
    <w:rPr>
      <w:color w:val="605E5C"/>
      <w:shd w:val="clear" w:color="auto" w:fill="E1DFDD"/>
    </w:rPr>
  </w:style>
  <w:style w:type="paragraph" w:styleId="NormalWeb">
    <w:name w:val="Normal (Web)"/>
    <w:basedOn w:val="Normal"/>
    <w:uiPriority w:val="99"/>
    <w:semiHidden/>
    <w:unhideWhenUsed/>
    <w:rsid w:val="007414F0"/>
    <w:rPr>
      <w:rFonts w:ascii="Times New Roman" w:hAnsi="Times New Roman" w:cs="Times New Roman"/>
      <w:sz w:val="24"/>
      <w:szCs w:val="24"/>
    </w:rPr>
  </w:style>
  <w:style w:type="paragraph" w:styleId="Revision">
    <w:name w:val="Revision"/>
    <w:hidden/>
    <w:uiPriority w:val="99"/>
    <w:semiHidden/>
    <w:rsid w:val="00C95301"/>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285755">
      <w:bodyDiv w:val="1"/>
      <w:marLeft w:val="0"/>
      <w:marRight w:val="0"/>
      <w:marTop w:val="0"/>
      <w:marBottom w:val="0"/>
      <w:divBdr>
        <w:top w:val="none" w:sz="0" w:space="0" w:color="auto"/>
        <w:left w:val="none" w:sz="0" w:space="0" w:color="auto"/>
        <w:bottom w:val="none" w:sz="0" w:space="0" w:color="auto"/>
        <w:right w:val="none" w:sz="0" w:space="0" w:color="auto"/>
      </w:divBdr>
    </w:div>
    <w:div w:id="533272553">
      <w:bodyDiv w:val="1"/>
      <w:marLeft w:val="0"/>
      <w:marRight w:val="0"/>
      <w:marTop w:val="0"/>
      <w:marBottom w:val="0"/>
      <w:divBdr>
        <w:top w:val="none" w:sz="0" w:space="0" w:color="auto"/>
        <w:left w:val="none" w:sz="0" w:space="0" w:color="auto"/>
        <w:bottom w:val="none" w:sz="0" w:space="0" w:color="auto"/>
        <w:right w:val="none" w:sz="0" w:space="0" w:color="auto"/>
      </w:divBdr>
    </w:div>
    <w:div w:id="673730232">
      <w:bodyDiv w:val="1"/>
      <w:marLeft w:val="0"/>
      <w:marRight w:val="0"/>
      <w:marTop w:val="0"/>
      <w:marBottom w:val="0"/>
      <w:divBdr>
        <w:top w:val="none" w:sz="0" w:space="0" w:color="auto"/>
        <w:left w:val="none" w:sz="0" w:space="0" w:color="auto"/>
        <w:bottom w:val="none" w:sz="0" w:space="0" w:color="auto"/>
        <w:right w:val="none" w:sz="0" w:space="0" w:color="auto"/>
      </w:divBdr>
    </w:div>
    <w:div w:id="811019860">
      <w:bodyDiv w:val="1"/>
      <w:marLeft w:val="0"/>
      <w:marRight w:val="0"/>
      <w:marTop w:val="0"/>
      <w:marBottom w:val="0"/>
      <w:divBdr>
        <w:top w:val="none" w:sz="0" w:space="0" w:color="auto"/>
        <w:left w:val="none" w:sz="0" w:space="0" w:color="auto"/>
        <w:bottom w:val="none" w:sz="0" w:space="0" w:color="auto"/>
        <w:right w:val="none" w:sz="0" w:space="0" w:color="auto"/>
      </w:divBdr>
    </w:div>
    <w:div w:id="814181352">
      <w:bodyDiv w:val="1"/>
      <w:marLeft w:val="0"/>
      <w:marRight w:val="0"/>
      <w:marTop w:val="0"/>
      <w:marBottom w:val="0"/>
      <w:divBdr>
        <w:top w:val="none" w:sz="0" w:space="0" w:color="auto"/>
        <w:left w:val="none" w:sz="0" w:space="0" w:color="auto"/>
        <w:bottom w:val="none" w:sz="0" w:space="0" w:color="auto"/>
        <w:right w:val="none" w:sz="0" w:space="0" w:color="auto"/>
      </w:divBdr>
    </w:div>
    <w:div w:id="1321037042">
      <w:bodyDiv w:val="1"/>
      <w:marLeft w:val="0"/>
      <w:marRight w:val="0"/>
      <w:marTop w:val="0"/>
      <w:marBottom w:val="0"/>
      <w:divBdr>
        <w:top w:val="none" w:sz="0" w:space="0" w:color="auto"/>
        <w:left w:val="none" w:sz="0" w:space="0" w:color="auto"/>
        <w:bottom w:val="none" w:sz="0" w:space="0" w:color="auto"/>
        <w:right w:val="none" w:sz="0" w:space="0" w:color="auto"/>
      </w:divBdr>
    </w:div>
    <w:div w:id="1336036414">
      <w:bodyDiv w:val="1"/>
      <w:marLeft w:val="0"/>
      <w:marRight w:val="0"/>
      <w:marTop w:val="0"/>
      <w:marBottom w:val="0"/>
      <w:divBdr>
        <w:top w:val="none" w:sz="0" w:space="0" w:color="auto"/>
        <w:left w:val="none" w:sz="0" w:space="0" w:color="auto"/>
        <w:bottom w:val="none" w:sz="0" w:space="0" w:color="auto"/>
        <w:right w:val="none" w:sz="0" w:space="0" w:color="auto"/>
      </w:divBdr>
    </w:div>
    <w:div w:id="1346128309">
      <w:bodyDiv w:val="1"/>
      <w:marLeft w:val="0"/>
      <w:marRight w:val="0"/>
      <w:marTop w:val="0"/>
      <w:marBottom w:val="0"/>
      <w:divBdr>
        <w:top w:val="none" w:sz="0" w:space="0" w:color="auto"/>
        <w:left w:val="none" w:sz="0" w:space="0" w:color="auto"/>
        <w:bottom w:val="none" w:sz="0" w:space="0" w:color="auto"/>
        <w:right w:val="none" w:sz="0" w:space="0" w:color="auto"/>
      </w:divBdr>
    </w:div>
    <w:div w:id="1350645228">
      <w:bodyDiv w:val="1"/>
      <w:marLeft w:val="0"/>
      <w:marRight w:val="0"/>
      <w:marTop w:val="0"/>
      <w:marBottom w:val="0"/>
      <w:divBdr>
        <w:top w:val="none" w:sz="0" w:space="0" w:color="auto"/>
        <w:left w:val="none" w:sz="0" w:space="0" w:color="auto"/>
        <w:bottom w:val="none" w:sz="0" w:space="0" w:color="auto"/>
        <w:right w:val="none" w:sz="0" w:space="0" w:color="auto"/>
      </w:divBdr>
      <w:divsChild>
        <w:div w:id="562061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4340691">
      <w:bodyDiv w:val="1"/>
      <w:marLeft w:val="0"/>
      <w:marRight w:val="0"/>
      <w:marTop w:val="0"/>
      <w:marBottom w:val="0"/>
      <w:divBdr>
        <w:top w:val="none" w:sz="0" w:space="0" w:color="auto"/>
        <w:left w:val="none" w:sz="0" w:space="0" w:color="auto"/>
        <w:bottom w:val="none" w:sz="0" w:space="0" w:color="auto"/>
        <w:right w:val="none" w:sz="0" w:space="0" w:color="auto"/>
      </w:divBdr>
      <w:divsChild>
        <w:div w:id="1717196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illsforcare.org.uk/Regulated-professions/Social-work/ASYE/ASYE.aspx"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d5d938f2a77334b5f5e8b408027ce4ac">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8818ea1e723c2fc90af19da9887ae022"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XVTAZUJVTSQM-307003130-1914880</_dlc_DocId>
    <_dlc_DocIdUrl xmlns="2412a510-4c64-448d-9501-0e9bb7450609">
      <Url>https://onetouchhealth.sharepoint.com/sites/TrixData/_layouts/15/DocIdRedir.aspx?ID=XVTAZUJVTSQM-307003130-1914880</Url>
      <Description>XVTAZUJVTSQM-307003130-1914880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826048DB-49EC-4F04-8B72-F102FE2EB9ED}"/>
</file>

<file path=customXml/itemProps3.xml><?xml version="1.0" encoding="utf-8"?>
<ds:datastoreItem xmlns:ds="http://schemas.openxmlformats.org/officeDocument/2006/customXml" ds:itemID="{C0FE8BD9-CC2B-4B61-BE1F-431EB76F025B}"/>
</file>

<file path=customXml/itemProps4.xml><?xml version="1.0" encoding="utf-8"?>
<ds:datastoreItem xmlns:ds="http://schemas.openxmlformats.org/officeDocument/2006/customXml" ds:itemID="{AD6E20B6-B4D1-44C0-8C10-F4CE0C16B67F}"/>
</file>

<file path=customXml/itemProps5.xml><?xml version="1.0" encoding="utf-8"?>
<ds:datastoreItem xmlns:ds="http://schemas.openxmlformats.org/officeDocument/2006/customXml" ds:itemID="{0F7D4285-C381-4F64-AF76-4D627934DB2E}"/>
</file>

<file path=docProps/app.xml><?xml version="1.0" encoding="utf-8"?>
<Properties xmlns="http://schemas.openxmlformats.org/officeDocument/2006/extended-properties" xmlns:vt="http://schemas.openxmlformats.org/officeDocument/2006/docPropsVTypes">
  <Template>Normal</Template>
  <TotalTime>35</TotalTime>
  <Pages>1</Pages>
  <Words>2529</Words>
  <Characters>14418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Knights, Laura</cp:lastModifiedBy>
  <cp:revision>3</cp:revision>
  <dcterms:created xsi:type="dcterms:W3CDTF">2025-09-02T11:09:00Z</dcterms:created>
  <dcterms:modified xsi:type="dcterms:W3CDTF">2025-09-02T11:12:00Z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0653d51c-b8ce-4fe0-b888-b11bc54c0d29</vt:lpwstr>
  </property>
  <property fmtid="{D5CDD505-2E9C-101B-9397-08002B2CF9AE}" pid="4" name="MediaServiceImageTags">
    <vt:lpwstr/>
  </property>
</Properties>
</file>