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D86F" w14:textId="77777777" w:rsidR="00D315B2" w:rsidRPr="0029247B" w:rsidRDefault="0029247B" w:rsidP="0029247B">
      <w:pPr>
        <w:jc w:val="right"/>
        <w:rPr>
          <w:rFonts w:ascii="Arial" w:hAnsi="Arial" w:cs="Arial"/>
          <w:sz w:val="20"/>
          <w:szCs w:val="20"/>
        </w:rPr>
      </w:pPr>
      <w:bookmarkStart w:id="0" w:name="_GoBack"/>
      <w:bookmarkEnd w:id="0"/>
      <w:r w:rsidRPr="0029247B">
        <w:rPr>
          <w:rFonts w:ascii="Arial" w:hAnsi="Arial" w:cs="Arial"/>
          <w:sz w:val="20"/>
          <w:szCs w:val="20"/>
        </w:rPr>
        <w:t xml:space="preserve">Updated </w:t>
      </w:r>
      <w:r>
        <w:rPr>
          <w:rFonts w:ascii="Arial" w:hAnsi="Arial" w:cs="Arial"/>
          <w:sz w:val="20"/>
          <w:szCs w:val="20"/>
        </w:rPr>
        <w:t xml:space="preserve">by Maria Hackett, Team Manager, </w:t>
      </w:r>
      <w:r w:rsidRPr="0029247B">
        <w:rPr>
          <w:rFonts w:ascii="Arial" w:hAnsi="Arial" w:cs="Arial"/>
          <w:sz w:val="20"/>
          <w:szCs w:val="20"/>
        </w:rPr>
        <w:t>1/7/2019</w:t>
      </w:r>
    </w:p>
    <w:p w14:paraId="77F6CA5A" w14:textId="77777777" w:rsidR="007B2C72" w:rsidRPr="00E22BB6" w:rsidRDefault="00E978B8" w:rsidP="006117DB">
      <w:pPr>
        <w:jc w:val="center"/>
        <w:rPr>
          <w:rFonts w:ascii="Arial" w:hAnsi="Arial" w:cs="Arial"/>
          <w:b/>
          <w:sz w:val="40"/>
          <w:szCs w:val="40"/>
        </w:rPr>
      </w:pPr>
      <w:r w:rsidRPr="00E22BB6">
        <w:rPr>
          <w:rFonts w:ascii="Arial" w:hAnsi="Arial" w:cs="Arial"/>
          <w:b/>
          <w:sz w:val="40"/>
          <w:szCs w:val="40"/>
        </w:rPr>
        <w:t>Haringey Single Point of Access</w:t>
      </w:r>
      <w:r w:rsidR="00D53639" w:rsidRPr="00E22BB6">
        <w:rPr>
          <w:rFonts w:ascii="Arial" w:hAnsi="Arial" w:cs="Arial"/>
          <w:b/>
          <w:sz w:val="40"/>
          <w:szCs w:val="40"/>
        </w:rPr>
        <w:t xml:space="preserve"> (SPA)</w:t>
      </w:r>
    </w:p>
    <w:p w14:paraId="51BDC918" w14:textId="77777777" w:rsidR="00D003BB" w:rsidRDefault="00385203" w:rsidP="00E22BB6">
      <w:pPr>
        <w:pStyle w:val="ListParagraph"/>
        <w:numPr>
          <w:ilvl w:val="0"/>
          <w:numId w:val="9"/>
        </w:numPr>
        <w:rPr>
          <w:rFonts w:ascii="Arial" w:hAnsi="Arial" w:cs="Arial"/>
          <w:b/>
          <w:sz w:val="20"/>
          <w:szCs w:val="20"/>
        </w:rPr>
      </w:pPr>
      <w:r>
        <w:rPr>
          <w:rFonts w:ascii="Arial" w:hAnsi="Arial" w:cs="Arial"/>
          <w:b/>
          <w:sz w:val="20"/>
          <w:szCs w:val="20"/>
        </w:rPr>
        <w:t xml:space="preserve">Defining the </w:t>
      </w:r>
      <w:r w:rsidR="00D003BB">
        <w:rPr>
          <w:rFonts w:ascii="Arial" w:hAnsi="Arial" w:cs="Arial"/>
          <w:b/>
          <w:sz w:val="20"/>
          <w:szCs w:val="20"/>
        </w:rPr>
        <w:t>SPA</w:t>
      </w:r>
    </w:p>
    <w:p w14:paraId="78D874DB" w14:textId="77777777" w:rsidR="00E22BB6" w:rsidRPr="00D003BB" w:rsidRDefault="00AE690A" w:rsidP="00E22BB6">
      <w:pPr>
        <w:pStyle w:val="ListParagraph"/>
        <w:numPr>
          <w:ilvl w:val="0"/>
          <w:numId w:val="9"/>
        </w:numPr>
        <w:rPr>
          <w:rFonts w:ascii="Arial" w:hAnsi="Arial" w:cs="Arial"/>
          <w:b/>
          <w:sz w:val="20"/>
          <w:szCs w:val="20"/>
        </w:rPr>
      </w:pPr>
      <w:r>
        <w:rPr>
          <w:rFonts w:ascii="Arial" w:hAnsi="Arial" w:cs="Arial"/>
          <w:b/>
          <w:sz w:val="20"/>
          <w:szCs w:val="20"/>
        </w:rPr>
        <w:t>SPA t</w:t>
      </w:r>
      <w:r w:rsidR="00E22BB6" w:rsidRPr="00D003BB">
        <w:rPr>
          <w:rFonts w:ascii="Arial" w:hAnsi="Arial" w:cs="Arial"/>
          <w:b/>
          <w:sz w:val="20"/>
          <w:szCs w:val="20"/>
        </w:rPr>
        <w:t>eam roles &amp; responsibilities</w:t>
      </w:r>
    </w:p>
    <w:p w14:paraId="2307FF47" w14:textId="77777777" w:rsidR="00E978B8" w:rsidRPr="00D003BB" w:rsidRDefault="00D003BB" w:rsidP="00E22BB6">
      <w:pPr>
        <w:pStyle w:val="ListParagraph"/>
        <w:numPr>
          <w:ilvl w:val="0"/>
          <w:numId w:val="9"/>
        </w:numPr>
        <w:rPr>
          <w:rFonts w:ascii="Arial" w:hAnsi="Arial" w:cs="Arial"/>
          <w:sz w:val="20"/>
          <w:szCs w:val="20"/>
        </w:rPr>
      </w:pPr>
      <w:r>
        <w:rPr>
          <w:rFonts w:ascii="Arial" w:hAnsi="Arial" w:cs="Arial"/>
          <w:b/>
          <w:sz w:val="20"/>
          <w:szCs w:val="20"/>
        </w:rPr>
        <w:t>Daily operations</w:t>
      </w:r>
    </w:p>
    <w:p w14:paraId="04D91B3E" w14:textId="77777777" w:rsidR="00E22BB6" w:rsidRPr="00AE690A" w:rsidRDefault="00E22BB6" w:rsidP="00AE690A">
      <w:pPr>
        <w:pStyle w:val="ListParagraph"/>
        <w:numPr>
          <w:ilvl w:val="0"/>
          <w:numId w:val="9"/>
        </w:numPr>
        <w:rPr>
          <w:rFonts w:ascii="Arial" w:hAnsi="Arial" w:cs="Arial"/>
          <w:sz w:val="20"/>
          <w:szCs w:val="20"/>
        </w:rPr>
      </w:pPr>
      <w:r w:rsidRPr="00D003BB">
        <w:rPr>
          <w:rFonts w:ascii="Arial" w:hAnsi="Arial" w:cs="Arial"/>
          <w:b/>
          <w:sz w:val="20"/>
          <w:szCs w:val="20"/>
        </w:rPr>
        <w:t>Referral pathways</w:t>
      </w:r>
      <w:r w:rsidR="00AE690A">
        <w:rPr>
          <w:rFonts w:ascii="Arial" w:hAnsi="Arial" w:cs="Arial"/>
          <w:b/>
          <w:sz w:val="20"/>
          <w:szCs w:val="20"/>
        </w:rPr>
        <w:t xml:space="preserve"> and </w:t>
      </w:r>
      <w:r w:rsidRPr="00AE690A">
        <w:rPr>
          <w:rFonts w:ascii="Arial" w:hAnsi="Arial" w:cs="Arial"/>
          <w:b/>
          <w:sz w:val="20"/>
          <w:szCs w:val="20"/>
        </w:rPr>
        <w:t xml:space="preserve">triage process </w:t>
      </w:r>
    </w:p>
    <w:p w14:paraId="17F6C1D6" w14:textId="77777777" w:rsidR="00AE690A" w:rsidRPr="00AE690A" w:rsidRDefault="00AE690A" w:rsidP="00AE690A">
      <w:pPr>
        <w:pStyle w:val="ListParagraph"/>
        <w:numPr>
          <w:ilvl w:val="0"/>
          <w:numId w:val="9"/>
        </w:numPr>
        <w:rPr>
          <w:rFonts w:ascii="Arial" w:hAnsi="Arial" w:cs="Arial"/>
          <w:sz w:val="20"/>
          <w:szCs w:val="20"/>
        </w:rPr>
      </w:pPr>
      <w:r>
        <w:rPr>
          <w:rFonts w:ascii="Arial" w:hAnsi="Arial" w:cs="Arial"/>
          <w:b/>
          <w:sz w:val="20"/>
          <w:szCs w:val="20"/>
        </w:rPr>
        <w:t>Information to aid clinical decision making</w:t>
      </w:r>
    </w:p>
    <w:p w14:paraId="7076FDF0" w14:textId="77777777" w:rsidR="00E22BB6" w:rsidRPr="00D003BB" w:rsidRDefault="00385203" w:rsidP="00E22BB6">
      <w:pPr>
        <w:pStyle w:val="ListParagraph"/>
        <w:numPr>
          <w:ilvl w:val="0"/>
          <w:numId w:val="9"/>
        </w:numPr>
        <w:rPr>
          <w:rFonts w:ascii="Arial" w:hAnsi="Arial" w:cs="Arial"/>
          <w:sz w:val="20"/>
          <w:szCs w:val="20"/>
        </w:rPr>
      </w:pPr>
      <w:r>
        <w:rPr>
          <w:rFonts w:ascii="Arial" w:hAnsi="Arial" w:cs="Arial"/>
          <w:b/>
          <w:sz w:val="20"/>
          <w:szCs w:val="20"/>
        </w:rPr>
        <w:t>Duty d</w:t>
      </w:r>
      <w:r w:rsidR="00E22BB6" w:rsidRPr="00D003BB">
        <w:rPr>
          <w:rFonts w:ascii="Arial" w:hAnsi="Arial" w:cs="Arial"/>
          <w:b/>
          <w:sz w:val="20"/>
          <w:szCs w:val="20"/>
        </w:rPr>
        <w:t>ocumentation</w:t>
      </w:r>
      <w:r w:rsidR="00AE690A">
        <w:rPr>
          <w:rFonts w:ascii="Arial" w:hAnsi="Arial" w:cs="Arial"/>
          <w:b/>
          <w:sz w:val="20"/>
          <w:szCs w:val="20"/>
        </w:rPr>
        <w:t xml:space="preserve"> standards</w:t>
      </w:r>
    </w:p>
    <w:p w14:paraId="1FF8E02B" w14:textId="77777777" w:rsidR="00E22BB6" w:rsidRPr="00E22BB6" w:rsidRDefault="0029247B" w:rsidP="00E22BB6">
      <w:pPr>
        <w:rPr>
          <w:rFonts w:ascii="Arial" w:hAnsi="Arial" w:cs="Arial"/>
        </w:rPr>
      </w:pPr>
      <w:r>
        <w:rPr>
          <w:rFonts w:ascii="Arial" w:hAnsi="Arial" w:cs="Arial"/>
        </w:rPr>
        <w:t>Supporting documents</w:t>
      </w:r>
      <w:r w:rsidR="00E22BB6" w:rsidRPr="00E22BB6">
        <w:rPr>
          <w:rFonts w:ascii="Arial" w:hAnsi="Arial" w:cs="Arial"/>
        </w:rPr>
        <w:t>:</w:t>
      </w:r>
    </w:p>
    <w:p w14:paraId="29BC8E64" w14:textId="77777777" w:rsidR="00E22BB6" w:rsidRDefault="00385203" w:rsidP="00E22BB6">
      <w:pPr>
        <w:pStyle w:val="ListParagraph"/>
        <w:numPr>
          <w:ilvl w:val="0"/>
          <w:numId w:val="9"/>
        </w:numPr>
        <w:rPr>
          <w:rFonts w:ascii="Arial" w:hAnsi="Arial" w:cs="Arial"/>
        </w:rPr>
      </w:pPr>
      <w:r>
        <w:rPr>
          <w:rFonts w:ascii="Arial" w:hAnsi="Arial" w:cs="Arial"/>
        </w:rPr>
        <w:t>Business support officer (BSO)</w:t>
      </w:r>
      <w:r w:rsidR="00AE690A">
        <w:rPr>
          <w:rFonts w:ascii="Arial" w:hAnsi="Arial" w:cs="Arial"/>
        </w:rPr>
        <w:t xml:space="preserve"> </w:t>
      </w:r>
      <w:r>
        <w:rPr>
          <w:rFonts w:ascii="Arial" w:hAnsi="Arial" w:cs="Arial"/>
        </w:rPr>
        <w:t>r</w:t>
      </w:r>
      <w:r w:rsidR="00AE690A">
        <w:rPr>
          <w:rFonts w:ascii="Arial" w:hAnsi="Arial" w:cs="Arial"/>
        </w:rPr>
        <w:t>oles &amp; responsibilities</w:t>
      </w:r>
    </w:p>
    <w:p w14:paraId="41AF51B8" w14:textId="77777777" w:rsidR="00E22BB6" w:rsidRDefault="0029247B" w:rsidP="00E22BB6">
      <w:pPr>
        <w:pStyle w:val="ListParagraph"/>
        <w:numPr>
          <w:ilvl w:val="0"/>
          <w:numId w:val="9"/>
        </w:numPr>
        <w:rPr>
          <w:rFonts w:ascii="Arial" w:hAnsi="Arial" w:cs="Arial"/>
        </w:rPr>
      </w:pPr>
      <w:r>
        <w:rPr>
          <w:rFonts w:ascii="Arial" w:hAnsi="Arial" w:cs="Arial"/>
        </w:rPr>
        <w:t xml:space="preserve">NHSE </w:t>
      </w:r>
      <w:r w:rsidR="00D003BB">
        <w:rPr>
          <w:rFonts w:ascii="Arial" w:hAnsi="Arial" w:cs="Arial"/>
        </w:rPr>
        <w:t xml:space="preserve">Discharge to Assess guidelines </w:t>
      </w:r>
    </w:p>
    <w:p w14:paraId="7DDECCF1" w14:textId="77777777" w:rsidR="00AE690A" w:rsidRDefault="00A35ABF" w:rsidP="00E22BB6">
      <w:pPr>
        <w:pStyle w:val="ListParagraph"/>
        <w:numPr>
          <w:ilvl w:val="0"/>
          <w:numId w:val="9"/>
        </w:numPr>
        <w:rPr>
          <w:rFonts w:ascii="Arial" w:hAnsi="Arial" w:cs="Arial"/>
        </w:rPr>
      </w:pPr>
      <w:r>
        <w:rPr>
          <w:rFonts w:ascii="Arial" w:hAnsi="Arial" w:cs="Arial"/>
        </w:rPr>
        <w:t>Haringey Discharge referral guidance</w:t>
      </w:r>
    </w:p>
    <w:p w14:paraId="6769363B" w14:textId="77777777" w:rsidR="00385203" w:rsidRPr="00385203" w:rsidRDefault="00385203" w:rsidP="00385203">
      <w:pPr>
        <w:pStyle w:val="ListParagraph"/>
        <w:numPr>
          <w:ilvl w:val="0"/>
          <w:numId w:val="9"/>
        </w:numPr>
        <w:rPr>
          <w:rFonts w:ascii="Arial" w:hAnsi="Arial" w:cs="Arial"/>
        </w:rPr>
      </w:pPr>
      <w:r>
        <w:rPr>
          <w:rFonts w:ascii="Arial" w:hAnsi="Arial" w:cs="Arial"/>
        </w:rPr>
        <w:t xml:space="preserve">Team skills matrix </w:t>
      </w:r>
    </w:p>
    <w:p w14:paraId="4A5258DD" w14:textId="77777777" w:rsidR="00E22BB6" w:rsidRPr="00E22BB6" w:rsidRDefault="00E22BB6" w:rsidP="00E22BB6">
      <w:pPr>
        <w:pStyle w:val="ListParagraph"/>
        <w:numPr>
          <w:ilvl w:val="0"/>
          <w:numId w:val="9"/>
        </w:numPr>
        <w:rPr>
          <w:rFonts w:ascii="Arial" w:hAnsi="Arial" w:cs="Arial"/>
        </w:rPr>
      </w:pPr>
      <w:r w:rsidRPr="00E22BB6">
        <w:rPr>
          <w:rFonts w:ascii="Arial" w:hAnsi="Arial" w:cs="Arial"/>
        </w:rPr>
        <w:t>Hospital + reablement team Documentation guidelines</w:t>
      </w:r>
    </w:p>
    <w:p w14:paraId="5427F18C" w14:textId="77777777" w:rsidR="00E22BB6" w:rsidRDefault="00E22BB6" w:rsidP="00E22BB6">
      <w:pPr>
        <w:pStyle w:val="ListParagraph"/>
        <w:numPr>
          <w:ilvl w:val="0"/>
          <w:numId w:val="9"/>
        </w:numPr>
        <w:rPr>
          <w:rFonts w:ascii="Arial" w:hAnsi="Arial" w:cs="Arial"/>
        </w:rPr>
      </w:pPr>
      <w:r w:rsidRPr="00E22BB6">
        <w:rPr>
          <w:rFonts w:ascii="Arial" w:hAnsi="Arial" w:cs="Arial"/>
        </w:rPr>
        <w:t>Mosaic processes, workflows + actions</w:t>
      </w:r>
    </w:p>
    <w:p w14:paraId="1B6A6AD8" w14:textId="77777777" w:rsidR="00385203" w:rsidRDefault="00385203" w:rsidP="00E22BB6">
      <w:pPr>
        <w:pStyle w:val="ListParagraph"/>
        <w:numPr>
          <w:ilvl w:val="0"/>
          <w:numId w:val="9"/>
        </w:numPr>
        <w:rPr>
          <w:rFonts w:ascii="Arial" w:hAnsi="Arial" w:cs="Arial"/>
        </w:rPr>
      </w:pPr>
      <w:r>
        <w:rPr>
          <w:rFonts w:ascii="Arial" w:hAnsi="Arial" w:cs="Arial"/>
        </w:rPr>
        <w:t>Brokerage contacts</w:t>
      </w:r>
    </w:p>
    <w:p w14:paraId="5C9191EC" w14:textId="77777777" w:rsidR="00E22BB6" w:rsidRPr="00D003BB" w:rsidRDefault="00D003BB" w:rsidP="00E22BB6">
      <w:pPr>
        <w:rPr>
          <w:rFonts w:ascii="Arial" w:hAnsi="Arial" w:cs="Arial"/>
          <w:b/>
          <w:u w:val="single"/>
        </w:rPr>
      </w:pPr>
      <w:r w:rsidRPr="00D003BB">
        <w:rPr>
          <w:rFonts w:ascii="Arial" w:hAnsi="Arial" w:cs="Arial"/>
          <w:b/>
          <w:u w:val="single"/>
        </w:rPr>
        <w:t>Defining the</w:t>
      </w:r>
      <w:r w:rsidR="00E22BB6" w:rsidRPr="00D003BB">
        <w:rPr>
          <w:rFonts w:ascii="Arial" w:hAnsi="Arial" w:cs="Arial"/>
          <w:b/>
          <w:u w:val="single"/>
        </w:rPr>
        <w:t xml:space="preserve"> </w:t>
      </w:r>
      <w:r w:rsidRPr="00D003BB">
        <w:rPr>
          <w:rFonts w:ascii="Arial" w:hAnsi="Arial" w:cs="Arial"/>
          <w:b/>
          <w:u w:val="single"/>
        </w:rPr>
        <w:t>SPA</w:t>
      </w:r>
    </w:p>
    <w:p w14:paraId="5797E014" w14:textId="77777777" w:rsidR="003B05AE" w:rsidRDefault="00206EEF" w:rsidP="00E55F53">
      <w:pPr>
        <w:rPr>
          <w:rFonts w:ascii="Arial" w:hAnsi="Arial" w:cs="Arial"/>
          <w:sz w:val="24"/>
          <w:szCs w:val="24"/>
        </w:rPr>
      </w:pPr>
      <w:r>
        <w:rPr>
          <w:rFonts w:ascii="Arial" w:hAnsi="Arial" w:cs="Arial"/>
          <w:sz w:val="24"/>
          <w:szCs w:val="24"/>
        </w:rPr>
        <w:t>All</w:t>
      </w:r>
      <w:r w:rsidR="00D315B2">
        <w:rPr>
          <w:rFonts w:ascii="Arial" w:hAnsi="Arial" w:cs="Arial"/>
          <w:sz w:val="24"/>
          <w:szCs w:val="24"/>
        </w:rPr>
        <w:t xml:space="preserve"> referrals for Haringey residents</w:t>
      </w:r>
      <w:r w:rsidR="0029247B">
        <w:rPr>
          <w:rFonts w:ascii="Arial" w:hAnsi="Arial" w:cs="Arial"/>
          <w:sz w:val="24"/>
          <w:szCs w:val="24"/>
        </w:rPr>
        <w:t>, or out-of-borough residents with a Haringey GP requesting health input,</w:t>
      </w:r>
      <w:r w:rsidR="00516E6E">
        <w:rPr>
          <w:rFonts w:ascii="Arial" w:hAnsi="Arial" w:cs="Arial"/>
          <w:sz w:val="24"/>
          <w:szCs w:val="24"/>
        </w:rPr>
        <w:t xml:space="preserve"> </w:t>
      </w:r>
      <w:r w:rsidR="0029247B">
        <w:rPr>
          <w:rFonts w:ascii="Arial" w:hAnsi="Arial" w:cs="Arial"/>
          <w:sz w:val="24"/>
          <w:szCs w:val="24"/>
        </w:rPr>
        <w:t xml:space="preserve">and who are </w:t>
      </w:r>
      <w:r w:rsidR="00516E6E">
        <w:rPr>
          <w:rFonts w:ascii="Arial" w:hAnsi="Arial" w:cs="Arial"/>
          <w:sz w:val="24"/>
          <w:szCs w:val="24"/>
        </w:rPr>
        <w:t>medically optimised to leave hospital</w:t>
      </w:r>
      <w:r w:rsidR="0029247B">
        <w:rPr>
          <w:rFonts w:ascii="Arial" w:hAnsi="Arial" w:cs="Arial"/>
          <w:sz w:val="24"/>
          <w:szCs w:val="24"/>
        </w:rPr>
        <w:t>,</w:t>
      </w:r>
      <w:r w:rsidR="001521EE">
        <w:rPr>
          <w:rFonts w:ascii="Arial" w:hAnsi="Arial" w:cs="Arial"/>
          <w:sz w:val="24"/>
          <w:szCs w:val="24"/>
        </w:rPr>
        <w:t xml:space="preserve"> will be sent to the SPA via telephone or email.</w:t>
      </w:r>
    </w:p>
    <w:p w14:paraId="787C34D5" w14:textId="77777777" w:rsidR="00AE690A" w:rsidRPr="00AE690A" w:rsidRDefault="00AE690A" w:rsidP="00E55F53">
      <w:pPr>
        <w:rPr>
          <w:rFonts w:ascii="Arial" w:hAnsi="Arial" w:cs="Arial"/>
          <w:b/>
          <w:sz w:val="24"/>
          <w:szCs w:val="24"/>
        </w:rPr>
      </w:pPr>
      <w:r w:rsidRPr="001521EE">
        <w:rPr>
          <w:rFonts w:ascii="Arial" w:eastAsia="MS Mincho" w:hAnsi="Arial" w:cs="Arial"/>
          <w:b/>
          <w:sz w:val="24"/>
          <w:szCs w:val="24"/>
          <w:lang w:val="en-US" w:eastAsia="en-US"/>
        </w:rPr>
        <w:t>0208 489 1616</w:t>
      </w:r>
    </w:p>
    <w:p w14:paraId="5003B9DA" w14:textId="77777777" w:rsidR="001521EE" w:rsidRDefault="00E41977" w:rsidP="00E55F53">
      <w:pPr>
        <w:rPr>
          <w:rFonts w:ascii="Arial" w:eastAsia="MS Mincho" w:hAnsi="Arial" w:cs="Arial"/>
          <w:sz w:val="24"/>
          <w:szCs w:val="24"/>
          <w:lang w:val="en-US" w:eastAsia="en-US"/>
        </w:rPr>
      </w:pPr>
      <w:hyperlink r:id="rId5" w:history="1">
        <w:r w:rsidR="006B15FB" w:rsidRPr="00507720">
          <w:rPr>
            <w:rStyle w:val="Hyperlink"/>
            <w:rFonts w:ascii="Arial" w:eastAsia="MS Mincho" w:hAnsi="Arial" w:cs="Arial"/>
            <w:sz w:val="24"/>
            <w:szCs w:val="24"/>
            <w:lang w:val="en-US" w:eastAsia="en-US"/>
          </w:rPr>
          <w:t>haringey.spoa@haringey.gov.uk</w:t>
        </w:r>
      </w:hyperlink>
    </w:p>
    <w:p w14:paraId="39FDBE62" w14:textId="77777777" w:rsidR="00CB2B45" w:rsidRDefault="003B05AE" w:rsidP="00E55F53">
      <w:pPr>
        <w:rPr>
          <w:rFonts w:ascii="Arial" w:hAnsi="Arial" w:cs="Arial"/>
          <w:sz w:val="24"/>
          <w:szCs w:val="24"/>
        </w:rPr>
      </w:pPr>
      <w:r>
        <w:rPr>
          <w:rFonts w:ascii="Arial" w:hAnsi="Arial" w:cs="Arial"/>
          <w:sz w:val="24"/>
          <w:szCs w:val="24"/>
        </w:rPr>
        <w:t xml:space="preserve">The SPA </w:t>
      </w:r>
      <w:r w:rsidR="00D003BB">
        <w:rPr>
          <w:rFonts w:ascii="Arial" w:hAnsi="Arial" w:cs="Arial"/>
          <w:sz w:val="24"/>
          <w:szCs w:val="24"/>
        </w:rPr>
        <w:t xml:space="preserve">team </w:t>
      </w:r>
      <w:r>
        <w:rPr>
          <w:rFonts w:ascii="Arial" w:hAnsi="Arial" w:cs="Arial"/>
          <w:sz w:val="24"/>
          <w:szCs w:val="24"/>
        </w:rPr>
        <w:t>will make the</w:t>
      </w:r>
      <w:r w:rsidR="00D315B2">
        <w:rPr>
          <w:rFonts w:ascii="Arial" w:hAnsi="Arial" w:cs="Arial"/>
          <w:sz w:val="24"/>
          <w:szCs w:val="24"/>
        </w:rPr>
        <w:t xml:space="preserve"> </w:t>
      </w:r>
      <w:r w:rsidR="00D53639" w:rsidRPr="000E3577">
        <w:rPr>
          <w:rFonts w:ascii="Arial" w:hAnsi="Arial" w:cs="Arial"/>
          <w:sz w:val="24"/>
          <w:szCs w:val="24"/>
        </w:rPr>
        <w:t>decision on the most appropriate discharge pathway, level of care and/or appropriate service to refer to for ongoing support</w:t>
      </w:r>
      <w:r w:rsidR="00732FC4">
        <w:rPr>
          <w:rFonts w:ascii="Arial" w:hAnsi="Arial" w:cs="Arial"/>
          <w:sz w:val="24"/>
          <w:szCs w:val="24"/>
        </w:rPr>
        <w:t>. This includes</w:t>
      </w:r>
      <w:r w:rsidR="00D53639" w:rsidRPr="000E3577">
        <w:rPr>
          <w:rFonts w:ascii="Arial" w:hAnsi="Arial" w:cs="Arial"/>
          <w:sz w:val="24"/>
          <w:szCs w:val="24"/>
        </w:rPr>
        <w:t xml:space="preserve"> </w:t>
      </w:r>
      <w:r>
        <w:rPr>
          <w:rFonts w:ascii="Arial" w:hAnsi="Arial" w:cs="Arial"/>
          <w:sz w:val="24"/>
          <w:szCs w:val="24"/>
        </w:rPr>
        <w:t xml:space="preserve">signposting to </w:t>
      </w:r>
      <w:r w:rsidR="00842C04">
        <w:rPr>
          <w:rFonts w:ascii="Arial" w:hAnsi="Arial" w:cs="Arial"/>
          <w:sz w:val="24"/>
          <w:szCs w:val="24"/>
        </w:rPr>
        <w:t xml:space="preserve">health, </w:t>
      </w:r>
      <w:r w:rsidR="00CB65A4" w:rsidRPr="000E3577">
        <w:rPr>
          <w:rFonts w:ascii="Arial" w:hAnsi="Arial" w:cs="Arial"/>
          <w:sz w:val="24"/>
          <w:szCs w:val="24"/>
        </w:rPr>
        <w:t>social</w:t>
      </w:r>
      <w:r w:rsidR="00842C04">
        <w:rPr>
          <w:rFonts w:ascii="Arial" w:hAnsi="Arial" w:cs="Arial"/>
          <w:sz w:val="24"/>
          <w:szCs w:val="24"/>
        </w:rPr>
        <w:t xml:space="preserve"> and voluntary</w:t>
      </w:r>
      <w:r w:rsidR="00CB65A4" w:rsidRPr="000E3577">
        <w:rPr>
          <w:rFonts w:ascii="Arial" w:hAnsi="Arial" w:cs="Arial"/>
          <w:sz w:val="24"/>
          <w:szCs w:val="24"/>
        </w:rPr>
        <w:t xml:space="preserve"> services. </w:t>
      </w:r>
    </w:p>
    <w:p w14:paraId="567D7570" w14:textId="77777777" w:rsidR="00842C04" w:rsidRPr="00842C04" w:rsidRDefault="00842C04" w:rsidP="001521EE">
      <w:pPr>
        <w:rPr>
          <w:rFonts w:ascii="Arial" w:hAnsi="Arial" w:cs="Arial"/>
          <w:b/>
          <w:sz w:val="24"/>
          <w:szCs w:val="24"/>
          <w:u w:val="single"/>
        </w:rPr>
      </w:pPr>
      <w:r w:rsidRPr="00842C04">
        <w:rPr>
          <w:rFonts w:ascii="Arial" w:hAnsi="Arial" w:cs="Arial"/>
          <w:b/>
          <w:sz w:val="24"/>
          <w:szCs w:val="24"/>
          <w:u w:val="single"/>
        </w:rPr>
        <w:t>Duty Team</w:t>
      </w:r>
    </w:p>
    <w:tbl>
      <w:tblPr>
        <w:tblStyle w:val="TableGrid"/>
        <w:tblW w:w="9889" w:type="dxa"/>
        <w:tblLook w:val="04A0" w:firstRow="1" w:lastRow="0" w:firstColumn="1" w:lastColumn="0" w:noHBand="0" w:noVBand="1"/>
      </w:tblPr>
      <w:tblGrid>
        <w:gridCol w:w="3510"/>
        <w:gridCol w:w="6379"/>
      </w:tblGrid>
      <w:tr w:rsidR="00842C04" w14:paraId="0428F3EA" w14:textId="77777777" w:rsidTr="00FD572B">
        <w:trPr>
          <w:trHeight w:val="680"/>
        </w:trPr>
        <w:tc>
          <w:tcPr>
            <w:tcW w:w="3510" w:type="dxa"/>
          </w:tcPr>
          <w:p w14:paraId="260F409A" w14:textId="77777777" w:rsidR="00842C04" w:rsidRPr="00842C04" w:rsidRDefault="00842C04" w:rsidP="00842C04">
            <w:pPr>
              <w:jc w:val="center"/>
              <w:rPr>
                <w:rFonts w:ascii="Arial" w:hAnsi="Arial" w:cs="Arial"/>
                <w:b/>
                <w:sz w:val="24"/>
                <w:szCs w:val="24"/>
              </w:rPr>
            </w:pPr>
            <w:r w:rsidRPr="00842C04">
              <w:rPr>
                <w:rFonts w:ascii="Arial" w:hAnsi="Arial" w:cs="Arial"/>
                <w:b/>
                <w:sz w:val="24"/>
                <w:szCs w:val="24"/>
              </w:rPr>
              <w:t>Team member</w:t>
            </w:r>
          </w:p>
        </w:tc>
        <w:tc>
          <w:tcPr>
            <w:tcW w:w="6379" w:type="dxa"/>
          </w:tcPr>
          <w:p w14:paraId="322E118A" w14:textId="77777777" w:rsidR="00FD572B" w:rsidRDefault="00FD572B" w:rsidP="00842C04">
            <w:pPr>
              <w:jc w:val="center"/>
              <w:rPr>
                <w:rFonts w:ascii="Arial" w:hAnsi="Arial" w:cs="Arial"/>
                <w:b/>
                <w:sz w:val="24"/>
                <w:szCs w:val="24"/>
              </w:rPr>
            </w:pPr>
            <w:r>
              <w:rPr>
                <w:rFonts w:ascii="Arial" w:hAnsi="Arial" w:cs="Arial"/>
                <w:b/>
                <w:sz w:val="24"/>
                <w:szCs w:val="24"/>
              </w:rPr>
              <w:t>Outline of</w:t>
            </w:r>
            <w:r w:rsidR="00D003BB">
              <w:rPr>
                <w:rFonts w:ascii="Arial" w:hAnsi="Arial" w:cs="Arial"/>
                <w:b/>
                <w:sz w:val="24"/>
                <w:szCs w:val="24"/>
              </w:rPr>
              <w:t xml:space="preserve"> </w:t>
            </w:r>
          </w:p>
          <w:p w14:paraId="2C639A73" w14:textId="77777777" w:rsidR="00206EEF" w:rsidRPr="00842C04" w:rsidRDefault="00FD572B" w:rsidP="00FD572B">
            <w:pPr>
              <w:jc w:val="center"/>
              <w:rPr>
                <w:rFonts w:ascii="Arial" w:hAnsi="Arial" w:cs="Arial"/>
                <w:b/>
                <w:sz w:val="24"/>
                <w:szCs w:val="24"/>
              </w:rPr>
            </w:pPr>
            <w:r>
              <w:rPr>
                <w:rFonts w:ascii="Arial" w:hAnsi="Arial" w:cs="Arial"/>
                <w:b/>
                <w:sz w:val="24"/>
                <w:szCs w:val="24"/>
              </w:rPr>
              <w:t>R</w:t>
            </w:r>
            <w:r w:rsidR="003B05AE">
              <w:rPr>
                <w:rFonts w:ascii="Arial" w:hAnsi="Arial" w:cs="Arial"/>
                <w:b/>
                <w:sz w:val="24"/>
                <w:szCs w:val="24"/>
              </w:rPr>
              <w:t xml:space="preserve">oles + responsibilities </w:t>
            </w:r>
          </w:p>
        </w:tc>
      </w:tr>
      <w:tr w:rsidR="00842C04" w14:paraId="7427CBCA" w14:textId="77777777" w:rsidTr="00206EEF">
        <w:trPr>
          <w:trHeight w:val="140"/>
        </w:trPr>
        <w:tc>
          <w:tcPr>
            <w:tcW w:w="3510" w:type="dxa"/>
          </w:tcPr>
          <w:p w14:paraId="32220C16" w14:textId="77777777" w:rsidR="00842C04" w:rsidRDefault="00842C04" w:rsidP="00842C04">
            <w:pPr>
              <w:rPr>
                <w:rFonts w:ascii="Arial" w:hAnsi="Arial" w:cs="Arial"/>
                <w:sz w:val="24"/>
                <w:szCs w:val="24"/>
              </w:rPr>
            </w:pPr>
            <w:r w:rsidRPr="00842C04">
              <w:rPr>
                <w:rFonts w:ascii="Arial" w:hAnsi="Arial" w:cs="Arial"/>
                <w:sz w:val="24"/>
                <w:szCs w:val="24"/>
              </w:rPr>
              <w:t>Business Support Officer</w:t>
            </w:r>
          </w:p>
          <w:p w14:paraId="5F3664AF" w14:textId="77777777" w:rsidR="00206EEF" w:rsidRPr="00842C04" w:rsidRDefault="00206EEF" w:rsidP="00842C04">
            <w:pPr>
              <w:rPr>
                <w:rFonts w:ascii="Arial" w:hAnsi="Arial" w:cs="Arial"/>
                <w:sz w:val="24"/>
                <w:szCs w:val="24"/>
              </w:rPr>
            </w:pPr>
            <w:r>
              <w:rPr>
                <w:rFonts w:ascii="Arial" w:hAnsi="Arial" w:cs="Arial"/>
                <w:sz w:val="24"/>
                <w:szCs w:val="24"/>
              </w:rPr>
              <w:t>Ext. 1616</w:t>
            </w:r>
          </w:p>
        </w:tc>
        <w:tc>
          <w:tcPr>
            <w:tcW w:w="6379" w:type="dxa"/>
          </w:tcPr>
          <w:p w14:paraId="44C16C5C" w14:textId="77777777" w:rsidR="00F57198" w:rsidRPr="00FD572B" w:rsidRDefault="00F57198" w:rsidP="00F57198">
            <w:pPr>
              <w:pStyle w:val="ListParagraph"/>
              <w:numPr>
                <w:ilvl w:val="0"/>
                <w:numId w:val="8"/>
              </w:numPr>
              <w:rPr>
                <w:rFonts w:ascii="Arial" w:hAnsi="Arial" w:cs="Arial"/>
                <w:sz w:val="24"/>
                <w:szCs w:val="24"/>
              </w:rPr>
            </w:pPr>
            <w:r>
              <w:rPr>
                <w:rFonts w:ascii="Arial" w:hAnsi="Arial" w:cs="Arial"/>
                <w:sz w:val="24"/>
                <w:szCs w:val="24"/>
              </w:rPr>
              <w:t xml:space="preserve">Answer </w:t>
            </w:r>
            <w:r w:rsidRPr="00FD572B">
              <w:rPr>
                <w:rFonts w:ascii="Arial" w:hAnsi="Arial" w:cs="Arial"/>
                <w:sz w:val="24"/>
                <w:szCs w:val="24"/>
              </w:rPr>
              <w:t>phone</w:t>
            </w:r>
            <w:r>
              <w:rPr>
                <w:rFonts w:ascii="Arial" w:hAnsi="Arial" w:cs="Arial"/>
                <w:sz w:val="24"/>
                <w:szCs w:val="24"/>
              </w:rPr>
              <w:t xml:space="preserve"> calls</w:t>
            </w:r>
            <w:r w:rsidRPr="00FD572B">
              <w:rPr>
                <w:rFonts w:ascii="Arial" w:hAnsi="Arial" w:cs="Arial"/>
                <w:sz w:val="24"/>
                <w:szCs w:val="24"/>
              </w:rPr>
              <w:t xml:space="preserve"> in to SPA</w:t>
            </w:r>
          </w:p>
          <w:p w14:paraId="4B66D6A5" w14:textId="77777777" w:rsidR="00F57198" w:rsidRPr="00675DE0" w:rsidRDefault="00F57198" w:rsidP="00F57198">
            <w:pPr>
              <w:pStyle w:val="ListParagraph"/>
              <w:numPr>
                <w:ilvl w:val="0"/>
                <w:numId w:val="8"/>
              </w:numPr>
              <w:rPr>
                <w:rFonts w:ascii="Arial" w:hAnsi="Arial" w:cs="Arial"/>
                <w:sz w:val="24"/>
                <w:szCs w:val="24"/>
              </w:rPr>
            </w:pPr>
            <w:r>
              <w:rPr>
                <w:rFonts w:ascii="Arial" w:hAnsi="Arial" w:cs="Arial"/>
                <w:sz w:val="24"/>
                <w:szCs w:val="24"/>
              </w:rPr>
              <w:t>Action</w:t>
            </w:r>
            <w:r w:rsidRPr="00E70B38">
              <w:rPr>
                <w:rFonts w:ascii="Arial" w:hAnsi="Arial" w:cs="Arial"/>
                <w:sz w:val="24"/>
                <w:szCs w:val="24"/>
              </w:rPr>
              <w:t xml:space="preserve"> pathway 0 referrals</w:t>
            </w:r>
          </w:p>
          <w:p w14:paraId="43454DE2" w14:textId="77777777" w:rsidR="00F57198" w:rsidRDefault="00F57198" w:rsidP="00F57198">
            <w:pPr>
              <w:pStyle w:val="ListParagraph"/>
              <w:numPr>
                <w:ilvl w:val="0"/>
                <w:numId w:val="8"/>
              </w:numPr>
              <w:rPr>
                <w:rFonts w:ascii="Arial" w:hAnsi="Arial" w:cs="Arial"/>
                <w:sz w:val="24"/>
                <w:szCs w:val="24"/>
              </w:rPr>
            </w:pPr>
            <w:r>
              <w:rPr>
                <w:rFonts w:ascii="Arial" w:hAnsi="Arial" w:cs="Arial"/>
                <w:sz w:val="24"/>
                <w:szCs w:val="24"/>
              </w:rPr>
              <w:t>Record all referrals onto excel s</w:t>
            </w:r>
            <w:r w:rsidRPr="00E70B38">
              <w:rPr>
                <w:rFonts w:ascii="Arial" w:hAnsi="Arial" w:cs="Arial"/>
                <w:sz w:val="24"/>
                <w:szCs w:val="24"/>
              </w:rPr>
              <w:t>preadsheet</w:t>
            </w:r>
          </w:p>
          <w:p w14:paraId="54C9BE0D" w14:textId="77777777" w:rsidR="00F57198" w:rsidRDefault="00F57198" w:rsidP="00F57198">
            <w:pPr>
              <w:pStyle w:val="ListParagraph"/>
              <w:numPr>
                <w:ilvl w:val="0"/>
                <w:numId w:val="8"/>
              </w:numPr>
              <w:rPr>
                <w:rFonts w:ascii="Arial" w:hAnsi="Arial" w:cs="Arial"/>
                <w:sz w:val="24"/>
                <w:szCs w:val="24"/>
              </w:rPr>
            </w:pPr>
            <w:r>
              <w:rPr>
                <w:rFonts w:ascii="Arial" w:eastAsia="Times New Roman" w:hAnsi="Arial" w:cs="Arial"/>
                <w:sz w:val="24"/>
                <w:szCs w:val="24"/>
              </w:rPr>
              <w:t>Liaise with brokerage and care providers to ensure c</w:t>
            </w:r>
            <w:r w:rsidRPr="00732FC4">
              <w:rPr>
                <w:rFonts w:ascii="Arial" w:eastAsia="Times New Roman" w:hAnsi="Arial" w:cs="Arial"/>
                <w:sz w:val="24"/>
                <w:szCs w:val="24"/>
              </w:rPr>
              <w:t>are requ</w:t>
            </w:r>
            <w:r>
              <w:rPr>
                <w:rFonts w:ascii="Arial" w:eastAsia="Times New Roman" w:hAnsi="Arial" w:cs="Arial"/>
                <w:sz w:val="24"/>
                <w:szCs w:val="24"/>
              </w:rPr>
              <w:t>ested is in place and confirm</w:t>
            </w:r>
            <w:r w:rsidRPr="00732FC4">
              <w:rPr>
                <w:rFonts w:ascii="Arial" w:eastAsia="Times New Roman" w:hAnsi="Arial" w:cs="Arial"/>
                <w:sz w:val="24"/>
                <w:szCs w:val="24"/>
              </w:rPr>
              <w:t xml:space="preserve"> with</w:t>
            </w:r>
            <w:r>
              <w:rPr>
                <w:rFonts w:ascii="Arial" w:eastAsia="Times New Roman" w:hAnsi="Arial" w:cs="Arial"/>
                <w:sz w:val="24"/>
                <w:szCs w:val="24"/>
              </w:rPr>
              <w:t xml:space="preserve"> ward</w:t>
            </w:r>
          </w:p>
          <w:p w14:paraId="5A8CE897" w14:textId="77777777" w:rsidR="00F57198" w:rsidRPr="00675DE0" w:rsidRDefault="00F57198" w:rsidP="00F57198">
            <w:pPr>
              <w:pStyle w:val="ListParagraph"/>
              <w:numPr>
                <w:ilvl w:val="0"/>
                <w:numId w:val="8"/>
              </w:numPr>
              <w:rPr>
                <w:rFonts w:ascii="Arial" w:hAnsi="Arial" w:cs="Arial"/>
                <w:sz w:val="24"/>
                <w:szCs w:val="24"/>
              </w:rPr>
            </w:pPr>
            <w:r>
              <w:rPr>
                <w:rFonts w:ascii="Arial" w:hAnsi="Arial" w:cs="Arial"/>
                <w:sz w:val="24"/>
                <w:szCs w:val="24"/>
              </w:rPr>
              <w:t>Collate figures from spreadsheet when requested</w:t>
            </w:r>
          </w:p>
          <w:p w14:paraId="6AC3C9F6" w14:textId="77777777" w:rsidR="003B05AE" w:rsidRPr="00F57198" w:rsidRDefault="00F57198" w:rsidP="00F57198">
            <w:pPr>
              <w:pStyle w:val="ListParagraph"/>
              <w:numPr>
                <w:ilvl w:val="0"/>
                <w:numId w:val="8"/>
              </w:numPr>
              <w:rPr>
                <w:rFonts w:ascii="Arial" w:hAnsi="Arial" w:cs="Arial"/>
                <w:sz w:val="24"/>
                <w:szCs w:val="24"/>
              </w:rPr>
            </w:pPr>
            <w:r>
              <w:rPr>
                <w:rFonts w:ascii="Arial" w:hAnsi="Arial" w:cs="Arial"/>
                <w:sz w:val="24"/>
                <w:szCs w:val="24"/>
              </w:rPr>
              <w:t>Send daily shrewd report</w:t>
            </w:r>
          </w:p>
        </w:tc>
      </w:tr>
      <w:tr w:rsidR="00842C04" w14:paraId="586E8C78" w14:textId="77777777" w:rsidTr="00206EEF">
        <w:tc>
          <w:tcPr>
            <w:tcW w:w="3510" w:type="dxa"/>
          </w:tcPr>
          <w:p w14:paraId="35C1F407" w14:textId="77777777" w:rsidR="00206EEF" w:rsidRDefault="00842C04" w:rsidP="00842C04">
            <w:pPr>
              <w:rPr>
                <w:rFonts w:ascii="Arial" w:hAnsi="Arial" w:cs="Arial"/>
                <w:sz w:val="24"/>
                <w:szCs w:val="24"/>
              </w:rPr>
            </w:pPr>
            <w:r w:rsidRPr="00842C04">
              <w:rPr>
                <w:rFonts w:ascii="Arial" w:hAnsi="Arial" w:cs="Arial"/>
                <w:sz w:val="24"/>
                <w:szCs w:val="24"/>
              </w:rPr>
              <w:t>Business Support Officer</w:t>
            </w:r>
          </w:p>
          <w:p w14:paraId="6CBB7CE4" w14:textId="77777777" w:rsidR="00842C04" w:rsidRPr="00842C04" w:rsidRDefault="00206EEF" w:rsidP="00842C04">
            <w:pPr>
              <w:rPr>
                <w:rFonts w:ascii="Arial" w:hAnsi="Arial" w:cs="Arial"/>
                <w:sz w:val="24"/>
                <w:szCs w:val="24"/>
              </w:rPr>
            </w:pPr>
            <w:r>
              <w:rPr>
                <w:rFonts w:ascii="Arial" w:hAnsi="Arial" w:cs="Arial"/>
                <w:sz w:val="24"/>
                <w:szCs w:val="24"/>
              </w:rPr>
              <w:t>Ext</w:t>
            </w:r>
            <w:r w:rsidR="00385203">
              <w:rPr>
                <w:rFonts w:ascii="Arial" w:hAnsi="Arial" w:cs="Arial"/>
                <w:sz w:val="24"/>
                <w:szCs w:val="24"/>
              </w:rPr>
              <w:t>. 1063</w:t>
            </w:r>
            <w:r w:rsidR="00842C04" w:rsidRPr="00842C04">
              <w:rPr>
                <w:rFonts w:ascii="Arial" w:hAnsi="Arial" w:cs="Arial"/>
                <w:sz w:val="24"/>
                <w:szCs w:val="24"/>
              </w:rPr>
              <w:t xml:space="preserve"> </w:t>
            </w:r>
          </w:p>
        </w:tc>
        <w:tc>
          <w:tcPr>
            <w:tcW w:w="6379" w:type="dxa"/>
          </w:tcPr>
          <w:p w14:paraId="6FB33A8D" w14:textId="77777777" w:rsidR="00F57198" w:rsidRDefault="00F57198" w:rsidP="00F57198">
            <w:pPr>
              <w:pStyle w:val="ListParagraph"/>
              <w:numPr>
                <w:ilvl w:val="0"/>
                <w:numId w:val="8"/>
              </w:numPr>
              <w:rPr>
                <w:rFonts w:ascii="Arial" w:hAnsi="Arial" w:cs="Arial"/>
                <w:sz w:val="24"/>
                <w:szCs w:val="24"/>
              </w:rPr>
            </w:pPr>
            <w:r>
              <w:rPr>
                <w:rFonts w:ascii="Arial" w:hAnsi="Arial" w:cs="Arial"/>
                <w:sz w:val="24"/>
                <w:szCs w:val="24"/>
              </w:rPr>
              <w:t>Action all emails received into GCSX email box</w:t>
            </w:r>
          </w:p>
          <w:p w14:paraId="49DA19A6" w14:textId="77777777" w:rsidR="00F57198" w:rsidRDefault="00F57198" w:rsidP="00F57198">
            <w:pPr>
              <w:pStyle w:val="ListParagraph"/>
              <w:numPr>
                <w:ilvl w:val="0"/>
                <w:numId w:val="8"/>
              </w:numPr>
              <w:rPr>
                <w:rFonts w:ascii="Arial" w:hAnsi="Arial" w:cs="Arial"/>
                <w:sz w:val="24"/>
                <w:szCs w:val="24"/>
              </w:rPr>
            </w:pPr>
            <w:r>
              <w:rPr>
                <w:rFonts w:ascii="Arial" w:eastAsia="MS Mincho" w:hAnsi="Arial" w:cs="Arial"/>
                <w:sz w:val="24"/>
                <w:szCs w:val="24"/>
                <w:lang w:val="en-US" w:eastAsia="en-US"/>
              </w:rPr>
              <w:t xml:space="preserve">Create </w:t>
            </w:r>
            <w:r w:rsidRPr="001521EE">
              <w:rPr>
                <w:rFonts w:ascii="Arial" w:eastAsia="MS Mincho" w:hAnsi="Arial" w:cs="Arial"/>
                <w:sz w:val="24"/>
                <w:szCs w:val="24"/>
                <w:lang w:val="en-US" w:eastAsia="en-US"/>
              </w:rPr>
              <w:t>Hospital Team Referral workflow</w:t>
            </w:r>
          </w:p>
          <w:p w14:paraId="4F16DAD5" w14:textId="77777777" w:rsidR="00F57198" w:rsidRPr="001521EE" w:rsidRDefault="00F57198" w:rsidP="00F57198">
            <w:pPr>
              <w:pStyle w:val="ListParagraph"/>
              <w:numPr>
                <w:ilvl w:val="0"/>
                <w:numId w:val="8"/>
              </w:numPr>
              <w:rPr>
                <w:rFonts w:ascii="Arial" w:eastAsia="MS Mincho" w:hAnsi="Arial" w:cs="Arial"/>
                <w:sz w:val="24"/>
                <w:szCs w:val="24"/>
                <w:lang w:val="en-US" w:eastAsia="en-US"/>
              </w:rPr>
            </w:pPr>
            <w:r>
              <w:rPr>
                <w:rFonts w:ascii="Arial" w:eastAsia="MS Mincho" w:hAnsi="Arial" w:cs="Arial"/>
                <w:sz w:val="24"/>
                <w:szCs w:val="24"/>
                <w:lang w:val="en-US" w:eastAsia="en-US"/>
              </w:rPr>
              <w:t>U</w:t>
            </w:r>
            <w:r w:rsidRPr="001521EE">
              <w:rPr>
                <w:rFonts w:ascii="Arial" w:eastAsia="MS Mincho" w:hAnsi="Arial" w:cs="Arial"/>
                <w:sz w:val="24"/>
                <w:szCs w:val="24"/>
                <w:lang w:val="en-US" w:eastAsia="en-US"/>
              </w:rPr>
              <w:t>pload all referrals</w:t>
            </w:r>
            <w:r>
              <w:rPr>
                <w:rFonts w:ascii="Arial" w:eastAsia="MS Mincho" w:hAnsi="Arial" w:cs="Arial"/>
                <w:sz w:val="24"/>
                <w:szCs w:val="24"/>
                <w:lang w:val="en-US" w:eastAsia="en-US"/>
              </w:rPr>
              <w:t xml:space="preserve"> + documents from GCSX to Mosaic</w:t>
            </w:r>
            <w:r w:rsidRPr="001521EE">
              <w:rPr>
                <w:rFonts w:ascii="Arial" w:eastAsia="MS Mincho" w:hAnsi="Arial" w:cs="Arial"/>
                <w:sz w:val="24"/>
                <w:szCs w:val="24"/>
                <w:lang w:val="en-US" w:eastAsia="en-US"/>
              </w:rPr>
              <w:t xml:space="preserve"> </w:t>
            </w:r>
          </w:p>
          <w:p w14:paraId="3AD5FBF0" w14:textId="77777777" w:rsidR="00F57198" w:rsidRDefault="00F57198" w:rsidP="00F57198">
            <w:pPr>
              <w:pStyle w:val="ListParagraph"/>
              <w:numPr>
                <w:ilvl w:val="0"/>
                <w:numId w:val="8"/>
              </w:numPr>
              <w:rPr>
                <w:rFonts w:ascii="Arial" w:hAnsi="Arial" w:cs="Arial"/>
                <w:sz w:val="24"/>
                <w:szCs w:val="24"/>
              </w:rPr>
            </w:pPr>
            <w:r>
              <w:rPr>
                <w:rFonts w:ascii="Arial" w:hAnsi="Arial" w:cs="Arial"/>
                <w:sz w:val="24"/>
                <w:szCs w:val="24"/>
              </w:rPr>
              <w:lastRenderedPageBreak/>
              <w:t>Assist 2</w:t>
            </w:r>
            <w:r w:rsidRPr="001521EE">
              <w:rPr>
                <w:rFonts w:ascii="Arial" w:hAnsi="Arial" w:cs="Arial"/>
                <w:sz w:val="24"/>
                <w:szCs w:val="24"/>
                <w:vertAlign w:val="superscript"/>
              </w:rPr>
              <w:t>nd</w:t>
            </w:r>
            <w:r>
              <w:rPr>
                <w:rFonts w:ascii="Arial" w:hAnsi="Arial" w:cs="Arial"/>
                <w:sz w:val="24"/>
                <w:szCs w:val="24"/>
              </w:rPr>
              <w:t xml:space="preserve"> BSO to answer</w:t>
            </w:r>
            <w:r w:rsidRPr="00E70B38">
              <w:rPr>
                <w:rFonts w:ascii="Arial" w:hAnsi="Arial" w:cs="Arial"/>
                <w:sz w:val="24"/>
                <w:szCs w:val="24"/>
              </w:rPr>
              <w:t xml:space="preserve"> phone</w:t>
            </w:r>
            <w:r>
              <w:rPr>
                <w:rFonts w:ascii="Arial" w:hAnsi="Arial" w:cs="Arial"/>
                <w:sz w:val="24"/>
                <w:szCs w:val="24"/>
              </w:rPr>
              <w:t>s</w:t>
            </w:r>
            <w:r w:rsidRPr="00E70B38">
              <w:rPr>
                <w:rFonts w:ascii="Arial" w:hAnsi="Arial" w:cs="Arial"/>
                <w:sz w:val="24"/>
                <w:szCs w:val="24"/>
              </w:rPr>
              <w:t xml:space="preserve"> </w:t>
            </w:r>
          </w:p>
          <w:p w14:paraId="3E2F08DE" w14:textId="77777777" w:rsidR="00F57198" w:rsidRPr="003B05AE" w:rsidRDefault="00F57198" w:rsidP="00F57198">
            <w:pPr>
              <w:pStyle w:val="ListParagraph"/>
              <w:numPr>
                <w:ilvl w:val="0"/>
                <w:numId w:val="8"/>
              </w:numPr>
              <w:rPr>
                <w:rFonts w:ascii="Arial" w:hAnsi="Arial" w:cs="Arial"/>
                <w:sz w:val="24"/>
                <w:szCs w:val="24"/>
              </w:rPr>
            </w:pPr>
            <w:r>
              <w:rPr>
                <w:rFonts w:ascii="Arial" w:hAnsi="Arial" w:cs="Arial"/>
                <w:sz w:val="24"/>
                <w:szCs w:val="24"/>
              </w:rPr>
              <w:t>Action</w:t>
            </w:r>
            <w:r w:rsidRPr="00E70B38">
              <w:rPr>
                <w:rFonts w:ascii="Arial" w:hAnsi="Arial" w:cs="Arial"/>
                <w:sz w:val="24"/>
                <w:szCs w:val="24"/>
              </w:rPr>
              <w:t xml:space="preserve"> pathway 0 referrals</w:t>
            </w:r>
          </w:p>
          <w:p w14:paraId="2D740EF5" w14:textId="77777777" w:rsidR="00F57198" w:rsidRPr="00E70B38" w:rsidRDefault="00F57198" w:rsidP="00F57198">
            <w:pPr>
              <w:pStyle w:val="ListParagraph"/>
              <w:numPr>
                <w:ilvl w:val="0"/>
                <w:numId w:val="8"/>
              </w:numPr>
              <w:rPr>
                <w:rFonts w:ascii="Arial" w:hAnsi="Arial" w:cs="Arial"/>
                <w:sz w:val="24"/>
                <w:szCs w:val="24"/>
              </w:rPr>
            </w:pPr>
            <w:r>
              <w:rPr>
                <w:rFonts w:ascii="Arial" w:hAnsi="Arial" w:cs="Arial"/>
                <w:sz w:val="24"/>
                <w:szCs w:val="24"/>
              </w:rPr>
              <w:t>Send daily MO list and DTOC list to managers</w:t>
            </w:r>
          </w:p>
        </w:tc>
      </w:tr>
      <w:tr w:rsidR="00842C04" w14:paraId="41A34B28" w14:textId="77777777" w:rsidTr="00206EEF">
        <w:tc>
          <w:tcPr>
            <w:tcW w:w="3510" w:type="dxa"/>
          </w:tcPr>
          <w:p w14:paraId="240FABAA" w14:textId="77777777" w:rsidR="00842C04" w:rsidRPr="00842C04" w:rsidRDefault="00842C04" w:rsidP="00842C04">
            <w:pPr>
              <w:rPr>
                <w:rFonts w:ascii="Arial" w:hAnsi="Arial" w:cs="Arial"/>
                <w:sz w:val="24"/>
                <w:szCs w:val="24"/>
              </w:rPr>
            </w:pPr>
            <w:r w:rsidRPr="00842C04">
              <w:rPr>
                <w:rFonts w:ascii="Arial" w:hAnsi="Arial" w:cs="Arial"/>
                <w:sz w:val="24"/>
                <w:szCs w:val="24"/>
              </w:rPr>
              <w:lastRenderedPageBreak/>
              <w:t>Duty Therapist</w:t>
            </w:r>
            <w:r w:rsidR="003B05AE">
              <w:rPr>
                <w:rFonts w:ascii="Arial" w:hAnsi="Arial" w:cs="Arial"/>
                <w:sz w:val="24"/>
                <w:szCs w:val="24"/>
              </w:rPr>
              <w:t xml:space="preserve"> (office)</w:t>
            </w:r>
          </w:p>
        </w:tc>
        <w:tc>
          <w:tcPr>
            <w:tcW w:w="6379" w:type="dxa"/>
          </w:tcPr>
          <w:p w14:paraId="08396AF5" w14:textId="77777777" w:rsidR="00842C04" w:rsidRDefault="003B05AE" w:rsidP="00E70B38">
            <w:pPr>
              <w:pStyle w:val="ListParagraph"/>
              <w:numPr>
                <w:ilvl w:val="0"/>
                <w:numId w:val="8"/>
              </w:numPr>
              <w:rPr>
                <w:rFonts w:ascii="Arial" w:hAnsi="Arial" w:cs="Arial"/>
                <w:sz w:val="24"/>
                <w:szCs w:val="24"/>
              </w:rPr>
            </w:pPr>
            <w:r>
              <w:rPr>
                <w:rFonts w:ascii="Arial" w:hAnsi="Arial" w:cs="Arial"/>
                <w:sz w:val="24"/>
                <w:szCs w:val="24"/>
              </w:rPr>
              <w:t>Triage</w:t>
            </w:r>
            <w:r w:rsidR="00842C04" w:rsidRPr="00E70B38">
              <w:rPr>
                <w:rFonts w:ascii="Arial" w:hAnsi="Arial" w:cs="Arial"/>
                <w:sz w:val="24"/>
                <w:szCs w:val="24"/>
              </w:rPr>
              <w:t xml:space="preserve"> </w:t>
            </w:r>
            <w:r w:rsidR="00E70B38" w:rsidRPr="00E70B38">
              <w:rPr>
                <w:rFonts w:ascii="Arial" w:hAnsi="Arial" w:cs="Arial"/>
                <w:sz w:val="24"/>
                <w:szCs w:val="24"/>
              </w:rPr>
              <w:t xml:space="preserve">and </w:t>
            </w:r>
            <w:r w:rsidR="00E70B38">
              <w:rPr>
                <w:rFonts w:ascii="Arial" w:hAnsi="Arial" w:cs="Arial"/>
                <w:sz w:val="24"/>
                <w:szCs w:val="24"/>
              </w:rPr>
              <w:t>a</w:t>
            </w:r>
            <w:r>
              <w:rPr>
                <w:rFonts w:ascii="Arial" w:hAnsi="Arial" w:cs="Arial"/>
                <w:sz w:val="24"/>
                <w:szCs w:val="24"/>
              </w:rPr>
              <w:t>ction</w:t>
            </w:r>
            <w:r w:rsidR="00E70B38" w:rsidRPr="00E70B38">
              <w:rPr>
                <w:rFonts w:ascii="Arial" w:hAnsi="Arial" w:cs="Arial"/>
                <w:sz w:val="24"/>
                <w:szCs w:val="24"/>
              </w:rPr>
              <w:t xml:space="preserve"> </w:t>
            </w:r>
            <w:r w:rsidR="00842C04" w:rsidRPr="00E70B38">
              <w:rPr>
                <w:rFonts w:ascii="Arial" w:hAnsi="Arial" w:cs="Arial"/>
                <w:sz w:val="24"/>
                <w:szCs w:val="24"/>
              </w:rPr>
              <w:t>Pathway 1 + 2 referrals</w:t>
            </w:r>
            <w:r w:rsidR="003420F4">
              <w:rPr>
                <w:rFonts w:ascii="Arial" w:hAnsi="Arial" w:cs="Arial"/>
                <w:sz w:val="24"/>
                <w:szCs w:val="24"/>
              </w:rPr>
              <w:t xml:space="preserve"> from spreadsheet + SPA duty worker Mosaic box</w:t>
            </w:r>
          </w:p>
          <w:p w14:paraId="1DC8F673" w14:textId="77777777" w:rsidR="00206EEF" w:rsidRPr="00E70B38" w:rsidRDefault="00206EEF" w:rsidP="00E70B38">
            <w:pPr>
              <w:pStyle w:val="ListParagraph"/>
              <w:numPr>
                <w:ilvl w:val="0"/>
                <w:numId w:val="8"/>
              </w:numPr>
              <w:rPr>
                <w:rFonts w:ascii="Arial" w:hAnsi="Arial" w:cs="Arial"/>
                <w:sz w:val="24"/>
                <w:szCs w:val="24"/>
              </w:rPr>
            </w:pPr>
            <w:r>
              <w:rPr>
                <w:rFonts w:ascii="Arial" w:hAnsi="Arial" w:cs="Arial"/>
                <w:sz w:val="24"/>
                <w:szCs w:val="24"/>
              </w:rPr>
              <w:t>Take Pathway 1 referrals over phone</w:t>
            </w:r>
            <w:r w:rsidR="00732FC4">
              <w:rPr>
                <w:rFonts w:ascii="Arial" w:hAnsi="Arial" w:cs="Arial"/>
                <w:sz w:val="24"/>
                <w:szCs w:val="24"/>
              </w:rPr>
              <w:t xml:space="preserve"> + discuss with refers when required</w:t>
            </w:r>
          </w:p>
        </w:tc>
      </w:tr>
      <w:tr w:rsidR="00842C04" w14:paraId="0EF2C032" w14:textId="77777777" w:rsidTr="00206EEF">
        <w:tc>
          <w:tcPr>
            <w:tcW w:w="3510" w:type="dxa"/>
          </w:tcPr>
          <w:p w14:paraId="30870BE8" w14:textId="77777777" w:rsidR="00842C04" w:rsidRPr="00842C04" w:rsidRDefault="00842C04" w:rsidP="00842C04">
            <w:pPr>
              <w:rPr>
                <w:rFonts w:ascii="Arial" w:hAnsi="Arial" w:cs="Arial"/>
                <w:sz w:val="24"/>
                <w:szCs w:val="24"/>
              </w:rPr>
            </w:pPr>
            <w:r w:rsidRPr="00842C04">
              <w:rPr>
                <w:rFonts w:ascii="Arial" w:hAnsi="Arial" w:cs="Arial"/>
                <w:sz w:val="24"/>
                <w:szCs w:val="24"/>
              </w:rPr>
              <w:t xml:space="preserve">Duty Therapist </w:t>
            </w:r>
            <w:r w:rsidR="003B05AE">
              <w:rPr>
                <w:rFonts w:ascii="Arial" w:hAnsi="Arial" w:cs="Arial"/>
                <w:sz w:val="24"/>
                <w:szCs w:val="24"/>
              </w:rPr>
              <w:t>(assessments)</w:t>
            </w:r>
          </w:p>
        </w:tc>
        <w:tc>
          <w:tcPr>
            <w:tcW w:w="6379" w:type="dxa"/>
          </w:tcPr>
          <w:p w14:paraId="47E09CF8" w14:textId="77777777" w:rsidR="00842C04" w:rsidRPr="00E70B38" w:rsidRDefault="00206EEF" w:rsidP="00E70B38">
            <w:pPr>
              <w:pStyle w:val="ListParagraph"/>
              <w:numPr>
                <w:ilvl w:val="0"/>
                <w:numId w:val="8"/>
              </w:numPr>
              <w:rPr>
                <w:rFonts w:ascii="Arial" w:hAnsi="Arial" w:cs="Arial"/>
                <w:sz w:val="24"/>
                <w:szCs w:val="24"/>
              </w:rPr>
            </w:pPr>
            <w:r>
              <w:rPr>
                <w:rFonts w:ascii="Arial" w:hAnsi="Arial" w:cs="Arial"/>
                <w:sz w:val="24"/>
                <w:szCs w:val="24"/>
              </w:rPr>
              <w:t>Complete s</w:t>
            </w:r>
            <w:r w:rsidR="003B05AE">
              <w:rPr>
                <w:rFonts w:ascii="Arial" w:hAnsi="Arial" w:cs="Arial"/>
                <w:sz w:val="24"/>
                <w:szCs w:val="24"/>
              </w:rPr>
              <w:t xml:space="preserve">ame day </w:t>
            </w:r>
            <w:r w:rsidR="00E70B38" w:rsidRPr="00E70B38">
              <w:rPr>
                <w:rFonts w:ascii="Arial" w:hAnsi="Arial" w:cs="Arial"/>
                <w:sz w:val="24"/>
                <w:szCs w:val="24"/>
              </w:rPr>
              <w:t xml:space="preserve">hospital </w:t>
            </w:r>
            <w:r w:rsidR="00842C04" w:rsidRPr="00E70B38">
              <w:rPr>
                <w:rFonts w:ascii="Arial" w:hAnsi="Arial" w:cs="Arial"/>
                <w:sz w:val="24"/>
                <w:szCs w:val="24"/>
              </w:rPr>
              <w:t>discharge</w:t>
            </w:r>
            <w:r>
              <w:rPr>
                <w:rFonts w:ascii="Arial" w:hAnsi="Arial" w:cs="Arial"/>
                <w:sz w:val="24"/>
                <w:szCs w:val="24"/>
              </w:rPr>
              <w:t xml:space="preserve"> assessments</w:t>
            </w:r>
          </w:p>
        </w:tc>
      </w:tr>
      <w:tr w:rsidR="00842C04" w14:paraId="56EFD132" w14:textId="77777777" w:rsidTr="00206EEF">
        <w:tc>
          <w:tcPr>
            <w:tcW w:w="3510" w:type="dxa"/>
          </w:tcPr>
          <w:p w14:paraId="11C3F96F" w14:textId="77777777" w:rsidR="00842C04" w:rsidRDefault="00842C04" w:rsidP="00842C04">
            <w:pPr>
              <w:rPr>
                <w:rFonts w:ascii="Arial" w:hAnsi="Arial" w:cs="Arial"/>
                <w:sz w:val="24"/>
                <w:szCs w:val="24"/>
              </w:rPr>
            </w:pPr>
            <w:r w:rsidRPr="00842C04">
              <w:rPr>
                <w:rFonts w:ascii="Arial" w:hAnsi="Arial" w:cs="Arial"/>
                <w:sz w:val="24"/>
                <w:szCs w:val="24"/>
              </w:rPr>
              <w:t xml:space="preserve">Duty manager </w:t>
            </w:r>
          </w:p>
          <w:p w14:paraId="2644E4CD" w14:textId="77777777" w:rsidR="00206EEF" w:rsidRDefault="00206EEF" w:rsidP="00842C04">
            <w:pPr>
              <w:rPr>
                <w:rFonts w:ascii="Arial" w:hAnsi="Arial" w:cs="Arial"/>
                <w:sz w:val="24"/>
                <w:szCs w:val="24"/>
              </w:rPr>
            </w:pPr>
            <w:r>
              <w:rPr>
                <w:rFonts w:ascii="Arial" w:hAnsi="Arial" w:cs="Arial"/>
                <w:sz w:val="24"/>
                <w:szCs w:val="24"/>
              </w:rPr>
              <w:t>2285/ 2150</w:t>
            </w:r>
          </w:p>
          <w:p w14:paraId="3C0A5F45" w14:textId="77777777" w:rsidR="00206EEF" w:rsidRPr="00842C04" w:rsidRDefault="00206EEF" w:rsidP="00842C04">
            <w:pPr>
              <w:rPr>
                <w:rFonts w:ascii="Arial" w:hAnsi="Arial" w:cs="Arial"/>
                <w:sz w:val="24"/>
                <w:szCs w:val="24"/>
              </w:rPr>
            </w:pPr>
          </w:p>
        </w:tc>
        <w:tc>
          <w:tcPr>
            <w:tcW w:w="6379" w:type="dxa"/>
          </w:tcPr>
          <w:p w14:paraId="74F5A8E3" w14:textId="77777777" w:rsidR="00675DE0" w:rsidRDefault="00206EEF" w:rsidP="001521EE">
            <w:pPr>
              <w:pStyle w:val="ListParagraph"/>
              <w:numPr>
                <w:ilvl w:val="0"/>
                <w:numId w:val="8"/>
              </w:numPr>
              <w:rPr>
                <w:rFonts w:ascii="Arial" w:hAnsi="Arial" w:cs="Arial"/>
                <w:sz w:val="24"/>
                <w:szCs w:val="24"/>
              </w:rPr>
            </w:pPr>
            <w:r>
              <w:rPr>
                <w:rFonts w:ascii="Arial" w:hAnsi="Arial" w:cs="Arial"/>
                <w:sz w:val="24"/>
                <w:szCs w:val="24"/>
              </w:rPr>
              <w:t>Triage</w:t>
            </w:r>
            <w:r w:rsidR="00842C04" w:rsidRPr="00E70B38">
              <w:rPr>
                <w:rFonts w:ascii="Arial" w:hAnsi="Arial" w:cs="Arial"/>
                <w:sz w:val="24"/>
                <w:szCs w:val="24"/>
              </w:rPr>
              <w:t xml:space="preserve"> </w:t>
            </w:r>
            <w:r w:rsidR="00675DE0">
              <w:rPr>
                <w:rFonts w:ascii="Arial" w:hAnsi="Arial" w:cs="Arial"/>
                <w:sz w:val="24"/>
                <w:szCs w:val="24"/>
              </w:rPr>
              <w:t xml:space="preserve">pathway 3 referrals </w:t>
            </w:r>
          </w:p>
          <w:p w14:paraId="0F5D0FF8" w14:textId="77777777" w:rsidR="00842C04" w:rsidRDefault="00675DE0" w:rsidP="00675DE0">
            <w:pPr>
              <w:pStyle w:val="ListParagraph"/>
              <w:numPr>
                <w:ilvl w:val="0"/>
                <w:numId w:val="8"/>
              </w:numPr>
              <w:rPr>
                <w:rFonts w:ascii="Arial" w:hAnsi="Arial" w:cs="Arial"/>
                <w:sz w:val="24"/>
                <w:szCs w:val="24"/>
              </w:rPr>
            </w:pPr>
            <w:r>
              <w:rPr>
                <w:rFonts w:ascii="Arial" w:hAnsi="Arial" w:cs="Arial"/>
                <w:sz w:val="24"/>
                <w:szCs w:val="24"/>
              </w:rPr>
              <w:t>O</w:t>
            </w:r>
            <w:r w:rsidR="001521EE">
              <w:rPr>
                <w:rFonts w:ascii="Arial" w:hAnsi="Arial" w:cs="Arial"/>
                <w:sz w:val="24"/>
                <w:szCs w:val="24"/>
              </w:rPr>
              <w:t>versee</w:t>
            </w:r>
            <w:r>
              <w:rPr>
                <w:rFonts w:ascii="Arial" w:hAnsi="Arial" w:cs="Arial"/>
                <w:sz w:val="24"/>
                <w:szCs w:val="24"/>
              </w:rPr>
              <w:t xml:space="preserve"> </w:t>
            </w:r>
            <w:r w:rsidR="00206EEF">
              <w:rPr>
                <w:rFonts w:ascii="Arial" w:hAnsi="Arial" w:cs="Arial"/>
                <w:sz w:val="24"/>
                <w:szCs w:val="24"/>
              </w:rPr>
              <w:t xml:space="preserve">decision making </w:t>
            </w:r>
            <w:r w:rsidR="001521EE">
              <w:rPr>
                <w:rFonts w:ascii="Arial" w:hAnsi="Arial" w:cs="Arial"/>
                <w:sz w:val="24"/>
                <w:szCs w:val="24"/>
              </w:rPr>
              <w:t xml:space="preserve">for </w:t>
            </w:r>
            <w:r>
              <w:rPr>
                <w:rFonts w:ascii="Arial" w:hAnsi="Arial" w:cs="Arial"/>
                <w:sz w:val="24"/>
                <w:szCs w:val="24"/>
              </w:rPr>
              <w:t xml:space="preserve">all </w:t>
            </w:r>
            <w:r w:rsidR="001521EE">
              <w:rPr>
                <w:rFonts w:ascii="Arial" w:hAnsi="Arial" w:cs="Arial"/>
                <w:sz w:val="24"/>
                <w:szCs w:val="24"/>
              </w:rPr>
              <w:t>referrals</w:t>
            </w:r>
            <w:r>
              <w:rPr>
                <w:rFonts w:ascii="Arial" w:hAnsi="Arial" w:cs="Arial"/>
                <w:sz w:val="24"/>
                <w:szCs w:val="24"/>
              </w:rPr>
              <w:t xml:space="preserve"> through the s</w:t>
            </w:r>
            <w:r w:rsidR="001521EE">
              <w:rPr>
                <w:rFonts w:ascii="Arial" w:hAnsi="Arial" w:cs="Arial"/>
                <w:sz w:val="24"/>
                <w:szCs w:val="24"/>
              </w:rPr>
              <w:t>ervice</w:t>
            </w:r>
          </w:p>
          <w:p w14:paraId="003A482F" w14:textId="77777777" w:rsidR="00677D67" w:rsidRPr="00E70B38" w:rsidRDefault="00677D67" w:rsidP="00675DE0">
            <w:pPr>
              <w:pStyle w:val="ListParagraph"/>
              <w:numPr>
                <w:ilvl w:val="0"/>
                <w:numId w:val="8"/>
              </w:numPr>
              <w:rPr>
                <w:rFonts w:ascii="Arial" w:hAnsi="Arial" w:cs="Arial"/>
                <w:sz w:val="24"/>
                <w:szCs w:val="24"/>
              </w:rPr>
            </w:pPr>
            <w:r>
              <w:rPr>
                <w:rFonts w:ascii="Arial" w:hAnsi="Arial" w:cs="Arial"/>
                <w:sz w:val="24"/>
                <w:szCs w:val="24"/>
              </w:rPr>
              <w:t>Escalate potential DTOCs to senior management + CCG</w:t>
            </w:r>
          </w:p>
        </w:tc>
      </w:tr>
    </w:tbl>
    <w:p w14:paraId="493945C1" w14:textId="77777777" w:rsidR="00842C04" w:rsidRPr="00842C04" w:rsidRDefault="00842C04" w:rsidP="00842C04">
      <w:pPr>
        <w:jc w:val="center"/>
        <w:rPr>
          <w:rFonts w:ascii="Arial" w:hAnsi="Arial" w:cs="Arial"/>
          <w:sz w:val="24"/>
          <w:szCs w:val="24"/>
          <w:u w:val="single"/>
        </w:rPr>
      </w:pPr>
    </w:p>
    <w:p w14:paraId="3535D621" w14:textId="77777777" w:rsidR="004B7AAC" w:rsidRPr="00F57198" w:rsidRDefault="00F57198" w:rsidP="00E55F53">
      <w:pPr>
        <w:rPr>
          <w:rFonts w:ascii="Arial" w:eastAsia="MS Mincho" w:hAnsi="Arial" w:cs="Arial"/>
          <w:b/>
          <w:sz w:val="24"/>
          <w:szCs w:val="24"/>
          <w:u w:val="single"/>
          <w:lang w:val="en-US" w:eastAsia="en-US"/>
        </w:rPr>
      </w:pPr>
      <w:r w:rsidRPr="00F57198">
        <w:rPr>
          <w:rFonts w:ascii="Arial" w:eastAsia="MS Mincho" w:hAnsi="Arial" w:cs="Arial"/>
          <w:b/>
          <w:sz w:val="24"/>
          <w:szCs w:val="24"/>
          <w:u w:val="single"/>
          <w:lang w:val="en-US" w:eastAsia="en-US"/>
        </w:rPr>
        <w:t xml:space="preserve">Duty Team Roles + Responsibilities </w:t>
      </w:r>
    </w:p>
    <w:p w14:paraId="6D6481BC" w14:textId="77777777" w:rsidR="004B7AAC" w:rsidRDefault="00732FC4" w:rsidP="00E55F53">
      <w:pPr>
        <w:rPr>
          <w:rFonts w:ascii="Arial" w:eastAsia="MS Mincho" w:hAnsi="Arial" w:cs="Arial"/>
          <w:sz w:val="24"/>
          <w:szCs w:val="24"/>
          <w:u w:val="single"/>
          <w:lang w:val="en-US" w:eastAsia="en-US"/>
        </w:rPr>
      </w:pPr>
      <w:r>
        <w:rPr>
          <w:rFonts w:ascii="Arial" w:eastAsia="MS Mincho" w:hAnsi="Arial" w:cs="Arial"/>
          <w:sz w:val="24"/>
          <w:szCs w:val="24"/>
          <w:u w:val="single"/>
          <w:lang w:val="en-US" w:eastAsia="en-US"/>
        </w:rPr>
        <w:t xml:space="preserve">BSO roles – </w:t>
      </w:r>
      <w:r w:rsidRPr="00A640DA">
        <w:rPr>
          <w:rFonts w:ascii="Arial" w:eastAsia="MS Mincho" w:hAnsi="Arial" w:cs="Arial"/>
          <w:i/>
          <w:sz w:val="24"/>
          <w:szCs w:val="24"/>
          <w:u w:val="single"/>
          <w:lang w:val="en-US" w:eastAsia="en-US"/>
        </w:rPr>
        <w:t>see separate document</w:t>
      </w:r>
    </w:p>
    <w:p w14:paraId="43D1E9A8" w14:textId="77777777" w:rsidR="00D315B2" w:rsidRDefault="00D315B2" w:rsidP="00E55F53">
      <w:pPr>
        <w:rPr>
          <w:rFonts w:ascii="Arial" w:eastAsia="MS Mincho" w:hAnsi="Arial" w:cs="Arial"/>
          <w:sz w:val="24"/>
          <w:szCs w:val="24"/>
          <w:u w:val="single"/>
          <w:lang w:val="en-US" w:eastAsia="en-US"/>
        </w:rPr>
      </w:pPr>
      <w:r w:rsidRPr="00D315B2">
        <w:rPr>
          <w:rFonts w:ascii="Arial" w:eastAsia="MS Mincho" w:hAnsi="Arial" w:cs="Arial"/>
          <w:sz w:val="24"/>
          <w:szCs w:val="24"/>
          <w:u w:val="single"/>
          <w:lang w:val="en-US" w:eastAsia="en-US"/>
        </w:rPr>
        <w:t>Duty Therapist</w:t>
      </w:r>
      <w:r w:rsidR="001A6470">
        <w:rPr>
          <w:rFonts w:ascii="Arial" w:eastAsia="MS Mincho" w:hAnsi="Arial" w:cs="Arial"/>
          <w:sz w:val="24"/>
          <w:szCs w:val="24"/>
          <w:u w:val="single"/>
          <w:lang w:val="en-US" w:eastAsia="en-US"/>
        </w:rPr>
        <w:t>s</w:t>
      </w:r>
    </w:p>
    <w:p w14:paraId="66FD9C48" w14:textId="77777777" w:rsidR="007A7E62" w:rsidRDefault="00D831CA" w:rsidP="007A7E62">
      <w:pPr>
        <w:rPr>
          <w:rFonts w:ascii="Arial" w:eastAsia="MS Mincho" w:hAnsi="Arial" w:cs="Arial"/>
          <w:sz w:val="24"/>
          <w:szCs w:val="24"/>
          <w:lang w:val="en-US" w:eastAsia="en-US"/>
        </w:rPr>
      </w:pPr>
      <w:r>
        <w:rPr>
          <w:rFonts w:ascii="Arial" w:eastAsia="MS Mincho" w:hAnsi="Arial" w:cs="Arial"/>
          <w:sz w:val="24"/>
          <w:szCs w:val="24"/>
          <w:lang w:val="en-US" w:eastAsia="en-US"/>
        </w:rPr>
        <w:t>2 R</w:t>
      </w:r>
      <w:r w:rsidR="007A7E62" w:rsidRPr="000E3577">
        <w:rPr>
          <w:rFonts w:ascii="Arial" w:eastAsia="MS Mincho" w:hAnsi="Arial" w:cs="Arial"/>
          <w:sz w:val="24"/>
          <w:szCs w:val="24"/>
          <w:lang w:val="en-US" w:eastAsia="en-US"/>
        </w:rPr>
        <w:t>eablement therapist</w:t>
      </w:r>
      <w:r w:rsidR="007A7E62">
        <w:rPr>
          <w:rFonts w:ascii="Arial" w:eastAsia="MS Mincho" w:hAnsi="Arial" w:cs="Arial"/>
          <w:sz w:val="24"/>
          <w:szCs w:val="24"/>
          <w:lang w:val="en-US" w:eastAsia="en-US"/>
        </w:rPr>
        <w:t>s</w:t>
      </w:r>
      <w:r w:rsidR="007A7E62" w:rsidRPr="000E3577">
        <w:rPr>
          <w:rFonts w:ascii="Arial" w:eastAsia="MS Mincho" w:hAnsi="Arial" w:cs="Arial"/>
          <w:sz w:val="24"/>
          <w:szCs w:val="24"/>
          <w:lang w:val="en-US" w:eastAsia="en-US"/>
        </w:rPr>
        <w:t xml:space="preserve"> will be placed on the duty SPA Rota </w:t>
      </w:r>
      <w:r>
        <w:rPr>
          <w:rFonts w:ascii="Arial" w:eastAsia="MS Mincho" w:hAnsi="Arial" w:cs="Arial"/>
          <w:sz w:val="24"/>
          <w:szCs w:val="24"/>
          <w:lang w:val="en-US" w:eastAsia="en-US"/>
        </w:rPr>
        <w:t xml:space="preserve">daily </w:t>
      </w:r>
      <w:r w:rsidR="007A7E62">
        <w:rPr>
          <w:rFonts w:ascii="Arial" w:eastAsia="MS Mincho" w:hAnsi="Arial" w:cs="Arial"/>
          <w:sz w:val="24"/>
          <w:szCs w:val="24"/>
          <w:lang w:val="en-US" w:eastAsia="en-US"/>
        </w:rPr>
        <w:t xml:space="preserve">to </w:t>
      </w:r>
      <w:r>
        <w:rPr>
          <w:rFonts w:ascii="Arial" w:eastAsia="MS Mincho" w:hAnsi="Arial" w:cs="Arial"/>
          <w:sz w:val="24"/>
          <w:szCs w:val="24"/>
          <w:lang w:val="en-US" w:eastAsia="en-US"/>
        </w:rPr>
        <w:t>provide SPA cover.</w:t>
      </w:r>
    </w:p>
    <w:p w14:paraId="2A617696" w14:textId="77777777" w:rsidR="00D831CA" w:rsidRDefault="00D831CA" w:rsidP="007A7E62">
      <w:pPr>
        <w:rPr>
          <w:rFonts w:ascii="Arial" w:eastAsia="MS Mincho" w:hAnsi="Arial" w:cs="Arial"/>
          <w:sz w:val="24"/>
          <w:szCs w:val="24"/>
          <w:lang w:val="en-US" w:eastAsia="en-US"/>
        </w:rPr>
      </w:pPr>
      <w:r>
        <w:rPr>
          <w:rFonts w:ascii="Arial" w:eastAsia="MS Mincho" w:hAnsi="Arial" w:cs="Arial"/>
          <w:sz w:val="24"/>
          <w:szCs w:val="24"/>
          <w:lang w:val="en-US" w:eastAsia="en-US"/>
        </w:rPr>
        <w:t>Copy of Duty Rota can be found on shared drive:</w:t>
      </w:r>
    </w:p>
    <w:p w14:paraId="780F18B4" w14:textId="77777777" w:rsidR="00D831CA" w:rsidRDefault="00D831CA" w:rsidP="007A7E62">
      <w:pPr>
        <w:rPr>
          <w:rFonts w:ascii="Arial" w:hAnsi="Arial" w:cs="Arial"/>
          <w:sz w:val="24"/>
          <w:szCs w:val="24"/>
        </w:rPr>
      </w:pPr>
      <w:r w:rsidRPr="00D831CA">
        <w:rPr>
          <w:rFonts w:ascii="Arial" w:eastAsia="MS Mincho" w:hAnsi="Arial" w:cs="Arial"/>
          <w:sz w:val="24"/>
          <w:szCs w:val="24"/>
          <w:lang w:val="en-US" w:eastAsia="en-US"/>
        </w:rPr>
        <w:t>S:\SS\DirF\AllF\Reablement\SINGLE POINT OF ACCESS TEAM 2017\</w:t>
      </w:r>
      <w:proofErr w:type="spellStart"/>
      <w:r w:rsidRPr="00D831CA">
        <w:rPr>
          <w:rFonts w:ascii="Arial" w:eastAsia="MS Mincho" w:hAnsi="Arial" w:cs="Arial"/>
          <w:sz w:val="24"/>
          <w:szCs w:val="24"/>
          <w:lang w:val="en-US" w:eastAsia="en-US"/>
        </w:rPr>
        <w:t>Rotas</w:t>
      </w:r>
      <w:proofErr w:type="spellEnd"/>
    </w:p>
    <w:p w14:paraId="7633A4C7" w14:textId="77777777" w:rsidR="001A6470" w:rsidRPr="007A7E62" w:rsidRDefault="001A6470" w:rsidP="007A7E62">
      <w:pPr>
        <w:pStyle w:val="ListParagraph"/>
        <w:numPr>
          <w:ilvl w:val="0"/>
          <w:numId w:val="10"/>
        </w:numPr>
        <w:rPr>
          <w:rFonts w:ascii="Arial" w:eastAsia="MS Mincho" w:hAnsi="Arial" w:cs="Arial"/>
          <w:b/>
          <w:sz w:val="24"/>
          <w:szCs w:val="24"/>
          <w:lang w:val="en-US" w:eastAsia="en-US"/>
        </w:rPr>
      </w:pPr>
      <w:r w:rsidRPr="007A7E62">
        <w:rPr>
          <w:rFonts w:ascii="Arial" w:eastAsia="MS Mincho" w:hAnsi="Arial" w:cs="Arial"/>
          <w:b/>
          <w:sz w:val="24"/>
          <w:szCs w:val="24"/>
          <w:lang w:val="en-US" w:eastAsia="en-US"/>
        </w:rPr>
        <w:t>SPA duty therapist</w:t>
      </w:r>
    </w:p>
    <w:p w14:paraId="36455C02" w14:textId="77777777" w:rsidR="007A7E62" w:rsidRDefault="007D4484" w:rsidP="00516E6E">
      <w:pPr>
        <w:rPr>
          <w:rFonts w:ascii="Arial" w:hAnsi="Arial" w:cs="Arial"/>
          <w:sz w:val="24"/>
          <w:szCs w:val="24"/>
        </w:rPr>
      </w:pPr>
      <w:r>
        <w:rPr>
          <w:rFonts w:ascii="Arial" w:hAnsi="Arial" w:cs="Arial"/>
          <w:sz w:val="24"/>
          <w:szCs w:val="24"/>
        </w:rPr>
        <w:t>The duty therapist</w:t>
      </w:r>
      <w:r w:rsidR="002C07FC">
        <w:rPr>
          <w:rFonts w:ascii="Arial" w:hAnsi="Arial" w:cs="Arial"/>
          <w:sz w:val="24"/>
          <w:szCs w:val="24"/>
        </w:rPr>
        <w:t xml:space="preserve"> </w:t>
      </w:r>
      <w:r w:rsidR="00D831CA">
        <w:rPr>
          <w:rFonts w:ascii="Arial" w:hAnsi="Arial" w:cs="Arial"/>
          <w:sz w:val="24"/>
          <w:szCs w:val="24"/>
        </w:rPr>
        <w:t>will be office based at</w:t>
      </w:r>
      <w:r w:rsidR="007A7E62">
        <w:rPr>
          <w:rFonts w:ascii="Arial" w:hAnsi="Arial" w:cs="Arial"/>
          <w:sz w:val="24"/>
          <w:szCs w:val="24"/>
        </w:rPr>
        <w:t xml:space="preserve"> the SPA for the day</w:t>
      </w:r>
    </w:p>
    <w:p w14:paraId="1DE779FE" w14:textId="77777777" w:rsidR="004B7AAC" w:rsidRDefault="00A640DA" w:rsidP="00516E6E">
      <w:pPr>
        <w:rPr>
          <w:rFonts w:ascii="Arial" w:hAnsi="Arial" w:cs="Arial"/>
          <w:sz w:val="24"/>
          <w:szCs w:val="24"/>
        </w:rPr>
      </w:pPr>
      <w:r>
        <w:rPr>
          <w:rFonts w:ascii="Arial" w:hAnsi="Arial" w:cs="Arial"/>
          <w:sz w:val="24"/>
          <w:szCs w:val="24"/>
        </w:rPr>
        <w:t>The duty therapist will m</w:t>
      </w:r>
      <w:r w:rsidR="002C07FC">
        <w:rPr>
          <w:rFonts w:ascii="Arial" w:hAnsi="Arial" w:cs="Arial"/>
          <w:sz w:val="24"/>
          <w:szCs w:val="24"/>
        </w:rPr>
        <w:t xml:space="preserve">onitor the </w:t>
      </w:r>
      <w:r w:rsidR="00516E6E">
        <w:rPr>
          <w:rFonts w:ascii="Arial" w:hAnsi="Arial" w:cs="Arial"/>
          <w:sz w:val="24"/>
          <w:szCs w:val="24"/>
        </w:rPr>
        <w:t xml:space="preserve">SPA spreadsheet and the </w:t>
      </w:r>
      <w:r w:rsidR="007A7E62">
        <w:rPr>
          <w:rFonts w:ascii="Arial" w:hAnsi="Arial" w:cs="Arial"/>
          <w:sz w:val="24"/>
          <w:szCs w:val="24"/>
        </w:rPr>
        <w:t>SPA D</w:t>
      </w:r>
      <w:r w:rsidR="002C07FC">
        <w:rPr>
          <w:rFonts w:ascii="Arial" w:hAnsi="Arial" w:cs="Arial"/>
          <w:sz w:val="24"/>
          <w:szCs w:val="24"/>
        </w:rPr>
        <w:t xml:space="preserve">uty worker </w:t>
      </w:r>
      <w:r w:rsidR="007A7E62">
        <w:rPr>
          <w:rFonts w:ascii="Arial" w:hAnsi="Arial" w:cs="Arial"/>
          <w:sz w:val="24"/>
          <w:szCs w:val="24"/>
        </w:rPr>
        <w:t>virtual worker</w:t>
      </w:r>
      <w:r>
        <w:rPr>
          <w:rFonts w:ascii="Arial" w:hAnsi="Arial" w:cs="Arial"/>
          <w:sz w:val="24"/>
          <w:szCs w:val="24"/>
        </w:rPr>
        <w:t xml:space="preserve"> on Mosaic throughout the day</w:t>
      </w:r>
      <w:r w:rsidR="00516E6E">
        <w:rPr>
          <w:rFonts w:ascii="Arial" w:hAnsi="Arial" w:cs="Arial"/>
          <w:sz w:val="24"/>
          <w:szCs w:val="24"/>
        </w:rPr>
        <w:t xml:space="preserve"> to </w:t>
      </w:r>
      <w:r w:rsidR="002C07FC">
        <w:rPr>
          <w:rFonts w:ascii="Arial" w:hAnsi="Arial" w:cs="Arial"/>
          <w:sz w:val="24"/>
          <w:szCs w:val="24"/>
        </w:rPr>
        <w:t>triage and</w:t>
      </w:r>
      <w:r w:rsidR="00CB65A4" w:rsidRPr="000E3577">
        <w:rPr>
          <w:rFonts w:ascii="Arial" w:hAnsi="Arial" w:cs="Arial"/>
          <w:sz w:val="24"/>
          <w:szCs w:val="24"/>
        </w:rPr>
        <w:t xml:space="preserve"> </w:t>
      </w:r>
      <w:r w:rsidR="004E1E22" w:rsidRPr="000E3577">
        <w:rPr>
          <w:rFonts w:ascii="Arial" w:hAnsi="Arial" w:cs="Arial"/>
          <w:sz w:val="24"/>
          <w:szCs w:val="24"/>
        </w:rPr>
        <w:t xml:space="preserve">action </w:t>
      </w:r>
      <w:r w:rsidR="007D4484">
        <w:rPr>
          <w:rFonts w:ascii="Arial" w:hAnsi="Arial" w:cs="Arial"/>
          <w:sz w:val="24"/>
          <w:szCs w:val="24"/>
        </w:rPr>
        <w:t>Pathway 1</w:t>
      </w:r>
      <w:r w:rsidR="00D315B2">
        <w:rPr>
          <w:rFonts w:ascii="Arial" w:hAnsi="Arial" w:cs="Arial"/>
          <w:sz w:val="24"/>
          <w:szCs w:val="24"/>
        </w:rPr>
        <w:t xml:space="preserve"> and 2</w:t>
      </w:r>
      <w:r w:rsidR="007D4484">
        <w:rPr>
          <w:rFonts w:ascii="Arial" w:hAnsi="Arial" w:cs="Arial"/>
          <w:sz w:val="24"/>
          <w:szCs w:val="24"/>
        </w:rPr>
        <w:t xml:space="preserve"> </w:t>
      </w:r>
      <w:r w:rsidR="004E1E22" w:rsidRPr="000E3577">
        <w:rPr>
          <w:rFonts w:ascii="Arial" w:hAnsi="Arial" w:cs="Arial"/>
          <w:sz w:val="24"/>
          <w:szCs w:val="24"/>
        </w:rPr>
        <w:t>referrals</w:t>
      </w:r>
      <w:r>
        <w:rPr>
          <w:rFonts w:ascii="Arial" w:hAnsi="Arial" w:cs="Arial"/>
          <w:sz w:val="24"/>
          <w:szCs w:val="24"/>
        </w:rPr>
        <w:t>, and any urgent provider concerns regarding clients under the service in the community</w:t>
      </w:r>
      <w:r w:rsidR="00516E6E">
        <w:rPr>
          <w:rFonts w:ascii="Arial" w:hAnsi="Arial" w:cs="Arial"/>
          <w:sz w:val="24"/>
          <w:szCs w:val="24"/>
        </w:rPr>
        <w:t>.</w:t>
      </w:r>
    </w:p>
    <w:p w14:paraId="543FC0C4" w14:textId="77777777" w:rsidR="002C07FC" w:rsidRDefault="00A640DA" w:rsidP="00516E6E">
      <w:pPr>
        <w:rPr>
          <w:rFonts w:ascii="Arial" w:hAnsi="Arial" w:cs="Arial"/>
          <w:sz w:val="24"/>
          <w:szCs w:val="24"/>
        </w:rPr>
      </w:pPr>
      <w:r>
        <w:rPr>
          <w:rFonts w:ascii="Arial" w:hAnsi="Arial" w:cs="Arial"/>
          <w:sz w:val="24"/>
          <w:szCs w:val="24"/>
        </w:rPr>
        <w:t>The duty therapist</w:t>
      </w:r>
      <w:r w:rsidR="007A7E62">
        <w:rPr>
          <w:rFonts w:ascii="Arial" w:hAnsi="Arial" w:cs="Arial"/>
          <w:sz w:val="24"/>
          <w:szCs w:val="24"/>
        </w:rPr>
        <w:t xml:space="preserve"> will be ex</w:t>
      </w:r>
      <w:r w:rsidR="00516E6E">
        <w:rPr>
          <w:rFonts w:ascii="Arial" w:hAnsi="Arial" w:cs="Arial"/>
          <w:sz w:val="24"/>
          <w:szCs w:val="24"/>
        </w:rPr>
        <w:t>p</w:t>
      </w:r>
      <w:r w:rsidR="007A7E62">
        <w:rPr>
          <w:rFonts w:ascii="Arial" w:hAnsi="Arial" w:cs="Arial"/>
          <w:sz w:val="24"/>
          <w:szCs w:val="24"/>
        </w:rPr>
        <w:t>ec</w:t>
      </w:r>
      <w:r w:rsidR="00516E6E">
        <w:rPr>
          <w:rFonts w:ascii="Arial" w:hAnsi="Arial" w:cs="Arial"/>
          <w:sz w:val="24"/>
          <w:szCs w:val="24"/>
        </w:rPr>
        <w:t>ted to make</w:t>
      </w:r>
      <w:r w:rsidR="002C07FC">
        <w:rPr>
          <w:rFonts w:ascii="Arial" w:hAnsi="Arial" w:cs="Arial"/>
          <w:sz w:val="24"/>
          <w:szCs w:val="24"/>
        </w:rPr>
        <w:t xml:space="preserve"> decisions</w:t>
      </w:r>
      <w:r w:rsidR="00516E6E">
        <w:rPr>
          <w:rFonts w:ascii="Arial" w:hAnsi="Arial" w:cs="Arial"/>
          <w:sz w:val="24"/>
          <w:szCs w:val="24"/>
        </w:rPr>
        <w:t xml:space="preserve"> regarding the safest discharge route</w:t>
      </w:r>
      <w:r w:rsidR="002C07FC">
        <w:rPr>
          <w:rFonts w:ascii="Arial" w:hAnsi="Arial" w:cs="Arial"/>
          <w:sz w:val="24"/>
          <w:szCs w:val="24"/>
        </w:rPr>
        <w:t>, set up care packages and</w:t>
      </w:r>
      <w:r w:rsidR="007D4484">
        <w:rPr>
          <w:rFonts w:ascii="Arial" w:hAnsi="Arial" w:cs="Arial"/>
          <w:sz w:val="24"/>
          <w:szCs w:val="24"/>
        </w:rPr>
        <w:t xml:space="preserve"> </w:t>
      </w:r>
      <w:r w:rsidR="002C07FC">
        <w:rPr>
          <w:rFonts w:ascii="Arial" w:hAnsi="Arial" w:cs="Arial"/>
          <w:sz w:val="24"/>
          <w:szCs w:val="24"/>
        </w:rPr>
        <w:t xml:space="preserve">inform the duty manager of the outcomes </w:t>
      </w:r>
      <w:proofErr w:type="spellStart"/>
      <w:r>
        <w:rPr>
          <w:rFonts w:ascii="Arial" w:hAnsi="Arial" w:cs="Arial"/>
          <w:sz w:val="24"/>
          <w:szCs w:val="24"/>
        </w:rPr>
        <w:t>and</w:t>
      </w:r>
      <w:r w:rsidR="004B7AAC">
        <w:rPr>
          <w:rFonts w:ascii="Arial" w:hAnsi="Arial" w:cs="Arial"/>
          <w:sz w:val="24"/>
          <w:szCs w:val="24"/>
        </w:rPr>
        <w:t>reasoning</w:t>
      </w:r>
      <w:proofErr w:type="spellEnd"/>
      <w:r w:rsidR="003420F4">
        <w:rPr>
          <w:rFonts w:ascii="Arial" w:hAnsi="Arial" w:cs="Arial"/>
          <w:sz w:val="24"/>
          <w:szCs w:val="24"/>
        </w:rPr>
        <w:t xml:space="preserve"> for each referral actioned</w:t>
      </w:r>
      <w:r w:rsidR="002C07FC">
        <w:rPr>
          <w:rFonts w:ascii="Arial" w:hAnsi="Arial" w:cs="Arial"/>
          <w:sz w:val="24"/>
          <w:szCs w:val="24"/>
        </w:rPr>
        <w:t>.</w:t>
      </w:r>
      <w:r w:rsidR="00516E6E" w:rsidRPr="00516E6E">
        <w:rPr>
          <w:rFonts w:ascii="Arial" w:hAnsi="Arial" w:cs="Arial"/>
          <w:sz w:val="24"/>
          <w:szCs w:val="24"/>
        </w:rPr>
        <w:t xml:space="preserve"> </w:t>
      </w:r>
    </w:p>
    <w:p w14:paraId="2CD30196" w14:textId="77777777" w:rsidR="001A6470" w:rsidRPr="007A7E62" w:rsidRDefault="001A6470" w:rsidP="007A7E62">
      <w:pPr>
        <w:pStyle w:val="ListParagraph"/>
        <w:numPr>
          <w:ilvl w:val="0"/>
          <w:numId w:val="10"/>
        </w:numPr>
        <w:rPr>
          <w:rFonts w:ascii="Arial" w:hAnsi="Arial" w:cs="Arial"/>
          <w:b/>
          <w:sz w:val="24"/>
          <w:szCs w:val="24"/>
        </w:rPr>
      </w:pPr>
      <w:r w:rsidRPr="007A7E62">
        <w:rPr>
          <w:rFonts w:ascii="Arial" w:hAnsi="Arial" w:cs="Arial"/>
          <w:b/>
          <w:sz w:val="24"/>
          <w:szCs w:val="24"/>
        </w:rPr>
        <w:t>SPA duty assessment therapist</w:t>
      </w:r>
    </w:p>
    <w:p w14:paraId="35F09DED" w14:textId="77777777" w:rsidR="00D831CA" w:rsidRDefault="00D831CA" w:rsidP="00E55F53">
      <w:pPr>
        <w:rPr>
          <w:rFonts w:ascii="Arial" w:hAnsi="Arial" w:cs="Arial"/>
          <w:sz w:val="24"/>
          <w:szCs w:val="24"/>
        </w:rPr>
      </w:pPr>
      <w:r>
        <w:rPr>
          <w:rFonts w:ascii="Arial" w:hAnsi="Arial" w:cs="Arial"/>
          <w:sz w:val="24"/>
          <w:szCs w:val="24"/>
        </w:rPr>
        <w:t>The 2</w:t>
      </w:r>
      <w:r w:rsidRPr="00D831CA">
        <w:rPr>
          <w:rFonts w:ascii="Arial" w:hAnsi="Arial" w:cs="Arial"/>
          <w:sz w:val="24"/>
          <w:szCs w:val="24"/>
          <w:vertAlign w:val="superscript"/>
        </w:rPr>
        <w:t>nd</w:t>
      </w:r>
      <w:r>
        <w:rPr>
          <w:rFonts w:ascii="Arial" w:hAnsi="Arial" w:cs="Arial"/>
          <w:sz w:val="24"/>
          <w:szCs w:val="24"/>
        </w:rPr>
        <w:t xml:space="preserve"> therapist on the rota will be completing discharge as</w:t>
      </w:r>
      <w:r w:rsidR="00A640DA">
        <w:rPr>
          <w:rFonts w:ascii="Arial" w:hAnsi="Arial" w:cs="Arial"/>
          <w:sz w:val="24"/>
          <w:szCs w:val="24"/>
        </w:rPr>
        <w:t>s</w:t>
      </w:r>
      <w:r>
        <w:rPr>
          <w:rFonts w:ascii="Arial" w:hAnsi="Arial" w:cs="Arial"/>
          <w:sz w:val="24"/>
          <w:szCs w:val="24"/>
        </w:rPr>
        <w:t>essments in the community for that day.</w:t>
      </w:r>
    </w:p>
    <w:p w14:paraId="6AE75D0B" w14:textId="77777777" w:rsidR="00D831CA" w:rsidRDefault="007A7E62" w:rsidP="00E55F53">
      <w:pPr>
        <w:rPr>
          <w:rFonts w:ascii="Arial" w:hAnsi="Arial" w:cs="Arial"/>
          <w:sz w:val="24"/>
          <w:szCs w:val="24"/>
        </w:rPr>
      </w:pPr>
      <w:r>
        <w:rPr>
          <w:rFonts w:ascii="Arial" w:hAnsi="Arial" w:cs="Arial"/>
          <w:sz w:val="24"/>
          <w:szCs w:val="24"/>
        </w:rPr>
        <w:t>U</w:t>
      </w:r>
      <w:r w:rsidR="00516E6E">
        <w:rPr>
          <w:rFonts w:ascii="Arial" w:hAnsi="Arial" w:cs="Arial"/>
          <w:sz w:val="24"/>
          <w:szCs w:val="24"/>
        </w:rPr>
        <w:t xml:space="preserve">rgent </w:t>
      </w:r>
      <w:r w:rsidR="001A6470">
        <w:rPr>
          <w:rFonts w:ascii="Arial" w:hAnsi="Arial" w:cs="Arial"/>
          <w:sz w:val="24"/>
          <w:szCs w:val="24"/>
        </w:rPr>
        <w:t>assessments</w:t>
      </w:r>
      <w:r w:rsidR="00A640DA">
        <w:rPr>
          <w:rFonts w:ascii="Arial" w:hAnsi="Arial" w:cs="Arial"/>
          <w:sz w:val="24"/>
          <w:szCs w:val="24"/>
        </w:rPr>
        <w:t xml:space="preserve"> and</w:t>
      </w:r>
      <w:r w:rsidR="00516E6E">
        <w:rPr>
          <w:rFonts w:ascii="Arial" w:hAnsi="Arial" w:cs="Arial"/>
          <w:sz w:val="24"/>
          <w:szCs w:val="24"/>
        </w:rPr>
        <w:t xml:space="preserve"> referrals via th</w:t>
      </w:r>
      <w:r w:rsidR="00D831CA">
        <w:rPr>
          <w:rFonts w:ascii="Arial" w:hAnsi="Arial" w:cs="Arial"/>
          <w:sz w:val="24"/>
          <w:szCs w:val="24"/>
        </w:rPr>
        <w:t>e ‘discharge to assess’ pathway</w:t>
      </w:r>
      <w:r w:rsidR="001A6470">
        <w:rPr>
          <w:rFonts w:ascii="Arial" w:hAnsi="Arial" w:cs="Arial"/>
          <w:sz w:val="24"/>
          <w:szCs w:val="24"/>
        </w:rPr>
        <w:t xml:space="preserve"> will </w:t>
      </w:r>
      <w:r w:rsidR="00D831CA">
        <w:rPr>
          <w:rFonts w:ascii="Arial" w:hAnsi="Arial" w:cs="Arial"/>
          <w:sz w:val="24"/>
          <w:szCs w:val="24"/>
        </w:rPr>
        <w:t xml:space="preserve">require same day assessments. </w:t>
      </w:r>
    </w:p>
    <w:p w14:paraId="48E967EE" w14:textId="77777777" w:rsidR="001A6470" w:rsidRPr="001A6470" w:rsidRDefault="004C29D2" w:rsidP="00E55F53">
      <w:pPr>
        <w:rPr>
          <w:rFonts w:ascii="Arial" w:hAnsi="Arial" w:cs="Arial"/>
          <w:sz w:val="24"/>
          <w:szCs w:val="24"/>
        </w:rPr>
      </w:pPr>
      <w:r>
        <w:rPr>
          <w:rFonts w:ascii="Arial" w:hAnsi="Arial" w:cs="Arial"/>
          <w:sz w:val="24"/>
          <w:szCs w:val="24"/>
        </w:rPr>
        <w:lastRenderedPageBreak/>
        <w:t>Availability</w:t>
      </w:r>
      <w:r w:rsidR="001A6470">
        <w:rPr>
          <w:rFonts w:ascii="Arial" w:hAnsi="Arial" w:cs="Arial"/>
          <w:sz w:val="24"/>
          <w:szCs w:val="24"/>
        </w:rPr>
        <w:t xml:space="preserve"> should be left in </w:t>
      </w:r>
      <w:r w:rsidR="00D831CA">
        <w:rPr>
          <w:rFonts w:ascii="Arial" w:hAnsi="Arial" w:cs="Arial"/>
          <w:sz w:val="24"/>
          <w:szCs w:val="24"/>
        </w:rPr>
        <w:t xml:space="preserve">diaries </w:t>
      </w:r>
      <w:r w:rsidR="001A6470">
        <w:rPr>
          <w:rFonts w:ascii="Arial" w:hAnsi="Arial" w:cs="Arial"/>
          <w:sz w:val="24"/>
          <w:szCs w:val="24"/>
        </w:rPr>
        <w:t>to see any same day assessm</w:t>
      </w:r>
      <w:r w:rsidR="00516E6E">
        <w:rPr>
          <w:rFonts w:ascii="Arial" w:hAnsi="Arial" w:cs="Arial"/>
          <w:sz w:val="24"/>
          <w:szCs w:val="24"/>
        </w:rPr>
        <w:t>ents required. If there are no urgent visits</w:t>
      </w:r>
      <w:r w:rsidR="001A6470">
        <w:rPr>
          <w:rFonts w:ascii="Arial" w:hAnsi="Arial" w:cs="Arial"/>
          <w:sz w:val="24"/>
          <w:szCs w:val="24"/>
        </w:rPr>
        <w:t xml:space="preserve"> required the therapist can return to the office </w:t>
      </w:r>
      <w:r w:rsidR="00516E6E">
        <w:rPr>
          <w:rFonts w:ascii="Arial" w:hAnsi="Arial" w:cs="Arial"/>
          <w:sz w:val="24"/>
          <w:szCs w:val="24"/>
        </w:rPr>
        <w:t>to complete assessment/ report writing and be on hand for any late</w:t>
      </w:r>
      <w:r w:rsidR="004B7AAC">
        <w:rPr>
          <w:rFonts w:ascii="Arial" w:hAnsi="Arial" w:cs="Arial"/>
          <w:sz w:val="24"/>
          <w:szCs w:val="24"/>
        </w:rPr>
        <w:t>r afternoon</w:t>
      </w:r>
      <w:r w:rsidR="00516E6E">
        <w:rPr>
          <w:rFonts w:ascii="Arial" w:hAnsi="Arial" w:cs="Arial"/>
          <w:sz w:val="24"/>
          <w:szCs w:val="24"/>
        </w:rPr>
        <w:t xml:space="preserve"> discharges. </w:t>
      </w:r>
    </w:p>
    <w:p w14:paraId="3D44F5E5" w14:textId="77777777" w:rsidR="00FC7598" w:rsidRPr="00FC7598" w:rsidRDefault="00FC7598" w:rsidP="00E55F53">
      <w:pPr>
        <w:spacing w:after="120" w:line="240" w:lineRule="auto"/>
        <w:rPr>
          <w:rFonts w:ascii="Arial" w:eastAsia="Times New Roman" w:hAnsi="Arial" w:cs="Arial"/>
          <w:sz w:val="24"/>
          <w:szCs w:val="24"/>
          <w:u w:val="single"/>
          <w:lang w:eastAsia="en-US"/>
        </w:rPr>
      </w:pPr>
      <w:r w:rsidRPr="00FC7598">
        <w:rPr>
          <w:rFonts w:ascii="Arial" w:eastAsia="Times New Roman" w:hAnsi="Arial" w:cs="Arial"/>
          <w:sz w:val="24"/>
          <w:szCs w:val="24"/>
          <w:u w:val="single"/>
          <w:lang w:eastAsia="en-US"/>
        </w:rPr>
        <w:t>Duty Manager</w:t>
      </w:r>
    </w:p>
    <w:p w14:paraId="199A2344" w14:textId="77777777" w:rsidR="007D4484" w:rsidRDefault="00EC09F0" w:rsidP="00E55F53">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The duty manager</w:t>
      </w:r>
      <w:r w:rsidR="00E55F53" w:rsidRPr="000E3577">
        <w:rPr>
          <w:rFonts w:ascii="Arial" w:eastAsia="Times New Roman" w:hAnsi="Arial" w:cs="Arial"/>
          <w:sz w:val="24"/>
          <w:szCs w:val="24"/>
          <w:lang w:eastAsia="en-US"/>
        </w:rPr>
        <w:t xml:space="preserve"> will monitor all incoming work and all hospital discharges coming through the SPA, </w:t>
      </w:r>
      <w:r w:rsidR="00FC7598">
        <w:rPr>
          <w:rFonts w:ascii="Arial" w:eastAsia="Times New Roman" w:hAnsi="Arial" w:cs="Arial"/>
          <w:sz w:val="24"/>
          <w:szCs w:val="24"/>
          <w:lang w:eastAsia="en-US"/>
        </w:rPr>
        <w:t xml:space="preserve">clearly </w:t>
      </w:r>
      <w:r w:rsidR="00E55F53" w:rsidRPr="000E3577">
        <w:rPr>
          <w:rFonts w:ascii="Arial" w:eastAsia="Times New Roman" w:hAnsi="Arial" w:cs="Arial"/>
          <w:sz w:val="24"/>
          <w:szCs w:val="24"/>
          <w:lang w:eastAsia="en-US"/>
        </w:rPr>
        <w:t>assigning all work to the most appropriate team members</w:t>
      </w:r>
      <w:r w:rsidR="004B7AAC">
        <w:rPr>
          <w:rFonts w:ascii="Arial" w:eastAsia="Times New Roman" w:hAnsi="Arial" w:cs="Arial"/>
          <w:sz w:val="24"/>
          <w:szCs w:val="24"/>
          <w:lang w:eastAsia="en-US"/>
        </w:rPr>
        <w:t xml:space="preserve"> in the morning</w:t>
      </w:r>
      <w:r w:rsidR="00E55F53" w:rsidRPr="000E3577">
        <w:rPr>
          <w:rFonts w:ascii="Arial" w:eastAsia="Times New Roman" w:hAnsi="Arial" w:cs="Arial"/>
          <w:sz w:val="24"/>
          <w:szCs w:val="24"/>
          <w:lang w:eastAsia="en-US"/>
        </w:rPr>
        <w:t xml:space="preserve">. </w:t>
      </w:r>
    </w:p>
    <w:p w14:paraId="4947AFB5" w14:textId="77777777" w:rsidR="00FC7598" w:rsidRDefault="00FC7598" w:rsidP="00E55F53">
      <w:pPr>
        <w:spacing w:after="120" w:line="240" w:lineRule="auto"/>
        <w:rPr>
          <w:rFonts w:ascii="Arial" w:eastAsia="Times New Roman" w:hAnsi="Arial" w:cs="Arial"/>
          <w:sz w:val="24"/>
          <w:szCs w:val="24"/>
          <w:lang w:eastAsia="en-US"/>
        </w:rPr>
      </w:pPr>
    </w:p>
    <w:p w14:paraId="5E2CA1F2" w14:textId="77777777" w:rsidR="004B7AAC" w:rsidRDefault="004B7AAC" w:rsidP="00E55F53">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The duty manager will action all Pathway 3 referral to either the CHC team or Hospital Social work team </w:t>
      </w:r>
    </w:p>
    <w:p w14:paraId="714DB008" w14:textId="77777777" w:rsidR="004B7AAC" w:rsidRDefault="004B7AAC" w:rsidP="00E55F53">
      <w:pPr>
        <w:spacing w:after="120" w:line="240" w:lineRule="auto"/>
        <w:rPr>
          <w:rFonts w:ascii="Arial" w:eastAsia="Times New Roman" w:hAnsi="Arial" w:cs="Arial"/>
          <w:sz w:val="24"/>
          <w:szCs w:val="24"/>
          <w:lang w:eastAsia="en-US"/>
        </w:rPr>
      </w:pPr>
    </w:p>
    <w:p w14:paraId="4C670B0E" w14:textId="77777777" w:rsidR="00FC7598" w:rsidRDefault="00FC7598" w:rsidP="00E55F53">
      <w:pPr>
        <w:spacing w:after="120" w:line="240" w:lineRule="auto"/>
        <w:rPr>
          <w:rFonts w:ascii="Arial" w:eastAsia="Times New Roman" w:hAnsi="Arial" w:cs="Arial"/>
          <w:sz w:val="24"/>
          <w:szCs w:val="24"/>
          <w:lang w:eastAsia="en-US"/>
        </w:rPr>
      </w:pPr>
      <w:r w:rsidRPr="000E3577">
        <w:rPr>
          <w:rFonts w:ascii="Arial" w:eastAsia="Times New Roman" w:hAnsi="Arial" w:cs="Arial"/>
          <w:sz w:val="24"/>
          <w:szCs w:val="24"/>
          <w:lang w:eastAsia="en-US"/>
        </w:rPr>
        <w:t xml:space="preserve">The SPA duty manager will be available </w:t>
      </w:r>
      <w:r>
        <w:rPr>
          <w:rFonts w:ascii="Arial" w:eastAsia="Times New Roman" w:hAnsi="Arial" w:cs="Arial"/>
          <w:sz w:val="24"/>
          <w:szCs w:val="24"/>
          <w:lang w:eastAsia="en-US"/>
        </w:rPr>
        <w:t xml:space="preserve">frequently </w:t>
      </w:r>
      <w:r w:rsidRPr="000E3577">
        <w:rPr>
          <w:rFonts w:ascii="Arial" w:eastAsia="Times New Roman" w:hAnsi="Arial" w:cs="Arial"/>
          <w:sz w:val="24"/>
          <w:szCs w:val="24"/>
          <w:lang w:eastAsia="en-US"/>
        </w:rPr>
        <w:t>throughout the day for urgent questions/case discussions</w:t>
      </w:r>
      <w:r>
        <w:rPr>
          <w:rFonts w:ascii="Arial" w:eastAsia="Times New Roman" w:hAnsi="Arial" w:cs="Arial"/>
          <w:sz w:val="24"/>
          <w:szCs w:val="24"/>
          <w:lang w:eastAsia="en-US"/>
        </w:rPr>
        <w:t xml:space="preserve"> for further support on decision making</w:t>
      </w:r>
      <w:r w:rsidR="004B7AAC">
        <w:rPr>
          <w:rFonts w:ascii="Arial" w:eastAsia="Times New Roman" w:hAnsi="Arial" w:cs="Arial"/>
          <w:sz w:val="24"/>
          <w:szCs w:val="24"/>
          <w:lang w:eastAsia="en-US"/>
        </w:rPr>
        <w:t>, and escalate any potential DTOCs to senior management as early as possible.</w:t>
      </w:r>
      <w:r w:rsidRPr="000E3577">
        <w:rPr>
          <w:rFonts w:ascii="Arial" w:eastAsia="Times New Roman" w:hAnsi="Arial" w:cs="Arial"/>
          <w:sz w:val="24"/>
          <w:szCs w:val="24"/>
          <w:lang w:eastAsia="en-US"/>
        </w:rPr>
        <w:t xml:space="preserve">. </w:t>
      </w:r>
    </w:p>
    <w:p w14:paraId="28200482" w14:textId="77777777" w:rsidR="00FC7598" w:rsidRDefault="00FC7598" w:rsidP="00E55F53">
      <w:pPr>
        <w:spacing w:after="120" w:line="240" w:lineRule="auto"/>
        <w:rPr>
          <w:rFonts w:ascii="Arial" w:eastAsia="Times New Roman" w:hAnsi="Arial" w:cs="Arial"/>
          <w:sz w:val="24"/>
          <w:szCs w:val="24"/>
          <w:lang w:eastAsia="en-US"/>
        </w:rPr>
      </w:pPr>
    </w:p>
    <w:p w14:paraId="6F59C2B2" w14:textId="77777777" w:rsidR="00FC7598" w:rsidRDefault="00FC7598" w:rsidP="00E55F53">
      <w:pPr>
        <w:spacing w:after="120" w:line="240" w:lineRule="auto"/>
        <w:rPr>
          <w:rFonts w:ascii="Arial" w:eastAsia="Times New Roman" w:hAnsi="Arial" w:cs="Arial"/>
          <w:sz w:val="24"/>
          <w:szCs w:val="24"/>
          <w:lang w:eastAsia="en-US"/>
        </w:rPr>
      </w:pPr>
    </w:p>
    <w:p w14:paraId="618F0DD7" w14:textId="77777777" w:rsidR="00E55F53" w:rsidRPr="003420F4" w:rsidRDefault="00E55F53" w:rsidP="003420F4">
      <w:pPr>
        <w:rPr>
          <w:rFonts w:ascii="Arial" w:hAnsi="Arial" w:cs="Arial"/>
          <w:b/>
          <w:sz w:val="24"/>
          <w:szCs w:val="24"/>
          <w:u w:val="single"/>
        </w:rPr>
      </w:pPr>
      <w:r w:rsidRPr="003420F4">
        <w:rPr>
          <w:rFonts w:ascii="Arial" w:hAnsi="Arial" w:cs="Arial"/>
          <w:b/>
          <w:sz w:val="24"/>
          <w:szCs w:val="24"/>
          <w:u w:val="single"/>
        </w:rPr>
        <w:t xml:space="preserve">Daily </w:t>
      </w:r>
      <w:r w:rsidR="005D1669" w:rsidRPr="003420F4">
        <w:rPr>
          <w:rFonts w:ascii="Arial" w:hAnsi="Arial" w:cs="Arial"/>
          <w:b/>
          <w:sz w:val="24"/>
          <w:szCs w:val="24"/>
          <w:u w:val="single"/>
        </w:rPr>
        <w:t>Operations</w:t>
      </w:r>
    </w:p>
    <w:p w14:paraId="4812CF97" w14:textId="77777777" w:rsidR="00A35ABF" w:rsidRPr="00D831CA" w:rsidRDefault="00A35ABF" w:rsidP="00E978B8">
      <w:pPr>
        <w:rPr>
          <w:rFonts w:ascii="Arial" w:hAnsi="Arial" w:cs="Arial"/>
          <w:sz w:val="24"/>
          <w:szCs w:val="24"/>
          <w:u w:val="single"/>
        </w:rPr>
      </w:pPr>
      <w:r w:rsidRPr="00D831CA">
        <w:rPr>
          <w:rFonts w:ascii="Arial" w:hAnsi="Arial" w:cs="Arial"/>
          <w:sz w:val="24"/>
          <w:szCs w:val="24"/>
          <w:u w:val="single"/>
        </w:rPr>
        <w:t>Working hours:</w:t>
      </w:r>
    </w:p>
    <w:p w14:paraId="14B2AF92" w14:textId="77777777" w:rsidR="00E2087D" w:rsidRDefault="00A35ABF" w:rsidP="00E978B8">
      <w:pPr>
        <w:rPr>
          <w:rFonts w:ascii="Arial" w:hAnsi="Arial" w:cs="Arial"/>
          <w:b/>
          <w:sz w:val="24"/>
          <w:szCs w:val="24"/>
        </w:rPr>
      </w:pPr>
      <w:r>
        <w:rPr>
          <w:rFonts w:ascii="Arial" w:hAnsi="Arial" w:cs="Arial"/>
          <w:sz w:val="24"/>
          <w:szCs w:val="24"/>
        </w:rPr>
        <w:t>Duty team w</w:t>
      </w:r>
      <w:r w:rsidR="00675DE0">
        <w:rPr>
          <w:rFonts w:ascii="Arial" w:hAnsi="Arial" w:cs="Arial"/>
          <w:sz w:val="24"/>
          <w:szCs w:val="24"/>
        </w:rPr>
        <w:t xml:space="preserve">orking hours are </w:t>
      </w:r>
      <w:r w:rsidR="00675DE0" w:rsidRPr="00A35ABF">
        <w:rPr>
          <w:rFonts w:ascii="Arial" w:hAnsi="Arial" w:cs="Arial"/>
          <w:b/>
          <w:sz w:val="24"/>
          <w:szCs w:val="24"/>
        </w:rPr>
        <w:t>9am-5pm</w:t>
      </w:r>
      <w:r w:rsidR="00675DE0">
        <w:rPr>
          <w:rFonts w:ascii="Arial" w:hAnsi="Arial" w:cs="Arial"/>
          <w:sz w:val="24"/>
          <w:szCs w:val="24"/>
        </w:rPr>
        <w:t xml:space="preserve">. All team members to be </w:t>
      </w:r>
      <w:r w:rsidR="00E55F53" w:rsidRPr="000E3577">
        <w:rPr>
          <w:rFonts w:ascii="Arial" w:hAnsi="Arial" w:cs="Arial"/>
          <w:sz w:val="24"/>
          <w:szCs w:val="24"/>
        </w:rPr>
        <w:t>l</w:t>
      </w:r>
      <w:r w:rsidR="00E978B8" w:rsidRPr="000E3577">
        <w:rPr>
          <w:rFonts w:ascii="Arial" w:hAnsi="Arial" w:cs="Arial"/>
          <w:sz w:val="24"/>
          <w:szCs w:val="24"/>
        </w:rPr>
        <w:t>og</w:t>
      </w:r>
      <w:r w:rsidR="00675DE0">
        <w:rPr>
          <w:rFonts w:ascii="Arial" w:hAnsi="Arial" w:cs="Arial"/>
          <w:sz w:val="24"/>
          <w:szCs w:val="24"/>
        </w:rPr>
        <w:t xml:space="preserve">ged </w:t>
      </w:r>
      <w:r w:rsidR="00E978B8" w:rsidRPr="000E3577">
        <w:rPr>
          <w:rFonts w:ascii="Arial" w:hAnsi="Arial" w:cs="Arial"/>
          <w:sz w:val="24"/>
          <w:szCs w:val="24"/>
        </w:rPr>
        <w:t>in</w:t>
      </w:r>
      <w:r w:rsidR="00675DE0">
        <w:rPr>
          <w:rFonts w:ascii="Arial" w:hAnsi="Arial" w:cs="Arial"/>
          <w:sz w:val="24"/>
          <w:szCs w:val="24"/>
        </w:rPr>
        <w:t xml:space="preserve"> and ready to work at 9am.</w:t>
      </w:r>
    </w:p>
    <w:p w14:paraId="2606341B" w14:textId="77777777" w:rsidR="00A912D0" w:rsidRDefault="00A912D0" w:rsidP="00E978B8">
      <w:pPr>
        <w:rPr>
          <w:rFonts w:ascii="Arial" w:hAnsi="Arial" w:cs="Arial"/>
          <w:sz w:val="24"/>
          <w:szCs w:val="24"/>
        </w:rPr>
      </w:pPr>
      <w:r w:rsidRPr="00A912D0">
        <w:rPr>
          <w:rFonts w:ascii="Arial" w:hAnsi="Arial" w:cs="Arial"/>
          <w:sz w:val="24"/>
          <w:szCs w:val="24"/>
        </w:rPr>
        <w:t xml:space="preserve">2 members of </w:t>
      </w:r>
      <w:r w:rsidR="00675DE0">
        <w:rPr>
          <w:rFonts w:ascii="Arial" w:hAnsi="Arial" w:cs="Arial"/>
          <w:sz w:val="24"/>
          <w:szCs w:val="24"/>
        </w:rPr>
        <w:t>the team to be logged in to SPA Hunt phones at all times</w:t>
      </w:r>
      <w:r w:rsidR="00A35ABF">
        <w:rPr>
          <w:rFonts w:ascii="Arial" w:hAnsi="Arial" w:cs="Arial"/>
          <w:sz w:val="24"/>
          <w:szCs w:val="24"/>
        </w:rPr>
        <w:t xml:space="preserve"> through the day.</w:t>
      </w:r>
    </w:p>
    <w:p w14:paraId="5709AEE6" w14:textId="77777777" w:rsidR="00A35ABF" w:rsidRPr="00743017" w:rsidRDefault="00A35ABF" w:rsidP="00E978B8">
      <w:pPr>
        <w:rPr>
          <w:rFonts w:ascii="Arial" w:hAnsi="Arial" w:cs="Arial"/>
          <w:sz w:val="24"/>
          <w:szCs w:val="24"/>
          <w:u w:val="single"/>
        </w:rPr>
      </w:pPr>
      <w:r w:rsidRPr="00743017">
        <w:rPr>
          <w:rFonts w:ascii="Arial" w:hAnsi="Arial" w:cs="Arial"/>
          <w:sz w:val="24"/>
          <w:szCs w:val="24"/>
          <w:u w:val="single"/>
        </w:rPr>
        <w:t xml:space="preserve">KPIs for </w:t>
      </w:r>
      <w:r w:rsidR="00DB3E53">
        <w:rPr>
          <w:rFonts w:ascii="Arial" w:hAnsi="Arial" w:cs="Arial"/>
          <w:sz w:val="24"/>
          <w:szCs w:val="24"/>
          <w:u w:val="single"/>
        </w:rPr>
        <w:t xml:space="preserve">timings of </w:t>
      </w:r>
      <w:r w:rsidRPr="00743017">
        <w:rPr>
          <w:rFonts w:ascii="Arial" w:hAnsi="Arial" w:cs="Arial"/>
          <w:sz w:val="24"/>
          <w:szCs w:val="24"/>
          <w:u w:val="single"/>
        </w:rPr>
        <w:t>referral triage:</w:t>
      </w:r>
    </w:p>
    <w:p w14:paraId="29878526" w14:textId="77777777" w:rsidR="00675DE0" w:rsidRPr="00A912D0" w:rsidRDefault="003420F4" w:rsidP="00E978B8">
      <w:pPr>
        <w:rPr>
          <w:rFonts w:ascii="Arial" w:hAnsi="Arial" w:cs="Arial"/>
          <w:sz w:val="24"/>
          <w:szCs w:val="24"/>
        </w:rPr>
      </w:pPr>
      <w:r>
        <w:rPr>
          <w:rFonts w:ascii="Arial" w:hAnsi="Arial" w:cs="Arial"/>
          <w:b/>
          <w:sz w:val="24"/>
          <w:szCs w:val="24"/>
        </w:rPr>
        <w:t>R</w:t>
      </w:r>
      <w:r w:rsidR="00675DE0" w:rsidRPr="000E3577">
        <w:rPr>
          <w:rFonts w:ascii="Arial" w:hAnsi="Arial" w:cs="Arial"/>
          <w:b/>
          <w:sz w:val="24"/>
          <w:szCs w:val="24"/>
        </w:rPr>
        <w:t>eferral</w:t>
      </w:r>
      <w:r w:rsidR="00675DE0">
        <w:rPr>
          <w:rFonts w:ascii="Arial" w:hAnsi="Arial" w:cs="Arial"/>
          <w:b/>
          <w:sz w:val="24"/>
          <w:szCs w:val="24"/>
        </w:rPr>
        <w:t xml:space="preserve">s </w:t>
      </w:r>
      <w:r>
        <w:rPr>
          <w:rFonts w:ascii="Arial" w:hAnsi="Arial" w:cs="Arial"/>
          <w:b/>
          <w:sz w:val="24"/>
          <w:szCs w:val="24"/>
        </w:rPr>
        <w:t>to</w:t>
      </w:r>
      <w:r w:rsidR="00A35ABF">
        <w:rPr>
          <w:rFonts w:ascii="Arial" w:hAnsi="Arial" w:cs="Arial"/>
          <w:b/>
          <w:sz w:val="24"/>
          <w:szCs w:val="24"/>
        </w:rPr>
        <w:t xml:space="preserve"> be screened</w:t>
      </w:r>
      <w:r w:rsidR="00675DE0" w:rsidRPr="000E3577">
        <w:rPr>
          <w:rFonts w:ascii="Arial" w:hAnsi="Arial" w:cs="Arial"/>
          <w:b/>
          <w:sz w:val="24"/>
          <w:szCs w:val="24"/>
        </w:rPr>
        <w:t xml:space="preserve"> in priority of discharge date</w:t>
      </w:r>
      <w:r w:rsidR="00675DE0">
        <w:rPr>
          <w:rFonts w:ascii="Arial" w:hAnsi="Arial" w:cs="Arial"/>
          <w:b/>
          <w:sz w:val="24"/>
          <w:szCs w:val="24"/>
        </w:rPr>
        <w:t xml:space="preserve"> on the SPA spreadsheet</w:t>
      </w:r>
      <w:r w:rsidR="00675DE0" w:rsidRPr="000E3577">
        <w:rPr>
          <w:rFonts w:ascii="Arial" w:hAnsi="Arial" w:cs="Arial"/>
          <w:b/>
          <w:sz w:val="24"/>
          <w:szCs w:val="24"/>
        </w:rPr>
        <w:t xml:space="preserve">, first attending to all discharges </w:t>
      </w:r>
      <w:r w:rsidR="00675DE0">
        <w:rPr>
          <w:rFonts w:ascii="Arial" w:hAnsi="Arial" w:cs="Arial"/>
          <w:b/>
          <w:sz w:val="24"/>
          <w:szCs w:val="24"/>
        </w:rPr>
        <w:t>planned for that day</w:t>
      </w:r>
      <w:r w:rsidR="00675DE0" w:rsidRPr="000E3577">
        <w:rPr>
          <w:rFonts w:ascii="Arial" w:hAnsi="Arial" w:cs="Arial"/>
          <w:sz w:val="24"/>
          <w:szCs w:val="24"/>
        </w:rPr>
        <w:t xml:space="preserve">.  </w:t>
      </w:r>
    </w:p>
    <w:p w14:paraId="4F0BC33E" w14:textId="77777777" w:rsidR="004C29D2" w:rsidRPr="000E3577" w:rsidRDefault="004C29D2">
      <w:pPr>
        <w:rPr>
          <w:rFonts w:ascii="Arial" w:hAnsi="Arial" w:cs="Arial"/>
          <w:sz w:val="24"/>
          <w:szCs w:val="24"/>
        </w:rPr>
      </w:pPr>
      <w:r w:rsidRPr="004C29D2">
        <w:rPr>
          <w:rFonts w:ascii="Arial" w:hAnsi="Arial" w:cs="Arial"/>
          <w:sz w:val="24"/>
          <w:szCs w:val="24"/>
        </w:rPr>
        <w:t>S:\SS\DirF\AllF\Reablement\SINGLE POINT OF ACCESS TEAM 2017\Spreadsheet(s)</w:t>
      </w:r>
    </w:p>
    <w:p w14:paraId="114E0375" w14:textId="77777777" w:rsidR="00A35ABF" w:rsidRDefault="00A35ABF">
      <w:pPr>
        <w:rPr>
          <w:rFonts w:ascii="Arial" w:hAnsi="Arial" w:cs="Arial"/>
          <w:sz w:val="24"/>
          <w:szCs w:val="24"/>
        </w:rPr>
      </w:pPr>
      <w:r>
        <w:rPr>
          <w:rFonts w:ascii="Arial" w:hAnsi="Arial" w:cs="Arial"/>
          <w:sz w:val="24"/>
          <w:szCs w:val="24"/>
        </w:rPr>
        <w:t>Pathway 0 – screened and actioned within 4 hours</w:t>
      </w:r>
      <w:r w:rsidR="00DB3E53">
        <w:rPr>
          <w:rFonts w:ascii="Arial" w:hAnsi="Arial" w:cs="Arial"/>
          <w:sz w:val="24"/>
          <w:szCs w:val="24"/>
        </w:rPr>
        <w:t xml:space="preserve"> of receiving referral</w:t>
      </w:r>
    </w:p>
    <w:p w14:paraId="78E7627D" w14:textId="77777777" w:rsidR="00A35ABF" w:rsidRDefault="00A35ABF">
      <w:pPr>
        <w:rPr>
          <w:rFonts w:ascii="Arial" w:hAnsi="Arial" w:cs="Arial"/>
          <w:sz w:val="24"/>
          <w:szCs w:val="24"/>
        </w:rPr>
      </w:pPr>
      <w:r>
        <w:rPr>
          <w:rFonts w:ascii="Arial" w:hAnsi="Arial" w:cs="Arial"/>
          <w:sz w:val="24"/>
          <w:szCs w:val="24"/>
        </w:rPr>
        <w:t xml:space="preserve">Pathway 1 – </w:t>
      </w:r>
      <w:r w:rsidR="00DB3E53">
        <w:rPr>
          <w:rFonts w:ascii="Arial" w:hAnsi="Arial" w:cs="Arial"/>
          <w:sz w:val="24"/>
          <w:szCs w:val="24"/>
        </w:rPr>
        <w:t xml:space="preserve">screened and actioned </w:t>
      </w:r>
      <w:r>
        <w:rPr>
          <w:rFonts w:ascii="Arial" w:hAnsi="Arial" w:cs="Arial"/>
          <w:sz w:val="24"/>
          <w:szCs w:val="24"/>
        </w:rPr>
        <w:t xml:space="preserve">within 4 hours </w:t>
      </w:r>
      <w:r w:rsidR="00DB3E53">
        <w:rPr>
          <w:rFonts w:ascii="Arial" w:hAnsi="Arial" w:cs="Arial"/>
          <w:sz w:val="24"/>
          <w:szCs w:val="24"/>
        </w:rPr>
        <w:t>of receiving referral</w:t>
      </w:r>
    </w:p>
    <w:p w14:paraId="5FBA3E15" w14:textId="77777777" w:rsidR="00A35ABF" w:rsidRDefault="00A35ABF">
      <w:pPr>
        <w:rPr>
          <w:rFonts w:ascii="Arial" w:hAnsi="Arial" w:cs="Arial"/>
          <w:sz w:val="24"/>
          <w:szCs w:val="24"/>
        </w:rPr>
      </w:pPr>
      <w:r>
        <w:rPr>
          <w:rFonts w:ascii="Arial" w:hAnsi="Arial" w:cs="Arial"/>
          <w:sz w:val="24"/>
          <w:szCs w:val="24"/>
        </w:rPr>
        <w:t>Pathway 2+3 – within 24 hours</w:t>
      </w:r>
      <w:r w:rsidR="00DB3E53">
        <w:rPr>
          <w:rFonts w:ascii="Arial" w:hAnsi="Arial" w:cs="Arial"/>
          <w:sz w:val="24"/>
          <w:szCs w:val="24"/>
        </w:rPr>
        <w:t xml:space="preserve"> of receiving referral </w:t>
      </w:r>
    </w:p>
    <w:p w14:paraId="06ECA265" w14:textId="77777777" w:rsidR="003D0AC6" w:rsidRDefault="004C29D2">
      <w:pPr>
        <w:rPr>
          <w:rFonts w:ascii="Arial" w:hAnsi="Arial" w:cs="Arial"/>
          <w:sz w:val="24"/>
          <w:szCs w:val="24"/>
        </w:rPr>
      </w:pPr>
      <w:r>
        <w:rPr>
          <w:rFonts w:ascii="Arial" w:hAnsi="Arial" w:cs="Arial"/>
          <w:sz w:val="24"/>
          <w:szCs w:val="24"/>
        </w:rPr>
        <w:t xml:space="preserve">Telephone referral from the hospital should be encouraged </w:t>
      </w:r>
      <w:r w:rsidR="00DB3E53">
        <w:rPr>
          <w:rFonts w:ascii="Arial" w:hAnsi="Arial" w:cs="Arial"/>
          <w:sz w:val="24"/>
          <w:szCs w:val="24"/>
        </w:rPr>
        <w:t>rather than</w:t>
      </w:r>
      <w:r w:rsidR="003420F4">
        <w:rPr>
          <w:rFonts w:ascii="Arial" w:hAnsi="Arial" w:cs="Arial"/>
          <w:sz w:val="24"/>
          <w:szCs w:val="24"/>
        </w:rPr>
        <w:t xml:space="preserve"> email. </w:t>
      </w:r>
      <w:r w:rsidR="00941A42">
        <w:rPr>
          <w:rFonts w:ascii="Arial" w:hAnsi="Arial" w:cs="Arial"/>
          <w:sz w:val="24"/>
          <w:szCs w:val="24"/>
        </w:rPr>
        <w:t xml:space="preserve">SPA referral </w:t>
      </w:r>
      <w:r w:rsidR="00347627">
        <w:rPr>
          <w:rFonts w:ascii="Arial" w:hAnsi="Arial" w:cs="Arial"/>
          <w:sz w:val="24"/>
          <w:szCs w:val="24"/>
        </w:rPr>
        <w:t>form</w:t>
      </w:r>
      <w:r w:rsidR="003420F4">
        <w:rPr>
          <w:rFonts w:ascii="Arial" w:hAnsi="Arial" w:cs="Arial"/>
          <w:sz w:val="24"/>
          <w:szCs w:val="24"/>
        </w:rPr>
        <w:t>s</w:t>
      </w:r>
      <w:r w:rsidR="00941A42">
        <w:rPr>
          <w:rFonts w:ascii="Arial" w:hAnsi="Arial" w:cs="Arial"/>
          <w:sz w:val="24"/>
          <w:szCs w:val="24"/>
        </w:rPr>
        <w:t xml:space="preserve"> can</w:t>
      </w:r>
      <w:r w:rsidR="003420F4">
        <w:rPr>
          <w:rFonts w:ascii="Arial" w:hAnsi="Arial" w:cs="Arial"/>
          <w:sz w:val="24"/>
          <w:szCs w:val="24"/>
        </w:rPr>
        <w:t xml:space="preserve"> be found on</w:t>
      </w:r>
      <w:r>
        <w:rPr>
          <w:rFonts w:ascii="Arial" w:hAnsi="Arial" w:cs="Arial"/>
          <w:sz w:val="24"/>
          <w:szCs w:val="24"/>
        </w:rPr>
        <w:t xml:space="preserve"> the Shared drive</w:t>
      </w:r>
    </w:p>
    <w:p w14:paraId="3F1EAC59" w14:textId="77777777" w:rsidR="004C29D2" w:rsidRDefault="004C29D2">
      <w:pPr>
        <w:rPr>
          <w:rFonts w:ascii="Arial" w:hAnsi="Arial" w:cs="Arial"/>
          <w:sz w:val="24"/>
          <w:szCs w:val="24"/>
        </w:rPr>
      </w:pPr>
      <w:r w:rsidRPr="004C29D2">
        <w:rPr>
          <w:rFonts w:ascii="Arial" w:hAnsi="Arial" w:cs="Arial"/>
          <w:sz w:val="24"/>
          <w:szCs w:val="24"/>
        </w:rPr>
        <w:t>S:\SS\DirF\AllF\Reablement\SINGLE POINT OF ACCESS TEAM 2017\Referral forms Master Copies</w:t>
      </w:r>
    </w:p>
    <w:p w14:paraId="16C699E4" w14:textId="77777777" w:rsidR="00A56853" w:rsidRPr="00743017" w:rsidRDefault="00A56853">
      <w:pPr>
        <w:rPr>
          <w:rFonts w:ascii="Arial" w:hAnsi="Arial" w:cs="Arial"/>
          <w:sz w:val="24"/>
          <w:szCs w:val="24"/>
          <w:u w:val="single"/>
        </w:rPr>
      </w:pPr>
      <w:r w:rsidRPr="00743017">
        <w:rPr>
          <w:rFonts w:ascii="Arial" w:hAnsi="Arial" w:cs="Arial"/>
          <w:sz w:val="24"/>
          <w:szCs w:val="24"/>
          <w:u w:val="single"/>
        </w:rPr>
        <w:lastRenderedPageBreak/>
        <w:t>Setting up care packages:</w:t>
      </w:r>
    </w:p>
    <w:p w14:paraId="5C0A8536" w14:textId="77777777" w:rsidR="00A56853" w:rsidRDefault="00A56853">
      <w:pPr>
        <w:rPr>
          <w:rFonts w:ascii="Arial" w:hAnsi="Arial" w:cs="Arial"/>
          <w:sz w:val="24"/>
          <w:szCs w:val="24"/>
        </w:rPr>
      </w:pPr>
      <w:r>
        <w:rPr>
          <w:rFonts w:ascii="Arial" w:hAnsi="Arial" w:cs="Arial"/>
          <w:sz w:val="24"/>
          <w:szCs w:val="24"/>
        </w:rPr>
        <w:t xml:space="preserve">SPA duty team work closely with </w:t>
      </w:r>
      <w:proofErr w:type="gramStart"/>
      <w:r>
        <w:rPr>
          <w:rFonts w:ascii="Arial" w:hAnsi="Arial" w:cs="Arial"/>
          <w:sz w:val="24"/>
          <w:szCs w:val="24"/>
        </w:rPr>
        <w:t>adults</w:t>
      </w:r>
      <w:proofErr w:type="gramEnd"/>
      <w:r>
        <w:rPr>
          <w:rFonts w:ascii="Arial" w:hAnsi="Arial" w:cs="Arial"/>
          <w:sz w:val="24"/>
          <w:szCs w:val="24"/>
        </w:rPr>
        <w:t xml:space="preserve"> brokerage team who are responsible for sourcing agencies.</w:t>
      </w:r>
    </w:p>
    <w:p w14:paraId="1AA54A1A" w14:textId="77777777" w:rsidR="00B7631C" w:rsidRDefault="00A56853">
      <w:pPr>
        <w:rPr>
          <w:rFonts w:ascii="Arial" w:hAnsi="Arial" w:cs="Arial"/>
          <w:sz w:val="24"/>
          <w:szCs w:val="24"/>
        </w:rPr>
      </w:pPr>
      <w:r>
        <w:rPr>
          <w:rFonts w:ascii="Arial" w:hAnsi="Arial" w:cs="Arial"/>
          <w:sz w:val="24"/>
          <w:szCs w:val="24"/>
        </w:rPr>
        <w:t>Brokerage contacts should be send as early a</w:t>
      </w:r>
      <w:r w:rsidR="00D831CA">
        <w:rPr>
          <w:rFonts w:ascii="Arial" w:hAnsi="Arial" w:cs="Arial"/>
          <w:sz w:val="24"/>
          <w:szCs w:val="24"/>
        </w:rPr>
        <w:t xml:space="preserve">s possible to </w:t>
      </w:r>
      <w:r>
        <w:rPr>
          <w:rFonts w:ascii="Arial" w:hAnsi="Arial" w:cs="Arial"/>
          <w:sz w:val="24"/>
          <w:szCs w:val="24"/>
        </w:rPr>
        <w:t xml:space="preserve">enable </w:t>
      </w:r>
      <w:r w:rsidR="00677D67">
        <w:rPr>
          <w:rFonts w:ascii="Arial" w:hAnsi="Arial" w:cs="Arial"/>
          <w:sz w:val="24"/>
          <w:szCs w:val="24"/>
        </w:rPr>
        <w:t xml:space="preserve">brokerage to source agency to support </w:t>
      </w:r>
      <w:r w:rsidR="00B7631C">
        <w:rPr>
          <w:rFonts w:ascii="Arial" w:hAnsi="Arial" w:cs="Arial"/>
          <w:sz w:val="24"/>
          <w:szCs w:val="24"/>
        </w:rPr>
        <w:t>sam</w:t>
      </w:r>
      <w:r w:rsidR="00D831CA">
        <w:rPr>
          <w:rFonts w:ascii="Arial" w:hAnsi="Arial" w:cs="Arial"/>
          <w:sz w:val="24"/>
          <w:szCs w:val="24"/>
        </w:rPr>
        <w:t>e</w:t>
      </w:r>
      <w:r w:rsidR="00677D67">
        <w:rPr>
          <w:rFonts w:ascii="Arial" w:hAnsi="Arial" w:cs="Arial"/>
          <w:sz w:val="24"/>
          <w:szCs w:val="24"/>
        </w:rPr>
        <w:t xml:space="preserve"> day discharge.</w:t>
      </w:r>
    </w:p>
    <w:p w14:paraId="521886FC" w14:textId="77777777" w:rsidR="00E03A16" w:rsidRPr="00E03A16" w:rsidRDefault="00E03A16">
      <w:pPr>
        <w:rPr>
          <w:rFonts w:ascii="Arial" w:hAnsi="Arial" w:cs="Arial"/>
          <w:b/>
          <w:sz w:val="24"/>
          <w:szCs w:val="24"/>
        </w:rPr>
      </w:pPr>
      <w:r>
        <w:rPr>
          <w:rFonts w:ascii="Arial" w:hAnsi="Arial" w:cs="Arial"/>
          <w:b/>
          <w:sz w:val="24"/>
          <w:szCs w:val="24"/>
        </w:rPr>
        <w:t>If care packages are QDS or double-handed, these must be confirmed to be in place prior to the hospital discharging the client</w:t>
      </w:r>
    </w:p>
    <w:p w14:paraId="11FF4C96" w14:textId="77777777" w:rsidR="00DB3E53" w:rsidRDefault="00E03A16">
      <w:pPr>
        <w:rPr>
          <w:rFonts w:ascii="Arial" w:hAnsi="Arial" w:cs="Arial"/>
          <w:sz w:val="24"/>
          <w:szCs w:val="24"/>
        </w:rPr>
      </w:pPr>
      <w:r>
        <w:rPr>
          <w:rFonts w:ascii="Arial" w:hAnsi="Arial" w:cs="Arial"/>
          <w:sz w:val="24"/>
          <w:szCs w:val="24"/>
        </w:rPr>
        <w:t xml:space="preserve">To see a </w:t>
      </w:r>
      <w:r w:rsidR="00DB3E53">
        <w:rPr>
          <w:rFonts w:ascii="Arial" w:hAnsi="Arial" w:cs="Arial"/>
          <w:sz w:val="24"/>
          <w:szCs w:val="24"/>
        </w:rPr>
        <w:t xml:space="preserve">standard on brokerage contact see </w:t>
      </w:r>
      <w:r>
        <w:rPr>
          <w:rFonts w:ascii="Arial" w:hAnsi="Arial" w:cs="Arial"/>
          <w:sz w:val="24"/>
          <w:szCs w:val="24"/>
        </w:rPr>
        <w:t>shared drive:</w:t>
      </w:r>
    </w:p>
    <w:p w14:paraId="0A29E492" w14:textId="77777777" w:rsidR="00DB3E53" w:rsidRDefault="00DB3E53">
      <w:pPr>
        <w:rPr>
          <w:rFonts w:ascii="Arial" w:hAnsi="Arial" w:cs="Arial"/>
          <w:sz w:val="24"/>
          <w:szCs w:val="24"/>
        </w:rPr>
      </w:pPr>
      <w:r w:rsidRPr="00DB3E53">
        <w:rPr>
          <w:rFonts w:ascii="Arial" w:hAnsi="Arial" w:cs="Arial"/>
          <w:sz w:val="24"/>
          <w:szCs w:val="24"/>
        </w:rPr>
        <w:t>S:\SS\DirF\AllF\Reablement\Assessment resource</w:t>
      </w:r>
    </w:p>
    <w:p w14:paraId="043272DC" w14:textId="77777777" w:rsidR="00A56853" w:rsidRDefault="00DB3E53">
      <w:pPr>
        <w:rPr>
          <w:rFonts w:ascii="Arial" w:hAnsi="Arial" w:cs="Arial"/>
          <w:sz w:val="24"/>
          <w:szCs w:val="24"/>
        </w:rPr>
      </w:pPr>
      <w:r>
        <w:rPr>
          <w:rFonts w:ascii="Arial" w:hAnsi="Arial" w:cs="Arial"/>
          <w:sz w:val="24"/>
          <w:szCs w:val="24"/>
        </w:rPr>
        <w:t>All b</w:t>
      </w:r>
      <w:r w:rsidR="00B7631C">
        <w:rPr>
          <w:rFonts w:ascii="Arial" w:hAnsi="Arial" w:cs="Arial"/>
          <w:sz w:val="24"/>
          <w:szCs w:val="24"/>
        </w:rPr>
        <w:t xml:space="preserve">rokerage contacts </w:t>
      </w:r>
      <w:r w:rsidR="00677D67">
        <w:rPr>
          <w:rFonts w:ascii="Arial" w:hAnsi="Arial" w:cs="Arial"/>
          <w:sz w:val="24"/>
          <w:szCs w:val="24"/>
        </w:rPr>
        <w:t xml:space="preserve">need to be </w:t>
      </w:r>
      <w:r w:rsidR="00B7631C">
        <w:rPr>
          <w:rFonts w:ascii="Arial" w:hAnsi="Arial" w:cs="Arial"/>
          <w:sz w:val="24"/>
          <w:szCs w:val="24"/>
        </w:rPr>
        <w:t>sen</w:t>
      </w:r>
      <w:r w:rsidR="00743017">
        <w:rPr>
          <w:rFonts w:ascii="Arial" w:hAnsi="Arial" w:cs="Arial"/>
          <w:sz w:val="24"/>
          <w:szCs w:val="24"/>
        </w:rPr>
        <w:t>t</w:t>
      </w:r>
      <w:r w:rsidR="00677D67">
        <w:rPr>
          <w:rFonts w:ascii="Arial" w:hAnsi="Arial" w:cs="Arial"/>
          <w:sz w:val="24"/>
          <w:szCs w:val="24"/>
        </w:rPr>
        <w:t xml:space="preserve"> before 4.00</w:t>
      </w:r>
      <w:r w:rsidR="00B7631C">
        <w:rPr>
          <w:rFonts w:ascii="Arial" w:hAnsi="Arial" w:cs="Arial"/>
          <w:sz w:val="24"/>
          <w:szCs w:val="24"/>
        </w:rPr>
        <w:t>pm</w:t>
      </w:r>
      <w:r w:rsidR="00677D67">
        <w:rPr>
          <w:rFonts w:ascii="Arial" w:hAnsi="Arial" w:cs="Arial"/>
          <w:sz w:val="24"/>
          <w:szCs w:val="24"/>
        </w:rPr>
        <w:t xml:space="preserve"> to enable same day discharge. Any changes to care packages or new brokerage requests after this time will need to be discussed with brokerage duty manager to ensure capacity to source package prior to </w:t>
      </w:r>
      <w:r>
        <w:rPr>
          <w:rFonts w:ascii="Arial" w:hAnsi="Arial" w:cs="Arial"/>
          <w:sz w:val="24"/>
          <w:szCs w:val="24"/>
        </w:rPr>
        <w:t>confirming discharge with the hospital ward.</w:t>
      </w:r>
    </w:p>
    <w:p w14:paraId="1E6D0FC8" w14:textId="77777777" w:rsidR="00814973" w:rsidRDefault="00814973">
      <w:pPr>
        <w:rPr>
          <w:rFonts w:ascii="Arial" w:hAnsi="Arial" w:cs="Arial"/>
          <w:sz w:val="24"/>
          <w:szCs w:val="24"/>
          <w:u w:val="single"/>
        </w:rPr>
      </w:pPr>
    </w:p>
    <w:p w14:paraId="5903256D" w14:textId="77777777" w:rsidR="00DB3E53" w:rsidRDefault="00E03A16">
      <w:pPr>
        <w:rPr>
          <w:rFonts w:ascii="Arial" w:hAnsi="Arial" w:cs="Arial"/>
          <w:sz w:val="24"/>
          <w:szCs w:val="24"/>
          <w:u w:val="single"/>
        </w:rPr>
      </w:pPr>
      <w:r w:rsidRPr="00E03A16">
        <w:rPr>
          <w:rFonts w:ascii="Arial" w:hAnsi="Arial" w:cs="Arial"/>
          <w:sz w:val="24"/>
          <w:szCs w:val="24"/>
          <w:u w:val="single"/>
        </w:rPr>
        <w:t>Confirming discharge with the ward</w:t>
      </w:r>
    </w:p>
    <w:p w14:paraId="68BFA228" w14:textId="77777777" w:rsidR="00E03A16" w:rsidRDefault="00E03A16" w:rsidP="00E03A16">
      <w:pPr>
        <w:rPr>
          <w:rFonts w:ascii="Arial" w:hAnsi="Arial" w:cs="Arial"/>
          <w:sz w:val="24"/>
          <w:szCs w:val="24"/>
        </w:rPr>
      </w:pPr>
      <w:r w:rsidRPr="00E03A16">
        <w:rPr>
          <w:rFonts w:ascii="Arial" w:hAnsi="Arial" w:cs="Arial"/>
          <w:sz w:val="24"/>
          <w:szCs w:val="24"/>
        </w:rPr>
        <w:t xml:space="preserve">Once </w:t>
      </w:r>
      <w:r w:rsidR="00814973">
        <w:rPr>
          <w:rFonts w:ascii="Arial" w:hAnsi="Arial" w:cs="Arial"/>
          <w:sz w:val="24"/>
          <w:szCs w:val="24"/>
        </w:rPr>
        <w:t xml:space="preserve">a decision has been made to accept the referral and brokerage contact has been sent </w:t>
      </w:r>
      <w:r w:rsidRPr="00E03A16">
        <w:rPr>
          <w:rFonts w:ascii="Arial" w:hAnsi="Arial" w:cs="Arial"/>
          <w:sz w:val="24"/>
          <w:szCs w:val="24"/>
        </w:rPr>
        <w:t>inform the referrer of the decision to discharge and ask the ward to phone SPA as soon as the client is discharged.</w:t>
      </w:r>
    </w:p>
    <w:p w14:paraId="1ABCD763" w14:textId="77777777" w:rsidR="00696A8D" w:rsidRDefault="00696A8D" w:rsidP="00E03A16">
      <w:pPr>
        <w:rPr>
          <w:rFonts w:ascii="Arial" w:hAnsi="Arial" w:cs="Arial"/>
          <w:sz w:val="24"/>
          <w:szCs w:val="24"/>
        </w:rPr>
      </w:pPr>
      <w:r>
        <w:rPr>
          <w:rFonts w:ascii="Arial" w:hAnsi="Arial" w:cs="Arial"/>
          <w:sz w:val="24"/>
          <w:szCs w:val="24"/>
        </w:rPr>
        <w:t>Please ask the ward to send a copy of the discharge summary to GCSX. Please note this is beneficial in case medical information is missing from the referral, however it is not essential to enable discharge, and this should be made clear to the ward.</w:t>
      </w:r>
    </w:p>
    <w:p w14:paraId="599FB84C" w14:textId="77777777" w:rsidR="00E03A16" w:rsidRPr="00814973" w:rsidRDefault="00814973">
      <w:pPr>
        <w:rPr>
          <w:rFonts w:ascii="Arial" w:hAnsi="Arial" w:cs="Arial"/>
          <w:sz w:val="24"/>
          <w:szCs w:val="24"/>
        </w:rPr>
      </w:pPr>
      <w:r>
        <w:rPr>
          <w:rFonts w:ascii="Arial" w:hAnsi="Arial" w:cs="Arial"/>
          <w:sz w:val="24"/>
          <w:szCs w:val="24"/>
        </w:rPr>
        <w:t>BSO officer to be informed to make necessary changes to spreadsheet and to monitor confirmation of care from brokerage.</w:t>
      </w:r>
    </w:p>
    <w:p w14:paraId="5F6E1273" w14:textId="77777777" w:rsidR="00A56853" w:rsidRDefault="00A56853">
      <w:pPr>
        <w:rPr>
          <w:rFonts w:ascii="Arial" w:hAnsi="Arial" w:cs="Arial"/>
          <w:sz w:val="24"/>
          <w:szCs w:val="24"/>
        </w:rPr>
      </w:pPr>
    </w:p>
    <w:p w14:paraId="1CC6B3A0" w14:textId="77777777" w:rsidR="00A912D0" w:rsidRDefault="004C29D2" w:rsidP="003420F4">
      <w:pPr>
        <w:rPr>
          <w:rFonts w:ascii="Arial" w:hAnsi="Arial" w:cs="Arial"/>
          <w:sz w:val="24"/>
          <w:szCs w:val="24"/>
          <w:u w:val="single"/>
        </w:rPr>
      </w:pPr>
      <w:r>
        <w:rPr>
          <w:rFonts w:ascii="Arial" w:hAnsi="Arial" w:cs="Arial"/>
          <w:sz w:val="24"/>
          <w:szCs w:val="24"/>
          <w:u w:val="single"/>
        </w:rPr>
        <w:t>Daily SPA</w:t>
      </w:r>
      <w:r w:rsidR="00A912D0" w:rsidRPr="00A912D0">
        <w:rPr>
          <w:rFonts w:ascii="Arial" w:hAnsi="Arial" w:cs="Arial"/>
          <w:sz w:val="24"/>
          <w:szCs w:val="24"/>
          <w:u w:val="single"/>
        </w:rPr>
        <w:t xml:space="preserve"> Mini-huddles</w:t>
      </w:r>
    </w:p>
    <w:p w14:paraId="0DE5BF8B" w14:textId="77777777" w:rsidR="003420F4" w:rsidRDefault="00A912D0"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The duty therapist will co-ordinate 2 daily SPA mini-huddles at </w:t>
      </w:r>
      <w:r w:rsidR="003420F4" w:rsidRPr="003420F4">
        <w:rPr>
          <w:rFonts w:ascii="Arial" w:eastAsia="Times New Roman" w:hAnsi="Arial" w:cs="Arial"/>
          <w:b/>
          <w:sz w:val="24"/>
          <w:szCs w:val="24"/>
          <w:lang w:eastAsia="en-US"/>
        </w:rPr>
        <w:t>9.30 and 3pm</w:t>
      </w:r>
      <w:r w:rsidR="003420F4">
        <w:rPr>
          <w:rFonts w:ascii="Arial" w:eastAsia="Times New Roman" w:hAnsi="Arial" w:cs="Arial"/>
          <w:sz w:val="24"/>
          <w:szCs w:val="24"/>
          <w:lang w:eastAsia="en-US"/>
        </w:rPr>
        <w:t xml:space="preserve"> to ensure: </w:t>
      </w:r>
    </w:p>
    <w:p w14:paraId="41F1F6BC" w14:textId="77777777" w:rsidR="003420F4" w:rsidRDefault="003420F4"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w:t>
      </w:r>
      <w:r w:rsidR="00A912D0">
        <w:rPr>
          <w:rFonts w:ascii="Arial" w:eastAsia="Times New Roman" w:hAnsi="Arial" w:cs="Arial"/>
          <w:sz w:val="24"/>
          <w:szCs w:val="24"/>
          <w:lang w:eastAsia="en-US"/>
        </w:rPr>
        <w:t>action</w:t>
      </w:r>
      <w:r>
        <w:rPr>
          <w:rFonts w:ascii="Arial" w:eastAsia="Times New Roman" w:hAnsi="Arial" w:cs="Arial"/>
          <w:sz w:val="24"/>
          <w:szCs w:val="24"/>
          <w:lang w:eastAsia="en-US"/>
        </w:rPr>
        <w:t>s are assigned to owners for each planned discharge for the</w:t>
      </w:r>
      <w:r w:rsidR="00A912D0">
        <w:rPr>
          <w:rFonts w:ascii="Arial" w:eastAsia="Times New Roman" w:hAnsi="Arial" w:cs="Arial"/>
          <w:sz w:val="24"/>
          <w:szCs w:val="24"/>
          <w:lang w:eastAsia="en-US"/>
        </w:rPr>
        <w:t xml:space="preserve"> day</w:t>
      </w:r>
      <w:r>
        <w:rPr>
          <w:rFonts w:ascii="Arial" w:eastAsia="Times New Roman" w:hAnsi="Arial" w:cs="Arial"/>
          <w:sz w:val="24"/>
          <w:szCs w:val="24"/>
          <w:lang w:eastAsia="en-US"/>
        </w:rPr>
        <w:t xml:space="preserve">, </w:t>
      </w:r>
    </w:p>
    <w:p w14:paraId="7A936FD2" w14:textId="77777777" w:rsidR="003420F4" w:rsidRDefault="003420F4"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-identify capacity issues</w:t>
      </w:r>
      <w:r w:rsidR="00A912D0">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within the duty team </w:t>
      </w:r>
    </w:p>
    <w:p w14:paraId="0535D037" w14:textId="77777777" w:rsidR="00A912D0" w:rsidRDefault="003420F4"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-escalate any discharge concerns from previous day or provider issues </w:t>
      </w:r>
    </w:p>
    <w:p w14:paraId="7C818A72" w14:textId="77777777" w:rsidR="003420F4" w:rsidRDefault="003420F4"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-L</w:t>
      </w:r>
      <w:r w:rsidR="00B27DF3">
        <w:rPr>
          <w:rFonts w:ascii="Arial" w:eastAsia="Times New Roman" w:hAnsi="Arial" w:cs="Arial"/>
          <w:sz w:val="24"/>
          <w:szCs w:val="24"/>
          <w:lang w:eastAsia="en-US"/>
        </w:rPr>
        <w:t xml:space="preserve">unch </w:t>
      </w:r>
      <w:r w:rsidR="00A912D0">
        <w:rPr>
          <w:rFonts w:ascii="Arial" w:eastAsia="Times New Roman" w:hAnsi="Arial" w:cs="Arial"/>
          <w:sz w:val="24"/>
          <w:szCs w:val="24"/>
          <w:lang w:eastAsia="en-US"/>
        </w:rPr>
        <w:t xml:space="preserve">breaks </w:t>
      </w:r>
      <w:r>
        <w:rPr>
          <w:rFonts w:ascii="Arial" w:eastAsia="Times New Roman" w:hAnsi="Arial" w:cs="Arial"/>
          <w:sz w:val="24"/>
          <w:szCs w:val="24"/>
          <w:lang w:eastAsia="en-US"/>
        </w:rPr>
        <w:t>identified</w:t>
      </w:r>
    </w:p>
    <w:p w14:paraId="10A927A9" w14:textId="77777777" w:rsidR="00A912D0" w:rsidRDefault="003420F4"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t>-</w:t>
      </w:r>
      <w:r w:rsidR="00BE46A9">
        <w:rPr>
          <w:rFonts w:ascii="Arial" w:eastAsia="Times New Roman" w:hAnsi="Arial" w:cs="Arial"/>
          <w:sz w:val="24"/>
          <w:szCs w:val="24"/>
          <w:lang w:eastAsia="en-US"/>
        </w:rPr>
        <w:t>CRS capacity identified</w:t>
      </w:r>
    </w:p>
    <w:p w14:paraId="446335C4" w14:textId="77777777" w:rsidR="0029247B" w:rsidRDefault="0029247B" w:rsidP="00A912D0">
      <w:pPr>
        <w:spacing w:after="120" w:line="240" w:lineRule="auto"/>
        <w:rPr>
          <w:rFonts w:ascii="Arial" w:eastAsia="Times New Roman" w:hAnsi="Arial" w:cs="Arial"/>
          <w:sz w:val="24"/>
          <w:szCs w:val="24"/>
          <w:lang w:eastAsia="en-US"/>
        </w:rPr>
      </w:pPr>
      <w:r>
        <w:rPr>
          <w:rFonts w:ascii="Arial" w:eastAsia="Times New Roman" w:hAnsi="Arial" w:cs="Arial"/>
          <w:sz w:val="24"/>
          <w:szCs w:val="24"/>
          <w:lang w:eastAsia="en-US"/>
        </w:rPr>
        <w:lastRenderedPageBreak/>
        <w:t>- brokerage capacity concerns identified</w:t>
      </w:r>
    </w:p>
    <w:p w14:paraId="2D1282F6" w14:textId="77777777" w:rsidR="00A912D0" w:rsidRDefault="00A912D0" w:rsidP="00A912D0">
      <w:pPr>
        <w:spacing w:after="120" w:line="240" w:lineRule="auto"/>
        <w:rPr>
          <w:rFonts w:ascii="Arial" w:eastAsia="Times New Roman" w:hAnsi="Arial" w:cs="Arial"/>
          <w:sz w:val="24"/>
          <w:szCs w:val="24"/>
          <w:lang w:eastAsia="en-US"/>
        </w:rPr>
      </w:pPr>
    </w:p>
    <w:p w14:paraId="3A36DA47" w14:textId="77777777" w:rsidR="00D003BB" w:rsidRPr="00D003BB" w:rsidRDefault="00D003BB" w:rsidP="003420F4">
      <w:pPr>
        <w:spacing w:after="120" w:line="240" w:lineRule="auto"/>
        <w:rPr>
          <w:rFonts w:ascii="Arial" w:eastAsia="Times New Roman" w:hAnsi="Arial" w:cs="Arial"/>
          <w:sz w:val="24"/>
          <w:szCs w:val="24"/>
          <w:u w:val="single"/>
          <w:lang w:eastAsia="en-US"/>
        </w:rPr>
      </w:pPr>
      <w:r w:rsidRPr="00D003BB">
        <w:rPr>
          <w:rFonts w:ascii="Arial" w:eastAsia="Times New Roman" w:hAnsi="Arial" w:cs="Arial"/>
          <w:sz w:val="24"/>
          <w:szCs w:val="24"/>
          <w:u w:val="single"/>
          <w:lang w:eastAsia="en-US"/>
        </w:rPr>
        <w:t xml:space="preserve">Escalating </w:t>
      </w:r>
      <w:r>
        <w:rPr>
          <w:rFonts w:ascii="Arial" w:eastAsia="Times New Roman" w:hAnsi="Arial" w:cs="Arial"/>
          <w:sz w:val="24"/>
          <w:szCs w:val="24"/>
          <w:u w:val="single"/>
          <w:lang w:eastAsia="en-US"/>
        </w:rPr>
        <w:t>inappropriate referrals</w:t>
      </w:r>
      <w:r w:rsidRPr="00D003BB">
        <w:rPr>
          <w:rFonts w:ascii="Arial" w:eastAsia="Times New Roman" w:hAnsi="Arial" w:cs="Arial"/>
          <w:sz w:val="24"/>
          <w:szCs w:val="24"/>
          <w:u w:val="single"/>
          <w:lang w:eastAsia="en-US"/>
        </w:rPr>
        <w:t xml:space="preserve"> to the hospital</w:t>
      </w:r>
    </w:p>
    <w:p w14:paraId="6560B77F" w14:textId="77777777" w:rsidR="00D003BB" w:rsidRDefault="00D003BB" w:rsidP="00A912D0">
      <w:pPr>
        <w:spacing w:after="120" w:line="240" w:lineRule="auto"/>
        <w:rPr>
          <w:rFonts w:ascii="Arial" w:eastAsia="Times New Roman" w:hAnsi="Arial" w:cs="Arial"/>
          <w:sz w:val="24"/>
          <w:szCs w:val="24"/>
          <w:lang w:eastAsia="en-US"/>
        </w:rPr>
      </w:pPr>
    </w:p>
    <w:p w14:paraId="4A6C7DF2" w14:textId="77777777" w:rsidR="00677D67" w:rsidRPr="00BE46A9" w:rsidRDefault="00677D67" w:rsidP="00677D67">
      <w:pPr>
        <w:rPr>
          <w:rFonts w:ascii="Arial" w:hAnsi="Arial" w:cs="Arial"/>
          <w:sz w:val="24"/>
          <w:szCs w:val="24"/>
        </w:rPr>
      </w:pPr>
      <w:r w:rsidRPr="00BE46A9">
        <w:rPr>
          <w:rFonts w:ascii="Arial" w:hAnsi="Arial" w:cs="Arial"/>
          <w:sz w:val="24"/>
          <w:szCs w:val="24"/>
        </w:rPr>
        <w:t>There are columns below on the spreadsheet for recording insufficient information on referrals. The first is for while the client is still in hospital, second is for any concerns following discharge assessment.</w:t>
      </w:r>
    </w:p>
    <w:p w14:paraId="3F287B97" w14:textId="77777777" w:rsidR="00D003BB" w:rsidRDefault="00677D67" w:rsidP="00A912D0">
      <w:pPr>
        <w:spacing w:after="120" w:line="240" w:lineRule="auto"/>
        <w:rPr>
          <w:rFonts w:ascii="Arial" w:eastAsia="Times New Roman" w:hAnsi="Arial" w:cs="Arial"/>
          <w:sz w:val="24"/>
          <w:szCs w:val="24"/>
          <w:lang w:eastAsia="en-US"/>
        </w:rPr>
      </w:pPr>
      <w:r>
        <w:rPr>
          <w:noProof/>
        </w:rPr>
        <w:drawing>
          <wp:inline distT="0" distB="0" distL="0" distR="0" wp14:anchorId="2A342239" wp14:editId="2D11A778">
            <wp:extent cx="5731510" cy="3222844"/>
            <wp:effectExtent l="0" t="0" r="0" b="0"/>
            <wp:docPr id="1" name="Picture 1" descr="cid:image003.jpg@01D42020.98FD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2020.98FD81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3222844"/>
                    </a:xfrm>
                    <a:prstGeom prst="rect">
                      <a:avLst/>
                    </a:prstGeom>
                    <a:noFill/>
                    <a:ln>
                      <a:noFill/>
                    </a:ln>
                  </pic:spPr>
                </pic:pic>
              </a:graphicData>
            </a:graphic>
          </wp:inline>
        </w:drawing>
      </w:r>
    </w:p>
    <w:p w14:paraId="0F1A1F0F" w14:textId="77777777" w:rsidR="00677D67" w:rsidRPr="00BE46A9" w:rsidRDefault="00677D67" w:rsidP="00677D67">
      <w:pPr>
        <w:rPr>
          <w:rFonts w:ascii="Arial" w:hAnsi="Arial" w:cs="Arial"/>
          <w:sz w:val="24"/>
          <w:szCs w:val="24"/>
        </w:rPr>
      </w:pPr>
      <w:r w:rsidRPr="00BE46A9">
        <w:rPr>
          <w:rFonts w:ascii="Arial" w:hAnsi="Arial" w:cs="Arial"/>
          <w:sz w:val="24"/>
          <w:szCs w:val="24"/>
        </w:rPr>
        <w:t>Duty therapist to ensure this is completed at end of each day.</w:t>
      </w:r>
    </w:p>
    <w:p w14:paraId="782635B2" w14:textId="77777777" w:rsidR="00677D67" w:rsidRPr="00BE46A9" w:rsidRDefault="00677D67" w:rsidP="00677D67">
      <w:pPr>
        <w:rPr>
          <w:rFonts w:ascii="Arial" w:hAnsi="Arial" w:cs="Arial"/>
          <w:sz w:val="24"/>
          <w:szCs w:val="24"/>
        </w:rPr>
      </w:pPr>
      <w:r w:rsidRPr="00BE46A9">
        <w:rPr>
          <w:rFonts w:ascii="Arial" w:hAnsi="Arial" w:cs="Arial"/>
          <w:sz w:val="24"/>
          <w:szCs w:val="24"/>
        </w:rPr>
        <w:t>Each week the duty manager will send the information to the CCG management for discussion with hospital therapists and D2A champions</w:t>
      </w:r>
      <w:r w:rsidR="00BE46A9">
        <w:rPr>
          <w:rFonts w:ascii="Arial" w:hAnsi="Arial" w:cs="Arial"/>
          <w:sz w:val="24"/>
          <w:szCs w:val="24"/>
        </w:rPr>
        <w:t xml:space="preserve"> at NMH</w:t>
      </w:r>
      <w:r w:rsidRPr="00BE46A9">
        <w:rPr>
          <w:rFonts w:ascii="Arial" w:hAnsi="Arial" w:cs="Arial"/>
          <w:sz w:val="24"/>
          <w:szCs w:val="24"/>
        </w:rPr>
        <w:t xml:space="preserve"> in order to improve quality of referrals</w:t>
      </w:r>
    </w:p>
    <w:p w14:paraId="6CE6F728" w14:textId="77777777" w:rsidR="00677D67" w:rsidRPr="00BE46A9" w:rsidRDefault="00677D67" w:rsidP="00677D67">
      <w:pPr>
        <w:rPr>
          <w:rFonts w:ascii="Arial" w:hAnsi="Arial" w:cs="Arial"/>
          <w:sz w:val="24"/>
          <w:szCs w:val="24"/>
        </w:rPr>
      </w:pPr>
      <w:r w:rsidRPr="00BE46A9">
        <w:rPr>
          <w:rFonts w:ascii="Arial" w:hAnsi="Arial" w:cs="Arial"/>
          <w:sz w:val="24"/>
          <w:szCs w:val="24"/>
        </w:rPr>
        <w:t xml:space="preserve">Discharge alert forms require completion if missing/ incorrect information has led or could have led to patient/worker harm. </w:t>
      </w:r>
    </w:p>
    <w:p w14:paraId="73A49F5B" w14:textId="77777777" w:rsidR="00677D67" w:rsidRPr="00BE46A9" w:rsidRDefault="00677D67" w:rsidP="00677D67">
      <w:pPr>
        <w:rPr>
          <w:rFonts w:ascii="Arial" w:hAnsi="Arial" w:cs="Arial"/>
          <w:sz w:val="24"/>
          <w:szCs w:val="24"/>
        </w:rPr>
      </w:pPr>
      <w:r w:rsidRPr="00BE46A9">
        <w:rPr>
          <w:rFonts w:ascii="Arial" w:hAnsi="Arial" w:cs="Arial"/>
          <w:sz w:val="24"/>
          <w:szCs w:val="24"/>
        </w:rPr>
        <w:t xml:space="preserve">These should be completed and sent to the duty manager for escalation </w:t>
      </w:r>
    </w:p>
    <w:p w14:paraId="0D826092" w14:textId="77777777" w:rsidR="00D003BB" w:rsidRDefault="00D003BB" w:rsidP="00A912D0">
      <w:pPr>
        <w:spacing w:after="120" w:line="240" w:lineRule="auto"/>
        <w:rPr>
          <w:rFonts w:ascii="Arial" w:eastAsia="Times New Roman" w:hAnsi="Arial" w:cs="Arial"/>
          <w:sz w:val="24"/>
          <w:szCs w:val="24"/>
          <w:lang w:eastAsia="en-US"/>
        </w:rPr>
      </w:pPr>
    </w:p>
    <w:p w14:paraId="5DBF73EA" w14:textId="77777777" w:rsidR="00D003BB" w:rsidRDefault="00D003BB" w:rsidP="00A912D0">
      <w:pPr>
        <w:spacing w:after="120" w:line="240" w:lineRule="auto"/>
        <w:rPr>
          <w:rFonts w:ascii="Arial" w:eastAsia="Times New Roman" w:hAnsi="Arial" w:cs="Arial"/>
          <w:sz w:val="24"/>
          <w:szCs w:val="24"/>
          <w:lang w:eastAsia="en-US"/>
        </w:rPr>
      </w:pPr>
    </w:p>
    <w:p w14:paraId="14CEBEAA" w14:textId="77777777" w:rsidR="00D003BB" w:rsidRDefault="00D003BB" w:rsidP="00A912D0">
      <w:pPr>
        <w:spacing w:after="120" w:line="240" w:lineRule="auto"/>
        <w:rPr>
          <w:rFonts w:ascii="Arial" w:eastAsia="Times New Roman" w:hAnsi="Arial" w:cs="Arial"/>
          <w:sz w:val="24"/>
          <w:szCs w:val="24"/>
          <w:lang w:eastAsia="en-US"/>
        </w:rPr>
      </w:pPr>
    </w:p>
    <w:p w14:paraId="5A752D63" w14:textId="77777777" w:rsidR="00D003BB" w:rsidRDefault="00D003BB" w:rsidP="00A912D0">
      <w:pPr>
        <w:spacing w:after="120" w:line="240" w:lineRule="auto"/>
        <w:rPr>
          <w:rFonts w:ascii="Arial" w:eastAsia="Times New Roman" w:hAnsi="Arial" w:cs="Arial"/>
          <w:sz w:val="24"/>
          <w:szCs w:val="24"/>
          <w:lang w:eastAsia="en-US"/>
        </w:rPr>
      </w:pPr>
    </w:p>
    <w:p w14:paraId="5C5B208E" w14:textId="77777777" w:rsidR="00D831CA" w:rsidRDefault="00D831CA" w:rsidP="00D831CA">
      <w:pPr>
        <w:spacing w:after="120" w:line="240" w:lineRule="auto"/>
        <w:jc w:val="center"/>
        <w:rPr>
          <w:rFonts w:ascii="Arial" w:eastAsia="Times New Roman" w:hAnsi="Arial" w:cs="Arial"/>
          <w:b/>
          <w:sz w:val="24"/>
          <w:szCs w:val="24"/>
          <w:lang w:eastAsia="en-US"/>
        </w:rPr>
      </w:pPr>
      <w:r w:rsidRPr="004B7AAC">
        <w:rPr>
          <w:rFonts w:ascii="Arial" w:eastAsia="Times New Roman" w:hAnsi="Arial" w:cs="Arial"/>
          <w:b/>
          <w:sz w:val="24"/>
          <w:szCs w:val="24"/>
          <w:lang w:eastAsia="en-US"/>
        </w:rPr>
        <w:t xml:space="preserve">It is the role of each duty SPA team member to clear all </w:t>
      </w:r>
      <w:r w:rsidR="00DB3E53">
        <w:rPr>
          <w:rFonts w:ascii="Arial" w:eastAsia="Times New Roman" w:hAnsi="Arial" w:cs="Arial"/>
          <w:b/>
          <w:sz w:val="24"/>
          <w:szCs w:val="24"/>
          <w:lang w:eastAsia="en-US"/>
        </w:rPr>
        <w:t xml:space="preserve">their </w:t>
      </w:r>
      <w:r w:rsidRPr="004B7AAC">
        <w:rPr>
          <w:rFonts w:ascii="Arial" w:eastAsia="Times New Roman" w:hAnsi="Arial" w:cs="Arial"/>
          <w:b/>
          <w:sz w:val="24"/>
          <w:szCs w:val="24"/>
          <w:lang w:eastAsia="en-US"/>
        </w:rPr>
        <w:t xml:space="preserve">incoming </w:t>
      </w:r>
      <w:r>
        <w:rPr>
          <w:rFonts w:ascii="Arial" w:eastAsia="Times New Roman" w:hAnsi="Arial" w:cs="Arial"/>
          <w:b/>
          <w:sz w:val="24"/>
          <w:szCs w:val="24"/>
          <w:lang w:eastAsia="en-US"/>
        </w:rPr>
        <w:t xml:space="preserve">case note alerts </w:t>
      </w:r>
      <w:r w:rsidRPr="004B7AAC">
        <w:rPr>
          <w:rFonts w:ascii="Arial" w:eastAsia="Times New Roman" w:hAnsi="Arial" w:cs="Arial"/>
          <w:b/>
          <w:sz w:val="24"/>
          <w:szCs w:val="24"/>
          <w:lang w:eastAsia="en-US"/>
        </w:rPr>
        <w:t>each day</w:t>
      </w:r>
      <w:r>
        <w:rPr>
          <w:rFonts w:ascii="Arial" w:eastAsia="Times New Roman" w:hAnsi="Arial" w:cs="Arial"/>
          <w:b/>
          <w:sz w:val="24"/>
          <w:szCs w:val="24"/>
          <w:lang w:eastAsia="en-US"/>
        </w:rPr>
        <w:t>, to clear the SPA duty worker box as far as possible,</w:t>
      </w:r>
      <w:r w:rsidRPr="004B7AAC">
        <w:rPr>
          <w:rFonts w:ascii="Arial" w:eastAsia="Times New Roman" w:hAnsi="Arial" w:cs="Arial"/>
          <w:b/>
          <w:sz w:val="24"/>
          <w:szCs w:val="24"/>
          <w:lang w:eastAsia="en-US"/>
        </w:rPr>
        <w:t xml:space="preserve"> and update the SPA spreadsheet to handover to the next day’s duty team.</w:t>
      </w:r>
    </w:p>
    <w:p w14:paraId="2EFCCF83" w14:textId="77777777" w:rsidR="00D003BB" w:rsidRDefault="00D003BB" w:rsidP="00A912D0">
      <w:pPr>
        <w:spacing w:after="120" w:line="240" w:lineRule="auto"/>
        <w:rPr>
          <w:rFonts w:ascii="Arial" w:eastAsia="Times New Roman" w:hAnsi="Arial" w:cs="Arial"/>
          <w:sz w:val="24"/>
          <w:szCs w:val="24"/>
          <w:lang w:eastAsia="en-US"/>
        </w:rPr>
      </w:pPr>
    </w:p>
    <w:p w14:paraId="33B1ABF5" w14:textId="77777777" w:rsidR="00D003BB" w:rsidRDefault="00D003BB" w:rsidP="00A912D0">
      <w:pPr>
        <w:spacing w:after="120" w:line="240" w:lineRule="auto"/>
        <w:rPr>
          <w:rFonts w:ascii="Arial" w:eastAsia="Times New Roman" w:hAnsi="Arial" w:cs="Arial"/>
          <w:sz w:val="24"/>
          <w:szCs w:val="24"/>
          <w:lang w:eastAsia="en-US"/>
        </w:rPr>
      </w:pPr>
    </w:p>
    <w:p w14:paraId="421EA7E7" w14:textId="77777777" w:rsidR="00D003BB" w:rsidRDefault="00D003BB" w:rsidP="00A912D0">
      <w:pPr>
        <w:spacing w:after="120" w:line="240" w:lineRule="auto"/>
        <w:rPr>
          <w:rFonts w:ascii="Arial" w:eastAsia="Times New Roman" w:hAnsi="Arial" w:cs="Arial"/>
          <w:sz w:val="24"/>
          <w:szCs w:val="24"/>
          <w:lang w:eastAsia="en-US"/>
        </w:rPr>
      </w:pPr>
    </w:p>
    <w:p w14:paraId="2D1C10DA" w14:textId="77777777" w:rsidR="00D003BB" w:rsidRDefault="00D003BB" w:rsidP="00A912D0">
      <w:pPr>
        <w:spacing w:after="120" w:line="240" w:lineRule="auto"/>
        <w:rPr>
          <w:rFonts w:ascii="Arial" w:eastAsia="Times New Roman" w:hAnsi="Arial" w:cs="Arial"/>
          <w:sz w:val="24"/>
          <w:szCs w:val="24"/>
          <w:lang w:eastAsia="en-US"/>
        </w:rPr>
      </w:pPr>
    </w:p>
    <w:p w14:paraId="28BF3D0F" w14:textId="77777777" w:rsidR="00D003BB" w:rsidRDefault="00D003BB" w:rsidP="00A912D0">
      <w:pPr>
        <w:spacing w:after="120" w:line="240" w:lineRule="auto"/>
        <w:rPr>
          <w:rFonts w:ascii="Arial" w:eastAsia="Times New Roman" w:hAnsi="Arial" w:cs="Arial"/>
          <w:sz w:val="24"/>
          <w:szCs w:val="24"/>
          <w:lang w:eastAsia="en-US"/>
        </w:rPr>
      </w:pPr>
    </w:p>
    <w:p w14:paraId="4B963553" w14:textId="77777777" w:rsidR="00A912D0" w:rsidRPr="00DB3E53" w:rsidRDefault="00B27DF3" w:rsidP="00DB3E53">
      <w:pPr>
        <w:rPr>
          <w:rFonts w:ascii="Arial" w:hAnsi="Arial" w:cs="Arial"/>
          <w:b/>
          <w:sz w:val="24"/>
          <w:szCs w:val="24"/>
          <w:u w:val="single"/>
        </w:rPr>
      </w:pPr>
      <w:r w:rsidRPr="00DB3E53">
        <w:rPr>
          <w:rFonts w:ascii="Arial" w:hAnsi="Arial" w:cs="Arial"/>
          <w:b/>
          <w:sz w:val="24"/>
          <w:szCs w:val="24"/>
          <w:u w:val="single"/>
        </w:rPr>
        <w:t>Triaging and Actioning Referrals</w:t>
      </w:r>
    </w:p>
    <w:p w14:paraId="5C8898ED" w14:textId="77777777" w:rsidR="00675DE0" w:rsidRPr="00DB3E53" w:rsidRDefault="006B5AFD">
      <w:pPr>
        <w:rPr>
          <w:rFonts w:ascii="Arial" w:hAnsi="Arial" w:cs="Arial"/>
          <w:sz w:val="24"/>
          <w:szCs w:val="24"/>
          <w:u w:val="single"/>
        </w:rPr>
      </w:pPr>
      <w:r w:rsidRPr="00DB3E53">
        <w:rPr>
          <w:rFonts w:ascii="Arial" w:hAnsi="Arial" w:cs="Arial"/>
          <w:sz w:val="24"/>
          <w:szCs w:val="24"/>
          <w:u w:val="single"/>
        </w:rPr>
        <w:t>Pathway</w:t>
      </w:r>
      <w:r w:rsidR="00FD7BF2" w:rsidRPr="00DB3E53">
        <w:rPr>
          <w:rFonts w:ascii="Arial" w:hAnsi="Arial" w:cs="Arial"/>
          <w:sz w:val="24"/>
          <w:szCs w:val="24"/>
          <w:u w:val="single"/>
        </w:rPr>
        <w:t xml:space="preserve"> 0 = </w:t>
      </w:r>
      <w:r w:rsidR="007B2C72" w:rsidRPr="00DB3E53">
        <w:rPr>
          <w:rFonts w:ascii="Arial" w:hAnsi="Arial" w:cs="Arial"/>
          <w:sz w:val="24"/>
          <w:szCs w:val="24"/>
          <w:u w:val="single"/>
        </w:rPr>
        <w:t>Re-starts in care</w:t>
      </w:r>
      <w:r w:rsidR="00675DE0" w:rsidRPr="00DB3E53">
        <w:rPr>
          <w:rFonts w:ascii="Arial" w:hAnsi="Arial" w:cs="Arial"/>
          <w:sz w:val="24"/>
          <w:szCs w:val="24"/>
          <w:u w:val="single"/>
        </w:rPr>
        <w:t xml:space="preserve"> </w:t>
      </w:r>
    </w:p>
    <w:p w14:paraId="7F5FABE3" w14:textId="77777777" w:rsidR="007B2C72" w:rsidRPr="00675DE0" w:rsidRDefault="00675DE0">
      <w:pPr>
        <w:rPr>
          <w:rFonts w:ascii="Arial" w:hAnsi="Arial" w:cs="Arial"/>
          <w:sz w:val="24"/>
          <w:szCs w:val="24"/>
        </w:rPr>
      </w:pPr>
      <w:r w:rsidRPr="00675DE0">
        <w:rPr>
          <w:rFonts w:ascii="Arial" w:hAnsi="Arial" w:cs="Arial"/>
          <w:b/>
          <w:i/>
          <w:sz w:val="24"/>
          <w:szCs w:val="24"/>
        </w:rPr>
        <w:t>T</w:t>
      </w:r>
      <w:r w:rsidR="00E2087D" w:rsidRPr="00675DE0">
        <w:rPr>
          <w:rFonts w:ascii="Arial" w:hAnsi="Arial" w:cs="Arial"/>
          <w:b/>
          <w:i/>
          <w:sz w:val="24"/>
          <w:szCs w:val="24"/>
        </w:rPr>
        <w:t xml:space="preserve">o be taken by </w:t>
      </w:r>
      <w:r w:rsidRPr="00675DE0">
        <w:rPr>
          <w:rFonts w:ascii="Arial" w:hAnsi="Arial" w:cs="Arial"/>
          <w:b/>
          <w:i/>
          <w:sz w:val="24"/>
          <w:szCs w:val="24"/>
        </w:rPr>
        <w:t>BSO</w:t>
      </w:r>
    </w:p>
    <w:p w14:paraId="145223F8" w14:textId="77777777" w:rsidR="007B2C72" w:rsidRPr="000E3577" w:rsidRDefault="007B2C72" w:rsidP="00CA72E3">
      <w:pPr>
        <w:pStyle w:val="ListParagraph"/>
        <w:numPr>
          <w:ilvl w:val="0"/>
          <w:numId w:val="2"/>
        </w:numPr>
        <w:rPr>
          <w:rFonts w:ascii="Arial" w:hAnsi="Arial" w:cs="Arial"/>
          <w:sz w:val="24"/>
          <w:szCs w:val="24"/>
        </w:rPr>
      </w:pPr>
      <w:r w:rsidRPr="000E3577">
        <w:rPr>
          <w:rFonts w:ascii="Arial" w:hAnsi="Arial" w:cs="Arial"/>
          <w:sz w:val="24"/>
          <w:szCs w:val="24"/>
        </w:rPr>
        <w:t>Check client’s details including address are correct</w:t>
      </w:r>
      <w:r w:rsidR="00907BDA">
        <w:rPr>
          <w:rFonts w:ascii="Arial" w:hAnsi="Arial" w:cs="Arial"/>
          <w:sz w:val="24"/>
          <w:szCs w:val="24"/>
        </w:rPr>
        <w:t>.</w:t>
      </w:r>
    </w:p>
    <w:p w14:paraId="2E3AA85A" w14:textId="77777777" w:rsidR="007B2C72" w:rsidRPr="000E3577" w:rsidRDefault="007B2C72" w:rsidP="00CA72E3">
      <w:pPr>
        <w:pStyle w:val="ListParagraph"/>
        <w:numPr>
          <w:ilvl w:val="0"/>
          <w:numId w:val="2"/>
        </w:numPr>
        <w:rPr>
          <w:rFonts w:ascii="Arial" w:hAnsi="Arial" w:cs="Arial"/>
          <w:sz w:val="24"/>
          <w:szCs w:val="24"/>
        </w:rPr>
      </w:pPr>
      <w:r w:rsidRPr="000E3577">
        <w:rPr>
          <w:rFonts w:ascii="Arial" w:hAnsi="Arial" w:cs="Arial"/>
          <w:sz w:val="24"/>
          <w:szCs w:val="24"/>
        </w:rPr>
        <w:t xml:space="preserve">If new </w:t>
      </w:r>
      <w:r w:rsidR="003D0AC6" w:rsidRPr="000E3577">
        <w:rPr>
          <w:rFonts w:ascii="Arial" w:hAnsi="Arial" w:cs="Arial"/>
          <w:sz w:val="24"/>
          <w:szCs w:val="24"/>
        </w:rPr>
        <w:t>to social services</w:t>
      </w:r>
      <w:r w:rsidRPr="000E3577">
        <w:rPr>
          <w:rFonts w:ascii="Arial" w:hAnsi="Arial" w:cs="Arial"/>
          <w:sz w:val="24"/>
          <w:szCs w:val="24"/>
        </w:rPr>
        <w:t xml:space="preserve">, add </w:t>
      </w:r>
      <w:r w:rsidR="00B571EB" w:rsidRPr="000E3577">
        <w:rPr>
          <w:rFonts w:ascii="Arial" w:hAnsi="Arial" w:cs="Arial"/>
          <w:sz w:val="24"/>
          <w:szCs w:val="24"/>
        </w:rPr>
        <w:t xml:space="preserve">client </w:t>
      </w:r>
      <w:r w:rsidRPr="000E3577">
        <w:rPr>
          <w:rFonts w:ascii="Arial" w:hAnsi="Arial" w:cs="Arial"/>
          <w:sz w:val="24"/>
          <w:szCs w:val="24"/>
        </w:rPr>
        <w:t xml:space="preserve">to system confirming all </w:t>
      </w:r>
      <w:r w:rsidR="00B571EB" w:rsidRPr="000E3577">
        <w:rPr>
          <w:rFonts w:ascii="Arial" w:hAnsi="Arial" w:cs="Arial"/>
          <w:sz w:val="24"/>
          <w:szCs w:val="24"/>
        </w:rPr>
        <w:t xml:space="preserve">demographic </w:t>
      </w:r>
      <w:r w:rsidRPr="000E3577">
        <w:rPr>
          <w:rFonts w:ascii="Arial" w:hAnsi="Arial" w:cs="Arial"/>
          <w:sz w:val="24"/>
          <w:szCs w:val="24"/>
        </w:rPr>
        <w:t>details with referrer</w:t>
      </w:r>
      <w:r w:rsidR="00B571EB" w:rsidRPr="000E3577">
        <w:rPr>
          <w:rFonts w:ascii="Arial" w:hAnsi="Arial" w:cs="Arial"/>
          <w:sz w:val="24"/>
          <w:szCs w:val="24"/>
        </w:rPr>
        <w:t xml:space="preserve"> (incl. GP, contact no’s, Next of Kin, etc)</w:t>
      </w:r>
      <w:r w:rsidR="00907BDA">
        <w:rPr>
          <w:rFonts w:ascii="Arial" w:hAnsi="Arial" w:cs="Arial"/>
          <w:sz w:val="24"/>
          <w:szCs w:val="24"/>
        </w:rPr>
        <w:t>. Be sure to include referrer details including direct contact number.</w:t>
      </w:r>
    </w:p>
    <w:p w14:paraId="1B595492" w14:textId="77777777" w:rsidR="00CB39C5" w:rsidRPr="000E3577" w:rsidRDefault="00CB39C5" w:rsidP="00CB39C5">
      <w:pPr>
        <w:pStyle w:val="ListParagraph"/>
        <w:numPr>
          <w:ilvl w:val="0"/>
          <w:numId w:val="2"/>
        </w:numPr>
        <w:rPr>
          <w:rFonts w:ascii="Arial" w:hAnsi="Arial" w:cs="Arial"/>
          <w:sz w:val="24"/>
          <w:szCs w:val="24"/>
        </w:rPr>
      </w:pPr>
      <w:r w:rsidRPr="000E3577">
        <w:rPr>
          <w:rFonts w:ascii="Arial" w:hAnsi="Arial" w:cs="Arial"/>
          <w:sz w:val="24"/>
          <w:szCs w:val="24"/>
        </w:rPr>
        <w:t xml:space="preserve">Check if there are any open safeguarding Investigations or Deprivation of Liberties (DOLS). </w:t>
      </w:r>
      <w:r w:rsidR="00320273">
        <w:rPr>
          <w:rFonts w:ascii="Arial" w:eastAsia="Times New Roman" w:hAnsi="Arial" w:cs="Times New Roman"/>
          <w:b/>
          <w:sz w:val="24"/>
          <w:szCs w:val="24"/>
          <w:lang w:eastAsia="en-US"/>
        </w:rPr>
        <w:t>If there are, d</w:t>
      </w:r>
      <w:r w:rsidR="00320273" w:rsidRPr="00320273">
        <w:rPr>
          <w:rFonts w:ascii="Arial" w:eastAsia="Times New Roman" w:hAnsi="Arial" w:cs="Times New Roman"/>
          <w:b/>
          <w:sz w:val="24"/>
          <w:szCs w:val="24"/>
          <w:lang w:eastAsia="en-US"/>
        </w:rPr>
        <w:t>iscuss the case with the duty manager and agree immediate actions.</w:t>
      </w:r>
    </w:p>
    <w:p w14:paraId="4D0E30A4" w14:textId="77777777" w:rsidR="007B2C72" w:rsidRPr="000E3577" w:rsidRDefault="007B2C72" w:rsidP="00CA72E3">
      <w:pPr>
        <w:pStyle w:val="ListParagraph"/>
        <w:numPr>
          <w:ilvl w:val="0"/>
          <w:numId w:val="2"/>
        </w:numPr>
        <w:rPr>
          <w:rFonts w:ascii="Arial" w:hAnsi="Arial" w:cs="Arial"/>
          <w:sz w:val="24"/>
          <w:szCs w:val="24"/>
        </w:rPr>
      </w:pPr>
      <w:r w:rsidRPr="000E3577">
        <w:rPr>
          <w:rFonts w:ascii="Arial" w:hAnsi="Arial" w:cs="Arial"/>
          <w:sz w:val="24"/>
          <w:szCs w:val="24"/>
        </w:rPr>
        <w:t>Check what services are currently being received</w:t>
      </w:r>
      <w:r w:rsidR="00B0539E" w:rsidRPr="000E3577">
        <w:rPr>
          <w:rFonts w:ascii="Arial" w:hAnsi="Arial" w:cs="Arial"/>
          <w:sz w:val="24"/>
          <w:szCs w:val="24"/>
        </w:rPr>
        <w:t>, including the care agency providing the care,</w:t>
      </w:r>
      <w:r w:rsidR="00E2087D" w:rsidRPr="000E3577">
        <w:rPr>
          <w:rFonts w:ascii="Arial" w:hAnsi="Arial" w:cs="Arial"/>
          <w:sz w:val="24"/>
          <w:szCs w:val="24"/>
        </w:rPr>
        <w:t xml:space="preserve"> </w:t>
      </w:r>
      <w:r w:rsidR="00B0539E" w:rsidRPr="000E3577">
        <w:rPr>
          <w:rFonts w:ascii="Arial" w:hAnsi="Arial" w:cs="Arial"/>
          <w:sz w:val="24"/>
          <w:szCs w:val="24"/>
        </w:rPr>
        <w:t>then</w:t>
      </w:r>
      <w:r w:rsidR="00E2087D" w:rsidRPr="000E3577">
        <w:rPr>
          <w:rFonts w:ascii="Arial" w:hAnsi="Arial" w:cs="Arial"/>
          <w:sz w:val="24"/>
          <w:szCs w:val="24"/>
        </w:rPr>
        <w:t xml:space="preserve"> inform referrer</w:t>
      </w:r>
      <w:r w:rsidR="003D0AC6" w:rsidRPr="000E3577">
        <w:rPr>
          <w:rFonts w:ascii="Arial" w:hAnsi="Arial" w:cs="Arial"/>
          <w:sz w:val="24"/>
          <w:szCs w:val="24"/>
        </w:rPr>
        <w:t xml:space="preserve">. </w:t>
      </w:r>
    </w:p>
    <w:p w14:paraId="346CE7FC" w14:textId="77777777" w:rsidR="00E2087D" w:rsidRPr="000E3577" w:rsidRDefault="00E2087D" w:rsidP="00E2087D">
      <w:pPr>
        <w:pStyle w:val="ListParagraph"/>
        <w:numPr>
          <w:ilvl w:val="0"/>
          <w:numId w:val="2"/>
        </w:numPr>
        <w:rPr>
          <w:rFonts w:ascii="Arial" w:hAnsi="Arial" w:cs="Arial"/>
          <w:sz w:val="24"/>
          <w:szCs w:val="24"/>
        </w:rPr>
      </w:pPr>
      <w:r w:rsidRPr="000E3577">
        <w:rPr>
          <w:rFonts w:ascii="Arial" w:hAnsi="Arial" w:cs="Arial"/>
          <w:sz w:val="24"/>
          <w:szCs w:val="24"/>
        </w:rPr>
        <w:t>Send contact</w:t>
      </w:r>
      <w:r w:rsidR="007B2C72" w:rsidRPr="000E3577">
        <w:rPr>
          <w:rFonts w:ascii="Arial" w:hAnsi="Arial" w:cs="Arial"/>
          <w:sz w:val="24"/>
          <w:szCs w:val="24"/>
        </w:rPr>
        <w:t xml:space="preserve"> </w:t>
      </w:r>
      <w:r w:rsidR="00736FCD" w:rsidRPr="000E3577">
        <w:rPr>
          <w:rFonts w:ascii="Arial" w:hAnsi="Arial" w:cs="Arial"/>
          <w:sz w:val="24"/>
          <w:szCs w:val="24"/>
        </w:rPr>
        <w:t xml:space="preserve">to </w:t>
      </w:r>
      <w:r w:rsidR="007B2C72" w:rsidRPr="000E3577">
        <w:rPr>
          <w:rFonts w:ascii="Arial" w:hAnsi="Arial" w:cs="Arial"/>
          <w:sz w:val="24"/>
          <w:szCs w:val="24"/>
        </w:rPr>
        <w:t>brokerage to set up care package for identified discharge date</w:t>
      </w:r>
      <w:r w:rsidRPr="000E3577">
        <w:rPr>
          <w:rFonts w:ascii="Arial" w:hAnsi="Arial" w:cs="Arial"/>
          <w:sz w:val="24"/>
          <w:szCs w:val="24"/>
        </w:rPr>
        <w:t xml:space="preserve">. </w:t>
      </w:r>
    </w:p>
    <w:p w14:paraId="510C714F" w14:textId="77777777" w:rsidR="002A3E6B" w:rsidRPr="000E3577" w:rsidRDefault="00B0539E" w:rsidP="00CA72E3">
      <w:pPr>
        <w:pStyle w:val="ListParagraph"/>
        <w:numPr>
          <w:ilvl w:val="0"/>
          <w:numId w:val="2"/>
        </w:numPr>
        <w:rPr>
          <w:rFonts w:ascii="Arial" w:hAnsi="Arial" w:cs="Arial"/>
          <w:sz w:val="24"/>
          <w:szCs w:val="24"/>
        </w:rPr>
      </w:pPr>
      <w:r w:rsidRPr="000E3577">
        <w:rPr>
          <w:rFonts w:ascii="Arial" w:hAnsi="Arial" w:cs="Arial"/>
          <w:sz w:val="24"/>
          <w:szCs w:val="24"/>
        </w:rPr>
        <w:t>Once confirmation email has been received from brokerage, c</w:t>
      </w:r>
      <w:r w:rsidR="00FD7BF2" w:rsidRPr="000E3577">
        <w:rPr>
          <w:rFonts w:ascii="Arial" w:hAnsi="Arial" w:cs="Arial"/>
          <w:sz w:val="24"/>
          <w:szCs w:val="24"/>
        </w:rPr>
        <w:t>onfirm date and time of 1</w:t>
      </w:r>
      <w:r w:rsidR="00FD7BF2" w:rsidRPr="000E3577">
        <w:rPr>
          <w:rFonts w:ascii="Arial" w:hAnsi="Arial" w:cs="Arial"/>
          <w:sz w:val="24"/>
          <w:szCs w:val="24"/>
          <w:vertAlign w:val="superscript"/>
        </w:rPr>
        <w:t>st</w:t>
      </w:r>
      <w:r w:rsidR="00FD7BF2" w:rsidRPr="000E3577">
        <w:rPr>
          <w:rFonts w:ascii="Arial" w:hAnsi="Arial" w:cs="Arial"/>
          <w:sz w:val="24"/>
          <w:szCs w:val="24"/>
        </w:rPr>
        <w:t xml:space="preserve"> </w:t>
      </w:r>
      <w:r w:rsidRPr="000E3577">
        <w:rPr>
          <w:rFonts w:ascii="Arial" w:hAnsi="Arial" w:cs="Arial"/>
          <w:sz w:val="24"/>
          <w:szCs w:val="24"/>
        </w:rPr>
        <w:t xml:space="preserve">care </w:t>
      </w:r>
      <w:r w:rsidR="00FD7BF2" w:rsidRPr="000E3577">
        <w:rPr>
          <w:rFonts w:ascii="Arial" w:hAnsi="Arial" w:cs="Arial"/>
          <w:sz w:val="24"/>
          <w:szCs w:val="24"/>
        </w:rPr>
        <w:t>call with the ward</w:t>
      </w:r>
    </w:p>
    <w:p w14:paraId="6563B778" w14:textId="77777777" w:rsidR="00CB39C5" w:rsidRPr="000E3577" w:rsidRDefault="00CB39C5" w:rsidP="00CA72E3">
      <w:pPr>
        <w:pStyle w:val="ListParagraph"/>
        <w:numPr>
          <w:ilvl w:val="0"/>
          <w:numId w:val="2"/>
        </w:numPr>
        <w:rPr>
          <w:rFonts w:ascii="Arial" w:hAnsi="Arial" w:cs="Arial"/>
          <w:sz w:val="24"/>
          <w:szCs w:val="24"/>
        </w:rPr>
      </w:pPr>
      <w:r w:rsidRPr="000E3577">
        <w:rPr>
          <w:rFonts w:ascii="Arial" w:hAnsi="Arial" w:cs="Arial"/>
          <w:sz w:val="24"/>
          <w:szCs w:val="24"/>
        </w:rPr>
        <w:t xml:space="preserve">Create hospital team referral on Mosaic and close with the action – </w:t>
      </w:r>
      <w:r w:rsidR="00B0539E" w:rsidRPr="000E3577">
        <w:rPr>
          <w:rFonts w:ascii="Arial" w:hAnsi="Arial" w:cs="Arial"/>
          <w:sz w:val="24"/>
          <w:szCs w:val="24"/>
        </w:rPr>
        <w:t>‘</w:t>
      </w:r>
      <w:r w:rsidRPr="000E3577">
        <w:rPr>
          <w:rFonts w:ascii="Arial" w:hAnsi="Arial" w:cs="Arial"/>
          <w:sz w:val="24"/>
          <w:szCs w:val="24"/>
        </w:rPr>
        <w:t>NO Action – discharge via Pathway 0</w:t>
      </w:r>
      <w:r w:rsidR="00B0539E" w:rsidRPr="000E3577">
        <w:rPr>
          <w:rFonts w:ascii="Arial" w:hAnsi="Arial" w:cs="Arial"/>
          <w:sz w:val="24"/>
          <w:szCs w:val="24"/>
        </w:rPr>
        <w:t>’</w:t>
      </w:r>
    </w:p>
    <w:p w14:paraId="3D825348" w14:textId="77777777" w:rsidR="006B5AFD" w:rsidRDefault="003D0AC6" w:rsidP="003D0AC6">
      <w:pPr>
        <w:pStyle w:val="ListParagraph"/>
        <w:numPr>
          <w:ilvl w:val="0"/>
          <w:numId w:val="2"/>
        </w:numPr>
        <w:rPr>
          <w:rFonts w:ascii="Arial" w:hAnsi="Arial" w:cs="Arial"/>
          <w:sz w:val="24"/>
          <w:szCs w:val="24"/>
        </w:rPr>
      </w:pPr>
      <w:r w:rsidRPr="000E3577">
        <w:rPr>
          <w:rFonts w:ascii="Arial" w:hAnsi="Arial" w:cs="Arial"/>
          <w:sz w:val="24"/>
          <w:szCs w:val="24"/>
        </w:rPr>
        <w:t>Record the client and discharge details on the SPA spreadsheet</w:t>
      </w:r>
      <w:r w:rsidR="004E1E22" w:rsidRPr="000E3577">
        <w:rPr>
          <w:rFonts w:ascii="Arial" w:hAnsi="Arial" w:cs="Arial"/>
          <w:sz w:val="24"/>
          <w:szCs w:val="24"/>
        </w:rPr>
        <w:t xml:space="preserve"> </w:t>
      </w:r>
    </w:p>
    <w:p w14:paraId="4BC1BF15" w14:textId="77777777" w:rsidR="00FC0BC2" w:rsidRDefault="00FC0BC2" w:rsidP="00FC0BC2">
      <w:pPr>
        <w:rPr>
          <w:rFonts w:ascii="Arial" w:hAnsi="Arial" w:cs="Arial"/>
          <w:sz w:val="24"/>
          <w:szCs w:val="24"/>
        </w:rPr>
      </w:pPr>
    </w:p>
    <w:p w14:paraId="62CC5EDF" w14:textId="77777777" w:rsidR="00FC0BC2" w:rsidRDefault="00FC0BC2" w:rsidP="00FC0BC2">
      <w:pPr>
        <w:rPr>
          <w:rFonts w:ascii="Arial" w:hAnsi="Arial" w:cs="Arial"/>
          <w:sz w:val="24"/>
          <w:szCs w:val="24"/>
        </w:rPr>
      </w:pPr>
    </w:p>
    <w:p w14:paraId="55606D79" w14:textId="77777777" w:rsidR="00FC0BC2" w:rsidRDefault="00FC0BC2" w:rsidP="00FC0BC2">
      <w:pPr>
        <w:rPr>
          <w:rFonts w:ascii="Arial" w:hAnsi="Arial" w:cs="Arial"/>
          <w:sz w:val="24"/>
          <w:szCs w:val="24"/>
        </w:rPr>
      </w:pPr>
    </w:p>
    <w:p w14:paraId="6F549A57" w14:textId="77777777" w:rsidR="00FC0BC2" w:rsidRDefault="00FC0BC2" w:rsidP="00FC0BC2">
      <w:pPr>
        <w:rPr>
          <w:rFonts w:ascii="Arial" w:hAnsi="Arial" w:cs="Arial"/>
          <w:sz w:val="24"/>
          <w:szCs w:val="24"/>
        </w:rPr>
      </w:pPr>
    </w:p>
    <w:p w14:paraId="1BB1DE37" w14:textId="77777777" w:rsidR="00FC0BC2" w:rsidRDefault="00FC0BC2" w:rsidP="00FC0BC2">
      <w:pPr>
        <w:rPr>
          <w:rFonts w:ascii="Arial" w:hAnsi="Arial" w:cs="Arial"/>
          <w:sz w:val="24"/>
          <w:szCs w:val="24"/>
        </w:rPr>
      </w:pPr>
    </w:p>
    <w:p w14:paraId="11A698F5" w14:textId="77777777" w:rsidR="00FC0BC2" w:rsidRDefault="00FC0BC2" w:rsidP="00FC0BC2">
      <w:pPr>
        <w:rPr>
          <w:rFonts w:ascii="Arial" w:hAnsi="Arial" w:cs="Arial"/>
          <w:sz w:val="24"/>
          <w:szCs w:val="24"/>
        </w:rPr>
      </w:pPr>
    </w:p>
    <w:p w14:paraId="3F46B297" w14:textId="77777777" w:rsidR="00FC0BC2" w:rsidRDefault="00FC0BC2" w:rsidP="00FC0BC2">
      <w:pPr>
        <w:rPr>
          <w:rFonts w:ascii="Arial" w:hAnsi="Arial" w:cs="Arial"/>
          <w:sz w:val="24"/>
          <w:szCs w:val="24"/>
        </w:rPr>
      </w:pPr>
    </w:p>
    <w:p w14:paraId="163E1E8E" w14:textId="77777777" w:rsidR="00FC0BC2" w:rsidRDefault="00FC0BC2" w:rsidP="00FC0BC2">
      <w:pPr>
        <w:rPr>
          <w:rFonts w:ascii="Arial" w:hAnsi="Arial" w:cs="Arial"/>
          <w:sz w:val="24"/>
          <w:szCs w:val="24"/>
        </w:rPr>
      </w:pPr>
    </w:p>
    <w:p w14:paraId="6826DCF0" w14:textId="77777777" w:rsidR="00FC0BC2" w:rsidRDefault="00FC0BC2" w:rsidP="00FC0BC2">
      <w:pPr>
        <w:rPr>
          <w:rFonts w:ascii="Arial" w:hAnsi="Arial" w:cs="Arial"/>
          <w:sz w:val="24"/>
          <w:szCs w:val="24"/>
        </w:rPr>
      </w:pPr>
    </w:p>
    <w:p w14:paraId="35F6DB99" w14:textId="77777777" w:rsidR="00FC0BC2" w:rsidRDefault="00FC0BC2" w:rsidP="00FC0BC2">
      <w:pPr>
        <w:rPr>
          <w:rFonts w:ascii="Arial" w:hAnsi="Arial" w:cs="Arial"/>
          <w:sz w:val="24"/>
          <w:szCs w:val="24"/>
        </w:rPr>
      </w:pPr>
    </w:p>
    <w:p w14:paraId="5A535273" w14:textId="77777777" w:rsidR="00FC0BC2" w:rsidRPr="00FC0BC2" w:rsidRDefault="00FC0BC2" w:rsidP="00FC0BC2">
      <w:pPr>
        <w:rPr>
          <w:rFonts w:ascii="Arial" w:hAnsi="Arial" w:cs="Arial"/>
          <w:sz w:val="24"/>
          <w:szCs w:val="24"/>
        </w:rPr>
      </w:pPr>
    </w:p>
    <w:p w14:paraId="498EE5C3" w14:textId="77777777" w:rsidR="00675DE0" w:rsidRPr="00DB3E53" w:rsidRDefault="006B5AFD">
      <w:pPr>
        <w:rPr>
          <w:rFonts w:ascii="Arial" w:hAnsi="Arial" w:cs="Arial"/>
          <w:sz w:val="24"/>
          <w:szCs w:val="24"/>
          <w:u w:val="single"/>
        </w:rPr>
      </w:pPr>
      <w:r w:rsidRPr="00DB3E53">
        <w:rPr>
          <w:rFonts w:ascii="Arial" w:hAnsi="Arial" w:cs="Arial"/>
          <w:sz w:val="24"/>
          <w:szCs w:val="24"/>
          <w:u w:val="single"/>
        </w:rPr>
        <w:lastRenderedPageBreak/>
        <w:t>Pathway</w:t>
      </w:r>
      <w:r w:rsidR="00FD7BF2" w:rsidRPr="00DB3E53">
        <w:rPr>
          <w:rFonts w:ascii="Arial" w:hAnsi="Arial" w:cs="Arial"/>
          <w:sz w:val="24"/>
          <w:szCs w:val="24"/>
          <w:u w:val="single"/>
        </w:rPr>
        <w:t xml:space="preserve"> 1 = </w:t>
      </w:r>
      <w:r w:rsidR="00CA72E3" w:rsidRPr="00DB3E53">
        <w:rPr>
          <w:rFonts w:ascii="Arial" w:hAnsi="Arial" w:cs="Arial"/>
          <w:sz w:val="24"/>
          <w:szCs w:val="24"/>
          <w:u w:val="single"/>
        </w:rPr>
        <w:t>therapy assessment at home</w:t>
      </w:r>
      <w:r w:rsidR="00EE3651" w:rsidRPr="00DB3E53">
        <w:rPr>
          <w:rFonts w:ascii="Arial" w:hAnsi="Arial" w:cs="Arial"/>
          <w:sz w:val="24"/>
          <w:szCs w:val="24"/>
          <w:u w:val="single"/>
        </w:rPr>
        <w:t xml:space="preserve"> if client safe to be left between care calls</w:t>
      </w:r>
      <w:r w:rsidR="004E1E22" w:rsidRPr="00DB3E53">
        <w:rPr>
          <w:rFonts w:ascii="Arial" w:hAnsi="Arial" w:cs="Arial"/>
          <w:sz w:val="24"/>
          <w:szCs w:val="24"/>
          <w:u w:val="single"/>
        </w:rPr>
        <w:t xml:space="preserve"> </w:t>
      </w:r>
    </w:p>
    <w:p w14:paraId="0A113778" w14:textId="77777777" w:rsidR="002A3E6B" w:rsidRPr="00675DE0" w:rsidRDefault="00675DE0">
      <w:pPr>
        <w:rPr>
          <w:rFonts w:ascii="Arial" w:hAnsi="Arial" w:cs="Arial"/>
          <w:b/>
          <w:sz w:val="24"/>
          <w:szCs w:val="24"/>
        </w:rPr>
      </w:pPr>
      <w:r w:rsidRPr="00675DE0">
        <w:rPr>
          <w:rFonts w:ascii="Arial" w:hAnsi="Arial" w:cs="Arial"/>
          <w:b/>
          <w:sz w:val="24"/>
          <w:szCs w:val="24"/>
        </w:rPr>
        <w:t xml:space="preserve">For action </w:t>
      </w:r>
      <w:r w:rsidR="0086421A" w:rsidRPr="00675DE0">
        <w:rPr>
          <w:rFonts w:ascii="Arial" w:hAnsi="Arial" w:cs="Arial"/>
          <w:b/>
          <w:sz w:val="24"/>
          <w:szCs w:val="24"/>
        </w:rPr>
        <w:t xml:space="preserve">by </w:t>
      </w:r>
      <w:r>
        <w:rPr>
          <w:rFonts w:ascii="Arial" w:hAnsi="Arial" w:cs="Arial"/>
          <w:b/>
          <w:sz w:val="24"/>
          <w:szCs w:val="24"/>
        </w:rPr>
        <w:t>d</w:t>
      </w:r>
      <w:r w:rsidR="0059450D" w:rsidRPr="00675DE0">
        <w:rPr>
          <w:rFonts w:ascii="Arial" w:hAnsi="Arial" w:cs="Arial"/>
          <w:b/>
          <w:sz w:val="24"/>
          <w:szCs w:val="24"/>
        </w:rPr>
        <w:t>uty therapist</w:t>
      </w:r>
      <w:r w:rsidR="00B7631C">
        <w:rPr>
          <w:rFonts w:ascii="Arial" w:hAnsi="Arial" w:cs="Arial"/>
          <w:b/>
          <w:sz w:val="24"/>
          <w:szCs w:val="24"/>
        </w:rPr>
        <w:t xml:space="preserve"> within 4 hours of referral received</w:t>
      </w:r>
    </w:p>
    <w:p w14:paraId="5189B0F6" w14:textId="77777777" w:rsidR="00CB39C5" w:rsidRPr="00DB3E53" w:rsidRDefault="00CB39C5" w:rsidP="00CB39C5">
      <w:pPr>
        <w:pStyle w:val="ListParagraph"/>
        <w:numPr>
          <w:ilvl w:val="0"/>
          <w:numId w:val="5"/>
        </w:numPr>
        <w:rPr>
          <w:rFonts w:ascii="Arial" w:hAnsi="Arial" w:cs="Arial"/>
          <w:sz w:val="24"/>
          <w:szCs w:val="24"/>
        </w:rPr>
      </w:pPr>
      <w:r w:rsidRPr="00DB3E53">
        <w:rPr>
          <w:rFonts w:ascii="Arial" w:hAnsi="Arial" w:cs="Arial"/>
          <w:sz w:val="24"/>
          <w:szCs w:val="24"/>
        </w:rPr>
        <w:t>Follow first 3 steps as per Pathway 0 above</w:t>
      </w:r>
    </w:p>
    <w:p w14:paraId="2A56BA51" w14:textId="77777777" w:rsidR="00DB3E53" w:rsidRPr="00DB3E53" w:rsidRDefault="00941A42" w:rsidP="00184D9D">
      <w:pPr>
        <w:pStyle w:val="ListParagraph"/>
        <w:numPr>
          <w:ilvl w:val="0"/>
          <w:numId w:val="5"/>
        </w:numPr>
        <w:rPr>
          <w:rFonts w:ascii="Arial" w:hAnsi="Arial" w:cs="Arial"/>
          <w:sz w:val="24"/>
          <w:szCs w:val="24"/>
        </w:rPr>
      </w:pPr>
      <w:r w:rsidRPr="00DB3E53">
        <w:rPr>
          <w:rFonts w:ascii="Arial" w:hAnsi="Arial" w:cs="Arial"/>
          <w:sz w:val="24"/>
          <w:szCs w:val="24"/>
        </w:rPr>
        <w:t>Open the Hospital Team Referral on Mosaic and e</w:t>
      </w:r>
      <w:r w:rsidR="00CA793E" w:rsidRPr="00DB3E53">
        <w:rPr>
          <w:rFonts w:ascii="Arial" w:hAnsi="Arial" w:cs="Arial"/>
          <w:sz w:val="24"/>
          <w:szCs w:val="24"/>
        </w:rPr>
        <w:t>nsure all</w:t>
      </w:r>
      <w:r w:rsidR="00CB39C5" w:rsidRPr="00DB3E53">
        <w:rPr>
          <w:rFonts w:ascii="Arial" w:hAnsi="Arial" w:cs="Arial"/>
          <w:sz w:val="24"/>
          <w:szCs w:val="24"/>
        </w:rPr>
        <w:t xml:space="preserve"> </w:t>
      </w:r>
      <w:r w:rsidR="00CA793E" w:rsidRPr="00DB3E53">
        <w:rPr>
          <w:rFonts w:ascii="Arial" w:hAnsi="Arial" w:cs="Arial"/>
          <w:sz w:val="24"/>
          <w:szCs w:val="24"/>
        </w:rPr>
        <w:t>information has been received</w:t>
      </w:r>
      <w:r w:rsidR="00CB39C5" w:rsidRPr="00DB3E53">
        <w:rPr>
          <w:rFonts w:ascii="Arial" w:hAnsi="Arial" w:cs="Arial"/>
          <w:sz w:val="24"/>
          <w:szCs w:val="24"/>
        </w:rPr>
        <w:t xml:space="preserve"> from </w:t>
      </w:r>
      <w:r w:rsidRPr="00DB3E53">
        <w:rPr>
          <w:rFonts w:ascii="Arial" w:hAnsi="Arial" w:cs="Arial"/>
          <w:sz w:val="24"/>
          <w:szCs w:val="24"/>
        </w:rPr>
        <w:t xml:space="preserve">the </w:t>
      </w:r>
      <w:r w:rsidR="00CB39C5" w:rsidRPr="00DB3E53">
        <w:rPr>
          <w:rFonts w:ascii="Arial" w:hAnsi="Arial" w:cs="Arial"/>
          <w:sz w:val="24"/>
          <w:szCs w:val="24"/>
        </w:rPr>
        <w:t>referrer</w:t>
      </w:r>
      <w:r w:rsidRPr="00DB3E53">
        <w:rPr>
          <w:rFonts w:ascii="Arial" w:hAnsi="Arial" w:cs="Arial"/>
          <w:sz w:val="24"/>
          <w:szCs w:val="24"/>
        </w:rPr>
        <w:t xml:space="preserve">. </w:t>
      </w:r>
    </w:p>
    <w:p w14:paraId="5C366CF2" w14:textId="77777777" w:rsidR="00B27DF3" w:rsidRPr="00DB3E53" w:rsidRDefault="00941A42" w:rsidP="00DB3E53">
      <w:pPr>
        <w:pStyle w:val="ListParagraph"/>
        <w:numPr>
          <w:ilvl w:val="0"/>
          <w:numId w:val="5"/>
        </w:numPr>
        <w:rPr>
          <w:rFonts w:ascii="Arial" w:hAnsi="Arial" w:cs="Arial"/>
          <w:b/>
          <w:sz w:val="24"/>
          <w:szCs w:val="24"/>
        </w:rPr>
      </w:pPr>
      <w:r w:rsidRPr="00DB3E53">
        <w:rPr>
          <w:rFonts w:ascii="Arial" w:hAnsi="Arial" w:cs="Arial"/>
          <w:sz w:val="24"/>
          <w:szCs w:val="24"/>
        </w:rPr>
        <w:t xml:space="preserve">If you are receiving a telephone referral you will need to </w:t>
      </w:r>
      <w:r w:rsidR="00B27DF3" w:rsidRPr="00DB3E53">
        <w:rPr>
          <w:rFonts w:ascii="Arial" w:hAnsi="Arial" w:cs="Arial"/>
          <w:sz w:val="24"/>
          <w:szCs w:val="24"/>
        </w:rPr>
        <w:t xml:space="preserve">ask the BSO to </w:t>
      </w:r>
      <w:r w:rsidRPr="00DB3E53">
        <w:rPr>
          <w:rFonts w:ascii="Arial" w:hAnsi="Arial" w:cs="Arial"/>
          <w:sz w:val="24"/>
          <w:szCs w:val="24"/>
        </w:rPr>
        <w:t xml:space="preserve">create a new Hospital Team referral on Mosaic. </w:t>
      </w:r>
    </w:p>
    <w:p w14:paraId="2EFE709C" w14:textId="77777777" w:rsidR="00B27DF3" w:rsidRPr="00B27DF3" w:rsidRDefault="00B27DF3" w:rsidP="00B27DF3">
      <w:pPr>
        <w:pStyle w:val="ListParagraph"/>
        <w:ind w:left="1080"/>
        <w:rPr>
          <w:rFonts w:ascii="Arial" w:hAnsi="Arial" w:cs="Arial"/>
          <w:b/>
          <w:sz w:val="24"/>
          <w:szCs w:val="24"/>
        </w:rPr>
      </w:pPr>
    </w:p>
    <w:p w14:paraId="7232CB57" w14:textId="77777777" w:rsidR="00617A52" w:rsidRDefault="00617A52" w:rsidP="00B27DF3">
      <w:pPr>
        <w:pStyle w:val="ListParagraph"/>
        <w:numPr>
          <w:ilvl w:val="0"/>
          <w:numId w:val="5"/>
        </w:numPr>
        <w:rPr>
          <w:rFonts w:ascii="Arial" w:hAnsi="Arial" w:cs="Arial"/>
          <w:b/>
          <w:sz w:val="24"/>
          <w:szCs w:val="24"/>
        </w:rPr>
      </w:pPr>
      <w:r w:rsidRPr="00B27DF3">
        <w:rPr>
          <w:rFonts w:ascii="Arial" w:hAnsi="Arial" w:cs="Arial"/>
          <w:b/>
          <w:sz w:val="24"/>
          <w:szCs w:val="24"/>
        </w:rPr>
        <w:t xml:space="preserve">If there are any unanswered questions on the referral </w:t>
      </w:r>
      <w:r w:rsidR="00EC09F0" w:rsidRPr="00B27DF3">
        <w:rPr>
          <w:rFonts w:ascii="Arial" w:hAnsi="Arial" w:cs="Arial"/>
          <w:b/>
          <w:sz w:val="24"/>
          <w:szCs w:val="24"/>
        </w:rPr>
        <w:t xml:space="preserve">form </w:t>
      </w:r>
      <w:r w:rsidR="00A70CE4" w:rsidRPr="00B27DF3">
        <w:rPr>
          <w:rFonts w:ascii="Arial" w:hAnsi="Arial" w:cs="Arial"/>
          <w:b/>
          <w:sz w:val="24"/>
          <w:szCs w:val="24"/>
        </w:rPr>
        <w:t>contact</w:t>
      </w:r>
      <w:r w:rsidRPr="00B27DF3">
        <w:rPr>
          <w:rFonts w:ascii="Arial" w:hAnsi="Arial" w:cs="Arial"/>
          <w:b/>
          <w:sz w:val="24"/>
          <w:szCs w:val="24"/>
        </w:rPr>
        <w:t xml:space="preserve"> the ward </w:t>
      </w:r>
      <w:r w:rsidR="00EC09F0" w:rsidRPr="00B27DF3">
        <w:rPr>
          <w:rFonts w:ascii="Arial" w:hAnsi="Arial" w:cs="Arial"/>
          <w:b/>
          <w:sz w:val="24"/>
          <w:szCs w:val="24"/>
        </w:rPr>
        <w:t xml:space="preserve">as early as possible </w:t>
      </w:r>
      <w:r w:rsidR="00A70CE4" w:rsidRPr="00B27DF3">
        <w:rPr>
          <w:rFonts w:ascii="Arial" w:hAnsi="Arial" w:cs="Arial"/>
          <w:b/>
          <w:sz w:val="24"/>
          <w:szCs w:val="24"/>
        </w:rPr>
        <w:t xml:space="preserve">in order to </w:t>
      </w:r>
      <w:r w:rsidR="00EC09F0" w:rsidRPr="00B27DF3">
        <w:rPr>
          <w:rFonts w:ascii="Arial" w:hAnsi="Arial" w:cs="Arial"/>
          <w:b/>
          <w:sz w:val="24"/>
          <w:szCs w:val="24"/>
        </w:rPr>
        <w:t xml:space="preserve">prevent potential delays in discharge and to </w:t>
      </w:r>
      <w:r w:rsidR="00A70CE4" w:rsidRPr="00B27DF3">
        <w:rPr>
          <w:rFonts w:ascii="Arial" w:hAnsi="Arial" w:cs="Arial"/>
          <w:b/>
          <w:sz w:val="24"/>
          <w:szCs w:val="24"/>
        </w:rPr>
        <w:t xml:space="preserve">make sure all relevant information received prior to </w:t>
      </w:r>
      <w:r w:rsidR="00EC09F0" w:rsidRPr="00B27DF3">
        <w:rPr>
          <w:rFonts w:ascii="Arial" w:hAnsi="Arial" w:cs="Arial"/>
          <w:b/>
          <w:sz w:val="24"/>
          <w:szCs w:val="24"/>
        </w:rPr>
        <w:t xml:space="preserve">hospital </w:t>
      </w:r>
      <w:r w:rsidR="00A70CE4" w:rsidRPr="00B27DF3">
        <w:rPr>
          <w:rFonts w:ascii="Arial" w:hAnsi="Arial" w:cs="Arial"/>
          <w:b/>
          <w:sz w:val="24"/>
          <w:szCs w:val="24"/>
        </w:rPr>
        <w:t>discharge</w:t>
      </w:r>
      <w:r w:rsidRPr="00B27DF3">
        <w:rPr>
          <w:rFonts w:ascii="Arial" w:hAnsi="Arial" w:cs="Arial"/>
          <w:b/>
          <w:sz w:val="24"/>
          <w:szCs w:val="24"/>
        </w:rPr>
        <w:t>.</w:t>
      </w:r>
    </w:p>
    <w:p w14:paraId="21AFAB10" w14:textId="77777777" w:rsidR="00E03A16" w:rsidRPr="00E03A16" w:rsidRDefault="00E03A16" w:rsidP="00E03A16">
      <w:pPr>
        <w:pStyle w:val="ListParagraph"/>
        <w:rPr>
          <w:rFonts w:ascii="Arial" w:hAnsi="Arial" w:cs="Arial"/>
          <w:b/>
          <w:sz w:val="24"/>
          <w:szCs w:val="24"/>
        </w:rPr>
      </w:pPr>
    </w:p>
    <w:p w14:paraId="6B42525C" w14:textId="77777777" w:rsidR="00E03A16" w:rsidRPr="00E03A16" w:rsidRDefault="00E03A16" w:rsidP="00E03A16">
      <w:pPr>
        <w:pStyle w:val="ListParagraph"/>
        <w:numPr>
          <w:ilvl w:val="0"/>
          <w:numId w:val="5"/>
        </w:numPr>
        <w:rPr>
          <w:rFonts w:ascii="Arial" w:hAnsi="Arial" w:cs="Arial"/>
          <w:b/>
          <w:sz w:val="24"/>
          <w:szCs w:val="24"/>
        </w:rPr>
      </w:pPr>
      <w:r w:rsidRPr="00E03A16">
        <w:rPr>
          <w:rFonts w:ascii="Arial" w:hAnsi="Arial" w:cs="Arial"/>
          <w:b/>
          <w:sz w:val="24"/>
          <w:szCs w:val="24"/>
        </w:rPr>
        <w:t xml:space="preserve">If any essential equipment needs ordering via </w:t>
      </w:r>
      <w:proofErr w:type="spellStart"/>
      <w:r w:rsidRPr="00E03A16">
        <w:rPr>
          <w:rFonts w:ascii="Arial" w:hAnsi="Arial" w:cs="Arial"/>
          <w:b/>
          <w:sz w:val="24"/>
          <w:szCs w:val="24"/>
        </w:rPr>
        <w:t>Medequip</w:t>
      </w:r>
      <w:proofErr w:type="spellEnd"/>
      <w:r w:rsidRPr="00E03A16">
        <w:rPr>
          <w:rFonts w:ascii="Arial" w:hAnsi="Arial" w:cs="Arial"/>
          <w:b/>
          <w:sz w:val="24"/>
          <w:szCs w:val="24"/>
        </w:rPr>
        <w:t xml:space="preserve"> this must be </w:t>
      </w:r>
      <w:r w:rsidR="0029247B">
        <w:rPr>
          <w:rFonts w:ascii="Arial" w:hAnsi="Arial" w:cs="Arial"/>
          <w:b/>
          <w:sz w:val="24"/>
          <w:szCs w:val="24"/>
        </w:rPr>
        <w:t>agreed with the referrer on who will be ordering the equipment, and ordered as early as possible</w:t>
      </w:r>
      <w:r w:rsidRPr="00E03A16">
        <w:rPr>
          <w:rFonts w:ascii="Arial" w:hAnsi="Arial" w:cs="Arial"/>
          <w:b/>
          <w:sz w:val="24"/>
          <w:szCs w:val="24"/>
        </w:rPr>
        <w:t xml:space="preserve">. Forest mobility is also able to carry out same-day equipment delivery. </w:t>
      </w:r>
    </w:p>
    <w:p w14:paraId="6A5E938C" w14:textId="77777777" w:rsidR="00E03A16" w:rsidRDefault="00E03A16" w:rsidP="00E03A16">
      <w:pPr>
        <w:pStyle w:val="ListParagraph"/>
        <w:ind w:left="1080"/>
        <w:rPr>
          <w:rFonts w:ascii="Arial" w:hAnsi="Arial" w:cs="Arial"/>
          <w:b/>
          <w:sz w:val="24"/>
          <w:szCs w:val="24"/>
        </w:rPr>
      </w:pPr>
    </w:p>
    <w:p w14:paraId="494F5313" w14:textId="77777777" w:rsidR="00DB3E53" w:rsidRPr="00DB3E53" w:rsidRDefault="00DB3E53" w:rsidP="00DB3E53">
      <w:pPr>
        <w:pStyle w:val="ListParagraph"/>
        <w:rPr>
          <w:rFonts w:ascii="Arial" w:hAnsi="Arial" w:cs="Arial"/>
          <w:b/>
          <w:sz w:val="24"/>
          <w:szCs w:val="24"/>
        </w:rPr>
      </w:pPr>
    </w:p>
    <w:p w14:paraId="0332EB5B" w14:textId="77777777" w:rsidR="00DB3E53" w:rsidRDefault="00DB3E53" w:rsidP="00DB3E53">
      <w:pPr>
        <w:rPr>
          <w:rFonts w:ascii="Arial" w:hAnsi="Arial" w:cs="Arial"/>
          <w:sz w:val="24"/>
          <w:szCs w:val="24"/>
          <w:u w:val="single"/>
        </w:rPr>
      </w:pPr>
      <w:r w:rsidRPr="00DB3E53">
        <w:rPr>
          <w:rFonts w:ascii="Arial" w:hAnsi="Arial" w:cs="Arial"/>
          <w:sz w:val="24"/>
          <w:szCs w:val="24"/>
          <w:u w:val="single"/>
        </w:rPr>
        <w:t xml:space="preserve">Pathway 2 = Rehabilitation at </w:t>
      </w:r>
      <w:proofErr w:type="spellStart"/>
      <w:r w:rsidRPr="00DB3E53">
        <w:rPr>
          <w:rFonts w:ascii="Arial" w:hAnsi="Arial" w:cs="Arial"/>
          <w:sz w:val="24"/>
          <w:szCs w:val="24"/>
          <w:u w:val="single"/>
        </w:rPr>
        <w:t>Protheroe</w:t>
      </w:r>
      <w:proofErr w:type="spellEnd"/>
      <w:r w:rsidRPr="00DB3E53">
        <w:rPr>
          <w:rFonts w:ascii="Arial" w:hAnsi="Arial" w:cs="Arial"/>
          <w:sz w:val="24"/>
          <w:szCs w:val="24"/>
          <w:u w:val="single"/>
        </w:rPr>
        <w:t xml:space="preserve"> House or Bridges Ward</w:t>
      </w:r>
    </w:p>
    <w:p w14:paraId="537BA14E" w14:textId="77777777" w:rsidR="00DB3E53" w:rsidRPr="00E03A16" w:rsidRDefault="00DB3E53" w:rsidP="00DB3E53">
      <w:pPr>
        <w:pStyle w:val="ListParagraph"/>
        <w:numPr>
          <w:ilvl w:val="0"/>
          <w:numId w:val="11"/>
        </w:numPr>
        <w:rPr>
          <w:rFonts w:ascii="Arial" w:hAnsi="Arial" w:cs="Arial"/>
          <w:sz w:val="24"/>
          <w:szCs w:val="24"/>
        </w:rPr>
      </w:pPr>
      <w:r w:rsidRPr="00E03A16">
        <w:rPr>
          <w:rFonts w:ascii="Arial" w:hAnsi="Arial" w:cs="Arial"/>
          <w:sz w:val="24"/>
          <w:szCs w:val="24"/>
        </w:rPr>
        <w:t>Home 1</w:t>
      </w:r>
      <w:r w:rsidRPr="00E03A16">
        <w:rPr>
          <w:rFonts w:ascii="Arial" w:hAnsi="Arial" w:cs="Arial"/>
          <w:sz w:val="24"/>
          <w:szCs w:val="24"/>
          <w:vertAlign w:val="superscript"/>
        </w:rPr>
        <w:t>st</w:t>
      </w:r>
      <w:r w:rsidRPr="00E03A16">
        <w:rPr>
          <w:rFonts w:ascii="Arial" w:hAnsi="Arial" w:cs="Arial"/>
          <w:sz w:val="24"/>
          <w:szCs w:val="24"/>
        </w:rPr>
        <w:t xml:space="preserve"> should always be considered</w:t>
      </w:r>
    </w:p>
    <w:p w14:paraId="48E7FD5D" w14:textId="77777777" w:rsidR="00DB3E53" w:rsidRPr="00E03A16" w:rsidRDefault="00DB3E53" w:rsidP="00DB3E53">
      <w:pPr>
        <w:pStyle w:val="ListParagraph"/>
        <w:numPr>
          <w:ilvl w:val="0"/>
          <w:numId w:val="11"/>
        </w:numPr>
        <w:rPr>
          <w:rFonts w:ascii="Arial" w:hAnsi="Arial" w:cs="Arial"/>
          <w:sz w:val="24"/>
          <w:szCs w:val="24"/>
        </w:rPr>
      </w:pPr>
      <w:r w:rsidRPr="00E03A16">
        <w:rPr>
          <w:rFonts w:ascii="Arial" w:hAnsi="Arial" w:cs="Arial"/>
          <w:sz w:val="24"/>
          <w:szCs w:val="24"/>
        </w:rPr>
        <w:t>If client unsafe to be left between care calls and has therapy goals Bridges ward should be considered</w:t>
      </w:r>
    </w:p>
    <w:p w14:paraId="06EFA2F8" w14:textId="77777777" w:rsidR="00DB3E53" w:rsidRPr="00E03A16" w:rsidRDefault="00DB3E53" w:rsidP="00DB3E53">
      <w:pPr>
        <w:pStyle w:val="ListParagraph"/>
        <w:numPr>
          <w:ilvl w:val="0"/>
          <w:numId w:val="11"/>
        </w:numPr>
        <w:rPr>
          <w:rFonts w:ascii="Arial" w:hAnsi="Arial" w:cs="Arial"/>
          <w:sz w:val="24"/>
          <w:szCs w:val="24"/>
        </w:rPr>
      </w:pPr>
      <w:r w:rsidRPr="00E03A16">
        <w:rPr>
          <w:rFonts w:ascii="Arial" w:hAnsi="Arial" w:cs="Arial"/>
          <w:sz w:val="24"/>
          <w:szCs w:val="24"/>
        </w:rPr>
        <w:t xml:space="preserve">If client safe to be left in own flat and would benefit from relearning skills prior to discharge home in an extra care </w:t>
      </w:r>
      <w:proofErr w:type="spellStart"/>
      <w:r w:rsidRPr="00E03A16">
        <w:rPr>
          <w:rFonts w:ascii="Arial" w:hAnsi="Arial" w:cs="Arial"/>
          <w:sz w:val="24"/>
          <w:szCs w:val="24"/>
        </w:rPr>
        <w:t>envioronment</w:t>
      </w:r>
      <w:proofErr w:type="spellEnd"/>
      <w:r w:rsidRPr="00E03A16">
        <w:rPr>
          <w:rFonts w:ascii="Arial" w:hAnsi="Arial" w:cs="Arial"/>
          <w:sz w:val="24"/>
          <w:szCs w:val="24"/>
        </w:rPr>
        <w:t xml:space="preserve"> </w:t>
      </w:r>
      <w:proofErr w:type="spellStart"/>
      <w:r w:rsidRPr="00E03A16">
        <w:rPr>
          <w:rFonts w:ascii="Arial" w:hAnsi="Arial" w:cs="Arial"/>
          <w:sz w:val="24"/>
          <w:szCs w:val="24"/>
        </w:rPr>
        <w:t>Protheroe</w:t>
      </w:r>
      <w:proofErr w:type="spellEnd"/>
      <w:r w:rsidRPr="00E03A16">
        <w:rPr>
          <w:rFonts w:ascii="Arial" w:hAnsi="Arial" w:cs="Arial"/>
          <w:sz w:val="24"/>
          <w:szCs w:val="24"/>
        </w:rPr>
        <w:t xml:space="preserve"> House should be consider</w:t>
      </w:r>
    </w:p>
    <w:p w14:paraId="324BB0D4" w14:textId="77777777" w:rsidR="00DB3E53" w:rsidRPr="00E03A16" w:rsidRDefault="00E03A16" w:rsidP="00DB3E53">
      <w:pPr>
        <w:pStyle w:val="ListParagraph"/>
        <w:numPr>
          <w:ilvl w:val="0"/>
          <w:numId w:val="11"/>
        </w:numPr>
        <w:rPr>
          <w:rFonts w:ascii="Arial" w:hAnsi="Arial" w:cs="Arial"/>
          <w:sz w:val="24"/>
          <w:szCs w:val="24"/>
        </w:rPr>
      </w:pPr>
      <w:r w:rsidRPr="00E03A16">
        <w:rPr>
          <w:rFonts w:ascii="Arial" w:hAnsi="Arial" w:cs="Arial"/>
          <w:sz w:val="24"/>
          <w:szCs w:val="24"/>
        </w:rPr>
        <w:t>Discuss</w:t>
      </w:r>
      <w:r w:rsidR="00DB3E53" w:rsidRPr="00E03A16">
        <w:rPr>
          <w:rFonts w:ascii="Arial" w:hAnsi="Arial" w:cs="Arial"/>
          <w:sz w:val="24"/>
          <w:szCs w:val="24"/>
        </w:rPr>
        <w:t xml:space="preserve"> with duty </w:t>
      </w:r>
      <w:r w:rsidRPr="00E03A16">
        <w:rPr>
          <w:rFonts w:ascii="Arial" w:hAnsi="Arial" w:cs="Arial"/>
          <w:sz w:val="24"/>
          <w:szCs w:val="24"/>
        </w:rPr>
        <w:t>manager regarding bed availab</w:t>
      </w:r>
      <w:r>
        <w:rPr>
          <w:rFonts w:ascii="Arial" w:hAnsi="Arial" w:cs="Arial"/>
          <w:sz w:val="24"/>
          <w:szCs w:val="24"/>
        </w:rPr>
        <w:t>i</w:t>
      </w:r>
      <w:r w:rsidRPr="00E03A16">
        <w:rPr>
          <w:rFonts w:ascii="Arial" w:hAnsi="Arial" w:cs="Arial"/>
          <w:sz w:val="24"/>
          <w:szCs w:val="24"/>
        </w:rPr>
        <w:t>lity</w:t>
      </w:r>
    </w:p>
    <w:p w14:paraId="1CCB795A" w14:textId="77777777" w:rsidR="00A230A1" w:rsidRPr="000E3577" w:rsidRDefault="00A230A1" w:rsidP="00A70CE4">
      <w:pPr>
        <w:rPr>
          <w:rFonts w:ascii="Arial" w:hAnsi="Arial" w:cs="Arial"/>
          <w:sz w:val="24"/>
          <w:szCs w:val="24"/>
        </w:rPr>
      </w:pPr>
    </w:p>
    <w:p w14:paraId="44FB3E59" w14:textId="77777777" w:rsidR="000E3577" w:rsidRPr="00E03A16" w:rsidRDefault="00732FC4" w:rsidP="00A70CE4">
      <w:pPr>
        <w:rPr>
          <w:rFonts w:ascii="Arial" w:hAnsi="Arial" w:cs="Arial"/>
          <w:b/>
          <w:sz w:val="24"/>
          <w:szCs w:val="24"/>
          <w:u w:val="single"/>
        </w:rPr>
      </w:pPr>
      <w:r w:rsidRPr="00E03A16">
        <w:rPr>
          <w:rFonts w:ascii="Arial" w:hAnsi="Arial" w:cs="Arial"/>
          <w:b/>
          <w:sz w:val="24"/>
          <w:szCs w:val="24"/>
          <w:u w:val="single"/>
        </w:rPr>
        <w:t>Triaging</w:t>
      </w:r>
      <w:r w:rsidR="000E3577" w:rsidRPr="00E03A16">
        <w:rPr>
          <w:rFonts w:ascii="Arial" w:hAnsi="Arial" w:cs="Arial"/>
          <w:b/>
          <w:sz w:val="24"/>
          <w:szCs w:val="24"/>
          <w:u w:val="single"/>
        </w:rPr>
        <w:t xml:space="preserve"> </w:t>
      </w:r>
      <w:r w:rsidR="00B70BF0" w:rsidRPr="00E03A16">
        <w:rPr>
          <w:rFonts w:ascii="Arial" w:hAnsi="Arial" w:cs="Arial"/>
          <w:b/>
          <w:sz w:val="24"/>
          <w:szCs w:val="24"/>
          <w:u w:val="single"/>
        </w:rPr>
        <w:t>P1</w:t>
      </w:r>
      <w:r w:rsidR="00E03A16" w:rsidRPr="00E03A16">
        <w:rPr>
          <w:rFonts w:ascii="Arial" w:hAnsi="Arial" w:cs="Arial"/>
          <w:b/>
          <w:sz w:val="24"/>
          <w:szCs w:val="24"/>
          <w:u w:val="single"/>
        </w:rPr>
        <w:t>+2</w:t>
      </w:r>
      <w:r w:rsidR="00B70BF0" w:rsidRPr="00E03A16">
        <w:rPr>
          <w:rFonts w:ascii="Arial" w:hAnsi="Arial" w:cs="Arial"/>
          <w:b/>
          <w:sz w:val="24"/>
          <w:szCs w:val="24"/>
          <w:u w:val="single"/>
        </w:rPr>
        <w:t xml:space="preserve"> </w:t>
      </w:r>
      <w:r w:rsidR="000E3577" w:rsidRPr="00E03A16">
        <w:rPr>
          <w:rFonts w:ascii="Arial" w:hAnsi="Arial" w:cs="Arial"/>
          <w:b/>
          <w:sz w:val="24"/>
          <w:szCs w:val="24"/>
          <w:u w:val="single"/>
        </w:rPr>
        <w:t xml:space="preserve">referrals: </w:t>
      </w:r>
      <w:r w:rsidR="001108FE" w:rsidRPr="00E03A16">
        <w:rPr>
          <w:rFonts w:ascii="Arial" w:hAnsi="Arial" w:cs="Arial"/>
          <w:b/>
          <w:sz w:val="24"/>
          <w:szCs w:val="24"/>
          <w:u w:val="single"/>
        </w:rPr>
        <w:t>Clinical c</w:t>
      </w:r>
      <w:r w:rsidR="00A70CE4" w:rsidRPr="00E03A16">
        <w:rPr>
          <w:rFonts w:ascii="Arial" w:hAnsi="Arial" w:cs="Arial"/>
          <w:b/>
          <w:sz w:val="24"/>
          <w:szCs w:val="24"/>
          <w:u w:val="single"/>
        </w:rPr>
        <w:t xml:space="preserve">onsiderations for </w:t>
      </w:r>
      <w:r w:rsidR="001108FE" w:rsidRPr="00E03A16">
        <w:rPr>
          <w:rFonts w:ascii="Arial" w:hAnsi="Arial" w:cs="Arial"/>
          <w:b/>
          <w:sz w:val="24"/>
          <w:szCs w:val="24"/>
          <w:u w:val="single"/>
        </w:rPr>
        <w:t xml:space="preserve">duty </w:t>
      </w:r>
      <w:r w:rsidR="00B70BF0" w:rsidRPr="00E03A16">
        <w:rPr>
          <w:rFonts w:ascii="Arial" w:hAnsi="Arial" w:cs="Arial"/>
          <w:b/>
          <w:sz w:val="24"/>
          <w:szCs w:val="24"/>
          <w:u w:val="single"/>
        </w:rPr>
        <w:t>therapists</w:t>
      </w:r>
    </w:p>
    <w:p w14:paraId="7593AF33" w14:textId="77777777" w:rsidR="00A70CE4" w:rsidRPr="000E3577" w:rsidRDefault="00A70CE4" w:rsidP="000E3577">
      <w:pPr>
        <w:pStyle w:val="ListParagraph"/>
        <w:numPr>
          <w:ilvl w:val="0"/>
          <w:numId w:val="7"/>
        </w:numPr>
        <w:rPr>
          <w:rFonts w:ascii="Arial" w:hAnsi="Arial" w:cs="Arial"/>
          <w:sz w:val="24"/>
          <w:szCs w:val="24"/>
        </w:rPr>
      </w:pPr>
      <w:r w:rsidRPr="000E3577">
        <w:rPr>
          <w:rFonts w:ascii="Arial" w:hAnsi="Arial" w:cs="Arial"/>
          <w:sz w:val="24"/>
          <w:szCs w:val="24"/>
        </w:rPr>
        <w:t>The most important thing to clarify is if the client is safe to be left between car</w:t>
      </w:r>
      <w:r w:rsidR="00941A42">
        <w:rPr>
          <w:rFonts w:ascii="Arial" w:hAnsi="Arial" w:cs="Arial"/>
          <w:sz w:val="24"/>
          <w:szCs w:val="24"/>
        </w:rPr>
        <w:t>e calls</w:t>
      </w:r>
      <w:r w:rsidRPr="000E3577">
        <w:rPr>
          <w:rFonts w:ascii="Arial" w:hAnsi="Arial" w:cs="Arial"/>
          <w:sz w:val="24"/>
          <w:szCs w:val="24"/>
        </w:rPr>
        <w:t xml:space="preserve"> </w:t>
      </w:r>
    </w:p>
    <w:p w14:paraId="3DB533AF" w14:textId="77777777" w:rsidR="00A70CE4" w:rsidRPr="00941A42" w:rsidRDefault="00A70CE4" w:rsidP="00A70CE4">
      <w:pPr>
        <w:rPr>
          <w:rFonts w:ascii="Arial" w:hAnsi="Arial" w:cs="Arial"/>
          <w:i/>
        </w:rPr>
      </w:pPr>
      <w:r w:rsidRPr="00941A42">
        <w:rPr>
          <w:rFonts w:ascii="Arial" w:hAnsi="Arial" w:cs="Arial"/>
          <w:i/>
        </w:rPr>
        <w:t xml:space="preserve">SPA </w:t>
      </w:r>
      <w:r w:rsidR="00A230A1" w:rsidRPr="00941A42">
        <w:rPr>
          <w:rFonts w:ascii="Arial" w:hAnsi="Arial" w:cs="Arial"/>
          <w:i/>
        </w:rPr>
        <w:t>therapist</w:t>
      </w:r>
      <w:r w:rsidRPr="00941A42">
        <w:rPr>
          <w:rFonts w:ascii="Arial" w:hAnsi="Arial" w:cs="Arial"/>
          <w:i/>
        </w:rPr>
        <w:t xml:space="preserve"> can prompt n/staff if required by asking the following:</w:t>
      </w:r>
    </w:p>
    <w:p w14:paraId="6B8C99A9" w14:textId="77777777" w:rsidR="00A70CE4" w:rsidRPr="00941A42" w:rsidRDefault="00A70CE4" w:rsidP="00A70CE4">
      <w:pPr>
        <w:pStyle w:val="ListParagraph"/>
        <w:numPr>
          <w:ilvl w:val="0"/>
          <w:numId w:val="1"/>
        </w:numPr>
        <w:rPr>
          <w:rFonts w:ascii="Arial" w:hAnsi="Arial" w:cs="Arial"/>
          <w:i/>
        </w:rPr>
      </w:pPr>
      <w:r w:rsidRPr="00941A42">
        <w:rPr>
          <w:rFonts w:ascii="Arial" w:hAnsi="Arial" w:cs="Arial"/>
          <w:i/>
        </w:rPr>
        <w:t>Does the client have any cognitive impairment or confusion?</w:t>
      </w:r>
    </w:p>
    <w:p w14:paraId="0BEFE77A" w14:textId="77777777" w:rsidR="00A70CE4" w:rsidRPr="00941A42" w:rsidRDefault="00A70CE4" w:rsidP="00A70CE4">
      <w:pPr>
        <w:pStyle w:val="ListParagraph"/>
        <w:numPr>
          <w:ilvl w:val="0"/>
          <w:numId w:val="1"/>
        </w:numPr>
        <w:rPr>
          <w:rFonts w:ascii="Arial" w:hAnsi="Arial" w:cs="Arial"/>
          <w:i/>
        </w:rPr>
      </w:pPr>
      <w:r w:rsidRPr="00941A42">
        <w:rPr>
          <w:rFonts w:ascii="Arial" w:hAnsi="Arial" w:cs="Arial"/>
          <w:i/>
        </w:rPr>
        <w:t>can client call for help on the ward?</w:t>
      </w:r>
    </w:p>
    <w:p w14:paraId="0D8FE932" w14:textId="77777777" w:rsidR="00A70CE4" w:rsidRPr="00941A42" w:rsidRDefault="00A70CE4" w:rsidP="00A70CE4">
      <w:pPr>
        <w:pStyle w:val="ListParagraph"/>
        <w:numPr>
          <w:ilvl w:val="0"/>
          <w:numId w:val="1"/>
        </w:numPr>
        <w:rPr>
          <w:rFonts w:ascii="Arial" w:hAnsi="Arial" w:cs="Arial"/>
          <w:i/>
        </w:rPr>
      </w:pPr>
      <w:r w:rsidRPr="00941A42">
        <w:rPr>
          <w:rFonts w:ascii="Arial" w:hAnsi="Arial" w:cs="Arial"/>
          <w:i/>
        </w:rPr>
        <w:t>are they trying to get up unsafely by themselves?</w:t>
      </w:r>
    </w:p>
    <w:p w14:paraId="64F1EDA4" w14:textId="77777777" w:rsidR="00A70CE4" w:rsidRPr="000E3577" w:rsidRDefault="00A70CE4" w:rsidP="00A70CE4">
      <w:pPr>
        <w:rPr>
          <w:rFonts w:ascii="Arial" w:hAnsi="Arial" w:cs="Arial"/>
          <w:sz w:val="28"/>
          <w:szCs w:val="28"/>
        </w:rPr>
      </w:pPr>
      <w:r w:rsidRPr="000E3577">
        <w:rPr>
          <w:rFonts w:ascii="Arial" w:hAnsi="Arial" w:cs="Arial"/>
          <w:b/>
          <w:sz w:val="24"/>
          <w:szCs w:val="24"/>
        </w:rPr>
        <w:t xml:space="preserve">If </w:t>
      </w:r>
      <w:r w:rsidR="00941A42">
        <w:rPr>
          <w:rFonts w:ascii="Arial" w:hAnsi="Arial" w:cs="Arial"/>
          <w:b/>
          <w:sz w:val="24"/>
          <w:szCs w:val="24"/>
        </w:rPr>
        <w:t>it is felt the client would be</w:t>
      </w:r>
      <w:r w:rsidRPr="000E3577">
        <w:rPr>
          <w:rFonts w:ascii="Arial" w:hAnsi="Arial" w:cs="Arial"/>
          <w:b/>
          <w:sz w:val="24"/>
          <w:szCs w:val="24"/>
        </w:rPr>
        <w:t xml:space="preserve"> unsafe </w:t>
      </w:r>
      <w:r w:rsidR="00941A42">
        <w:rPr>
          <w:rFonts w:ascii="Arial" w:hAnsi="Arial" w:cs="Arial"/>
          <w:b/>
          <w:sz w:val="24"/>
          <w:szCs w:val="24"/>
        </w:rPr>
        <w:t>between care calls</w:t>
      </w:r>
      <w:r w:rsidR="00FC7598">
        <w:rPr>
          <w:rFonts w:ascii="Arial" w:hAnsi="Arial" w:cs="Arial"/>
          <w:b/>
          <w:sz w:val="24"/>
          <w:szCs w:val="24"/>
        </w:rPr>
        <w:t>, or has a resolving delirium,</w:t>
      </w:r>
      <w:r w:rsidR="00941A42">
        <w:rPr>
          <w:rFonts w:ascii="Arial" w:hAnsi="Arial" w:cs="Arial"/>
          <w:b/>
          <w:sz w:val="24"/>
          <w:szCs w:val="24"/>
        </w:rPr>
        <w:t xml:space="preserve"> </w:t>
      </w:r>
      <w:r w:rsidR="00FC7598">
        <w:rPr>
          <w:rFonts w:ascii="Arial" w:hAnsi="Arial" w:cs="Arial"/>
          <w:b/>
          <w:sz w:val="24"/>
          <w:szCs w:val="24"/>
        </w:rPr>
        <w:t>alert the</w:t>
      </w:r>
      <w:r w:rsidR="00941A42">
        <w:rPr>
          <w:rFonts w:ascii="Arial" w:hAnsi="Arial" w:cs="Arial"/>
          <w:b/>
          <w:sz w:val="24"/>
          <w:szCs w:val="24"/>
        </w:rPr>
        <w:t xml:space="preserve"> duty m</w:t>
      </w:r>
      <w:r w:rsidRPr="000E3577">
        <w:rPr>
          <w:rFonts w:ascii="Arial" w:hAnsi="Arial" w:cs="Arial"/>
          <w:b/>
          <w:sz w:val="24"/>
          <w:szCs w:val="24"/>
        </w:rPr>
        <w:t>ana</w:t>
      </w:r>
      <w:r w:rsidR="00B27DF3">
        <w:rPr>
          <w:rFonts w:ascii="Arial" w:hAnsi="Arial" w:cs="Arial"/>
          <w:b/>
          <w:sz w:val="24"/>
          <w:szCs w:val="24"/>
        </w:rPr>
        <w:t>ger for referral to Pathways 2 or</w:t>
      </w:r>
      <w:r w:rsidRPr="000E3577">
        <w:rPr>
          <w:rFonts w:ascii="Arial" w:hAnsi="Arial" w:cs="Arial"/>
          <w:b/>
          <w:sz w:val="24"/>
          <w:szCs w:val="24"/>
        </w:rPr>
        <w:t xml:space="preserve"> 3</w:t>
      </w:r>
    </w:p>
    <w:p w14:paraId="30369B8C" w14:textId="77777777" w:rsidR="00A70CE4" w:rsidRPr="000E3577" w:rsidRDefault="00A70CE4" w:rsidP="000E3577">
      <w:pPr>
        <w:pStyle w:val="ListParagraph"/>
        <w:numPr>
          <w:ilvl w:val="0"/>
          <w:numId w:val="1"/>
        </w:numPr>
        <w:rPr>
          <w:rFonts w:ascii="Arial" w:hAnsi="Arial" w:cs="Arial"/>
          <w:sz w:val="24"/>
          <w:szCs w:val="24"/>
        </w:rPr>
      </w:pPr>
      <w:r w:rsidRPr="000E3577">
        <w:rPr>
          <w:rFonts w:ascii="Arial" w:hAnsi="Arial" w:cs="Arial"/>
          <w:sz w:val="24"/>
          <w:szCs w:val="24"/>
        </w:rPr>
        <w:lastRenderedPageBreak/>
        <w:t>Has the client had therapy input prior to becoming medically optimised, if so what are the recommendations?</w:t>
      </w:r>
    </w:p>
    <w:p w14:paraId="39FA2413" w14:textId="77777777" w:rsidR="00B0539E" w:rsidRPr="000E3577" w:rsidRDefault="00A70CE4" w:rsidP="00A70CE4">
      <w:pPr>
        <w:rPr>
          <w:rFonts w:ascii="Arial" w:hAnsi="Arial" w:cs="Arial"/>
          <w:i/>
        </w:rPr>
      </w:pPr>
      <w:r w:rsidRPr="000E3577">
        <w:rPr>
          <w:rFonts w:ascii="Arial" w:hAnsi="Arial" w:cs="Arial"/>
          <w:i/>
        </w:rPr>
        <w:t xml:space="preserve">Check </w:t>
      </w:r>
      <w:r w:rsidR="00B0539E" w:rsidRPr="000E3577">
        <w:rPr>
          <w:rFonts w:ascii="Arial" w:hAnsi="Arial" w:cs="Arial"/>
          <w:i/>
        </w:rPr>
        <w:t xml:space="preserve">on TCES </w:t>
      </w:r>
      <w:r w:rsidRPr="000E3577">
        <w:rPr>
          <w:rFonts w:ascii="Arial" w:hAnsi="Arial" w:cs="Arial"/>
          <w:i/>
        </w:rPr>
        <w:t>to see if equipment has already been ordered and delivered</w:t>
      </w:r>
    </w:p>
    <w:p w14:paraId="4C46BB0D" w14:textId="77777777" w:rsidR="00A70CE4" w:rsidRPr="000E3577" w:rsidRDefault="00B0539E" w:rsidP="00A70CE4">
      <w:pPr>
        <w:rPr>
          <w:rFonts w:ascii="Arial" w:hAnsi="Arial" w:cs="Arial"/>
          <w:i/>
        </w:rPr>
      </w:pPr>
      <w:r w:rsidRPr="000E3577">
        <w:rPr>
          <w:rFonts w:ascii="Arial" w:hAnsi="Arial" w:cs="Arial"/>
          <w:i/>
        </w:rPr>
        <w:t>A</w:t>
      </w:r>
      <w:r w:rsidR="00A70CE4" w:rsidRPr="000E3577">
        <w:rPr>
          <w:rFonts w:ascii="Arial" w:hAnsi="Arial" w:cs="Arial"/>
          <w:i/>
        </w:rPr>
        <w:t>re any ongoing therapy goals or other relevant information to be handed over from ward therapists</w:t>
      </w:r>
      <w:r w:rsidRPr="000E3577">
        <w:rPr>
          <w:rFonts w:ascii="Arial" w:hAnsi="Arial" w:cs="Arial"/>
          <w:i/>
        </w:rPr>
        <w:t xml:space="preserve">, including </w:t>
      </w:r>
      <w:r w:rsidR="00A70CE4" w:rsidRPr="000E3577">
        <w:rPr>
          <w:rFonts w:ascii="Arial" w:hAnsi="Arial" w:cs="Arial"/>
          <w:i/>
        </w:rPr>
        <w:t xml:space="preserve">any anticipated care recommendations that can be put in place prior to discharge visit. </w:t>
      </w:r>
    </w:p>
    <w:p w14:paraId="5082CCDF" w14:textId="77777777" w:rsidR="00320273" w:rsidRDefault="001108FE" w:rsidP="000E3577">
      <w:pPr>
        <w:pStyle w:val="ListParagraph"/>
        <w:numPr>
          <w:ilvl w:val="0"/>
          <w:numId w:val="1"/>
        </w:numPr>
        <w:rPr>
          <w:rFonts w:ascii="Arial" w:hAnsi="Arial" w:cs="Arial"/>
          <w:sz w:val="24"/>
          <w:szCs w:val="24"/>
        </w:rPr>
      </w:pPr>
      <w:r w:rsidRPr="000E3577">
        <w:rPr>
          <w:rFonts w:ascii="Arial" w:hAnsi="Arial" w:cs="Arial"/>
          <w:sz w:val="24"/>
          <w:szCs w:val="24"/>
        </w:rPr>
        <w:t xml:space="preserve">Does the client require assistance of 2 people to transfer on the ward? </w:t>
      </w:r>
    </w:p>
    <w:p w14:paraId="44FA571C" w14:textId="77777777" w:rsidR="00A70CE4" w:rsidRPr="00941A42" w:rsidRDefault="00A70CE4" w:rsidP="00320273">
      <w:pPr>
        <w:rPr>
          <w:rFonts w:ascii="Arial" w:hAnsi="Arial" w:cs="Arial"/>
          <w:i/>
        </w:rPr>
      </w:pPr>
      <w:r w:rsidRPr="00941A42">
        <w:rPr>
          <w:rFonts w:ascii="Arial" w:hAnsi="Arial" w:cs="Arial"/>
          <w:i/>
        </w:rPr>
        <w:t xml:space="preserve">Double handed care </w:t>
      </w:r>
      <w:r w:rsidR="001108FE" w:rsidRPr="00941A42">
        <w:rPr>
          <w:rFonts w:ascii="Arial" w:hAnsi="Arial" w:cs="Arial"/>
          <w:i/>
        </w:rPr>
        <w:t>calls</w:t>
      </w:r>
      <w:r w:rsidRPr="00941A42">
        <w:rPr>
          <w:rFonts w:ascii="Arial" w:hAnsi="Arial" w:cs="Arial"/>
          <w:i/>
        </w:rPr>
        <w:t xml:space="preserve"> will require confirmation </w:t>
      </w:r>
      <w:r w:rsidR="001108FE" w:rsidRPr="00941A42">
        <w:rPr>
          <w:rFonts w:ascii="Arial" w:hAnsi="Arial" w:cs="Arial"/>
          <w:i/>
        </w:rPr>
        <w:t xml:space="preserve">from brokerage </w:t>
      </w:r>
      <w:r w:rsidRPr="00941A42">
        <w:rPr>
          <w:rFonts w:ascii="Arial" w:hAnsi="Arial" w:cs="Arial"/>
          <w:i/>
        </w:rPr>
        <w:t>prior to discharge</w:t>
      </w:r>
    </w:p>
    <w:p w14:paraId="52ECADAE" w14:textId="77777777" w:rsidR="000E3577" w:rsidRPr="000E3577" w:rsidRDefault="000E3577" w:rsidP="000E3577">
      <w:pPr>
        <w:pStyle w:val="ListParagraph"/>
        <w:rPr>
          <w:rFonts w:ascii="Arial" w:hAnsi="Arial" w:cs="Arial"/>
          <w:sz w:val="24"/>
          <w:szCs w:val="24"/>
        </w:rPr>
      </w:pPr>
    </w:p>
    <w:p w14:paraId="5CCFC440" w14:textId="77777777" w:rsidR="00A70CE4" w:rsidRPr="000E3577" w:rsidRDefault="00A70CE4" w:rsidP="000E3577">
      <w:pPr>
        <w:pStyle w:val="ListParagraph"/>
        <w:numPr>
          <w:ilvl w:val="0"/>
          <w:numId w:val="1"/>
        </w:numPr>
        <w:rPr>
          <w:rFonts w:ascii="Arial" w:hAnsi="Arial" w:cs="Arial"/>
          <w:sz w:val="24"/>
          <w:szCs w:val="24"/>
        </w:rPr>
      </w:pPr>
      <w:r w:rsidRPr="000E3577">
        <w:rPr>
          <w:rFonts w:ascii="Arial" w:hAnsi="Arial" w:cs="Arial"/>
          <w:sz w:val="24"/>
          <w:szCs w:val="24"/>
        </w:rPr>
        <w:t>If the client is being supervised to the toilet on the ward does a commode need to b</w:t>
      </w:r>
      <w:r w:rsidR="00907BDA">
        <w:rPr>
          <w:rFonts w:ascii="Arial" w:hAnsi="Arial" w:cs="Arial"/>
          <w:sz w:val="24"/>
          <w:szCs w:val="24"/>
        </w:rPr>
        <w:t>e ordered for same day delivery</w:t>
      </w:r>
      <w:r w:rsidR="001108FE" w:rsidRPr="000E3577">
        <w:rPr>
          <w:rFonts w:ascii="Arial" w:hAnsi="Arial" w:cs="Arial"/>
          <w:sz w:val="24"/>
          <w:szCs w:val="24"/>
        </w:rPr>
        <w:t>?</w:t>
      </w:r>
    </w:p>
    <w:p w14:paraId="29A8B580" w14:textId="77777777" w:rsidR="000E3577" w:rsidRPr="000E3577" w:rsidRDefault="000E3577" w:rsidP="000E3577">
      <w:pPr>
        <w:pStyle w:val="ListParagraph"/>
        <w:rPr>
          <w:rFonts w:ascii="Arial" w:hAnsi="Arial" w:cs="Arial"/>
          <w:sz w:val="24"/>
          <w:szCs w:val="24"/>
        </w:rPr>
      </w:pPr>
    </w:p>
    <w:p w14:paraId="4847B8B4" w14:textId="77777777" w:rsidR="00B0539E" w:rsidRPr="000E3577" w:rsidRDefault="001108FE" w:rsidP="000E3577">
      <w:pPr>
        <w:pStyle w:val="ListParagraph"/>
        <w:numPr>
          <w:ilvl w:val="0"/>
          <w:numId w:val="1"/>
        </w:numPr>
        <w:rPr>
          <w:rFonts w:ascii="Arial" w:hAnsi="Arial" w:cs="Arial"/>
          <w:sz w:val="24"/>
          <w:szCs w:val="24"/>
        </w:rPr>
      </w:pPr>
      <w:r w:rsidRPr="000E3577">
        <w:rPr>
          <w:rFonts w:ascii="Arial" w:hAnsi="Arial" w:cs="Arial"/>
          <w:sz w:val="24"/>
          <w:szCs w:val="24"/>
        </w:rPr>
        <w:t>What are the</w:t>
      </w:r>
      <w:r w:rsidR="00B0539E" w:rsidRPr="000E3577">
        <w:rPr>
          <w:rFonts w:ascii="Arial" w:hAnsi="Arial" w:cs="Arial"/>
          <w:sz w:val="24"/>
          <w:szCs w:val="24"/>
        </w:rPr>
        <w:t xml:space="preserve"> client</w:t>
      </w:r>
      <w:r w:rsidR="00485B47">
        <w:rPr>
          <w:rFonts w:ascii="Arial" w:hAnsi="Arial" w:cs="Arial"/>
          <w:sz w:val="24"/>
          <w:szCs w:val="24"/>
        </w:rPr>
        <w:t>’</w:t>
      </w:r>
      <w:r w:rsidRPr="000E3577">
        <w:rPr>
          <w:rFonts w:ascii="Arial" w:hAnsi="Arial" w:cs="Arial"/>
          <w:sz w:val="24"/>
          <w:szCs w:val="24"/>
        </w:rPr>
        <w:t>s</w:t>
      </w:r>
      <w:r w:rsidR="00B0539E" w:rsidRPr="000E3577">
        <w:rPr>
          <w:rFonts w:ascii="Arial" w:hAnsi="Arial" w:cs="Arial"/>
          <w:sz w:val="24"/>
          <w:szCs w:val="24"/>
        </w:rPr>
        <w:t xml:space="preserve"> anticipated care needs?</w:t>
      </w:r>
    </w:p>
    <w:p w14:paraId="0285BCFE" w14:textId="77777777" w:rsidR="000E3577" w:rsidRPr="000E3577" w:rsidRDefault="000E3577" w:rsidP="000E3577">
      <w:pPr>
        <w:pStyle w:val="ListParagraph"/>
        <w:rPr>
          <w:rFonts w:ascii="Arial" w:hAnsi="Arial" w:cs="Arial"/>
          <w:sz w:val="24"/>
          <w:szCs w:val="24"/>
        </w:rPr>
      </w:pPr>
    </w:p>
    <w:p w14:paraId="5FB00974" w14:textId="77777777" w:rsidR="00B0539E" w:rsidRPr="000E3577" w:rsidRDefault="00B0539E" w:rsidP="000E3577">
      <w:pPr>
        <w:pStyle w:val="ListParagraph"/>
        <w:numPr>
          <w:ilvl w:val="0"/>
          <w:numId w:val="1"/>
        </w:numPr>
        <w:rPr>
          <w:rFonts w:ascii="Arial" w:hAnsi="Arial" w:cs="Arial"/>
          <w:sz w:val="24"/>
          <w:szCs w:val="24"/>
        </w:rPr>
      </w:pPr>
      <w:r w:rsidRPr="000E3577">
        <w:rPr>
          <w:rFonts w:ascii="Arial" w:hAnsi="Arial" w:cs="Arial"/>
          <w:sz w:val="24"/>
          <w:szCs w:val="24"/>
        </w:rPr>
        <w:t>Does the Next of Kin/ carer need to be involved in decisions around hospital discharge + level of anticipated care needs</w:t>
      </w:r>
      <w:r w:rsidR="00101CBB">
        <w:rPr>
          <w:rFonts w:ascii="Arial" w:hAnsi="Arial" w:cs="Arial"/>
          <w:sz w:val="24"/>
          <w:szCs w:val="24"/>
        </w:rPr>
        <w:t>?</w:t>
      </w:r>
    </w:p>
    <w:p w14:paraId="7F679549" w14:textId="77777777" w:rsidR="000E3577" w:rsidRPr="000E3577" w:rsidRDefault="000E3577" w:rsidP="000E3577">
      <w:pPr>
        <w:pStyle w:val="ListParagraph"/>
        <w:rPr>
          <w:rFonts w:ascii="Arial" w:hAnsi="Arial" w:cs="Arial"/>
          <w:sz w:val="24"/>
          <w:szCs w:val="24"/>
        </w:rPr>
      </w:pPr>
    </w:p>
    <w:p w14:paraId="43D702D0" w14:textId="77777777" w:rsidR="00FC7598" w:rsidRPr="00B27DF3" w:rsidRDefault="00A70CE4" w:rsidP="00B27DF3">
      <w:pPr>
        <w:pStyle w:val="ListParagraph"/>
        <w:numPr>
          <w:ilvl w:val="0"/>
          <w:numId w:val="1"/>
        </w:numPr>
        <w:rPr>
          <w:rFonts w:ascii="Arial" w:hAnsi="Arial" w:cs="Arial"/>
          <w:sz w:val="24"/>
          <w:szCs w:val="24"/>
        </w:rPr>
      </w:pPr>
      <w:r w:rsidRPr="000E3577">
        <w:rPr>
          <w:rFonts w:ascii="Arial" w:hAnsi="Arial" w:cs="Arial"/>
          <w:sz w:val="24"/>
          <w:szCs w:val="24"/>
        </w:rPr>
        <w:t xml:space="preserve">How will </w:t>
      </w:r>
      <w:r w:rsidR="001108FE" w:rsidRPr="000E3577">
        <w:rPr>
          <w:rFonts w:ascii="Arial" w:hAnsi="Arial" w:cs="Arial"/>
          <w:sz w:val="24"/>
          <w:szCs w:val="24"/>
        </w:rPr>
        <w:t xml:space="preserve">the </w:t>
      </w:r>
      <w:r w:rsidRPr="000E3577">
        <w:rPr>
          <w:rFonts w:ascii="Arial" w:hAnsi="Arial" w:cs="Arial"/>
          <w:sz w:val="24"/>
          <w:szCs w:val="24"/>
        </w:rPr>
        <w:t xml:space="preserve">assessor </w:t>
      </w:r>
      <w:r w:rsidR="00B27DF3">
        <w:rPr>
          <w:rFonts w:ascii="Arial" w:hAnsi="Arial" w:cs="Arial"/>
          <w:sz w:val="24"/>
          <w:szCs w:val="24"/>
        </w:rPr>
        <w:t xml:space="preserve">and carers </w:t>
      </w:r>
      <w:r w:rsidRPr="000E3577">
        <w:rPr>
          <w:rFonts w:ascii="Arial" w:hAnsi="Arial" w:cs="Arial"/>
          <w:sz w:val="24"/>
          <w:szCs w:val="24"/>
        </w:rPr>
        <w:t xml:space="preserve">access </w:t>
      </w:r>
      <w:r w:rsidR="00101CBB">
        <w:rPr>
          <w:rFonts w:ascii="Arial" w:hAnsi="Arial" w:cs="Arial"/>
          <w:sz w:val="24"/>
          <w:szCs w:val="24"/>
        </w:rPr>
        <w:t xml:space="preserve">the </w:t>
      </w:r>
      <w:r w:rsidRPr="000E3577">
        <w:rPr>
          <w:rFonts w:ascii="Arial" w:hAnsi="Arial" w:cs="Arial"/>
          <w:sz w:val="24"/>
          <w:szCs w:val="24"/>
        </w:rPr>
        <w:t xml:space="preserve">property if client can’t provide access? </w:t>
      </w:r>
    </w:p>
    <w:p w14:paraId="2A93B19E" w14:textId="77777777" w:rsidR="00FC7598" w:rsidRPr="00320273" w:rsidRDefault="00FC7598" w:rsidP="00FC7598">
      <w:pPr>
        <w:rPr>
          <w:rFonts w:ascii="Arial" w:hAnsi="Arial" w:cs="Arial"/>
          <w:i/>
        </w:rPr>
      </w:pPr>
      <w:r w:rsidRPr="00320273">
        <w:rPr>
          <w:rFonts w:ascii="Arial" w:hAnsi="Arial" w:cs="Arial"/>
          <w:i/>
        </w:rPr>
        <w:t>Can the family or NOK provide spare set of keys?</w:t>
      </w:r>
    </w:p>
    <w:p w14:paraId="7F11BBE2" w14:textId="77777777" w:rsidR="00FC7598" w:rsidRPr="00FC7598" w:rsidRDefault="00FC7598" w:rsidP="00FC7598">
      <w:pPr>
        <w:rPr>
          <w:rFonts w:ascii="Arial" w:hAnsi="Arial" w:cs="Arial"/>
          <w:i/>
        </w:rPr>
      </w:pPr>
      <w:r w:rsidRPr="00320273">
        <w:rPr>
          <w:rFonts w:ascii="Arial" w:hAnsi="Arial" w:cs="Arial"/>
          <w:i/>
        </w:rPr>
        <w:t xml:space="preserve">Duty therapist may need to </w:t>
      </w:r>
      <w:r>
        <w:rPr>
          <w:rFonts w:ascii="Arial" w:hAnsi="Arial" w:cs="Arial"/>
          <w:i/>
        </w:rPr>
        <w:t xml:space="preserve">assist the hospital to </w:t>
      </w:r>
      <w:r w:rsidRPr="00320273">
        <w:rPr>
          <w:rFonts w:ascii="Arial" w:hAnsi="Arial" w:cs="Arial"/>
          <w:i/>
        </w:rPr>
        <w:t>order a key</w:t>
      </w:r>
      <w:r>
        <w:rPr>
          <w:rFonts w:ascii="Arial" w:hAnsi="Arial" w:cs="Arial"/>
          <w:i/>
        </w:rPr>
        <w:t xml:space="preserve"> </w:t>
      </w:r>
      <w:r w:rsidRPr="00320273">
        <w:rPr>
          <w:rFonts w:ascii="Arial" w:hAnsi="Arial" w:cs="Arial"/>
          <w:i/>
        </w:rPr>
        <w:t xml:space="preserve">safe if access issues are highlighted (consent from client and landlord required for this) </w:t>
      </w:r>
    </w:p>
    <w:p w14:paraId="6661C3DC" w14:textId="77777777" w:rsidR="00FC7598" w:rsidRPr="00FC7598" w:rsidRDefault="00FC7598" w:rsidP="00FC7598">
      <w:pPr>
        <w:pStyle w:val="ListParagraph"/>
        <w:rPr>
          <w:rFonts w:ascii="Arial" w:hAnsi="Arial" w:cs="Arial"/>
          <w:sz w:val="24"/>
          <w:szCs w:val="24"/>
        </w:rPr>
      </w:pPr>
    </w:p>
    <w:p w14:paraId="4FA3CB61" w14:textId="77777777" w:rsidR="00FC7598" w:rsidRDefault="00FC7598" w:rsidP="000E3577">
      <w:pPr>
        <w:pStyle w:val="ListParagraph"/>
        <w:numPr>
          <w:ilvl w:val="0"/>
          <w:numId w:val="1"/>
        </w:numPr>
        <w:rPr>
          <w:rFonts w:ascii="Arial" w:hAnsi="Arial" w:cs="Arial"/>
          <w:sz w:val="24"/>
          <w:szCs w:val="24"/>
        </w:rPr>
      </w:pPr>
      <w:r>
        <w:rPr>
          <w:rFonts w:ascii="Arial" w:hAnsi="Arial" w:cs="Arial"/>
          <w:sz w:val="24"/>
          <w:szCs w:val="24"/>
        </w:rPr>
        <w:t>Does the client have food in the fridge?</w:t>
      </w:r>
    </w:p>
    <w:p w14:paraId="59BE16C3" w14:textId="77777777" w:rsidR="00B27DF3" w:rsidRPr="000E3577" w:rsidRDefault="00B27DF3" w:rsidP="000E3577">
      <w:pPr>
        <w:pStyle w:val="ListParagraph"/>
        <w:numPr>
          <w:ilvl w:val="0"/>
          <w:numId w:val="1"/>
        </w:numPr>
        <w:rPr>
          <w:rFonts w:ascii="Arial" w:hAnsi="Arial" w:cs="Arial"/>
          <w:sz w:val="24"/>
          <w:szCs w:val="24"/>
        </w:rPr>
      </w:pPr>
      <w:r>
        <w:rPr>
          <w:rFonts w:ascii="Arial" w:hAnsi="Arial" w:cs="Arial"/>
          <w:sz w:val="24"/>
          <w:szCs w:val="24"/>
        </w:rPr>
        <w:t>Are then any safety concerns with the home environment?</w:t>
      </w:r>
    </w:p>
    <w:p w14:paraId="6C7C1E77" w14:textId="77777777" w:rsidR="000E3577" w:rsidRDefault="000E3577" w:rsidP="002C1AD4">
      <w:pPr>
        <w:rPr>
          <w:rFonts w:ascii="Arial" w:hAnsi="Arial" w:cs="Arial"/>
          <w:sz w:val="24"/>
          <w:szCs w:val="24"/>
          <w:u w:val="single"/>
        </w:rPr>
      </w:pPr>
    </w:p>
    <w:p w14:paraId="70A99D16" w14:textId="77777777" w:rsidR="00A35ABF" w:rsidRDefault="00A35ABF">
      <w:pPr>
        <w:rPr>
          <w:rFonts w:ascii="Arial" w:hAnsi="Arial" w:cs="Arial"/>
          <w:sz w:val="24"/>
          <w:szCs w:val="24"/>
          <w:u w:val="single"/>
        </w:rPr>
      </w:pPr>
    </w:p>
    <w:p w14:paraId="35FC3786" w14:textId="77777777" w:rsidR="00A35ABF" w:rsidRDefault="00A35ABF">
      <w:pPr>
        <w:rPr>
          <w:rFonts w:ascii="Arial" w:hAnsi="Arial" w:cs="Arial"/>
          <w:sz w:val="24"/>
          <w:szCs w:val="24"/>
          <w:u w:val="single"/>
        </w:rPr>
      </w:pPr>
    </w:p>
    <w:p w14:paraId="27EAE420" w14:textId="77777777" w:rsidR="00A35ABF" w:rsidRDefault="00A35ABF">
      <w:pPr>
        <w:rPr>
          <w:rFonts w:ascii="Arial" w:hAnsi="Arial" w:cs="Arial"/>
          <w:sz w:val="24"/>
          <w:szCs w:val="24"/>
          <w:u w:val="single"/>
        </w:rPr>
      </w:pPr>
    </w:p>
    <w:p w14:paraId="793E6E4C" w14:textId="77777777" w:rsidR="00A35ABF" w:rsidRDefault="00A35ABF">
      <w:pPr>
        <w:rPr>
          <w:rFonts w:ascii="Arial" w:hAnsi="Arial" w:cs="Arial"/>
          <w:sz w:val="24"/>
          <w:szCs w:val="24"/>
          <w:u w:val="single"/>
        </w:rPr>
      </w:pPr>
    </w:p>
    <w:p w14:paraId="6B1A4F2B" w14:textId="77777777" w:rsidR="00A35ABF" w:rsidRDefault="00A35ABF">
      <w:pPr>
        <w:rPr>
          <w:rFonts w:ascii="Arial" w:hAnsi="Arial" w:cs="Arial"/>
          <w:sz w:val="24"/>
          <w:szCs w:val="24"/>
          <w:u w:val="single"/>
        </w:rPr>
      </w:pPr>
    </w:p>
    <w:p w14:paraId="6B5C24AC" w14:textId="77777777" w:rsidR="00A35ABF" w:rsidRDefault="00A35ABF">
      <w:pPr>
        <w:rPr>
          <w:rFonts w:ascii="Arial" w:hAnsi="Arial" w:cs="Arial"/>
          <w:sz w:val="24"/>
          <w:szCs w:val="24"/>
          <w:u w:val="single"/>
        </w:rPr>
      </w:pPr>
    </w:p>
    <w:p w14:paraId="48F7C4A8" w14:textId="77777777" w:rsidR="00A35ABF" w:rsidRDefault="00A35ABF">
      <w:pPr>
        <w:rPr>
          <w:rFonts w:ascii="Arial" w:hAnsi="Arial" w:cs="Arial"/>
          <w:sz w:val="24"/>
          <w:szCs w:val="24"/>
          <w:u w:val="single"/>
        </w:rPr>
      </w:pPr>
    </w:p>
    <w:p w14:paraId="644049B4" w14:textId="77777777" w:rsidR="00A35ABF" w:rsidRDefault="00A35ABF">
      <w:pPr>
        <w:rPr>
          <w:rFonts w:ascii="Arial" w:hAnsi="Arial" w:cs="Arial"/>
          <w:sz w:val="24"/>
          <w:szCs w:val="24"/>
          <w:u w:val="single"/>
        </w:rPr>
      </w:pPr>
    </w:p>
    <w:p w14:paraId="11587515" w14:textId="77777777" w:rsidR="005F400E" w:rsidRPr="000E3577" w:rsidRDefault="005F400E">
      <w:pPr>
        <w:rPr>
          <w:rFonts w:ascii="Arial" w:hAnsi="Arial" w:cs="Arial"/>
          <w:sz w:val="24"/>
          <w:szCs w:val="24"/>
          <w:u w:val="single"/>
        </w:rPr>
      </w:pPr>
      <w:r w:rsidRPr="000E3577">
        <w:rPr>
          <w:rFonts w:ascii="Arial" w:hAnsi="Arial" w:cs="Arial"/>
          <w:sz w:val="24"/>
          <w:szCs w:val="24"/>
          <w:u w:val="single"/>
        </w:rPr>
        <w:t>Documentation:</w:t>
      </w:r>
    </w:p>
    <w:p w14:paraId="09904F52" w14:textId="77777777" w:rsidR="005E1E29" w:rsidRPr="000E3577" w:rsidRDefault="005E1E29">
      <w:pPr>
        <w:rPr>
          <w:rFonts w:ascii="Arial" w:hAnsi="Arial" w:cs="Arial"/>
          <w:b/>
          <w:sz w:val="24"/>
          <w:szCs w:val="24"/>
        </w:rPr>
      </w:pPr>
      <w:r w:rsidRPr="000E3577">
        <w:rPr>
          <w:rFonts w:ascii="Arial" w:hAnsi="Arial" w:cs="Arial"/>
          <w:b/>
          <w:sz w:val="24"/>
          <w:szCs w:val="24"/>
        </w:rPr>
        <w:t>Case notes</w:t>
      </w:r>
    </w:p>
    <w:p w14:paraId="003FA21C" w14:textId="77777777" w:rsidR="00401ADB" w:rsidRPr="000E3577" w:rsidRDefault="00401ADB" w:rsidP="00401ADB">
      <w:pPr>
        <w:rPr>
          <w:rFonts w:ascii="Arial" w:hAnsi="Arial" w:cs="Arial"/>
          <w:sz w:val="24"/>
          <w:szCs w:val="24"/>
        </w:rPr>
      </w:pPr>
      <w:r w:rsidRPr="000E3577">
        <w:rPr>
          <w:rFonts w:ascii="Arial" w:hAnsi="Arial" w:cs="Arial"/>
          <w:sz w:val="24"/>
          <w:szCs w:val="24"/>
        </w:rPr>
        <w:t>Case notes will be added when referrals are received</w:t>
      </w:r>
      <w:r w:rsidR="00277146">
        <w:rPr>
          <w:rFonts w:ascii="Arial" w:hAnsi="Arial" w:cs="Arial"/>
          <w:sz w:val="24"/>
          <w:szCs w:val="24"/>
        </w:rPr>
        <w:t>, accepted</w:t>
      </w:r>
      <w:r w:rsidRPr="000E3577">
        <w:rPr>
          <w:rFonts w:ascii="Arial" w:hAnsi="Arial" w:cs="Arial"/>
          <w:sz w:val="24"/>
          <w:szCs w:val="24"/>
        </w:rPr>
        <w:t xml:space="preserve"> (when</w:t>
      </w:r>
      <w:r w:rsidR="00712549">
        <w:rPr>
          <w:rFonts w:ascii="Arial" w:hAnsi="Arial" w:cs="Arial"/>
          <w:sz w:val="24"/>
          <w:szCs w:val="24"/>
        </w:rPr>
        <w:t>,</w:t>
      </w:r>
      <w:r w:rsidRPr="000E3577">
        <w:rPr>
          <w:rFonts w:ascii="Arial" w:hAnsi="Arial" w:cs="Arial"/>
          <w:sz w:val="24"/>
          <w:szCs w:val="24"/>
        </w:rPr>
        <w:t xml:space="preserve"> what</w:t>
      </w:r>
      <w:r w:rsidR="00712549">
        <w:rPr>
          <w:rFonts w:ascii="Arial" w:hAnsi="Arial" w:cs="Arial"/>
          <w:sz w:val="24"/>
          <w:szCs w:val="24"/>
        </w:rPr>
        <w:t>,</w:t>
      </w:r>
      <w:r w:rsidRPr="000E3577">
        <w:rPr>
          <w:rFonts w:ascii="Arial" w:hAnsi="Arial" w:cs="Arial"/>
          <w:sz w:val="24"/>
          <w:szCs w:val="24"/>
        </w:rPr>
        <w:t xml:space="preserve"> where) and when cases are assigned to a worker</w:t>
      </w:r>
      <w:r w:rsidR="00553DD2" w:rsidRPr="000E3577">
        <w:rPr>
          <w:rFonts w:ascii="Arial" w:hAnsi="Arial" w:cs="Arial"/>
          <w:sz w:val="24"/>
          <w:szCs w:val="24"/>
        </w:rPr>
        <w:t xml:space="preserve"> by a</w:t>
      </w:r>
      <w:r w:rsidR="00712549">
        <w:rPr>
          <w:rFonts w:ascii="Arial" w:hAnsi="Arial" w:cs="Arial"/>
          <w:sz w:val="24"/>
          <w:szCs w:val="24"/>
        </w:rPr>
        <w:t>n ATM</w:t>
      </w:r>
      <w:r w:rsidR="00553DD2" w:rsidRPr="000E3577">
        <w:rPr>
          <w:rFonts w:ascii="Arial" w:hAnsi="Arial" w:cs="Arial"/>
          <w:sz w:val="24"/>
          <w:szCs w:val="24"/>
        </w:rPr>
        <w:t xml:space="preserve">. </w:t>
      </w:r>
    </w:p>
    <w:p w14:paraId="243AAAD2" w14:textId="77777777" w:rsidR="000E3577" w:rsidRDefault="000E3577" w:rsidP="001108FE">
      <w:pPr>
        <w:spacing w:after="120" w:line="240" w:lineRule="auto"/>
        <w:contextualSpacing/>
        <w:rPr>
          <w:rFonts w:ascii="Arial" w:eastAsia="Times New Roman" w:hAnsi="Arial" w:cs="Arial"/>
          <w:sz w:val="24"/>
          <w:szCs w:val="24"/>
          <w:lang w:eastAsia="en-US"/>
        </w:rPr>
      </w:pPr>
      <w:r w:rsidRPr="000E3577">
        <w:rPr>
          <w:rFonts w:ascii="Arial" w:eastAsia="Times New Roman" w:hAnsi="Arial" w:cs="Arial"/>
          <w:sz w:val="24"/>
          <w:szCs w:val="24"/>
          <w:lang w:eastAsia="en-US"/>
        </w:rPr>
        <w:t xml:space="preserve">In addition to this please </w:t>
      </w:r>
      <w:r w:rsidR="001108FE" w:rsidRPr="000E3577">
        <w:rPr>
          <w:rFonts w:ascii="Arial" w:eastAsia="Times New Roman" w:hAnsi="Arial" w:cs="Arial"/>
          <w:sz w:val="24"/>
          <w:szCs w:val="24"/>
          <w:lang w:eastAsia="en-US"/>
        </w:rPr>
        <w:t>ensure a case not</w:t>
      </w:r>
      <w:r w:rsidRPr="000E3577">
        <w:rPr>
          <w:rFonts w:ascii="Arial" w:eastAsia="Times New Roman" w:hAnsi="Arial" w:cs="Arial"/>
          <w:sz w:val="24"/>
          <w:szCs w:val="24"/>
          <w:lang w:eastAsia="en-US"/>
        </w:rPr>
        <w:t xml:space="preserve">e is recorded for all contacts </w:t>
      </w:r>
      <w:r w:rsidR="001108FE" w:rsidRPr="000E3577">
        <w:rPr>
          <w:rFonts w:ascii="Arial" w:eastAsia="Times New Roman" w:hAnsi="Arial" w:cs="Arial"/>
          <w:sz w:val="24"/>
          <w:szCs w:val="24"/>
          <w:lang w:eastAsia="en-US"/>
        </w:rPr>
        <w:t>and discussions</w:t>
      </w:r>
      <w:r w:rsidR="00277146">
        <w:rPr>
          <w:rFonts w:ascii="Arial" w:eastAsia="Times New Roman" w:hAnsi="Arial" w:cs="Arial"/>
          <w:sz w:val="24"/>
          <w:szCs w:val="24"/>
          <w:lang w:eastAsia="en-US"/>
        </w:rPr>
        <w:t xml:space="preserve"> with the hospital</w:t>
      </w:r>
      <w:r w:rsidR="001108FE" w:rsidRPr="000E3577">
        <w:rPr>
          <w:rFonts w:ascii="Arial" w:eastAsia="Times New Roman" w:hAnsi="Arial" w:cs="Arial"/>
          <w:sz w:val="24"/>
          <w:szCs w:val="24"/>
          <w:lang w:eastAsia="en-US"/>
        </w:rPr>
        <w:t xml:space="preserve">. </w:t>
      </w:r>
    </w:p>
    <w:p w14:paraId="79B7F8ED" w14:textId="77777777" w:rsidR="00277146" w:rsidRPr="000E3577" w:rsidRDefault="00277146" w:rsidP="001108FE">
      <w:pPr>
        <w:spacing w:after="120" w:line="240" w:lineRule="auto"/>
        <w:contextualSpacing/>
        <w:rPr>
          <w:rFonts w:ascii="Arial" w:eastAsia="Times New Roman" w:hAnsi="Arial" w:cs="Arial"/>
          <w:sz w:val="24"/>
          <w:szCs w:val="24"/>
          <w:lang w:eastAsia="en-US"/>
        </w:rPr>
      </w:pPr>
    </w:p>
    <w:p w14:paraId="21D5A4FE" w14:textId="77777777" w:rsidR="001108FE" w:rsidRPr="000E3577" w:rsidRDefault="001108FE" w:rsidP="001108FE">
      <w:pPr>
        <w:spacing w:after="120" w:line="240" w:lineRule="auto"/>
        <w:contextualSpacing/>
        <w:rPr>
          <w:rFonts w:ascii="Arial" w:eastAsia="Times New Roman" w:hAnsi="Arial" w:cs="Arial"/>
          <w:sz w:val="24"/>
          <w:szCs w:val="24"/>
          <w:u w:val="single"/>
          <w:lang w:eastAsia="en-US"/>
        </w:rPr>
      </w:pPr>
      <w:r w:rsidRPr="000E3577">
        <w:rPr>
          <w:rFonts w:ascii="Arial" w:eastAsia="Times New Roman" w:hAnsi="Arial" w:cs="Arial"/>
          <w:sz w:val="24"/>
          <w:szCs w:val="24"/>
          <w:lang w:eastAsia="en-US"/>
        </w:rPr>
        <w:t>A new case note much be started each day. Do not append a case note from a previous day. Appended case notes cannot be searched for by subsequent duty workers/managers. In any case, no more than 2 Appends should be added to any case note</w:t>
      </w:r>
    </w:p>
    <w:p w14:paraId="1C2778B8" w14:textId="77777777" w:rsidR="001108FE" w:rsidRPr="000E3577" w:rsidRDefault="001108FE" w:rsidP="00401ADB">
      <w:pPr>
        <w:rPr>
          <w:rFonts w:ascii="Arial" w:hAnsi="Arial" w:cs="Arial"/>
          <w:sz w:val="24"/>
          <w:szCs w:val="24"/>
        </w:rPr>
      </w:pPr>
    </w:p>
    <w:p w14:paraId="314EF985" w14:textId="77777777" w:rsidR="00B065D3" w:rsidRPr="000E3577" w:rsidRDefault="00553DD2">
      <w:pPr>
        <w:rPr>
          <w:rFonts w:ascii="Arial" w:hAnsi="Arial" w:cs="Arial"/>
          <w:sz w:val="24"/>
          <w:szCs w:val="24"/>
        </w:rPr>
      </w:pPr>
      <w:r w:rsidRPr="000E3577">
        <w:rPr>
          <w:rFonts w:ascii="Arial" w:hAnsi="Arial" w:cs="Arial"/>
          <w:sz w:val="24"/>
          <w:szCs w:val="24"/>
        </w:rPr>
        <w:t>P</w:t>
      </w:r>
      <w:r w:rsidR="00B065D3" w:rsidRPr="000E3577">
        <w:rPr>
          <w:rFonts w:ascii="Arial" w:hAnsi="Arial" w:cs="Arial"/>
          <w:sz w:val="24"/>
          <w:szCs w:val="24"/>
        </w:rPr>
        <w:t xml:space="preserve">lease title all case notes with </w:t>
      </w:r>
      <w:r w:rsidR="008E3D6A" w:rsidRPr="000E3577">
        <w:rPr>
          <w:rFonts w:ascii="Arial" w:hAnsi="Arial" w:cs="Arial"/>
          <w:b/>
          <w:sz w:val="24"/>
          <w:szCs w:val="24"/>
        </w:rPr>
        <w:t>Single Point of Access –</w:t>
      </w:r>
      <w:r w:rsidR="008E3D6A" w:rsidRPr="000E3577">
        <w:rPr>
          <w:rFonts w:ascii="Arial" w:hAnsi="Arial" w:cs="Arial"/>
          <w:sz w:val="24"/>
          <w:szCs w:val="24"/>
        </w:rPr>
        <w:t xml:space="preserve"> </w:t>
      </w:r>
      <w:r w:rsidR="008E3D6A" w:rsidRPr="000E3577">
        <w:rPr>
          <w:rFonts w:ascii="Arial" w:hAnsi="Arial" w:cs="Arial"/>
          <w:i/>
          <w:sz w:val="24"/>
          <w:szCs w:val="24"/>
        </w:rPr>
        <w:t>followed by</w:t>
      </w:r>
      <w:r w:rsidR="008E3D6A" w:rsidRPr="000E3577">
        <w:rPr>
          <w:rFonts w:ascii="Arial" w:hAnsi="Arial" w:cs="Arial"/>
          <w:sz w:val="24"/>
          <w:szCs w:val="24"/>
        </w:rPr>
        <w:t>:</w:t>
      </w:r>
    </w:p>
    <w:p w14:paraId="3DC73284" w14:textId="77777777" w:rsidR="00401ADB" w:rsidRPr="000E3577" w:rsidRDefault="005F400E" w:rsidP="00401ADB">
      <w:pPr>
        <w:rPr>
          <w:rFonts w:ascii="Arial" w:hAnsi="Arial" w:cs="Arial"/>
          <w:sz w:val="24"/>
          <w:szCs w:val="24"/>
        </w:rPr>
      </w:pPr>
      <w:r w:rsidRPr="000E3577">
        <w:rPr>
          <w:rFonts w:ascii="Arial" w:hAnsi="Arial" w:cs="Arial"/>
          <w:sz w:val="24"/>
          <w:szCs w:val="24"/>
        </w:rPr>
        <w:t>–</w:t>
      </w:r>
      <w:r w:rsidR="00B065D3" w:rsidRPr="000E3577">
        <w:rPr>
          <w:rFonts w:ascii="Arial" w:hAnsi="Arial" w:cs="Arial"/>
          <w:sz w:val="24"/>
          <w:szCs w:val="24"/>
        </w:rPr>
        <w:t xml:space="preserve"> </w:t>
      </w:r>
      <w:r w:rsidR="00401ADB" w:rsidRPr="000E3577">
        <w:rPr>
          <w:rFonts w:ascii="Arial" w:hAnsi="Arial" w:cs="Arial"/>
          <w:sz w:val="24"/>
          <w:szCs w:val="24"/>
        </w:rPr>
        <w:t>hospital referral received, for re-start in care today</w:t>
      </w:r>
    </w:p>
    <w:p w14:paraId="1DE9CB92" w14:textId="77777777" w:rsidR="008E3D6A" w:rsidRPr="000E3577" w:rsidRDefault="008E3D6A" w:rsidP="008E3D6A">
      <w:pPr>
        <w:rPr>
          <w:rFonts w:ascii="Arial" w:hAnsi="Arial" w:cs="Arial"/>
          <w:sz w:val="24"/>
          <w:szCs w:val="24"/>
        </w:rPr>
      </w:pPr>
      <w:r w:rsidRPr="000E3577">
        <w:rPr>
          <w:rFonts w:ascii="Arial" w:hAnsi="Arial" w:cs="Arial"/>
          <w:sz w:val="24"/>
          <w:szCs w:val="24"/>
        </w:rPr>
        <w:t xml:space="preserve">– </w:t>
      </w:r>
      <w:r w:rsidR="00401ADB" w:rsidRPr="000E3577">
        <w:rPr>
          <w:rFonts w:ascii="Arial" w:hAnsi="Arial" w:cs="Arial"/>
          <w:sz w:val="24"/>
          <w:szCs w:val="24"/>
        </w:rPr>
        <w:t xml:space="preserve">hospital referral received, </w:t>
      </w:r>
      <w:r w:rsidR="00712549">
        <w:rPr>
          <w:rFonts w:ascii="Arial" w:hAnsi="Arial" w:cs="Arial"/>
          <w:sz w:val="24"/>
          <w:szCs w:val="24"/>
        </w:rPr>
        <w:t>request for Reablement / Pathway 1</w:t>
      </w:r>
      <w:r w:rsidR="00401ADB" w:rsidRPr="000E3577">
        <w:rPr>
          <w:rFonts w:ascii="Arial" w:hAnsi="Arial" w:cs="Arial"/>
          <w:sz w:val="24"/>
          <w:szCs w:val="24"/>
        </w:rPr>
        <w:t xml:space="preserve"> </w:t>
      </w:r>
    </w:p>
    <w:p w14:paraId="2D335CCF" w14:textId="77777777" w:rsidR="00401ADB" w:rsidRDefault="00401ADB" w:rsidP="00401ADB">
      <w:pPr>
        <w:rPr>
          <w:rFonts w:ascii="Arial" w:hAnsi="Arial" w:cs="Arial"/>
          <w:sz w:val="24"/>
          <w:szCs w:val="24"/>
        </w:rPr>
      </w:pPr>
      <w:r w:rsidRPr="000E3577">
        <w:rPr>
          <w:rFonts w:ascii="Arial" w:hAnsi="Arial" w:cs="Arial"/>
          <w:sz w:val="24"/>
          <w:szCs w:val="24"/>
        </w:rPr>
        <w:t>- hospital referral received, request for BBIC / inpatient rehab</w:t>
      </w:r>
    </w:p>
    <w:p w14:paraId="267C3097" w14:textId="77777777" w:rsidR="00277146" w:rsidRPr="000E3577" w:rsidRDefault="00277146" w:rsidP="00401ADB">
      <w:pPr>
        <w:rPr>
          <w:rFonts w:ascii="Arial" w:hAnsi="Arial" w:cs="Arial"/>
          <w:sz w:val="24"/>
          <w:szCs w:val="24"/>
        </w:rPr>
      </w:pPr>
      <w:r>
        <w:rPr>
          <w:rFonts w:ascii="Arial" w:hAnsi="Arial" w:cs="Arial"/>
          <w:sz w:val="24"/>
          <w:szCs w:val="24"/>
        </w:rPr>
        <w:t>- awaiting further information from hospital prior to accepting referral</w:t>
      </w:r>
    </w:p>
    <w:p w14:paraId="0560DDF6" w14:textId="77777777" w:rsidR="006D5B9F" w:rsidRDefault="008E3D6A">
      <w:pPr>
        <w:rPr>
          <w:rFonts w:ascii="Arial" w:hAnsi="Arial" w:cs="Arial"/>
          <w:sz w:val="24"/>
          <w:szCs w:val="24"/>
        </w:rPr>
      </w:pPr>
      <w:r w:rsidRPr="000E3577">
        <w:rPr>
          <w:rFonts w:ascii="Arial" w:hAnsi="Arial" w:cs="Arial"/>
          <w:sz w:val="24"/>
          <w:szCs w:val="24"/>
        </w:rPr>
        <w:t>–</w:t>
      </w:r>
      <w:r w:rsidR="00B065D3" w:rsidRPr="000E3577">
        <w:rPr>
          <w:rFonts w:ascii="Arial" w:hAnsi="Arial" w:cs="Arial"/>
          <w:sz w:val="24"/>
          <w:szCs w:val="24"/>
        </w:rPr>
        <w:t xml:space="preserve"> </w:t>
      </w:r>
      <w:r w:rsidR="00277146">
        <w:rPr>
          <w:rFonts w:ascii="Arial" w:hAnsi="Arial" w:cs="Arial"/>
          <w:sz w:val="24"/>
          <w:szCs w:val="24"/>
        </w:rPr>
        <w:t xml:space="preserve">accepted for pathway 1, </w:t>
      </w:r>
      <w:r w:rsidR="006D5B9F">
        <w:rPr>
          <w:rFonts w:ascii="Arial" w:hAnsi="Arial" w:cs="Arial"/>
          <w:sz w:val="24"/>
          <w:szCs w:val="24"/>
        </w:rPr>
        <w:t xml:space="preserve">care package requested </w:t>
      </w:r>
    </w:p>
    <w:p w14:paraId="702FD652" w14:textId="77777777" w:rsidR="00B065D3" w:rsidRPr="000E3577" w:rsidRDefault="006D5B9F">
      <w:pPr>
        <w:rPr>
          <w:rFonts w:ascii="Arial" w:hAnsi="Arial" w:cs="Arial"/>
          <w:sz w:val="24"/>
          <w:szCs w:val="24"/>
        </w:rPr>
      </w:pPr>
      <w:r>
        <w:rPr>
          <w:rFonts w:ascii="Arial" w:hAnsi="Arial" w:cs="Arial"/>
          <w:sz w:val="24"/>
          <w:szCs w:val="24"/>
        </w:rPr>
        <w:t xml:space="preserve">- accepted for pathway 1, </w:t>
      </w:r>
      <w:r w:rsidR="00277146">
        <w:rPr>
          <w:rFonts w:ascii="Arial" w:hAnsi="Arial" w:cs="Arial"/>
          <w:sz w:val="24"/>
          <w:szCs w:val="24"/>
        </w:rPr>
        <w:t>discharge confirmed with ward</w:t>
      </w:r>
      <w:r w:rsidR="00B065D3" w:rsidRPr="000E3577">
        <w:rPr>
          <w:rFonts w:ascii="Arial" w:hAnsi="Arial" w:cs="Arial"/>
          <w:sz w:val="24"/>
          <w:szCs w:val="24"/>
        </w:rPr>
        <w:t xml:space="preserve"> </w:t>
      </w:r>
      <w:r w:rsidR="00B0388B" w:rsidRPr="000E3577">
        <w:rPr>
          <w:rFonts w:ascii="Arial" w:hAnsi="Arial" w:cs="Arial"/>
          <w:sz w:val="24"/>
          <w:szCs w:val="24"/>
        </w:rPr>
        <w:t xml:space="preserve"> </w:t>
      </w:r>
    </w:p>
    <w:p w14:paraId="763DEB37" w14:textId="77777777" w:rsidR="00B065D3" w:rsidRPr="000E3577" w:rsidRDefault="008E3D6A" w:rsidP="008E3D6A">
      <w:pPr>
        <w:rPr>
          <w:rFonts w:ascii="Arial" w:hAnsi="Arial" w:cs="Arial"/>
          <w:sz w:val="24"/>
          <w:szCs w:val="24"/>
        </w:rPr>
      </w:pPr>
      <w:r w:rsidRPr="000E3577">
        <w:rPr>
          <w:rFonts w:ascii="Arial" w:hAnsi="Arial" w:cs="Arial"/>
          <w:sz w:val="24"/>
          <w:szCs w:val="24"/>
        </w:rPr>
        <w:t>-</w:t>
      </w:r>
      <w:r w:rsidR="00B065D3" w:rsidRPr="000E3577">
        <w:rPr>
          <w:rFonts w:ascii="Arial" w:hAnsi="Arial" w:cs="Arial"/>
          <w:sz w:val="24"/>
          <w:szCs w:val="24"/>
        </w:rPr>
        <w:t xml:space="preserve"> </w:t>
      </w:r>
      <w:r w:rsidR="005F400E" w:rsidRPr="000E3577">
        <w:rPr>
          <w:rFonts w:ascii="Arial" w:hAnsi="Arial" w:cs="Arial"/>
          <w:sz w:val="24"/>
          <w:szCs w:val="24"/>
        </w:rPr>
        <w:t xml:space="preserve">client </w:t>
      </w:r>
      <w:r w:rsidR="00B0388B" w:rsidRPr="000E3577">
        <w:rPr>
          <w:rFonts w:ascii="Arial" w:hAnsi="Arial" w:cs="Arial"/>
          <w:sz w:val="24"/>
          <w:szCs w:val="24"/>
        </w:rPr>
        <w:t xml:space="preserve">not yet medically optimised </w:t>
      </w:r>
    </w:p>
    <w:p w14:paraId="40759EAF" w14:textId="77777777" w:rsidR="005F400E" w:rsidRPr="000E3577" w:rsidRDefault="00B065D3">
      <w:pPr>
        <w:rPr>
          <w:rFonts w:ascii="Arial" w:hAnsi="Arial" w:cs="Arial"/>
          <w:sz w:val="24"/>
          <w:szCs w:val="24"/>
        </w:rPr>
      </w:pPr>
      <w:r w:rsidRPr="000E3577">
        <w:rPr>
          <w:rFonts w:ascii="Arial" w:hAnsi="Arial" w:cs="Arial"/>
          <w:sz w:val="24"/>
          <w:szCs w:val="24"/>
        </w:rPr>
        <w:t xml:space="preserve">– </w:t>
      </w:r>
      <w:r w:rsidR="008E3D6A" w:rsidRPr="000E3577">
        <w:rPr>
          <w:rFonts w:ascii="Arial" w:hAnsi="Arial" w:cs="Arial"/>
          <w:sz w:val="24"/>
          <w:szCs w:val="24"/>
        </w:rPr>
        <w:t xml:space="preserve">request </w:t>
      </w:r>
      <w:r w:rsidRPr="000E3577">
        <w:rPr>
          <w:rFonts w:ascii="Arial" w:hAnsi="Arial" w:cs="Arial"/>
          <w:sz w:val="24"/>
          <w:szCs w:val="24"/>
        </w:rPr>
        <w:t>for social worker allocation</w:t>
      </w:r>
    </w:p>
    <w:p w14:paraId="7B55633B" w14:textId="77777777" w:rsidR="00533FFB" w:rsidRPr="000E3577" w:rsidRDefault="00553DD2" w:rsidP="00553DD2">
      <w:pPr>
        <w:rPr>
          <w:rFonts w:ascii="Arial" w:hAnsi="Arial" w:cs="Arial"/>
          <w:sz w:val="24"/>
          <w:szCs w:val="24"/>
        </w:rPr>
      </w:pPr>
      <w:r w:rsidRPr="000E3577">
        <w:rPr>
          <w:rFonts w:ascii="Arial" w:hAnsi="Arial" w:cs="Arial"/>
          <w:sz w:val="24"/>
          <w:szCs w:val="24"/>
        </w:rPr>
        <w:t>-Initial Assessment completed</w:t>
      </w:r>
    </w:p>
    <w:p w14:paraId="15CCCF77" w14:textId="77777777" w:rsidR="000E3577" w:rsidRDefault="000E3577">
      <w:pPr>
        <w:rPr>
          <w:rFonts w:ascii="Arial" w:hAnsi="Arial" w:cs="Arial"/>
          <w:sz w:val="24"/>
          <w:szCs w:val="24"/>
        </w:rPr>
      </w:pPr>
    </w:p>
    <w:p w14:paraId="6D3FB39D" w14:textId="77777777" w:rsidR="000E3577" w:rsidRDefault="000E3577">
      <w:pPr>
        <w:rPr>
          <w:rFonts w:ascii="Arial" w:hAnsi="Arial" w:cs="Arial"/>
          <w:sz w:val="24"/>
          <w:szCs w:val="24"/>
        </w:rPr>
      </w:pPr>
      <w:r>
        <w:rPr>
          <w:rFonts w:ascii="Arial" w:hAnsi="Arial" w:cs="Arial"/>
          <w:sz w:val="24"/>
          <w:szCs w:val="24"/>
        </w:rPr>
        <w:t>The</w:t>
      </w:r>
      <w:r w:rsidR="00533FFB" w:rsidRPr="000E3577">
        <w:rPr>
          <w:rFonts w:ascii="Arial" w:hAnsi="Arial" w:cs="Arial"/>
          <w:sz w:val="24"/>
          <w:szCs w:val="24"/>
        </w:rPr>
        <w:t xml:space="preserve"> case note </w:t>
      </w:r>
      <w:r w:rsidR="00401ADB" w:rsidRPr="000E3577">
        <w:rPr>
          <w:rFonts w:ascii="Arial" w:hAnsi="Arial" w:cs="Arial"/>
          <w:sz w:val="24"/>
          <w:szCs w:val="24"/>
        </w:rPr>
        <w:t xml:space="preserve">title </w:t>
      </w:r>
      <w:r>
        <w:rPr>
          <w:rFonts w:ascii="Arial" w:hAnsi="Arial" w:cs="Arial"/>
          <w:sz w:val="24"/>
          <w:szCs w:val="24"/>
        </w:rPr>
        <w:t xml:space="preserve">trail </w:t>
      </w:r>
      <w:r w:rsidR="00533FFB" w:rsidRPr="000E3577">
        <w:rPr>
          <w:rFonts w:ascii="Arial" w:hAnsi="Arial" w:cs="Arial"/>
          <w:sz w:val="24"/>
          <w:szCs w:val="24"/>
        </w:rPr>
        <w:t xml:space="preserve">should </w:t>
      </w:r>
      <w:r>
        <w:rPr>
          <w:rFonts w:ascii="Arial" w:hAnsi="Arial" w:cs="Arial"/>
          <w:sz w:val="24"/>
          <w:szCs w:val="24"/>
        </w:rPr>
        <w:t xml:space="preserve">aim to tell a story </w:t>
      </w:r>
    </w:p>
    <w:p w14:paraId="3FDA6E65" w14:textId="77777777" w:rsidR="005F400E" w:rsidRPr="000E3577" w:rsidRDefault="000E3577">
      <w:pPr>
        <w:rPr>
          <w:rFonts w:ascii="Arial" w:hAnsi="Arial" w:cs="Arial"/>
          <w:sz w:val="24"/>
          <w:szCs w:val="24"/>
        </w:rPr>
      </w:pPr>
      <w:r>
        <w:rPr>
          <w:rFonts w:ascii="Arial" w:hAnsi="Arial" w:cs="Arial"/>
          <w:sz w:val="24"/>
          <w:szCs w:val="24"/>
        </w:rPr>
        <w:t xml:space="preserve">At </w:t>
      </w:r>
      <w:r w:rsidR="00401ADB" w:rsidRPr="000E3577">
        <w:rPr>
          <w:rFonts w:ascii="Arial" w:hAnsi="Arial" w:cs="Arial"/>
          <w:sz w:val="24"/>
          <w:szCs w:val="24"/>
        </w:rPr>
        <w:t xml:space="preserve">the </w:t>
      </w:r>
      <w:r w:rsidR="00533FFB" w:rsidRPr="000E3577">
        <w:rPr>
          <w:rFonts w:ascii="Arial" w:hAnsi="Arial" w:cs="Arial"/>
          <w:sz w:val="24"/>
          <w:szCs w:val="24"/>
        </w:rPr>
        <w:t xml:space="preserve">end </w:t>
      </w:r>
      <w:r w:rsidR="00401ADB" w:rsidRPr="000E3577">
        <w:rPr>
          <w:rFonts w:ascii="Arial" w:hAnsi="Arial" w:cs="Arial"/>
          <w:sz w:val="24"/>
          <w:szCs w:val="24"/>
        </w:rPr>
        <w:t xml:space="preserve">of each case note </w:t>
      </w:r>
      <w:r w:rsidR="00553DD2" w:rsidRPr="000E3577">
        <w:rPr>
          <w:rFonts w:ascii="Arial" w:hAnsi="Arial" w:cs="Arial"/>
          <w:sz w:val="24"/>
          <w:szCs w:val="24"/>
        </w:rPr>
        <w:t>a</w:t>
      </w:r>
      <w:r w:rsidR="00533FFB" w:rsidRPr="000E3577">
        <w:rPr>
          <w:rFonts w:ascii="Arial" w:hAnsi="Arial" w:cs="Arial"/>
          <w:sz w:val="24"/>
          <w:szCs w:val="24"/>
        </w:rPr>
        <w:t xml:space="preserve"> clear plan of </w:t>
      </w:r>
      <w:r>
        <w:rPr>
          <w:rFonts w:ascii="Arial" w:hAnsi="Arial" w:cs="Arial"/>
          <w:sz w:val="24"/>
          <w:szCs w:val="24"/>
        </w:rPr>
        <w:t xml:space="preserve">next </w:t>
      </w:r>
      <w:r w:rsidR="00533FFB" w:rsidRPr="000E3577">
        <w:rPr>
          <w:rFonts w:ascii="Arial" w:hAnsi="Arial" w:cs="Arial"/>
          <w:sz w:val="24"/>
          <w:szCs w:val="24"/>
        </w:rPr>
        <w:t>action</w:t>
      </w:r>
      <w:r>
        <w:rPr>
          <w:rFonts w:ascii="Arial" w:hAnsi="Arial" w:cs="Arial"/>
          <w:sz w:val="24"/>
          <w:szCs w:val="24"/>
        </w:rPr>
        <w:t xml:space="preserve"> should be documented</w:t>
      </w:r>
    </w:p>
    <w:p w14:paraId="39C9E2F2" w14:textId="77777777" w:rsidR="00401ADB" w:rsidRPr="000E3577" w:rsidRDefault="00401ADB">
      <w:pPr>
        <w:rPr>
          <w:rFonts w:ascii="Arial" w:hAnsi="Arial" w:cs="Arial"/>
          <w:sz w:val="24"/>
          <w:szCs w:val="24"/>
        </w:rPr>
      </w:pPr>
      <w:r w:rsidRPr="000E3577">
        <w:rPr>
          <w:rFonts w:ascii="Arial" w:hAnsi="Arial" w:cs="Arial"/>
          <w:sz w:val="24"/>
          <w:szCs w:val="24"/>
        </w:rPr>
        <w:t xml:space="preserve">For further </w:t>
      </w:r>
      <w:r w:rsidR="00553DD2" w:rsidRPr="000E3577">
        <w:rPr>
          <w:rFonts w:ascii="Arial" w:hAnsi="Arial" w:cs="Arial"/>
          <w:sz w:val="24"/>
          <w:szCs w:val="24"/>
        </w:rPr>
        <w:t>guidelines</w:t>
      </w:r>
      <w:r w:rsidRPr="000E3577">
        <w:rPr>
          <w:rFonts w:ascii="Arial" w:hAnsi="Arial" w:cs="Arial"/>
          <w:sz w:val="24"/>
          <w:szCs w:val="24"/>
        </w:rPr>
        <w:t xml:space="preserve"> on documentation please r</w:t>
      </w:r>
      <w:r w:rsidR="000E3577">
        <w:rPr>
          <w:rFonts w:ascii="Arial" w:hAnsi="Arial" w:cs="Arial"/>
          <w:sz w:val="24"/>
          <w:szCs w:val="24"/>
        </w:rPr>
        <w:t>efer to Policies folder on the</w:t>
      </w:r>
      <w:r w:rsidRPr="000E3577">
        <w:rPr>
          <w:rFonts w:ascii="Arial" w:hAnsi="Arial" w:cs="Arial"/>
          <w:sz w:val="24"/>
          <w:szCs w:val="24"/>
        </w:rPr>
        <w:t xml:space="preserve"> Single Point of Access shared drive</w:t>
      </w:r>
    </w:p>
    <w:p w14:paraId="111437FB" w14:textId="77777777" w:rsidR="00401ADB" w:rsidRPr="00B70BF0" w:rsidRDefault="00401ADB">
      <w:pPr>
        <w:rPr>
          <w:rFonts w:ascii="Arial" w:hAnsi="Arial" w:cs="Arial"/>
          <w:sz w:val="24"/>
          <w:szCs w:val="24"/>
        </w:rPr>
      </w:pPr>
      <w:r w:rsidRPr="00B70BF0">
        <w:rPr>
          <w:rFonts w:ascii="Arial" w:hAnsi="Arial" w:cs="Arial"/>
          <w:sz w:val="24"/>
          <w:szCs w:val="24"/>
        </w:rPr>
        <w:t>S:\SS\DirF\AllF\Reablement\Policies\Documentation</w:t>
      </w:r>
    </w:p>
    <w:p w14:paraId="4FB45866" w14:textId="77777777" w:rsidR="00553DD2" w:rsidRPr="000E3577" w:rsidRDefault="00553DD2">
      <w:pPr>
        <w:rPr>
          <w:rFonts w:ascii="Arial" w:hAnsi="Arial" w:cs="Arial"/>
          <w:sz w:val="24"/>
          <w:szCs w:val="24"/>
          <w:u w:val="single"/>
        </w:rPr>
      </w:pPr>
    </w:p>
    <w:p w14:paraId="54B00E14" w14:textId="77777777" w:rsidR="000E3577" w:rsidRDefault="000E3577">
      <w:pPr>
        <w:rPr>
          <w:rFonts w:ascii="Arial" w:hAnsi="Arial" w:cs="Arial"/>
          <w:b/>
          <w:sz w:val="24"/>
          <w:szCs w:val="24"/>
        </w:rPr>
      </w:pPr>
    </w:p>
    <w:p w14:paraId="01190AFB" w14:textId="77777777" w:rsidR="00506DEF" w:rsidRDefault="00506DEF">
      <w:pPr>
        <w:rPr>
          <w:rFonts w:ascii="Arial" w:hAnsi="Arial" w:cs="Arial"/>
          <w:b/>
          <w:sz w:val="24"/>
          <w:szCs w:val="24"/>
        </w:rPr>
      </w:pPr>
    </w:p>
    <w:p w14:paraId="38C7005F" w14:textId="77777777" w:rsidR="00506DEF" w:rsidRDefault="00506DEF">
      <w:pPr>
        <w:rPr>
          <w:rFonts w:ascii="Arial" w:hAnsi="Arial" w:cs="Arial"/>
          <w:b/>
          <w:sz w:val="24"/>
          <w:szCs w:val="24"/>
        </w:rPr>
      </w:pPr>
    </w:p>
    <w:p w14:paraId="45661767" w14:textId="77777777" w:rsidR="00506DEF" w:rsidRDefault="00506DEF">
      <w:pPr>
        <w:rPr>
          <w:rFonts w:ascii="Arial" w:hAnsi="Arial" w:cs="Arial"/>
          <w:b/>
          <w:sz w:val="24"/>
          <w:szCs w:val="24"/>
        </w:rPr>
      </w:pPr>
    </w:p>
    <w:p w14:paraId="789C9604" w14:textId="77777777" w:rsidR="00506DEF" w:rsidRPr="00101CBB" w:rsidRDefault="00506DEF">
      <w:pPr>
        <w:rPr>
          <w:rFonts w:ascii="Arial" w:hAnsi="Arial" w:cs="Arial"/>
          <w:b/>
          <w:sz w:val="24"/>
          <w:szCs w:val="24"/>
        </w:rPr>
      </w:pPr>
    </w:p>
    <w:sectPr w:rsidR="00506DEF" w:rsidRPr="00101CBB" w:rsidSect="00DA3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88A"/>
    <w:multiLevelType w:val="hybridMultilevel"/>
    <w:tmpl w:val="A6A47BCC"/>
    <w:lvl w:ilvl="0" w:tplc="DF9874CE">
      <w:start w:val="2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2FE5"/>
    <w:multiLevelType w:val="hybridMultilevel"/>
    <w:tmpl w:val="1B3C2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44918"/>
    <w:multiLevelType w:val="hybridMultilevel"/>
    <w:tmpl w:val="8F60DF1E"/>
    <w:lvl w:ilvl="0" w:tplc="0B147A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F613B"/>
    <w:multiLevelType w:val="hybridMultilevel"/>
    <w:tmpl w:val="893AD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81FF3"/>
    <w:multiLevelType w:val="hybridMultilevel"/>
    <w:tmpl w:val="465A5FEE"/>
    <w:lvl w:ilvl="0" w:tplc="B44A26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B1A87"/>
    <w:multiLevelType w:val="hybridMultilevel"/>
    <w:tmpl w:val="C4105638"/>
    <w:lvl w:ilvl="0" w:tplc="4DE26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976B40"/>
    <w:multiLevelType w:val="hybridMultilevel"/>
    <w:tmpl w:val="64D6EEA2"/>
    <w:lvl w:ilvl="0" w:tplc="421EF7B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4402B"/>
    <w:multiLevelType w:val="hybridMultilevel"/>
    <w:tmpl w:val="E66AEFAC"/>
    <w:lvl w:ilvl="0" w:tplc="BC826F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85BD0"/>
    <w:multiLevelType w:val="hybridMultilevel"/>
    <w:tmpl w:val="929E40C8"/>
    <w:lvl w:ilvl="0" w:tplc="E74CE9B8">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2015E9"/>
    <w:multiLevelType w:val="hybridMultilevel"/>
    <w:tmpl w:val="945AE898"/>
    <w:lvl w:ilvl="0" w:tplc="316421D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01331"/>
    <w:multiLevelType w:val="hybridMultilevel"/>
    <w:tmpl w:val="A0CC3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7"/>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72"/>
    <w:rsid w:val="000E3577"/>
    <w:rsid w:val="00101CBB"/>
    <w:rsid w:val="001040C6"/>
    <w:rsid w:val="001108FE"/>
    <w:rsid w:val="001521EE"/>
    <w:rsid w:val="001A6470"/>
    <w:rsid w:val="00206EEF"/>
    <w:rsid w:val="00277146"/>
    <w:rsid w:val="0029247B"/>
    <w:rsid w:val="002A3E6B"/>
    <w:rsid w:val="002C07FC"/>
    <w:rsid w:val="002C1AD4"/>
    <w:rsid w:val="00320273"/>
    <w:rsid w:val="00321E2A"/>
    <w:rsid w:val="0032551F"/>
    <w:rsid w:val="003420F4"/>
    <w:rsid w:val="00347627"/>
    <w:rsid w:val="00385203"/>
    <w:rsid w:val="00395E43"/>
    <w:rsid w:val="003B05AE"/>
    <w:rsid w:val="003C47CA"/>
    <w:rsid w:val="003D0AC6"/>
    <w:rsid w:val="00401ADB"/>
    <w:rsid w:val="00416939"/>
    <w:rsid w:val="00485B47"/>
    <w:rsid w:val="004B7AAC"/>
    <w:rsid w:val="004C29D2"/>
    <w:rsid w:val="004E1E22"/>
    <w:rsid w:val="00506DEF"/>
    <w:rsid w:val="00516E6E"/>
    <w:rsid w:val="00533FFB"/>
    <w:rsid w:val="00553DD2"/>
    <w:rsid w:val="0059450D"/>
    <w:rsid w:val="005B1B9D"/>
    <w:rsid w:val="005D1669"/>
    <w:rsid w:val="005E1E29"/>
    <w:rsid w:val="005F2818"/>
    <w:rsid w:val="005F400E"/>
    <w:rsid w:val="006117DB"/>
    <w:rsid w:val="00617A52"/>
    <w:rsid w:val="00675DE0"/>
    <w:rsid w:val="00677D67"/>
    <w:rsid w:val="006969F3"/>
    <w:rsid w:val="00696A8D"/>
    <w:rsid w:val="006A38E2"/>
    <w:rsid w:val="006B15FB"/>
    <w:rsid w:val="006B5AFD"/>
    <w:rsid w:val="006D5B9F"/>
    <w:rsid w:val="007076F3"/>
    <w:rsid w:val="00712549"/>
    <w:rsid w:val="00732FC4"/>
    <w:rsid w:val="00736FCD"/>
    <w:rsid w:val="00743017"/>
    <w:rsid w:val="007A7E62"/>
    <w:rsid w:val="007B2C72"/>
    <w:rsid w:val="007C4021"/>
    <w:rsid w:val="007D4484"/>
    <w:rsid w:val="00814973"/>
    <w:rsid w:val="00842C04"/>
    <w:rsid w:val="0086421A"/>
    <w:rsid w:val="008C7126"/>
    <w:rsid w:val="008E3D6A"/>
    <w:rsid w:val="00907BDA"/>
    <w:rsid w:val="00941A42"/>
    <w:rsid w:val="009A0603"/>
    <w:rsid w:val="009A25CF"/>
    <w:rsid w:val="009A319E"/>
    <w:rsid w:val="00A06D9A"/>
    <w:rsid w:val="00A230A1"/>
    <w:rsid w:val="00A35ABF"/>
    <w:rsid w:val="00A56853"/>
    <w:rsid w:val="00A640DA"/>
    <w:rsid w:val="00A70CE4"/>
    <w:rsid w:val="00A912D0"/>
    <w:rsid w:val="00AE690A"/>
    <w:rsid w:val="00B0388B"/>
    <w:rsid w:val="00B0539E"/>
    <w:rsid w:val="00B065D3"/>
    <w:rsid w:val="00B125B0"/>
    <w:rsid w:val="00B27DF3"/>
    <w:rsid w:val="00B571EB"/>
    <w:rsid w:val="00B70BF0"/>
    <w:rsid w:val="00B7631C"/>
    <w:rsid w:val="00B91854"/>
    <w:rsid w:val="00BD1F3C"/>
    <w:rsid w:val="00BE46A9"/>
    <w:rsid w:val="00C25F7A"/>
    <w:rsid w:val="00C77BF1"/>
    <w:rsid w:val="00C8725A"/>
    <w:rsid w:val="00CA72E3"/>
    <w:rsid w:val="00CA793E"/>
    <w:rsid w:val="00CB2B45"/>
    <w:rsid w:val="00CB39C5"/>
    <w:rsid w:val="00CB65A4"/>
    <w:rsid w:val="00CF13D9"/>
    <w:rsid w:val="00D003BB"/>
    <w:rsid w:val="00D20574"/>
    <w:rsid w:val="00D315B2"/>
    <w:rsid w:val="00D34527"/>
    <w:rsid w:val="00D53639"/>
    <w:rsid w:val="00D831CA"/>
    <w:rsid w:val="00DA3DA3"/>
    <w:rsid w:val="00DB3E53"/>
    <w:rsid w:val="00DF1AFA"/>
    <w:rsid w:val="00E03A16"/>
    <w:rsid w:val="00E2087D"/>
    <w:rsid w:val="00E22BB6"/>
    <w:rsid w:val="00E41977"/>
    <w:rsid w:val="00E55F53"/>
    <w:rsid w:val="00E70B38"/>
    <w:rsid w:val="00E804AA"/>
    <w:rsid w:val="00E978B8"/>
    <w:rsid w:val="00EC09F0"/>
    <w:rsid w:val="00EE3651"/>
    <w:rsid w:val="00F57198"/>
    <w:rsid w:val="00FC0BC2"/>
    <w:rsid w:val="00FC7598"/>
    <w:rsid w:val="00FD572B"/>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1E7A"/>
  <w15:docId w15:val="{D89D23AC-3E98-417B-81EB-B1504888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F2"/>
    <w:pPr>
      <w:ind w:left="720"/>
      <w:contextualSpacing/>
    </w:pPr>
  </w:style>
  <w:style w:type="table" w:styleId="TableGrid">
    <w:name w:val="Table Grid"/>
    <w:basedOn w:val="TableNormal"/>
    <w:uiPriority w:val="59"/>
    <w:rsid w:val="009A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B2"/>
    <w:rPr>
      <w:color w:val="0000FF" w:themeColor="hyperlink"/>
      <w:u w:val="single"/>
    </w:rPr>
  </w:style>
  <w:style w:type="paragraph" w:styleId="BalloonText">
    <w:name w:val="Balloon Text"/>
    <w:basedOn w:val="Normal"/>
    <w:link w:val="BalloonTextChar"/>
    <w:uiPriority w:val="99"/>
    <w:semiHidden/>
    <w:unhideWhenUsed/>
    <w:rsid w:val="00FC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C2"/>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43220">
      <w:bodyDiv w:val="1"/>
      <w:marLeft w:val="0"/>
      <w:marRight w:val="0"/>
      <w:marTop w:val="0"/>
      <w:marBottom w:val="0"/>
      <w:divBdr>
        <w:top w:val="none" w:sz="0" w:space="0" w:color="auto"/>
        <w:left w:val="none" w:sz="0" w:space="0" w:color="auto"/>
        <w:bottom w:val="none" w:sz="0" w:space="0" w:color="auto"/>
        <w:right w:val="none" w:sz="0" w:space="0" w:color="auto"/>
      </w:divBdr>
    </w:div>
    <w:div w:id="10087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cid:image003.jpg@01D42020.98FD81E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mailto:haringey.spoa@haringey.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SXJZJSQ2YJM5-1030375632-1414552</_dlc_DocId>
    <_dlc_DocIdUrl xmlns="14ef3b5f-6ca1-4c1c-a353-a1c338ccc666">
      <Url>https://antsertech.sharepoint.com/sites/TriXData2/_layouts/15/DocIdRedir.aspx?ID=SXJZJSQ2YJM5-1030375632-1414552</Url>
      <Description>SXJZJSQ2YJM5-1030375632-1414552</Description>
    </_dlc_DocIdUrl>
  </documentManagement>
</p:properties>
</file>

<file path=customXml/itemProps1.xml><?xml version="1.0" encoding="utf-8"?>
<ds:datastoreItem xmlns:ds="http://schemas.openxmlformats.org/officeDocument/2006/customXml" ds:itemID="{573F07A2-72E9-4CEA-9029-085F77FE31DE}"/>
</file>

<file path=customXml/itemProps2.xml><?xml version="1.0" encoding="utf-8"?>
<ds:datastoreItem xmlns:ds="http://schemas.openxmlformats.org/officeDocument/2006/customXml" ds:itemID="{617BF91F-57CB-4C38-B6CF-6E951412C244}"/>
</file>

<file path=customXml/itemProps3.xml><?xml version="1.0" encoding="utf-8"?>
<ds:datastoreItem xmlns:ds="http://schemas.openxmlformats.org/officeDocument/2006/customXml" ds:itemID="{E652358A-28D3-4755-AF4D-0374E0EFA051}"/>
</file>

<file path=customXml/itemProps4.xml><?xml version="1.0" encoding="utf-8"?>
<ds:datastoreItem xmlns:ds="http://schemas.openxmlformats.org/officeDocument/2006/customXml" ds:itemID="{2A10D8D3-A96A-46E0-8701-4FAE7857D186}"/>
</file>

<file path=docProps/app.xml><?xml version="1.0" encoding="utf-8"?>
<Properties xmlns="http://schemas.openxmlformats.org/officeDocument/2006/extended-properties" xmlns:vt="http://schemas.openxmlformats.org/officeDocument/2006/docPropsVTypes">
  <Template>Normal.dotm</Template>
  <TotalTime>0</TotalTime>
  <Pages>10</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CSCCMXH</dc:creator>
  <cp:lastModifiedBy>Atherton Christopher</cp:lastModifiedBy>
  <cp:revision>2</cp:revision>
  <cp:lastPrinted>2018-09-05T17:17:00Z</cp:lastPrinted>
  <dcterms:created xsi:type="dcterms:W3CDTF">2019-08-07T13:46:00Z</dcterms:created>
  <dcterms:modified xsi:type="dcterms:W3CDTF">2019-08-07T13:46:00Z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93fc2070-c537-40a2-9089-2bcb44136cb0</vt:lpwstr>
  </property>
</Properties>
</file>