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B6622" w14:textId="77777777" w:rsidR="00066C5D" w:rsidRPr="003C369F" w:rsidRDefault="00066C5D" w:rsidP="00066C5D">
      <w:r w:rsidRPr="003C369F">
        <w:t>Appendix 2</w:t>
      </w:r>
    </w:p>
    <w:p w14:paraId="7609CB10" w14:textId="77777777" w:rsidR="00066C5D" w:rsidRPr="003C369F" w:rsidRDefault="00066C5D" w:rsidP="00066C5D">
      <w:pPr>
        <w:rPr>
          <w:rFonts w:ascii="Calibri" w:hAnsi="Calibri"/>
          <w:b/>
          <w:sz w:val="36"/>
          <w:szCs w:val="36"/>
          <w:u w:val="single"/>
        </w:rPr>
      </w:pPr>
      <w:r w:rsidRPr="003C369F">
        <w:rPr>
          <w:rFonts w:ascii="Calibri" w:hAnsi="Calibri"/>
          <w:b/>
          <w:sz w:val="36"/>
          <w:szCs w:val="36"/>
          <w:u w:val="single"/>
        </w:rPr>
        <w:t>Social Work Report for Secure Accommodation Review</w:t>
      </w:r>
    </w:p>
    <w:p w14:paraId="70C0252A" w14:textId="77777777" w:rsidR="00066C5D" w:rsidRPr="003C369F" w:rsidRDefault="00066C5D" w:rsidP="00066C5D">
      <w:pPr>
        <w:rPr>
          <w:rFonts w:ascii="Calibri" w:hAnsi="Calibri"/>
          <w:b/>
          <w:sz w:val="36"/>
          <w:szCs w:val="3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066C5D" w:rsidRPr="003C369F" w14:paraId="6ECDAAC5" w14:textId="77777777" w:rsidTr="004C3372">
        <w:tc>
          <w:tcPr>
            <w:tcW w:w="8522" w:type="dxa"/>
            <w:tcBorders>
              <w:top w:val="single" w:sz="4" w:space="0" w:color="auto"/>
              <w:left w:val="single" w:sz="4" w:space="0" w:color="auto"/>
              <w:bottom w:val="single" w:sz="4" w:space="0" w:color="auto"/>
              <w:right w:val="single" w:sz="4" w:space="0" w:color="auto"/>
            </w:tcBorders>
            <w:shd w:val="clear" w:color="auto" w:fill="E2EFD9"/>
          </w:tcPr>
          <w:p w14:paraId="165EA77C" w14:textId="77777777" w:rsidR="00066C5D" w:rsidRPr="003C369F" w:rsidRDefault="00066C5D" w:rsidP="004C3372">
            <w:pPr>
              <w:rPr>
                <w:rFonts w:ascii="Calibri" w:hAnsi="Calibri"/>
                <w:b/>
                <w:sz w:val="24"/>
                <w:szCs w:val="24"/>
              </w:rPr>
            </w:pPr>
          </w:p>
          <w:p w14:paraId="484BF0D3" w14:textId="77777777" w:rsidR="00066C5D" w:rsidRPr="003C369F" w:rsidRDefault="00066C5D" w:rsidP="004C3372">
            <w:pPr>
              <w:rPr>
                <w:rFonts w:ascii="Calibri" w:hAnsi="Calibri"/>
              </w:rPr>
            </w:pPr>
            <w:r w:rsidRPr="003C369F">
              <w:rPr>
                <w:rFonts w:ascii="Calibri" w:hAnsi="Calibri"/>
              </w:rPr>
              <w:t xml:space="preserve">The allocated social worker will provide an up to date written report to the meeting; this should include: </w:t>
            </w:r>
          </w:p>
          <w:p w14:paraId="2462B202" w14:textId="77777777" w:rsidR="00066C5D" w:rsidRPr="003C369F" w:rsidRDefault="00066C5D" w:rsidP="00066C5D">
            <w:pPr>
              <w:numPr>
                <w:ilvl w:val="0"/>
                <w:numId w:val="1"/>
              </w:numPr>
              <w:spacing w:after="0" w:line="240" w:lineRule="auto"/>
              <w:rPr>
                <w:rFonts w:ascii="Calibri" w:hAnsi="Calibri"/>
              </w:rPr>
            </w:pPr>
            <w:r w:rsidRPr="003C369F">
              <w:rPr>
                <w:rFonts w:ascii="Calibri" w:hAnsi="Calibri"/>
              </w:rPr>
              <w:t xml:space="preserve">A summary of why the Secure Accommodation is necessary \ why Order was sought; </w:t>
            </w:r>
          </w:p>
          <w:p w14:paraId="7953CB05" w14:textId="77777777" w:rsidR="00066C5D" w:rsidRPr="003C369F" w:rsidRDefault="00066C5D" w:rsidP="00066C5D">
            <w:pPr>
              <w:numPr>
                <w:ilvl w:val="0"/>
                <w:numId w:val="1"/>
              </w:numPr>
              <w:spacing w:after="0" w:line="240" w:lineRule="auto"/>
              <w:rPr>
                <w:rFonts w:ascii="Calibri" w:hAnsi="Calibri"/>
              </w:rPr>
            </w:pPr>
            <w:r w:rsidRPr="003C369F">
              <w:rPr>
                <w:rFonts w:ascii="Calibri" w:hAnsi="Calibri"/>
              </w:rPr>
              <w:t>A summary of the work undertaken and to be undertaken with the young person whilst in secure accommodation;</w:t>
            </w:r>
          </w:p>
          <w:p w14:paraId="1EA065EC" w14:textId="77777777" w:rsidR="00066C5D" w:rsidRPr="003C369F" w:rsidRDefault="00066C5D" w:rsidP="00066C5D">
            <w:pPr>
              <w:numPr>
                <w:ilvl w:val="0"/>
                <w:numId w:val="1"/>
              </w:numPr>
              <w:spacing w:after="0" w:line="240" w:lineRule="auto"/>
              <w:rPr>
                <w:rFonts w:ascii="Calibri" w:hAnsi="Calibri"/>
              </w:rPr>
            </w:pPr>
            <w:r w:rsidRPr="003C369F">
              <w:rPr>
                <w:rFonts w:ascii="Calibri" w:hAnsi="Calibri"/>
              </w:rPr>
              <w:t xml:space="preserve">A summary of the exit plan, or the proposed exit plan </w:t>
            </w:r>
            <w:r w:rsidRPr="003C369F">
              <w:rPr>
                <w:rFonts w:ascii="Calibri" w:hAnsi="Calibri"/>
                <w:b/>
              </w:rPr>
              <w:t>with the child's views.</w:t>
            </w:r>
            <w:r w:rsidRPr="003C369F">
              <w:rPr>
                <w:rFonts w:ascii="Calibri" w:hAnsi="Calibri"/>
              </w:rPr>
              <w:t xml:space="preserve"> Consultation with the parents or carer's should also be reflected;</w:t>
            </w:r>
          </w:p>
          <w:p w14:paraId="0A72BFD1" w14:textId="77777777" w:rsidR="00066C5D" w:rsidRPr="003C369F" w:rsidRDefault="00066C5D" w:rsidP="00066C5D">
            <w:pPr>
              <w:numPr>
                <w:ilvl w:val="0"/>
                <w:numId w:val="1"/>
              </w:numPr>
              <w:spacing w:after="0" w:line="240" w:lineRule="auto"/>
              <w:rPr>
                <w:rFonts w:ascii="Calibri" w:hAnsi="Calibri"/>
              </w:rPr>
            </w:pPr>
            <w:r w:rsidRPr="003C369F">
              <w:rPr>
                <w:rFonts w:ascii="Calibri" w:hAnsi="Calibri"/>
              </w:rPr>
              <w:t xml:space="preserve">The secure unit will also be expected to provide a written report. </w:t>
            </w:r>
          </w:p>
          <w:p w14:paraId="6F35676D" w14:textId="77777777" w:rsidR="00066C5D" w:rsidRPr="003C369F" w:rsidRDefault="00066C5D" w:rsidP="004C3372">
            <w:pPr>
              <w:rPr>
                <w:rFonts w:ascii="Calibri" w:hAnsi="Calibri"/>
                <w:b/>
                <w:sz w:val="36"/>
                <w:szCs w:val="36"/>
                <w:u w:val="single"/>
              </w:rPr>
            </w:pPr>
          </w:p>
        </w:tc>
      </w:tr>
    </w:tbl>
    <w:p w14:paraId="631D303D" w14:textId="77777777" w:rsidR="00066C5D" w:rsidRPr="003C369F" w:rsidRDefault="00066C5D" w:rsidP="00066C5D">
      <w:pPr>
        <w:rPr>
          <w:rFonts w:ascii="Calibri" w:hAnsi="Calibri"/>
          <w:b/>
          <w:sz w:val="24"/>
          <w:szCs w:val="24"/>
        </w:rPr>
      </w:pPr>
    </w:p>
    <w:p w14:paraId="71D08AEB" w14:textId="77777777" w:rsidR="00066C5D" w:rsidRPr="003C369F" w:rsidRDefault="00066C5D" w:rsidP="00066C5D">
      <w:pPr>
        <w:numPr>
          <w:ilvl w:val="0"/>
          <w:numId w:val="2"/>
        </w:numPr>
        <w:spacing w:after="0" w:line="240" w:lineRule="auto"/>
        <w:rPr>
          <w:rFonts w:ascii="Calibri" w:hAnsi="Calibri"/>
          <w:b/>
          <w:sz w:val="28"/>
          <w:szCs w:val="28"/>
        </w:rPr>
      </w:pPr>
      <w:r w:rsidRPr="003C369F">
        <w:rPr>
          <w:rFonts w:ascii="Calibri" w:hAnsi="Calibri"/>
          <w:b/>
          <w:sz w:val="28"/>
          <w:szCs w:val="28"/>
        </w:rPr>
        <w:t>Personal Details</w:t>
      </w:r>
    </w:p>
    <w:p w14:paraId="686E55C0" w14:textId="77777777" w:rsidR="00066C5D" w:rsidRPr="003C369F" w:rsidRDefault="00066C5D" w:rsidP="00066C5D">
      <w:pPr>
        <w:rPr>
          <w:rFonts w:ascii="Calibri" w:hAnsi="Calibri"/>
          <w:sz w:val="24"/>
          <w:szCs w:val="24"/>
        </w:rPr>
      </w:pPr>
    </w:p>
    <w:tbl>
      <w:tblPr>
        <w:tblW w:w="5000" w:type="pct"/>
        <w:jc w:val="center"/>
        <w:tblLook w:val="04A0" w:firstRow="1" w:lastRow="0" w:firstColumn="1" w:lastColumn="0" w:noHBand="0" w:noVBand="1"/>
      </w:tblPr>
      <w:tblGrid>
        <w:gridCol w:w="2451"/>
        <w:gridCol w:w="6575"/>
      </w:tblGrid>
      <w:tr w:rsidR="00066C5D" w:rsidRPr="003C369F" w14:paraId="2644D948" w14:textId="77777777" w:rsidTr="004C3372">
        <w:trPr>
          <w:trHeight w:val="567"/>
          <w:jc w:val="center"/>
        </w:trPr>
        <w:tc>
          <w:tcPr>
            <w:tcW w:w="1358" w:type="pct"/>
            <w:vAlign w:val="center"/>
            <w:hideMark/>
          </w:tcPr>
          <w:p w14:paraId="6BDC94AB" w14:textId="77777777" w:rsidR="00066C5D" w:rsidRPr="003C369F" w:rsidRDefault="00066C5D" w:rsidP="004C3372">
            <w:pPr>
              <w:rPr>
                <w:rFonts w:ascii="Calibri" w:hAnsi="Calibri"/>
              </w:rPr>
            </w:pPr>
            <w:r w:rsidRPr="003C369F">
              <w:rPr>
                <w:rFonts w:ascii="Calibri" w:hAnsi="Calibri"/>
              </w:rPr>
              <w:t>Name of child:</w:t>
            </w:r>
          </w:p>
        </w:tc>
        <w:tc>
          <w:tcPr>
            <w:tcW w:w="3642" w:type="pct"/>
          </w:tcPr>
          <w:p w14:paraId="08404FDF" w14:textId="77777777" w:rsidR="00066C5D" w:rsidRPr="003C369F" w:rsidRDefault="00066C5D" w:rsidP="004C3372">
            <w:pPr>
              <w:rPr>
                <w:rFonts w:ascii="Calibri" w:hAnsi="Calibri"/>
              </w:rPr>
            </w:pPr>
          </w:p>
        </w:tc>
      </w:tr>
      <w:tr w:rsidR="00066C5D" w:rsidRPr="003C369F" w14:paraId="36369021" w14:textId="77777777" w:rsidTr="004C3372">
        <w:trPr>
          <w:trHeight w:val="567"/>
          <w:jc w:val="center"/>
        </w:trPr>
        <w:tc>
          <w:tcPr>
            <w:tcW w:w="1358" w:type="pct"/>
            <w:vAlign w:val="center"/>
            <w:hideMark/>
          </w:tcPr>
          <w:p w14:paraId="3A506CA2" w14:textId="77777777" w:rsidR="00066C5D" w:rsidRPr="003C369F" w:rsidRDefault="00066C5D" w:rsidP="004C3372">
            <w:pPr>
              <w:rPr>
                <w:rFonts w:ascii="Calibri" w:hAnsi="Calibri"/>
              </w:rPr>
            </w:pPr>
            <w:r w:rsidRPr="003C369F">
              <w:rPr>
                <w:rFonts w:ascii="Calibri" w:hAnsi="Calibri"/>
              </w:rPr>
              <w:t>Age:</w:t>
            </w:r>
          </w:p>
        </w:tc>
        <w:tc>
          <w:tcPr>
            <w:tcW w:w="3642" w:type="pct"/>
          </w:tcPr>
          <w:p w14:paraId="3A6455A6" w14:textId="77777777" w:rsidR="00066C5D" w:rsidRPr="003C369F" w:rsidRDefault="00066C5D" w:rsidP="004C3372">
            <w:pPr>
              <w:rPr>
                <w:rFonts w:ascii="Calibri" w:hAnsi="Calibri"/>
              </w:rPr>
            </w:pPr>
          </w:p>
        </w:tc>
      </w:tr>
      <w:tr w:rsidR="00066C5D" w:rsidRPr="003C369F" w14:paraId="45201D84" w14:textId="77777777" w:rsidTr="004C3372">
        <w:trPr>
          <w:trHeight w:val="567"/>
          <w:jc w:val="center"/>
        </w:trPr>
        <w:tc>
          <w:tcPr>
            <w:tcW w:w="1358" w:type="pct"/>
            <w:vAlign w:val="center"/>
            <w:hideMark/>
          </w:tcPr>
          <w:p w14:paraId="66441F1F" w14:textId="77777777" w:rsidR="00066C5D" w:rsidRPr="003C369F" w:rsidRDefault="00066C5D" w:rsidP="004C3372">
            <w:pPr>
              <w:rPr>
                <w:rFonts w:ascii="Calibri" w:hAnsi="Calibri"/>
              </w:rPr>
            </w:pPr>
            <w:r w:rsidRPr="003C369F">
              <w:rPr>
                <w:rFonts w:ascii="Calibri" w:hAnsi="Calibri"/>
              </w:rPr>
              <w:t>Gender:</w:t>
            </w:r>
          </w:p>
        </w:tc>
        <w:tc>
          <w:tcPr>
            <w:tcW w:w="3642" w:type="pct"/>
          </w:tcPr>
          <w:p w14:paraId="5E6ADFFF" w14:textId="77777777" w:rsidR="00066C5D" w:rsidRPr="003C369F" w:rsidRDefault="00066C5D" w:rsidP="004C3372">
            <w:pPr>
              <w:rPr>
                <w:rFonts w:ascii="Calibri" w:hAnsi="Calibri"/>
              </w:rPr>
            </w:pPr>
          </w:p>
        </w:tc>
      </w:tr>
      <w:tr w:rsidR="00066C5D" w:rsidRPr="003C369F" w14:paraId="3E84E83B" w14:textId="77777777" w:rsidTr="004C3372">
        <w:trPr>
          <w:trHeight w:val="567"/>
          <w:jc w:val="center"/>
        </w:trPr>
        <w:tc>
          <w:tcPr>
            <w:tcW w:w="1358" w:type="pct"/>
            <w:vAlign w:val="center"/>
            <w:hideMark/>
          </w:tcPr>
          <w:p w14:paraId="7C192FA9" w14:textId="77777777" w:rsidR="00066C5D" w:rsidRPr="003C369F" w:rsidRDefault="00066C5D" w:rsidP="004C3372">
            <w:pPr>
              <w:rPr>
                <w:rFonts w:ascii="Calibri" w:hAnsi="Calibri"/>
              </w:rPr>
            </w:pPr>
            <w:r w:rsidRPr="003C369F">
              <w:rPr>
                <w:rFonts w:ascii="Calibri" w:hAnsi="Calibri"/>
              </w:rPr>
              <w:t>Disability:</w:t>
            </w:r>
          </w:p>
        </w:tc>
        <w:tc>
          <w:tcPr>
            <w:tcW w:w="3642" w:type="pct"/>
          </w:tcPr>
          <w:p w14:paraId="6D465702" w14:textId="77777777" w:rsidR="00066C5D" w:rsidRPr="003C369F" w:rsidRDefault="00066C5D" w:rsidP="004C3372">
            <w:pPr>
              <w:rPr>
                <w:rFonts w:ascii="Calibri" w:hAnsi="Calibri"/>
              </w:rPr>
            </w:pPr>
          </w:p>
        </w:tc>
      </w:tr>
      <w:tr w:rsidR="00066C5D" w:rsidRPr="003C369F" w14:paraId="30995DF4" w14:textId="77777777" w:rsidTr="004C3372">
        <w:trPr>
          <w:trHeight w:val="567"/>
          <w:jc w:val="center"/>
        </w:trPr>
        <w:tc>
          <w:tcPr>
            <w:tcW w:w="1358" w:type="pct"/>
            <w:vAlign w:val="center"/>
            <w:hideMark/>
          </w:tcPr>
          <w:p w14:paraId="0BCDE6B2" w14:textId="77777777" w:rsidR="00066C5D" w:rsidRPr="003C369F" w:rsidRDefault="00066C5D" w:rsidP="004C3372">
            <w:pPr>
              <w:rPr>
                <w:rFonts w:ascii="Calibri" w:hAnsi="Calibri"/>
              </w:rPr>
            </w:pPr>
            <w:r w:rsidRPr="003C369F">
              <w:rPr>
                <w:rFonts w:ascii="Calibri" w:hAnsi="Calibri"/>
              </w:rPr>
              <w:t>Legal Status:</w:t>
            </w:r>
          </w:p>
        </w:tc>
        <w:tc>
          <w:tcPr>
            <w:tcW w:w="3642" w:type="pct"/>
          </w:tcPr>
          <w:p w14:paraId="7517E42C" w14:textId="77777777" w:rsidR="00066C5D" w:rsidRPr="003C369F" w:rsidRDefault="00066C5D" w:rsidP="004C3372">
            <w:pPr>
              <w:rPr>
                <w:rFonts w:ascii="Calibri" w:hAnsi="Calibri"/>
              </w:rPr>
            </w:pPr>
          </w:p>
        </w:tc>
      </w:tr>
      <w:tr w:rsidR="00066C5D" w:rsidRPr="003C369F" w14:paraId="3E0969FB" w14:textId="77777777" w:rsidTr="004C3372">
        <w:trPr>
          <w:trHeight w:val="567"/>
          <w:jc w:val="center"/>
        </w:trPr>
        <w:tc>
          <w:tcPr>
            <w:tcW w:w="1358" w:type="pct"/>
            <w:vAlign w:val="center"/>
            <w:hideMark/>
          </w:tcPr>
          <w:p w14:paraId="06B617C3" w14:textId="77777777" w:rsidR="00066C5D" w:rsidRPr="003C369F" w:rsidRDefault="00066C5D" w:rsidP="004C3372">
            <w:pPr>
              <w:rPr>
                <w:rFonts w:ascii="Calibri" w:hAnsi="Calibri"/>
              </w:rPr>
            </w:pPr>
            <w:r w:rsidRPr="003C369F">
              <w:rPr>
                <w:rFonts w:ascii="Calibri" w:hAnsi="Calibri"/>
              </w:rPr>
              <w:t>Current Placement:</w:t>
            </w:r>
          </w:p>
        </w:tc>
        <w:tc>
          <w:tcPr>
            <w:tcW w:w="3642" w:type="pct"/>
          </w:tcPr>
          <w:p w14:paraId="12BA3736" w14:textId="77777777" w:rsidR="00066C5D" w:rsidRPr="003C369F" w:rsidRDefault="00066C5D" w:rsidP="004C3372">
            <w:pPr>
              <w:rPr>
                <w:rFonts w:ascii="Calibri" w:hAnsi="Calibri"/>
              </w:rPr>
            </w:pPr>
          </w:p>
          <w:p w14:paraId="0CE4BBE8" w14:textId="77777777" w:rsidR="00066C5D" w:rsidRPr="003C369F" w:rsidRDefault="00066C5D" w:rsidP="004C3372">
            <w:pPr>
              <w:rPr>
                <w:rFonts w:ascii="Calibri" w:hAnsi="Calibri"/>
              </w:rPr>
            </w:pPr>
          </w:p>
        </w:tc>
      </w:tr>
    </w:tbl>
    <w:p w14:paraId="0A338C97" w14:textId="77777777" w:rsidR="00066C5D" w:rsidRPr="003C369F" w:rsidRDefault="00066C5D" w:rsidP="00066C5D">
      <w:pPr>
        <w:rPr>
          <w:rFonts w:ascii="Calibri" w:hAnsi="Calibri"/>
        </w:rPr>
      </w:pPr>
      <w:r w:rsidRPr="003C369F">
        <w:rPr>
          <w:rFonts w:ascii="Calibri" w:hAnsi="Calibri"/>
        </w:rPr>
        <w:t xml:space="preserve"> </w:t>
      </w:r>
    </w:p>
    <w:p w14:paraId="76A53E7D" w14:textId="77777777" w:rsidR="00066C5D" w:rsidRPr="003C369F" w:rsidRDefault="00066C5D" w:rsidP="00066C5D">
      <w:pPr>
        <w:rPr>
          <w:rFonts w:ascii="Calibri" w:hAnsi="Calibri"/>
          <w:sz w:val="28"/>
          <w:szCs w:val="28"/>
        </w:rPr>
      </w:pPr>
    </w:p>
    <w:p w14:paraId="3C5B461C" w14:textId="77777777" w:rsidR="00066C5D" w:rsidRPr="003C369F" w:rsidRDefault="00066C5D" w:rsidP="00066C5D">
      <w:pPr>
        <w:numPr>
          <w:ilvl w:val="0"/>
          <w:numId w:val="2"/>
        </w:numPr>
        <w:spacing w:after="0" w:line="240" w:lineRule="auto"/>
        <w:rPr>
          <w:rFonts w:ascii="Calibri" w:hAnsi="Calibri"/>
          <w:b/>
          <w:sz w:val="28"/>
          <w:szCs w:val="28"/>
        </w:rPr>
      </w:pPr>
      <w:r w:rsidRPr="003C369F">
        <w:rPr>
          <w:rFonts w:ascii="Calibri" w:hAnsi="Calibri"/>
          <w:b/>
          <w:sz w:val="28"/>
          <w:szCs w:val="28"/>
        </w:rPr>
        <w:t>Previous placements</w:t>
      </w:r>
    </w:p>
    <w:p w14:paraId="149D6E06" w14:textId="77777777" w:rsidR="00066C5D" w:rsidRPr="003C369F" w:rsidRDefault="00066C5D" w:rsidP="00066C5D">
      <w:pPr>
        <w:rPr>
          <w:rFonts w:ascii="Calibri" w:hAnsi="Calibri"/>
          <w:sz w:val="24"/>
          <w:szCs w:val="24"/>
        </w:rPr>
      </w:pPr>
    </w:p>
    <w:p w14:paraId="7692AB73" w14:textId="77777777" w:rsidR="00066C5D" w:rsidRPr="003C369F" w:rsidRDefault="00066C5D" w:rsidP="00066C5D">
      <w:pPr>
        <w:rPr>
          <w:rFonts w:ascii="Calibri" w:hAnsi="Calibri"/>
        </w:rPr>
      </w:pPr>
      <w:r w:rsidRPr="003C369F">
        <w:rPr>
          <w:rFonts w:ascii="Calibri" w:hAnsi="Calibri"/>
        </w:rPr>
        <w:t>Please list all previous placements starting from the most recent:</w:t>
      </w:r>
    </w:p>
    <w:p w14:paraId="73C861B8" w14:textId="77777777" w:rsidR="00066C5D" w:rsidRPr="003C369F" w:rsidRDefault="00066C5D" w:rsidP="00066C5D">
      <w:pPr>
        <w:rPr>
          <w:rFonts w:ascii="Calibri" w:hAnsi="Calibri"/>
        </w:rPr>
      </w:pPr>
    </w:p>
    <w:p w14:paraId="6959D54A" w14:textId="77777777" w:rsidR="00066C5D" w:rsidRPr="003C369F" w:rsidRDefault="00066C5D" w:rsidP="00066C5D">
      <w:pPr>
        <w:rPr>
          <w:rFonts w:ascii="Calibri" w:hAnsi="Calibri"/>
        </w:rPr>
      </w:pPr>
      <w:r w:rsidRPr="003C369F">
        <w:rPr>
          <w:rFonts w:ascii="Calibri" w:hAnsi="Calibri"/>
        </w:rPr>
        <w:t>1.</w:t>
      </w:r>
      <w:r w:rsidRPr="003C369F">
        <w:rPr>
          <w:rFonts w:ascii="Calibri" w:hAnsi="Calibri"/>
        </w:rPr>
        <w:br/>
      </w:r>
    </w:p>
    <w:p w14:paraId="3658650E" w14:textId="77777777" w:rsidR="00066C5D" w:rsidRPr="003C369F" w:rsidRDefault="00066C5D" w:rsidP="00066C5D">
      <w:pPr>
        <w:rPr>
          <w:rFonts w:ascii="Calibri" w:hAnsi="Calibri"/>
        </w:rPr>
      </w:pPr>
      <w:r w:rsidRPr="003C369F">
        <w:rPr>
          <w:rFonts w:ascii="Calibri" w:hAnsi="Calibri"/>
        </w:rPr>
        <w:lastRenderedPageBreak/>
        <w:t>2.</w:t>
      </w:r>
    </w:p>
    <w:p w14:paraId="78299682" w14:textId="77777777" w:rsidR="00066C5D" w:rsidRPr="003C369F" w:rsidRDefault="00066C5D" w:rsidP="00066C5D">
      <w:pPr>
        <w:rPr>
          <w:rFonts w:ascii="Calibri" w:hAnsi="Calibri"/>
        </w:rPr>
      </w:pPr>
    </w:p>
    <w:p w14:paraId="6E8003EB" w14:textId="77777777" w:rsidR="00066C5D" w:rsidRPr="003C369F" w:rsidRDefault="00066C5D" w:rsidP="00066C5D">
      <w:pPr>
        <w:rPr>
          <w:rFonts w:ascii="Calibri" w:hAnsi="Calibri"/>
        </w:rPr>
      </w:pPr>
      <w:r w:rsidRPr="003C369F">
        <w:rPr>
          <w:rFonts w:ascii="Calibri" w:hAnsi="Calibri"/>
        </w:rPr>
        <w:t>3.</w:t>
      </w:r>
    </w:p>
    <w:p w14:paraId="4023309A" w14:textId="77777777" w:rsidR="00066C5D" w:rsidRPr="003C369F" w:rsidRDefault="00066C5D" w:rsidP="00066C5D">
      <w:pPr>
        <w:rPr>
          <w:rFonts w:ascii="Calibri" w:hAnsi="Calibri"/>
        </w:rPr>
      </w:pPr>
    </w:p>
    <w:p w14:paraId="210C62E2" w14:textId="77777777" w:rsidR="00066C5D" w:rsidRPr="003C369F" w:rsidRDefault="00066C5D" w:rsidP="00066C5D">
      <w:pPr>
        <w:rPr>
          <w:rFonts w:ascii="Calibri" w:hAnsi="Calibri"/>
        </w:rPr>
      </w:pPr>
      <w:r w:rsidRPr="003C369F">
        <w:rPr>
          <w:rFonts w:ascii="Calibri" w:hAnsi="Calibri"/>
        </w:rPr>
        <w:t>4.</w:t>
      </w:r>
    </w:p>
    <w:p w14:paraId="733A30E5" w14:textId="77777777" w:rsidR="00066C5D" w:rsidRPr="003C369F" w:rsidRDefault="00066C5D" w:rsidP="00066C5D">
      <w:pPr>
        <w:rPr>
          <w:rFonts w:ascii="Calibri" w:hAnsi="Calibri"/>
        </w:rPr>
      </w:pPr>
    </w:p>
    <w:p w14:paraId="1A72B542" w14:textId="77777777" w:rsidR="00066C5D" w:rsidRPr="003C369F" w:rsidRDefault="00066C5D" w:rsidP="00066C5D">
      <w:pPr>
        <w:rPr>
          <w:rFonts w:ascii="Calibri" w:hAnsi="Calibri"/>
        </w:rPr>
      </w:pPr>
    </w:p>
    <w:p w14:paraId="3DA06664" w14:textId="77777777" w:rsidR="00066C5D" w:rsidRPr="003C369F" w:rsidRDefault="00066C5D" w:rsidP="00066C5D">
      <w:pPr>
        <w:rPr>
          <w:rFonts w:ascii="Calibri" w:hAnsi="Calibri"/>
        </w:rPr>
      </w:pPr>
    </w:p>
    <w:p w14:paraId="4D84D3C2" w14:textId="77777777" w:rsidR="00066C5D" w:rsidRPr="003C369F" w:rsidRDefault="00066C5D" w:rsidP="00066C5D">
      <w:pPr>
        <w:rPr>
          <w:rFonts w:ascii="Calibri" w:hAnsi="Calibri"/>
        </w:rPr>
      </w:pPr>
    </w:p>
    <w:p w14:paraId="7BBC939D" w14:textId="77777777" w:rsidR="00066C5D" w:rsidRPr="003C369F" w:rsidRDefault="00066C5D" w:rsidP="00066C5D">
      <w:pPr>
        <w:numPr>
          <w:ilvl w:val="0"/>
          <w:numId w:val="2"/>
        </w:numPr>
        <w:spacing w:after="0" w:line="240" w:lineRule="auto"/>
        <w:rPr>
          <w:rFonts w:ascii="Calibri" w:hAnsi="Calibri"/>
          <w:b/>
          <w:i/>
        </w:rPr>
      </w:pPr>
      <w:r w:rsidRPr="003C369F">
        <w:rPr>
          <w:rFonts w:ascii="Calibri" w:hAnsi="Calibri"/>
          <w:b/>
          <w:sz w:val="28"/>
          <w:szCs w:val="28"/>
        </w:rPr>
        <w:t>Chronology of Significant Events</w:t>
      </w:r>
      <w:r w:rsidRPr="003C369F">
        <w:rPr>
          <w:rFonts w:ascii="Calibri" w:hAnsi="Calibri"/>
          <w:b/>
        </w:rPr>
        <w:br/>
      </w:r>
      <w:r w:rsidRPr="003C369F">
        <w:rPr>
          <w:rFonts w:ascii="Calibri" w:hAnsi="Calibri"/>
          <w:i/>
        </w:rPr>
        <w:t>Set out key dates, circumstances and actions taken to moderate and manage risks (include any history of going missing or absconding, sexual exploitation etc):</w:t>
      </w:r>
    </w:p>
    <w:p w14:paraId="0C77DB95" w14:textId="77777777" w:rsidR="00066C5D" w:rsidRPr="003C369F" w:rsidRDefault="00066C5D" w:rsidP="00066C5D">
      <w:pPr>
        <w:ind w:left="360"/>
        <w:rPr>
          <w:rFonts w:ascii="Calibri" w:hAnsi="Calibri"/>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2110"/>
        <w:gridCol w:w="4485"/>
      </w:tblGrid>
      <w:tr w:rsidR="00066C5D" w:rsidRPr="003C369F" w14:paraId="41653EC4" w14:textId="77777777" w:rsidTr="004C3372">
        <w:tc>
          <w:tcPr>
            <w:tcW w:w="1343" w:type="pct"/>
            <w:tcBorders>
              <w:top w:val="single" w:sz="4" w:space="0" w:color="auto"/>
              <w:left w:val="single" w:sz="4" w:space="0" w:color="auto"/>
              <w:bottom w:val="single" w:sz="4" w:space="0" w:color="auto"/>
              <w:right w:val="single" w:sz="4" w:space="0" w:color="auto"/>
            </w:tcBorders>
            <w:shd w:val="clear" w:color="auto" w:fill="E2EFD9"/>
            <w:hideMark/>
          </w:tcPr>
          <w:p w14:paraId="6D2FAC2E" w14:textId="77777777" w:rsidR="00066C5D" w:rsidRPr="003C369F" w:rsidRDefault="00066C5D" w:rsidP="004C3372">
            <w:pPr>
              <w:ind w:left="360"/>
              <w:rPr>
                <w:rFonts w:ascii="Calibri" w:hAnsi="Calibri"/>
                <w:b/>
              </w:rPr>
            </w:pPr>
            <w:r w:rsidRPr="003C369F">
              <w:rPr>
                <w:rFonts w:ascii="Calibri" w:hAnsi="Calibri"/>
                <w:b/>
              </w:rPr>
              <w:t>Summary of Key Event</w:t>
            </w:r>
          </w:p>
        </w:tc>
        <w:tc>
          <w:tcPr>
            <w:tcW w:w="1170" w:type="pct"/>
            <w:tcBorders>
              <w:top w:val="single" w:sz="4" w:space="0" w:color="auto"/>
              <w:left w:val="single" w:sz="4" w:space="0" w:color="auto"/>
              <w:bottom w:val="single" w:sz="4" w:space="0" w:color="auto"/>
              <w:right w:val="single" w:sz="4" w:space="0" w:color="auto"/>
            </w:tcBorders>
            <w:shd w:val="clear" w:color="auto" w:fill="E2EFD9"/>
            <w:hideMark/>
          </w:tcPr>
          <w:p w14:paraId="58ED64BC" w14:textId="77777777" w:rsidR="00066C5D" w:rsidRPr="003C369F" w:rsidRDefault="00066C5D" w:rsidP="004C3372">
            <w:pPr>
              <w:ind w:left="360"/>
              <w:rPr>
                <w:rFonts w:ascii="Calibri" w:hAnsi="Calibri"/>
                <w:b/>
              </w:rPr>
            </w:pPr>
            <w:r w:rsidRPr="003C369F">
              <w:rPr>
                <w:rFonts w:ascii="Calibri" w:hAnsi="Calibri"/>
                <w:b/>
              </w:rPr>
              <w:t>Date</w:t>
            </w:r>
          </w:p>
        </w:tc>
        <w:tc>
          <w:tcPr>
            <w:tcW w:w="2487" w:type="pct"/>
            <w:tcBorders>
              <w:top w:val="single" w:sz="4" w:space="0" w:color="auto"/>
              <w:left w:val="single" w:sz="4" w:space="0" w:color="auto"/>
              <w:bottom w:val="single" w:sz="4" w:space="0" w:color="auto"/>
              <w:right w:val="single" w:sz="4" w:space="0" w:color="auto"/>
            </w:tcBorders>
            <w:shd w:val="clear" w:color="auto" w:fill="E2EFD9"/>
            <w:hideMark/>
          </w:tcPr>
          <w:p w14:paraId="263E5C3C" w14:textId="77777777" w:rsidR="00066C5D" w:rsidRPr="003C369F" w:rsidRDefault="00066C5D" w:rsidP="004C3372">
            <w:pPr>
              <w:ind w:left="360"/>
              <w:rPr>
                <w:rFonts w:ascii="Calibri" w:hAnsi="Calibri"/>
                <w:b/>
              </w:rPr>
            </w:pPr>
            <w:r w:rsidRPr="003C369F">
              <w:rPr>
                <w:rFonts w:ascii="Calibri" w:hAnsi="Calibri"/>
                <w:b/>
              </w:rPr>
              <w:t>Summary of Action taken</w:t>
            </w:r>
          </w:p>
        </w:tc>
      </w:tr>
      <w:tr w:rsidR="00066C5D" w:rsidRPr="003C369F" w14:paraId="21406CCA" w14:textId="77777777" w:rsidTr="004C3372">
        <w:tc>
          <w:tcPr>
            <w:tcW w:w="1343" w:type="pct"/>
            <w:tcBorders>
              <w:top w:val="single" w:sz="4" w:space="0" w:color="auto"/>
              <w:left w:val="single" w:sz="4" w:space="0" w:color="auto"/>
              <w:bottom w:val="single" w:sz="4" w:space="0" w:color="auto"/>
              <w:right w:val="single" w:sz="4" w:space="0" w:color="auto"/>
            </w:tcBorders>
          </w:tcPr>
          <w:p w14:paraId="6425BE4A" w14:textId="77777777" w:rsidR="00066C5D" w:rsidRPr="003C369F" w:rsidRDefault="00066C5D" w:rsidP="004C3372">
            <w:pPr>
              <w:rPr>
                <w:rFonts w:ascii="Calibri" w:hAnsi="Calibri"/>
                <w:b/>
              </w:rPr>
            </w:pPr>
          </w:p>
        </w:tc>
        <w:tc>
          <w:tcPr>
            <w:tcW w:w="1170" w:type="pct"/>
            <w:tcBorders>
              <w:top w:val="single" w:sz="4" w:space="0" w:color="auto"/>
              <w:left w:val="single" w:sz="4" w:space="0" w:color="auto"/>
              <w:bottom w:val="single" w:sz="4" w:space="0" w:color="auto"/>
              <w:right w:val="single" w:sz="4" w:space="0" w:color="auto"/>
            </w:tcBorders>
          </w:tcPr>
          <w:p w14:paraId="17021BF7" w14:textId="77777777" w:rsidR="00066C5D" w:rsidRPr="003C369F" w:rsidRDefault="00066C5D" w:rsidP="004C3372">
            <w:pPr>
              <w:rPr>
                <w:rFonts w:ascii="Calibri" w:hAnsi="Calibri"/>
                <w:b/>
              </w:rPr>
            </w:pPr>
          </w:p>
        </w:tc>
        <w:tc>
          <w:tcPr>
            <w:tcW w:w="2487" w:type="pct"/>
            <w:tcBorders>
              <w:top w:val="single" w:sz="4" w:space="0" w:color="auto"/>
              <w:left w:val="single" w:sz="4" w:space="0" w:color="auto"/>
              <w:bottom w:val="single" w:sz="4" w:space="0" w:color="auto"/>
              <w:right w:val="single" w:sz="4" w:space="0" w:color="auto"/>
            </w:tcBorders>
          </w:tcPr>
          <w:p w14:paraId="46F7889B" w14:textId="77777777" w:rsidR="00066C5D" w:rsidRPr="003C369F" w:rsidRDefault="00066C5D" w:rsidP="004C3372">
            <w:pPr>
              <w:rPr>
                <w:rFonts w:ascii="Calibri" w:hAnsi="Calibri"/>
                <w:b/>
              </w:rPr>
            </w:pPr>
          </w:p>
        </w:tc>
      </w:tr>
      <w:tr w:rsidR="00066C5D" w:rsidRPr="003C369F" w14:paraId="10E07D15" w14:textId="77777777" w:rsidTr="004C3372">
        <w:tc>
          <w:tcPr>
            <w:tcW w:w="1343" w:type="pct"/>
            <w:tcBorders>
              <w:top w:val="single" w:sz="4" w:space="0" w:color="auto"/>
              <w:left w:val="single" w:sz="4" w:space="0" w:color="auto"/>
              <w:bottom w:val="single" w:sz="4" w:space="0" w:color="auto"/>
              <w:right w:val="single" w:sz="4" w:space="0" w:color="auto"/>
            </w:tcBorders>
          </w:tcPr>
          <w:p w14:paraId="3F9A49FD" w14:textId="77777777" w:rsidR="00066C5D" w:rsidRPr="003C369F" w:rsidRDefault="00066C5D" w:rsidP="004C3372">
            <w:pPr>
              <w:rPr>
                <w:rFonts w:ascii="Calibri" w:hAnsi="Calibri"/>
                <w:b/>
              </w:rPr>
            </w:pPr>
          </w:p>
        </w:tc>
        <w:tc>
          <w:tcPr>
            <w:tcW w:w="1170" w:type="pct"/>
            <w:tcBorders>
              <w:top w:val="single" w:sz="4" w:space="0" w:color="auto"/>
              <w:left w:val="single" w:sz="4" w:space="0" w:color="auto"/>
              <w:bottom w:val="single" w:sz="4" w:space="0" w:color="auto"/>
              <w:right w:val="single" w:sz="4" w:space="0" w:color="auto"/>
            </w:tcBorders>
          </w:tcPr>
          <w:p w14:paraId="1D154920" w14:textId="77777777" w:rsidR="00066C5D" w:rsidRPr="003C369F" w:rsidRDefault="00066C5D" w:rsidP="004C3372">
            <w:pPr>
              <w:rPr>
                <w:rFonts w:ascii="Calibri" w:hAnsi="Calibri"/>
                <w:b/>
              </w:rPr>
            </w:pPr>
          </w:p>
        </w:tc>
        <w:tc>
          <w:tcPr>
            <w:tcW w:w="2487" w:type="pct"/>
            <w:tcBorders>
              <w:top w:val="single" w:sz="4" w:space="0" w:color="auto"/>
              <w:left w:val="single" w:sz="4" w:space="0" w:color="auto"/>
              <w:bottom w:val="single" w:sz="4" w:space="0" w:color="auto"/>
              <w:right w:val="single" w:sz="4" w:space="0" w:color="auto"/>
            </w:tcBorders>
          </w:tcPr>
          <w:p w14:paraId="54A31EC6" w14:textId="77777777" w:rsidR="00066C5D" w:rsidRPr="003C369F" w:rsidRDefault="00066C5D" w:rsidP="004C3372">
            <w:pPr>
              <w:rPr>
                <w:rFonts w:ascii="Calibri" w:hAnsi="Calibri"/>
                <w:b/>
              </w:rPr>
            </w:pPr>
          </w:p>
        </w:tc>
      </w:tr>
      <w:tr w:rsidR="00066C5D" w:rsidRPr="003C369F" w14:paraId="012AE3C6" w14:textId="77777777" w:rsidTr="004C3372">
        <w:tc>
          <w:tcPr>
            <w:tcW w:w="1343" w:type="pct"/>
            <w:tcBorders>
              <w:top w:val="single" w:sz="4" w:space="0" w:color="auto"/>
              <w:left w:val="single" w:sz="4" w:space="0" w:color="auto"/>
              <w:bottom w:val="single" w:sz="4" w:space="0" w:color="auto"/>
              <w:right w:val="single" w:sz="4" w:space="0" w:color="auto"/>
            </w:tcBorders>
          </w:tcPr>
          <w:p w14:paraId="0F2B385E" w14:textId="77777777" w:rsidR="00066C5D" w:rsidRPr="003C369F" w:rsidRDefault="00066C5D" w:rsidP="004C3372">
            <w:pPr>
              <w:rPr>
                <w:rFonts w:ascii="Calibri" w:hAnsi="Calibri"/>
                <w:b/>
              </w:rPr>
            </w:pPr>
          </w:p>
        </w:tc>
        <w:tc>
          <w:tcPr>
            <w:tcW w:w="1170" w:type="pct"/>
            <w:tcBorders>
              <w:top w:val="single" w:sz="4" w:space="0" w:color="auto"/>
              <w:left w:val="single" w:sz="4" w:space="0" w:color="auto"/>
              <w:bottom w:val="single" w:sz="4" w:space="0" w:color="auto"/>
              <w:right w:val="single" w:sz="4" w:space="0" w:color="auto"/>
            </w:tcBorders>
          </w:tcPr>
          <w:p w14:paraId="081E284C" w14:textId="77777777" w:rsidR="00066C5D" w:rsidRPr="003C369F" w:rsidRDefault="00066C5D" w:rsidP="004C3372">
            <w:pPr>
              <w:rPr>
                <w:rFonts w:ascii="Calibri" w:hAnsi="Calibri"/>
                <w:b/>
              </w:rPr>
            </w:pPr>
          </w:p>
        </w:tc>
        <w:tc>
          <w:tcPr>
            <w:tcW w:w="2487" w:type="pct"/>
            <w:tcBorders>
              <w:top w:val="single" w:sz="4" w:space="0" w:color="auto"/>
              <w:left w:val="single" w:sz="4" w:space="0" w:color="auto"/>
              <w:bottom w:val="single" w:sz="4" w:space="0" w:color="auto"/>
              <w:right w:val="single" w:sz="4" w:space="0" w:color="auto"/>
            </w:tcBorders>
          </w:tcPr>
          <w:p w14:paraId="07FC9D4A" w14:textId="77777777" w:rsidR="00066C5D" w:rsidRPr="003C369F" w:rsidRDefault="00066C5D" w:rsidP="004C3372">
            <w:pPr>
              <w:rPr>
                <w:rFonts w:ascii="Calibri" w:hAnsi="Calibri"/>
                <w:b/>
              </w:rPr>
            </w:pPr>
          </w:p>
        </w:tc>
      </w:tr>
      <w:tr w:rsidR="00066C5D" w:rsidRPr="003C369F" w14:paraId="3624EAD5" w14:textId="77777777" w:rsidTr="004C3372">
        <w:tc>
          <w:tcPr>
            <w:tcW w:w="1343" w:type="pct"/>
            <w:tcBorders>
              <w:top w:val="single" w:sz="4" w:space="0" w:color="auto"/>
              <w:left w:val="single" w:sz="4" w:space="0" w:color="auto"/>
              <w:bottom w:val="single" w:sz="4" w:space="0" w:color="auto"/>
              <w:right w:val="single" w:sz="4" w:space="0" w:color="auto"/>
            </w:tcBorders>
          </w:tcPr>
          <w:p w14:paraId="6570C5C5" w14:textId="77777777" w:rsidR="00066C5D" w:rsidRPr="003C369F" w:rsidRDefault="00066C5D" w:rsidP="004C3372">
            <w:pPr>
              <w:rPr>
                <w:rFonts w:ascii="Calibri" w:hAnsi="Calibri"/>
                <w:b/>
              </w:rPr>
            </w:pPr>
          </w:p>
        </w:tc>
        <w:tc>
          <w:tcPr>
            <w:tcW w:w="1170" w:type="pct"/>
            <w:tcBorders>
              <w:top w:val="single" w:sz="4" w:space="0" w:color="auto"/>
              <w:left w:val="single" w:sz="4" w:space="0" w:color="auto"/>
              <w:bottom w:val="single" w:sz="4" w:space="0" w:color="auto"/>
              <w:right w:val="single" w:sz="4" w:space="0" w:color="auto"/>
            </w:tcBorders>
          </w:tcPr>
          <w:p w14:paraId="3260022A" w14:textId="77777777" w:rsidR="00066C5D" w:rsidRPr="003C369F" w:rsidRDefault="00066C5D" w:rsidP="004C3372">
            <w:pPr>
              <w:rPr>
                <w:rFonts w:ascii="Calibri" w:hAnsi="Calibri"/>
                <w:b/>
              </w:rPr>
            </w:pPr>
          </w:p>
        </w:tc>
        <w:tc>
          <w:tcPr>
            <w:tcW w:w="2487" w:type="pct"/>
            <w:tcBorders>
              <w:top w:val="single" w:sz="4" w:space="0" w:color="auto"/>
              <w:left w:val="single" w:sz="4" w:space="0" w:color="auto"/>
              <w:bottom w:val="single" w:sz="4" w:space="0" w:color="auto"/>
              <w:right w:val="single" w:sz="4" w:space="0" w:color="auto"/>
            </w:tcBorders>
          </w:tcPr>
          <w:p w14:paraId="283FE445" w14:textId="77777777" w:rsidR="00066C5D" w:rsidRPr="003C369F" w:rsidRDefault="00066C5D" w:rsidP="004C3372">
            <w:pPr>
              <w:rPr>
                <w:rFonts w:ascii="Calibri" w:hAnsi="Calibri"/>
                <w:b/>
              </w:rPr>
            </w:pPr>
          </w:p>
        </w:tc>
      </w:tr>
      <w:tr w:rsidR="00066C5D" w:rsidRPr="003C369F" w14:paraId="07E1E3B3" w14:textId="77777777" w:rsidTr="004C3372">
        <w:tc>
          <w:tcPr>
            <w:tcW w:w="1343" w:type="pct"/>
            <w:tcBorders>
              <w:top w:val="single" w:sz="4" w:space="0" w:color="auto"/>
              <w:left w:val="single" w:sz="4" w:space="0" w:color="auto"/>
              <w:bottom w:val="single" w:sz="4" w:space="0" w:color="auto"/>
              <w:right w:val="single" w:sz="4" w:space="0" w:color="auto"/>
            </w:tcBorders>
          </w:tcPr>
          <w:p w14:paraId="4151B6F5" w14:textId="77777777" w:rsidR="00066C5D" w:rsidRPr="003C369F" w:rsidRDefault="00066C5D" w:rsidP="004C3372">
            <w:pPr>
              <w:ind w:left="360"/>
              <w:rPr>
                <w:rFonts w:ascii="Calibri" w:hAnsi="Calibri"/>
                <w:b/>
              </w:rPr>
            </w:pPr>
          </w:p>
        </w:tc>
        <w:tc>
          <w:tcPr>
            <w:tcW w:w="1170" w:type="pct"/>
            <w:tcBorders>
              <w:top w:val="single" w:sz="4" w:space="0" w:color="auto"/>
              <w:left w:val="single" w:sz="4" w:space="0" w:color="auto"/>
              <w:bottom w:val="single" w:sz="4" w:space="0" w:color="auto"/>
              <w:right w:val="single" w:sz="4" w:space="0" w:color="auto"/>
            </w:tcBorders>
          </w:tcPr>
          <w:p w14:paraId="76E4BD14" w14:textId="77777777" w:rsidR="00066C5D" w:rsidRPr="003C369F" w:rsidRDefault="00066C5D" w:rsidP="004C3372">
            <w:pPr>
              <w:rPr>
                <w:rFonts w:ascii="Calibri" w:hAnsi="Calibri"/>
                <w:b/>
              </w:rPr>
            </w:pPr>
          </w:p>
        </w:tc>
        <w:tc>
          <w:tcPr>
            <w:tcW w:w="2487" w:type="pct"/>
            <w:tcBorders>
              <w:top w:val="single" w:sz="4" w:space="0" w:color="auto"/>
              <w:left w:val="single" w:sz="4" w:space="0" w:color="auto"/>
              <w:bottom w:val="single" w:sz="4" w:space="0" w:color="auto"/>
              <w:right w:val="single" w:sz="4" w:space="0" w:color="auto"/>
            </w:tcBorders>
          </w:tcPr>
          <w:p w14:paraId="40368D92" w14:textId="77777777" w:rsidR="00066C5D" w:rsidRPr="003C369F" w:rsidRDefault="00066C5D" w:rsidP="004C3372">
            <w:pPr>
              <w:rPr>
                <w:rFonts w:ascii="Calibri" w:hAnsi="Calibri"/>
                <w:b/>
              </w:rPr>
            </w:pPr>
          </w:p>
        </w:tc>
      </w:tr>
      <w:tr w:rsidR="00066C5D" w:rsidRPr="003C369F" w14:paraId="65D9188E" w14:textId="77777777" w:rsidTr="004C3372">
        <w:tc>
          <w:tcPr>
            <w:tcW w:w="1343" w:type="pct"/>
            <w:tcBorders>
              <w:top w:val="single" w:sz="4" w:space="0" w:color="auto"/>
              <w:left w:val="single" w:sz="4" w:space="0" w:color="auto"/>
              <w:bottom w:val="single" w:sz="4" w:space="0" w:color="auto"/>
              <w:right w:val="single" w:sz="4" w:space="0" w:color="auto"/>
            </w:tcBorders>
          </w:tcPr>
          <w:p w14:paraId="7FE8EC57" w14:textId="77777777" w:rsidR="00066C5D" w:rsidRPr="003C369F" w:rsidRDefault="00066C5D" w:rsidP="004C3372">
            <w:pPr>
              <w:ind w:left="360"/>
              <w:rPr>
                <w:rFonts w:ascii="Calibri" w:hAnsi="Calibri"/>
                <w:b/>
              </w:rPr>
            </w:pPr>
          </w:p>
        </w:tc>
        <w:tc>
          <w:tcPr>
            <w:tcW w:w="1170" w:type="pct"/>
            <w:tcBorders>
              <w:top w:val="single" w:sz="4" w:space="0" w:color="auto"/>
              <w:left w:val="single" w:sz="4" w:space="0" w:color="auto"/>
              <w:bottom w:val="single" w:sz="4" w:space="0" w:color="auto"/>
              <w:right w:val="single" w:sz="4" w:space="0" w:color="auto"/>
            </w:tcBorders>
          </w:tcPr>
          <w:p w14:paraId="25BFCD27" w14:textId="77777777" w:rsidR="00066C5D" w:rsidRPr="003C369F" w:rsidRDefault="00066C5D" w:rsidP="004C3372">
            <w:pPr>
              <w:ind w:left="360"/>
              <w:rPr>
                <w:rFonts w:ascii="Calibri" w:hAnsi="Calibri"/>
                <w:b/>
              </w:rPr>
            </w:pPr>
          </w:p>
        </w:tc>
        <w:tc>
          <w:tcPr>
            <w:tcW w:w="2487" w:type="pct"/>
            <w:tcBorders>
              <w:top w:val="single" w:sz="4" w:space="0" w:color="auto"/>
              <w:left w:val="single" w:sz="4" w:space="0" w:color="auto"/>
              <w:bottom w:val="single" w:sz="4" w:space="0" w:color="auto"/>
              <w:right w:val="single" w:sz="4" w:space="0" w:color="auto"/>
            </w:tcBorders>
          </w:tcPr>
          <w:p w14:paraId="4A2E1B46" w14:textId="77777777" w:rsidR="00066C5D" w:rsidRPr="003C369F" w:rsidRDefault="00066C5D" w:rsidP="004C3372">
            <w:pPr>
              <w:ind w:left="360"/>
              <w:rPr>
                <w:rFonts w:ascii="Calibri" w:hAnsi="Calibri"/>
                <w:b/>
              </w:rPr>
            </w:pPr>
          </w:p>
        </w:tc>
      </w:tr>
    </w:tbl>
    <w:p w14:paraId="548FEE67" w14:textId="77777777" w:rsidR="00066C5D" w:rsidRPr="003C369F" w:rsidRDefault="00066C5D" w:rsidP="00066C5D">
      <w:pPr>
        <w:ind w:left="360"/>
        <w:rPr>
          <w:rFonts w:ascii="Calibri" w:hAnsi="Calibri"/>
          <w:b/>
          <w:i/>
        </w:rPr>
      </w:pPr>
    </w:p>
    <w:p w14:paraId="30B9D80F" w14:textId="77777777" w:rsidR="00066C5D" w:rsidRPr="003C369F" w:rsidRDefault="00066C5D" w:rsidP="00066C5D">
      <w:pPr>
        <w:ind w:left="360"/>
        <w:rPr>
          <w:rFonts w:ascii="Calibri" w:hAnsi="Calibri"/>
          <w:i/>
        </w:rPr>
      </w:pPr>
      <w:r w:rsidRPr="003C369F">
        <w:rPr>
          <w:rFonts w:ascii="Calibri" w:hAnsi="Calibri"/>
          <w:i/>
        </w:rPr>
        <w:t>Any additional comments:</w:t>
      </w:r>
      <w:r w:rsidRPr="003C369F">
        <w:rPr>
          <w:rFonts w:ascii="Calibri" w:hAnsi="Calibri"/>
          <w:i/>
        </w:rPr>
        <w:br/>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6"/>
      </w:tblGrid>
      <w:tr w:rsidR="00066C5D" w:rsidRPr="003C369F" w14:paraId="4B285B81" w14:textId="77777777" w:rsidTr="004C3372">
        <w:trPr>
          <w:trHeight w:val="1263"/>
        </w:trPr>
        <w:tc>
          <w:tcPr>
            <w:tcW w:w="8556" w:type="dxa"/>
            <w:tcBorders>
              <w:top w:val="single" w:sz="4" w:space="0" w:color="auto"/>
              <w:left w:val="single" w:sz="4" w:space="0" w:color="auto"/>
              <w:bottom w:val="single" w:sz="4" w:space="0" w:color="auto"/>
              <w:right w:val="single" w:sz="4" w:space="0" w:color="auto"/>
            </w:tcBorders>
          </w:tcPr>
          <w:p w14:paraId="64A28DD7" w14:textId="77777777" w:rsidR="00066C5D" w:rsidRPr="003C369F" w:rsidRDefault="00066C5D" w:rsidP="004C3372">
            <w:pPr>
              <w:rPr>
                <w:rFonts w:ascii="Calibri" w:hAnsi="Calibri"/>
              </w:rPr>
            </w:pPr>
          </w:p>
        </w:tc>
      </w:tr>
    </w:tbl>
    <w:p w14:paraId="664B3B01" w14:textId="77777777" w:rsidR="00066C5D" w:rsidRPr="003C369F" w:rsidRDefault="00066C5D" w:rsidP="00066C5D">
      <w:pPr>
        <w:ind w:left="360"/>
        <w:rPr>
          <w:rFonts w:ascii="Calibri" w:hAnsi="Calibri"/>
          <w:i/>
        </w:rPr>
      </w:pPr>
      <w:r w:rsidRPr="003C369F">
        <w:rPr>
          <w:rFonts w:ascii="Calibri" w:hAnsi="Calibri"/>
          <w:i/>
        </w:rPr>
        <w:br/>
      </w:r>
    </w:p>
    <w:p w14:paraId="6F2378B7" w14:textId="77777777" w:rsidR="00066C5D" w:rsidRPr="003C369F" w:rsidRDefault="00066C5D" w:rsidP="00066C5D">
      <w:pPr>
        <w:numPr>
          <w:ilvl w:val="0"/>
          <w:numId w:val="2"/>
        </w:numPr>
        <w:spacing w:after="0" w:line="240" w:lineRule="auto"/>
        <w:rPr>
          <w:rFonts w:ascii="Calibri" w:hAnsi="Calibri"/>
          <w:b/>
          <w:sz w:val="28"/>
          <w:szCs w:val="28"/>
        </w:rPr>
      </w:pPr>
      <w:r w:rsidRPr="003C369F">
        <w:rPr>
          <w:rFonts w:ascii="Calibri" w:hAnsi="Calibri"/>
          <w:b/>
          <w:sz w:val="28"/>
          <w:szCs w:val="28"/>
        </w:rPr>
        <w:t>A summary of why the Secure Accommodation is necessary \ why Order was sought</w:t>
      </w:r>
    </w:p>
    <w:p w14:paraId="3EDAFF23" w14:textId="77777777" w:rsidR="00066C5D" w:rsidRPr="003C369F" w:rsidRDefault="00066C5D" w:rsidP="00066C5D">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066C5D" w:rsidRPr="003C369F" w14:paraId="6B79B13C" w14:textId="77777777" w:rsidTr="004C3372">
        <w:trPr>
          <w:trHeight w:val="4816"/>
        </w:trPr>
        <w:tc>
          <w:tcPr>
            <w:tcW w:w="8522" w:type="dxa"/>
            <w:tcBorders>
              <w:top w:val="single" w:sz="4" w:space="0" w:color="auto"/>
              <w:left w:val="single" w:sz="4" w:space="0" w:color="auto"/>
              <w:bottom w:val="single" w:sz="4" w:space="0" w:color="auto"/>
              <w:right w:val="single" w:sz="4" w:space="0" w:color="auto"/>
            </w:tcBorders>
          </w:tcPr>
          <w:p w14:paraId="727AC8E3" w14:textId="77777777" w:rsidR="00066C5D" w:rsidRPr="003C369F" w:rsidRDefault="00066C5D" w:rsidP="004C3372">
            <w:pPr>
              <w:rPr>
                <w:rFonts w:ascii="Calibri" w:hAnsi="Calibri"/>
              </w:rPr>
            </w:pPr>
          </w:p>
        </w:tc>
      </w:tr>
    </w:tbl>
    <w:p w14:paraId="369145E8" w14:textId="77777777" w:rsidR="00066C5D" w:rsidRPr="003C369F" w:rsidRDefault="00066C5D" w:rsidP="00066C5D">
      <w:pPr>
        <w:rPr>
          <w:rFonts w:ascii="Calibri" w:hAnsi="Calibri"/>
        </w:rPr>
      </w:pPr>
    </w:p>
    <w:p w14:paraId="7E33998A" w14:textId="77777777" w:rsidR="00066C5D" w:rsidRPr="003C369F" w:rsidRDefault="00066C5D" w:rsidP="00066C5D">
      <w:pPr>
        <w:rPr>
          <w:rFonts w:ascii="Calibri" w:hAnsi="Calibri"/>
        </w:rPr>
      </w:pPr>
    </w:p>
    <w:p w14:paraId="1C962F2F" w14:textId="77777777" w:rsidR="00066C5D" w:rsidRPr="003C369F" w:rsidRDefault="00066C5D" w:rsidP="00066C5D">
      <w:pPr>
        <w:rPr>
          <w:rFonts w:ascii="Calibri" w:hAnsi="Calibri"/>
          <w:b/>
        </w:rPr>
      </w:pPr>
    </w:p>
    <w:p w14:paraId="489CCEDA" w14:textId="77777777" w:rsidR="00066C5D" w:rsidRPr="003C369F" w:rsidRDefault="00066C5D" w:rsidP="00066C5D">
      <w:pPr>
        <w:rPr>
          <w:rFonts w:ascii="Calibri" w:hAnsi="Calibri"/>
          <w:i/>
        </w:rPr>
      </w:pPr>
    </w:p>
    <w:p w14:paraId="42B8648D" w14:textId="77777777" w:rsidR="00066C5D" w:rsidRPr="003C369F" w:rsidRDefault="00066C5D" w:rsidP="00066C5D">
      <w:pPr>
        <w:numPr>
          <w:ilvl w:val="0"/>
          <w:numId w:val="2"/>
        </w:numPr>
        <w:spacing w:after="0" w:line="240" w:lineRule="auto"/>
        <w:rPr>
          <w:rFonts w:ascii="Calibri" w:hAnsi="Calibri"/>
          <w:b/>
          <w:sz w:val="28"/>
          <w:szCs w:val="28"/>
        </w:rPr>
      </w:pPr>
      <w:r w:rsidRPr="003C369F">
        <w:rPr>
          <w:rFonts w:ascii="Calibri" w:hAnsi="Calibri"/>
          <w:b/>
          <w:sz w:val="28"/>
          <w:szCs w:val="28"/>
        </w:rPr>
        <w:t>About the Young Person and their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066C5D" w:rsidRPr="003C369F" w14:paraId="422CD487" w14:textId="77777777" w:rsidTr="004C3372">
        <w:tc>
          <w:tcPr>
            <w:tcW w:w="8522" w:type="dxa"/>
            <w:tcBorders>
              <w:top w:val="single" w:sz="4" w:space="0" w:color="auto"/>
              <w:left w:val="single" w:sz="4" w:space="0" w:color="auto"/>
              <w:bottom w:val="single" w:sz="4" w:space="0" w:color="auto"/>
              <w:right w:val="single" w:sz="4" w:space="0" w:color="auto"/>
            </w:tcBorders>
            <w:shd w:val="clear" w:color="auto" w:fill="E2EFD9"/>
          </w:tcPr>
          <w:p w14:paraId="36F64985" w14:textId="77777777" w:rsidR="00066C5D" w:rsidRPr="003C369F" w:rsidRDefault="00066C5D" w:rsidP="004C3372">
            <w:pPr>
              <w:rPr>
                <w:rFonts w:ascii="Calibri" w:hAnsi="Calibri"/>
                <w:i/>
                <w:sz w:val="24"/>
                <w:szCs w:val="24"/>
              </w:rPr>
            </w:pPr>
            <w:r w:rsidRPr="003C369F">
              <w:rPr>
                <w:rFonts w:ascii="Calibri" w:hAnsi="Calibri"/>
                <w:i/>
              </w:rPr>
              <w:t>Summary of the young person’s views about the placement in a secure accommodation setting:</w:t>
            </w:r>
          </w:p>
          <w:p w14:paraId="216F340F" w14:textId="77777777" w:rsidR="00066C5D" w:rsidRPr="003C369F" w:rsidRDefault="00066C5D" w:rsidP="004C3372">
            <w:pPr>
              <w:ind w:left="360"/>
              <w:rPr>
                <w:rFonts w:ascii="Calibri" w:hAnsi="Calibri"/>
              </w:rPr>
            </w:pPr>
          </w:p>
        </w:tc>
      </w:tr>
      <w:tr w:rsidR="00066C5D" w:rsidRPr="003C369F" w14:paraId="335D9BEA" w14:textId="77777777" w:rsidTr="004C3372">
        <w:tc>
          <w:tcPr>
            <w:tcW w:w="8522" w:type="dxa"/>
            <w:tcBorders>
              <w:top w:val="single" w:sz="4" w:space="0" w:color="auto"/>
              <w:left w:val="single" w:sz="4" w:space="0" w:color="auto"/>
              <w:bottom w:val="single" w:sz="4" w:space="0" w:color="auto"/>
              <w:right w:val="single" w:sz="4" w:space="0" w:color="auto"/>
            </w:tcBorders>
          </w:tcPr>
          <w:p w14:paraId="4CE217E8" w14:textId="77777777" w:rsidR="00066C5D" w:rsidRPr="003C369F" w:rsidRDefault="00066C5D" w:rsidP="004C3372">
            <w:pPr>
              <w:rPr>
                <w:rFonts w:ascii="Calibri" w:hAnsi="Calibri"/>
              </w:rPr>
            </w:pPr>
          </w:p>
          <w:p w14:paraId="18BC0975" w14:textId="77777777" w:rsidR="00066C5D" w:rsidRPr="003C369F" w:rsidRDefault="00066C5D" w:rsidP="004C3372">
            <w:pPr>
              <w:rPr>
                <w:rFonts w:ascii="Calibri" w:hAnsi="Calibri"/>
              </w:rPr>
            </w:pPr>
          </w:p>
          <w:p w14:paraId="00C38FBF" w14:textId="77777777" w:rsidR="00066C5D" w:rsidRPr="003C369F" w:rsidRDefault="00066C5D" w:rsidP="004C3372">
            <w:pPr>
              <w:rPr>
                <w:rFonts w:ascii="Calibri" w:hAnsi="Calibri"/>
              </w:rPr>
            </w:pPr>
          </w:p>
          <w:p w14:paraId="696E3560" w14:textId="77777777" w:rsidR="00066C5D" w:rsidRPr="003C369F" w:rsidRDefault="00066C5D" w:rsidP="004C3372">
            <w:pPr>
              <w:rPr>
                <w:rFonts w:ascii="Calibri" w:hAnsi="Calibri"/>
              </w:rPr>
            </w:pPr>
          </w:p>
          <w:p w14:paraId="44029D69" w14:textId="77777777" w:rsidR="00066C5D" w:rsidRPr="003C369F" w:rsidRDefault="00066C5D" w:rsidP="004C3372">
            <w:pPr>
              <w:rPr>
                <w:rFonts w:ascii="Calibri" w:hAnsi="Calibri"/>
              </w:rPr>
            </w:pPr>
          </w:p>
        </w:tc>
      </w:tr>
      <w:tr w:rsidR="00066C5D" w:rsidRPr="003C369F" w14:paraId="4DB15E35" w14:textId="77777777" w:rsidTr="004C3372">
        <w:tc>
          <w:tcPr>
            <w:tcW w:w="8522" w:type="dxa"/>
            <w:tcBorders>
              <w:top w:val="single" w:sz="4" w:space="0" w:color="auto"/>
              <w:left w:val="single" w:sz="4" w:space="0" w:color="auto"/>
              <w:bottom w:val="single" w:sz="4" w:space="0" w:color="auto"/>
              <w:right w:val="single" w:sz="4" w:space="0" w:color="auto"/>
            </w:tcBorders>
            <w:shd w:val="clear" w:color="auto" w:fill="E2EFD9"/>
          </w:tcPr>
          <w:p w14:paraId="29332086" w14:textId="77777777" w:rsidR="00066C5D" w:rsidRPr="003C369F" w:rsidRDefault="00066C5D" w:rsidP="004C3372">
            <w:pPr>
              <w:rPr>
                <w:rFonts w:ascii="Calibri" w:hAnsi="Calibri"/>
              </w:rPr>
            </w:pPr>
            <w:r w:rsidRPr="003C369F">
              <w:rPr>
                <w:rFonts w:ascii="Calibri" w:hAnsi="Calibri"/>
                <w:i/>
              </w:rPr>
              <w:t>Any history of self-harm or harm caused to others (state whether past or present and summarise the nature of any injuries, when these occurred and the circumstances):</w:t>
            </w:r>
          </w:p>
          <w:p w14:paraId="29737738" w14:textId="77777777" w:rsidR="00066C5D" w:rsidRPr="003C369F" w:rsidRDefault="00066C5D" w:rsidP="004C3372">
            <w:pPr>
              <w:rPr>
                <w:rFonts w:ascii="Calibri" w:hAnsi="Calibri"/>
              </w:rPr>
            </w:pPr>
          </w:p>
        </w:tc>
      </w:tr>
      <w:tr w:rsidR="00066C5D" w:rsidRPr="003C369F" w14:paraId="48DDB61A" w14:textId="77777777" w:rsidTr="004C3372">
        <w:tc>
          <w:tcPr>
            <w:tcW w:w="8522" w:type="dxa"/>
            <w:tcBorders>
              <w:top w:val="single" w:sz="4" w:space="0" w:color="auto"/>
              <w:left w:val="single" w:sz="4" w:space="0" w:color="auto"/>
              <w:bottom w:val="single" w:sz="4" w:space="0" w:color="auto"/>
              <w:right w:val="single" w:sz="4" w:space="0" w:color="auto"/>
            </w:tcBorders>
          </w:tcPr>
          <w:p w14:paraId="2878004E" w14:textId="77777777" w:rsidR="00066C5D" w:rsidRPr="003C369F" w:rsidRDefault="00066C5D" w:rsidP="004C3372">
            <w:pPr>
              <w:rPr>
                <w:rFonts w:ascii="Calibri" w:hAnsi="Calibri"/>
              </w:rPr>
            </w:pPr>
          </w:p>
          <w:p w14:paraId="1EB07D24" w14:textId="77777777" w:rsidR="00066C5D" w:rsidRPr="003C369F" w:rsidRDefault="00066C5D" w:rsidP="004C3372">
            <w:pPr>
              <w:rPr>
                <w:rFonts w:ascii="Calibri" w:hAnsi="Calibri"/>
              </w:rPr>
            </w:pPr>
          </w:p>
          <w:p w14:paraId="73BD8885" w14:textId="77777777" w:rsidR="00066C5D" w:rsidRPr="003C369F" w:rsidRDefault="00066C5D" w:rsidP="004C3372">
            <w:pPr>
              <w:rPr>
                <w:rFonts w:ascii="Calibri" w:hAnsi="Calibri"/>
              </w:rPr>
            </w:pPr>
          </w:p>
          <w:p w14:paraId="492B4A3B" w14:textId="77777777" w:rsidR="00066C5D" w:rsidRPr="003C369F" w:rsidRDefault="00066C5D" w:rsidP="004C3372">
            <w:pPr>
              <w:rPr>
                <w:rFonts w:ascii="Calibri" w:hAnsi="Calibri"/>
              </w:rPr>
            </w:pPr>
          </w:p>
          <w:p w14:paraId="1CCB9346" w14:textId="77777777" w:rsidR="00066C5D" w:rsidRPr="003C369F" w:rsidRDefault="00066C5D" w:rsidP="004C3372">
            <w:pPr>
              <w:rPr>
                <w:rFonts w:ascii="Calibri" w:hAnsi="Calibri"/>
              </w:rPr>
            </w:pPr>
          </w:p>
        </w:tc>
      </w:tr>
      <w:tr w:rsidR="00066C5D" w:rsidRPr="003C369F" w14:paraId="2688B4D9" w14:textId="77777777" w:rsidTr="004C3372">
        <w:tc>
          <w:tcPr>
            <w:tcW w:w="8522" w:type="dxa"/>
            <w:tcBorders>
              <w:top w:val="single" w:sz="4" w:space="0" w:color="auto"/>
              <w:left w:val="single" w:sz="4" w:space="0" w:color="auto"/>
              <w:bottom w:val="single" w:sz="4" w:space="0" w:color="auto"/>
              <w:right w:val="single" w:sz="4" w:space="0" w:color="auto"/>
            </w:tcBorders>
            <w:shd w:val="clear" w:color="auto" w:fill="E2EFD9"/>
          </w:tcPr>
          <w:p w14:paraId="7C9FDCD5" w14:textId="77777777" w:rsidR="00066C5D" w:rsidRPr="003C369F" w:rsidRDefault="00066C5D" w:rsidP="004C3372">
            <w:pPr>
              <w:rPr>
                <w:rFonts w:ascii="Calibri" w:hAnsi="Calibri"/>
                <w:i/>
              </w:rPr>
            </w:pPr>
            <w:r w:rsidRPr="003C369F">
              <w:rPr>
                <w:rFonts w:ascii="Calibri" w:hAnsi="Calibri"/>
                <w:i/>
              </w:rPr>
              <w:lastRenderedPageBreak/>
              <w:t xml:space="preserve">Any </w:t>
            </w:r>
            <w:r w:rsidRPr="003C369F">
              <w:rPr>
                <w:rFonts w:ascii="Calibri" w:hAnsi="Calibri"/>
                <w:b/>
                <w:i/>
              </w:rPr>
              <w:t>existing</w:t>
            </w:r>
            <w:r w:rsidRPr="003C369F">
              <w:rPr>
                <w:rFonts w:ascii="Calibri" w:hAnsi="Calibri"/>
                <w:i/>
              </w:rPr>
              <w:t xml:space="preserve"> factors which make it likely that the young person will harm her   or himself or others and how:</w:t>
            </w:r>
          </w:p>
          <w:p w14:paraId="1BE7CBF8" w14:textId="77777777" w:rsidR="00066C5D" w:rsidRPr="003C369F" w:rsidRDefault="00066C5D" w:rsidP="004C3372">
            <w:pPr>
              <w:rPr>
                <w:rFonts w:ascii="Calibri" w:hAnsi="Calibri"/>
              </w:rPr>
            </w:pPr>
          </w:p>
        </w:tc>
      </w:tr>
      <w:tr w:rsidR="00066C5D" w:rsidRPr="003C369F" w14:paraId="647E24B2" w14:textId="77777777" w:rsidTr="004C3372">
        <w:tc>
          <w:tcPr>
            <w:tcW w:w="8522" w:type="dxa"/>
            <w:tcBorders>
              <w:top w:val="single" w:sz="4" w:space="0" w:color="auto"/>
              <w:left w:val="single" w:sz="4" w:space="0" w:color="auto"/>
              <w:bottom w:val="single" w:sz="4" w:space="0" w:color="auto"/>
              <w:right w:val="single" w:sz="4" w:space="0" w:color="auto"/>
            </w:tcBorders>
          </w:tcPr>
          <w:p w14:paraId="658EB4CF" w14:textId="77777777" w:rsidR="00066C5D" w:rsidRPr="003C369F" w:rsidRDefault="00066C5D" w:rsidP="004C3372">
            <w:pPr>
              <w:rPr>
                <w:rFonts w:ascii="Calibri" w:hAnsi="Calibri"/>
              </w:rPr>
            </w:pPr>
          </w:p>
          <w:p w14:paraId="2EBB4A15" w14:textId="77777777" w:rsidR="00066C5D" w:rsidRPr="003C369F" w:rsidRDefault="00066C5D" w:rsidP="004C3372">
            <w:pPr>
              <w:rPr>
                <w:rFonts w:ascii="Calibri" w:hAnsi="Calibri"/>
              </w:rPr>
            </w:pPr>
          </w:p>
          <w:p w14:paraId="6215DC25" w14:textId="77777777" w:rsidR="00066C5D" w:rsidRPr="003C369F" w:rsidRDefault="00066C5D" w:rsidP="004C3372">
            <w:pPr>
              <w:rPr>
                <w:rFonts w:ascii="Calibri" w:hAnsi="Calibri"/>
              </w:rPr>
            </w:pPr>
          </w:p>
          <w:p w14:paraId="7BAB7372" w14:textId="77777777" w:rsidR="00066C5D" w:rsidRPr="003C369F" w:rsidRDefault="00066C5D" w:rsidP="004C3372">
            <w:pPr>
              <w:rPr>
                <w:rFonts w:ascii="Calibri" w:hAnsi="Calibri"/>
              </w:rPr>
            </w:pPr>
          </w:p>
          <w:p w14:paraId="7B78CDDA" w14:textId="77777777" w:rsidR="00066C5D" w:rsidRPr="003C369F" w:rsidRDefault="00066C5D" w:rsidP="004C3372">
            <w:pPr>
              <w:rPr>
                <w:rFonts w:ascii="Calibri" w:hAnsi="Calibri"/>
              </w:rPr>
            </w:pPr>
          </w:p>
        </w:tc>
      </w:tr>
      <w:tr w:rsidR="00066C5D" w:rsidRPr="003C369F" w14:paraId="1C9D4C4C" w14:textId="77777777" w:rsidTr="004C3372">
        <w:tc>
          <w:tcPr>
            <w:tcW w:w="8522" w:type="dxa"/>
            <w:tcBorders>
              <w:top w:val="single" w:sz="4" w:space="0" w:color="auto"/>
              <w:left w:val="single" w:sz="4" w:space="0" w:color="auto"/>
              <w:bottom w:val="single" w:sz="4" w:space="0" w:color="auto"/>
              <w:right w:val="single" w:sz="4" w:space="0" w:color="auto"/>
            </w:tcBorders>
            <w:shd w:val="clear" w:color="auto" w:fill="E2EFD9"/>
          </w:tcPr>
          <w:p w14:paraId="5652AE48" w14:textId="77777777" w:rsidR="00066C5D" w:rsidRPr="003C369F" w:rsidRDefault="00066C5D" w:rsidP="004C3372">
            <w:pPr>
              <w:rPr>
                <w:rFonts w:ascii="Calibri" w:hAnsi="Calibri"/>
                <w:i/>
              </w:rPr>
            </w:pPr>
            <w:r w:rsidRPr="003C369F">
              <w:rPr>
                <w:rFonts w:ascii="Calibri" w:hAnsi="Calibri"/>
                <w:i/>
              </w:rPr>
              <w:t>Summary of how and why placement in a secure setting would meet the young person’s physical, educational and emotional needs and set out the arrangements in place to meet identified needs up to now:</w:t>
            </w:r>
          </w:p>
          <w:p w14:paraId="3CF4F665" w14:textId="77777777" w:rsidR="00066C5D" w:rsidRPr="003C369F" w:rsidRDefault="00066C5D" w:rsidP="004C3372">
            <w:pPr>
              <w:rPr>
                <w:rFonts w:ascii="Calibri" w:hAnsi="Calibri"/>
              </w:rPr>
            </w:pPr>
          </w:p>
        </w:tc>
      </w:tr>
      <w:tr w:rsidR="00066C5D" w:rsidRPr="003C369F" w14:paraId="6000C22E" w14:textId="77777777" w:rsidTr="004C3372">
        <w:tc>
          <w:tcPr>
            <w:tcW w:w="8522" w:type="dxa"/>
            <w:tcBorders>
              <w:top w:val="single" w:sz="4" w:space="0" w:color="auto"/>
              <w:left w:val="single" w:sz="4" w:space="0" w:color="auto"/>
              <w:bottom w:val="single" w:sz="4" w:space="0" w:color="auto"/>
              <w:right w:val="single" w:sz="4" w:space="0" w:color="auto"/>
            </w:tcBorders>
          </w:tcPr>
          <w:p w14:paraId="5984BDA6" w14:textId="77777777" w:rsidR="00066C5D" w:rsidRPr="003C369F" w:rsidRDefault="00066C5D" w:rsidP="004C3372">
            <w:pPr>
              <w:rPr>
                <w:rFonts w:ascii="Calibri" w:hAnsi="Calibri"/>
              </w:rPr>
            </w:pPr>
          </w:p>
          <w:p w14:paraId="546C726E" w14:textId="77777777" w:rsidR="00066C5D" w:rsidRPr="003C369F" w:rsidRDefault="00066C5D" w:rsidP="004C3372">
            <w:pPr>
              <w:rPr>
                <w:rFonts w:ascii="Calibri" w:hAnsi="Calibri"/>
              </w:rPr>
            </w:pPr>
          </w:p>
          <w:p w14:paraId="5F6EB9BB" w14:textId="77777777" w:rsidR="00066C5D" w:rsidRPr="003C369F" w:rsidRDefault="00066C5D" w:rsidP="004C3372">
            <w:pPr>
              <w:rPr>
                <w:rFonts w:ascii="Calibri" w:hAnsi="Calibri"/>
              </w:rPr>
            </w:pPr>
          </w:p>
          <w:p w14:paraId="35D8179F" w14:textId="77777777" w:rsidR="00066C5D" w:rsidRPr="003C369F" w:rsidRDefault="00066C5D" w:rsidP="004C3372">
            <w:pPr>
              <w:rPr>
                <w:rFonts w:ascii="Calibri" w:hAnsi="Calibri"/>
              </w:rPr>
            </w:pPr>
          </w:p>
          <w:p w14:paraId="3E0EFCB0" w14:textId="77777777" w:rsidR="00066C5D" w:rsidRPr="003C369F" w:rsidRDefault="00066C5D" w:rsidP="004C3372">
            <w:pPr>
              <w:rPr>
                <w:rFonts w:ascii="Calibri" w:hAnsi="Calibri"/>
              </w:rPr>
            </w:pPr>
          </w:p>
        </w:tc>
      </w:tr>
      <w:tr w:rsidR="00066C5D" w:rsidRPr="003C369F" w14:paraId="096A86C2" w14:textId="77777777" w:rsidTr="004C3372">
        <w:tc>
          <w:tcPr>
            <w:tcW w:w="8522" w:type="dxa"/>
            <w:tcBorders>
              <w:top w:val="single" w:sz="4" w:space="0" w:color="auto"/>
              <w:left w:val="single" w:sz="4" w:space="0" w:color="auto"/>
              <w:bottom w:val="single" w:sz="4" w:space="0" w:color="auto"/>
              <w:right w:val="single" w:sz="4" w:space="0" w:color="auto"/>
            </w:tcBorders>
            <w:shd w:val="clear" w:color="auto" w:fill="E2EFD9"/>
          </w:tcPr>
          <w:p w14:paraId="18263B2D" w14:textId="77777777" w:rsidR="00066C5D" w:rsidRPr="003C369F" w:rsidRDefault="00066C5D" w:rsidP="004C3372">
            <w:pPr>
              <w:rPr>
                <w:rFonts w:ascii="Calibri" w:hAnsi="Calibri"/>
                <w:i/>
              </w:rPr>
            </w:pPr>
            <w:r w:rsidRPr="003C369F">
              <w:rPr>
                <w:rFonts w:ascii="Calibri" w:hAnsi="Calibri"/>
                <w:i/>
              </w:rPr>
              <w:t>Comment on any risks associated with placement in secure accommodation and impact on safeguarding outcomes for this young person:</w:t>
            </w:r>
          </w:p>
          <w:p w14:paraId="0DB8E65F" w14:textId="77777777" w:rsidR="00066C5D" w:rsidRPr="003C369F" w:rsidRDefault="00066C5D" w:rsidP="004C3372">
            <w:pPr>
              <w:rPr>
                <w:rFonts w:ascii="Calibri" w:hAnsi="Calibri"/>
              </w:rPr>
            </w:pPr>
          </w:p>
        </w:tc>
      </w:tr>
      <w:tr w:rsidR="00066C5D" w:rsidRPr="003C369F" w14:paraId="6E83B806" w14:textId="77777777" w:rsidTr="004C3372">
        <w:tc>
          <w:tcPr>
            <w:tcW w:w="8522" w:type="dxa"/>
            <w:tcBorders>
              <w:top w:val="single" w:sz="4" w:space="0" w:color="auto"/>
              <w:left w:val="single" w:sz="4" w:space="0" w:color="auto"/>
              <w:bottom w:val="single" w:sz="4" w:space="0" w:color="auto"/>
              <w:right w:val="single" w:sz="4" w:space="0" w:color="auto"/>
            </w:tcBorders>
          </w:tcPr>
          <w:p w14:paraId="56C07573" w14:textId="77777777" w:rsidR="00066C5D" w:rsidRPr="003C369F" w:rsidRDefault="00066C5D" w:rsidP="004C3372">
            <w:pPr>
              <w:rPr>
                <w:rFonts w:ascii="Calibri" w:hAnsi="Calibri"/>
              </w:rPr>
            </w:pPr>
          </w:p>
          <w:p w14:paraId="3066A6BA" w14:textId="77777777" w:rsidR="00066C5D" w:rsidRPr="003C369F" w:rsidRDefault="00066C5D" w:rsidP="004C3372">
            <w:pPr>
              <w:rPr>
                <w:rFonts w:ascii="Calibri" w:hAnsi="Calibri"/>
              </w:rPr>
            </w:pPr>
          </w:p>
          <w:p w14:paraId="6D170143" w14:textId="77777777" w:rsidR="00066C5D" w:rsidRPr="003C369F" w:rsidRDefault="00066C5D" w:rsidP="004C3372">
            <w:pPr>
              <w:rPr>
                <w:rFonts w:ascii="Calibri" w:hAnsi="Calibri"/>
              </w:rPr>
            </w:pPr>
          </w:p>
          <w:p w14:paraId="2698636C" w14:textId="77777777" w:rsidR="00066C5D" w:rsidRPr="003C369F" w:rsidRDefault="00066C5D" w:rsidP="004C3372">
            <w:pPr>
              <w:rPr>
                <w:rFonts w:ascii="Calibri" w:hAnsi="Calibri"/>
              </w:rPr>
            </w:pPr>
          </w:p>
          <w:p w14:paraId="3F2AF848" w14:textId="77777777" w:rsidR="00066C5D" w:rsidRPr="003C369F" w:rsidRDefault="00066C5D" w:rsidP="004C3372">
            <w:pPr>
              <w:rPr>
                <w:rFonts w:ascii="Calibri" w:hAnsi="Calibri"/>
              </w:rPr>
            </w:pPr>
          </w:p>
        </w:tc>
      </w:tr>
    </w:tbl>
    <w:p w14:paraId="4E379E2A" w14:textId="77777777" w:rsidR="00066C5D" w:rsidRPr="003C369F" w:rsidRDefault="00066C5D" w:rsidP="00066C5D">
      <w:pPr>
        <w:rPr>
          <w:rFonts w:ascii="Calibri" w:hAnsi="Calibri"/>
          <w:i/>
        </w:rPr>
      </w:pPr>
    </w:p>
    <w:p w14:paraId="46BB7EF5" w14:textId="77777777" w:rsidR="00066C5D" w:rsidRPr="003C369F" w:rsidRDefault="00066C5D" w:rsidP="00066C5D">
      <w:pPr>
        <w:rPr>
          <w:rFonts w:ascii="Calibri" w:hAnsi="Calibri"/>
        </w:rPr>
      </w:pPr>
    </w:p>
    <w:p w14:paraId="220264B5" w14:textId="77777777" w:rsidR="00066C5D" w:rsidRPr="003C369F" w:rsidRDefault="00066C5D" w:rsidP="00066C5D">
      <w:pPr>
        <w:numPr>
          <w:ilvl w:val="0"/>
          <w:numId w:val="2"/>
        </w:numPr>
        <w:spacing w:after="0" w:line="240" w:lineRule="auto"/>
        <w:rPr>
          <w:rFonts w:ascii="Calibri" w:hAnsi="Calibri"/>
          <w:sz w:val="28"/>
          <w:szCs w:val="28"/>
        </w:rPr>
      </w:pPr>
      <w:r w:rsidRPr="003C369F">
        <w:rPr>
          <w:rFonts w:ascii="Calibri" w:hAnsi="Calibri"/>
          <w:b/>
          <w:sz w:val="28"/>
          <w:szCs w:val="28"/>
        </w:rPr>
        <w:t xml:space="preserve">Social Workers Risk Analysis and Professional View </w:t>
      </w:r>
    </w:p>
    <w:p w14:paraId="50DE3637" w14:textId="77777777" w:rsidR="00066C5D" w:rsidRPr="003C369F" w:rsidRDefault="00066C5D" w:rsidP="00066C5D">
      <w:pPr>
        <w:ind w:left="360"/>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066C5D" w:rsidRPr="003C369F" w14:paraId="2669C062" w14:textId="77777777" w:rsidTr="004C3372">
        <w:tc>
          <w:tcPr>
            <w:tcW w:w="8522" w:type="dxa"/>
            <w:tcBorders>
              <w:top w:val="single" w:sz="4" w:space="0" w:color="auto"/>
              <w:left w:val="single" w:sz="4" w:space="0" w:color="auto"/>
              <w:bottom w:val="single" w:sz="4" w:space="0" w:color="auto"/>
              <w:right w:val="single" w:sz="4" w:space="0" w:color="auto"/>
            </w:tcBorders>
            <w:shd w:val="clear" w:color="auto" w:fill="E2EFD9"/>
          </w:tcPr>
          <w:p w14:paraId="77D2BA3D" w14:textId="77777777" w:rsidR="00066C5D" w:rsidRPr="003C369F" w:rsidRDefault="00066C5D" w:rsidP="00066C5D">
            <w:pPr>
              <w:numPr>
                <w:ilvl w:val="0"/>
                <w:numId w:val="3"/>
              </w:numPr>
              <w:spacing w:after="0" w:line="240" w:lineRule="auto"/>
              <w:rPr>
                <w:rFonts w:ascii="Calibri" w:hAnsi="Calibri"/>
                <w:i/>
                <w:sz w:val="24"/>
                <w:szCs w:val="24"/>
              </w:rPr>
            </w:pPr>
            <w:r w:rsidRPr="003C369F">
              <w:rPr>
                <w:rFonts w:ascii="Calibri" w:hAnsi="Calibri"/>
                <w:i/>
              </w:rPr>
              <w:t xml:space="preserve">Social worker’s </w:t>
            </w:r>
            <w:r w:rsidRPr="003C369F">
              <w:rPr>
                <w:rFonts w:ascii="Calibri" w:hAnsi="Calibri"/>
                <w:b/>
                <w:i/>
              </w:rPr>
              <w:t>current</w:t>
            </w:r>
            <w:r w:rsidRPr="003C369F">
              <w:rPr>
                <w:rFonts w:ascii="Calibri" w:hAnsi="Calibri"/>
                <w:i/>
              </w:rPr>
              <w:t xml:space="preserve"> view about risk of significant harm and how Secure Accommodation would protect and safeguard the child’s welfare and prevent significant harm: </w:t>
            </w:r>
          </w:p>
          <w:p w14:paraId="6A3FA354" w14:textId="77777777" w:rsidR="00066C5D" w:rsidRPr="003C369F" w:rsidRDefault="00066C5D" w:rsidP="004C3372">
            <w:pPr>
              <w:rPr>
                <w:rFonts w:ascii="Calibri" w:hAnsi="Calibri"/>
                <w:i/>
              </w:rPr>
            </w:pPr>
          </w:p>
        </w:tc>
      </w:tr>
      <w:tr w:rsidR="00066C5D" w:rsidRPr="003C369F" w14:paraId="52EA7C04" w14:textId="77777777" w:rsidTr="004C3372">
        <w:tc>
          <w:tcPr>
            <w:tcW w:w="8522" w:type="dxa"/>
            <w:tcBorders>
              <w:top w:val="single" w:sz="4" w:space="0" w:color="auto"/>
              <w:left w:val="single" w:sz="4" w:space="0" w:color="auto"/>
              <w:bottom w:val="single" w:sz="4" w:space="0" w:color="auto"/>
              <w:right w:val="single" w:sz="4" w:space="0" w:color="auto"/>
            </w:tcBorders>
          </w:tcPr>
          <w:p w14:paraId="42063489" w14:textId="77777777" w:rsidR="00066C5D" w:rsidRPr="003C369F" w:rsidRDefault="00066C5D" w:rsidP="004C3372">
            <w:pPr>
              <w:rPr>
                <w:rFonts w:ascii="Calibri" w:hAnsi="Calibri"/>
                <w:i/>
              </w:rPr>
            </w:pPr>
          </w:p>
          <w:p w14:paraId="031A49CF" w14:textId="77777777" w:rsidR="00066C5D" w:rsidRPr="003C369F" w:rsidRDefault="00066C5D" w:rsidP="004C3372">
            <w:pPr>
              <w:rPr>
                <w:rFonts w:ascii="Calibri" w:hAnsi="Calibri"/>
                <w:i/>
              </w:rPr>
            </w:pPr>
          </w:p>
          <w:p w14:paraId="228E3C1B" w14:textId="77777777" w:rsidR="00066C5D" w:rsidRPr="003C369F" w:rsidRDefault="00066C5D" w:rsidP="004C3372">
            <w:pPr>
              <w:rPr>
                <w:rFonts w:ascii="Calibri" w:hAnsi="Calibri"/>
                <w:i/>
              </w:rPr>
            </w:pPr>
          </w:p>
          <w:p w14:paraId="45A48A3D" w14:textId="77777777" w:rsidR="00066C5D" w:rsidRPr="003C369F" w:rsidRDefault="00066C5D" w:rsidP="004C3372">
            <w:pPr>
              <w:rPr>
                <w:rFonts w:ascii="Calibri" w:hAnsi="Calibri"/>
                <w:i/>
              </w:rPr>
            </w:pPr>
          </w:p>
          <w:p w14:paraId="54581A01" w14:textId="77777777" w:rsidR="00066C5D" w:rsidRPr="003C369F" w:rsidRDefault="00066C5D" w:rsidP="004C3372">
            <w:pPr>
              <w:rPr>
                <w:rFonts w:ascii="Calibri" w:hAnsi="Calibri"/>
                <w:i/>
              </w:rPr>
            </w:pPr>
          </w:p>
        </w:tc>
      </w:tr>
      <w:tr w:rsidR="00066C5D" w:rsidRPr="003C369F" w14:paraId="5EE3212D" w14:textId="77777777" w:rsidTr="004C3372">
        <w:tc>
          <w:tcPr>
            <w:tcW w:w="8522" w:type="dxa"/>
            <w:tcBorders>
              <w:top w:val="single" w:sz="4" w:space="0" w:color="auto"/>
              <w:left w:val="single" w:sz="4" w:space="0" w:color="auto"/>
              <w:bottom w:val="single" w:sz="4" w:space="0" w:color="auto"/>
              <w:right w:val="single" w:sz="4" w:space="0" w:color="auto"/>
            </w:tcBorders>
            <w:shd w:val="clear" w:color="auto" w:fill="E2EFD9"/>
          </w:tcPr>
          <w:p w14:paraId="08A495A0" w14:textId="77777777" w:rsidR="00066C5D" w:rsidRPr="003C369F" w:rsidRDefault="00066C5D" w:rsidP="00066C5D">
            <w:pPr>
              <w:numPr>
                <w:ilvl w:val="0"/>
                <w:numId w:val="3"/>
              </w:numPr>
              <w:spacing w:after="0" w:line="240" w:lineRule="auto"/>
              <w:rPr>
                <w:rFonts w:ascii="Calibri" w:hAnsi="Calibri"/>
                <w:i/>
              </w:rPr>
            </w:pPr>
            <w:r w:rsidRPr="003C369F">
              <w:rPr>
                <w:rFonts w:ascii="Calibri" w:hAnsi="Calibri"/>
                <w:i/>
              </w:rPr>
              <w:t>Summary of why placement in secure accommodation is necessary and why it would be safer for the young person than a non-secure care placement (CONSIDER SECURE CRITERIA EXPLICITLY HERE):</w:t>
            </w:r>
          </w:p>
          <w:p w14:paraId="2D0CCB61" w14:textId="77777777" w:rsidR="00066C5D" w:rsidRPr="003C369F" w:rsidRDefault="00066C5D" w:rsidP="004C3372">
            <w:pPr>
              <w:rPr>
                <w:rFonts w:ascii="Calibri" w:hAnsi="Calibri"/>
                <w:i/>
              </w:rPr>
            </w:pPr>
          </w:p>
        </w:tc>
      </w:tr>
      <w:tr w:rsidR="00066C5D" w:rsidRPr="003C369F" w14:paraId="5B1CB159" w14:textId="77777777" w:rsidTr="004C3372">
        <w:tc>
          <w:tcPr>
            <w:tcW w:w="8522" w:type="dxa"/>
            <w:tcBorders>
              <w:top w:val="single" w:sz="4" w:space="0" w:color="auto"/>
              <w:left w:val="single" w:sz="4" w:space="0" w:color="auto"/>
              <w:bottom w:val="single" w:sz="4" w:space="0" w:color="auto"/>
              <w:right w:val="single" w:sz="4" w:space="0" w:color="auto"/>
            </w:tcBorders>
          </w:tcPr>
          <w:p w14:paraId="4A7CAC7D" w14:textId="77777777" w:rsidR="00066C5D" w:rsidRPr="003C369F" w:rsidRDefault="00066C5D" w:rsidP="004C3372">
            <w:pPr>
              <w:rPr>
                <w:rFonts w:ascii="Calibri" w:hAnsi="Calibri"/>
                <w:i/>
              </w:rPr>
            </w:pPr>
          </w:p>
          <w:p w14:paraId="2BF21BE4" w14:textId="77777777" w:rsidR="00066C5D" w:rsidRPr="003C369F" w:rsidRDefault="00066C5D" w:rsidP="004C3372">
            <w:pPr>
              <w:rPr>
                <w:rFonts w:ascii="Calibri" w:hAnsi="Calibri"/>
                <w:i/>
              </w:rPr>
            </w:pPr>
          </w:p>
          <w:p w14:paraId="0224C390" w14:textId="77777777" w:rsidR="00066C5D" w:rsidRPr="003C369F" w:rsidRDefault="00066C5D" w:rsidP="004C3372">
            <w:pPr>
              <w:rPr>
                <w:rFonts w:ascii="Calibri" w:hAnsi="Calibri"/>
                <w:i/>
              </w:rPr>
            </w:pPr>
          </w:p>
          <w:p w14:paraId="576F1499" w14:textId="77777777" w:rsidR="00066C5D" w:rsidRPr="003C369F" w:rsidRDefault="00066C5D" w:rsidP="004C3372">
            <w:pPr>
              <w:rPr>
                <w:rFonts w:ascii="Calibri" w:hAnsi="Calibri"/>
                <w:i/>
              </w:rPr>
            </w:pPr>
          </w:p>
          <w:p w14:paraId="5B760EA5" w14:textId="77777777" w:rsidR="00066C5D" w:rsidRPr="003C369F" w:rsidRDefault="00066C5D" w:rsidP="004C3372">
            <w:pPr>
              <w:rPr>
                <w:rFonts w:ascii="Calibri" w:hAnsi="Calibri"/>
                <w:i/>
              </w:rPr>
            </w:pPr>
          </w:p>
        </w:tc>
      </w:tr>
      <w:tr w:rsidR="00066C5D" w:rsidRPr="003C369F" w14:paraId="1F547123" w14:textId="77777777" w:rsidTr="004C3372">
        <w:tc>
          <w:tcPr>
            <w:tcW w:w="8522" w:type="dxa"/>
            <w:tcBorders>
              <w:top w:val="single" w:sz="4" w:space="0" w:color="auto"/>
              <w:left w:val="single" w:sz="4" w:space="0" w:color="auto"/>
              <w:bottom w:val="single" w:sz="4" w:space="0" w:color="auto"/>
              <w:right w:val="single" w:sz="4" w:space="0" w:color="auto"/>
            </w:tcBorders>
            <w:shd w:val="clear" w:color="auto" w:fill="E2EFD9"/>
          </w:tcPr>
          <w:p w14:paraId="76CC8243" w14:textId="77777777" w:rsidR="00066C5D" w:rsidRPr="003C369F" w:rsidRDefault="00066C5D" w:rsidP="00066C5D">
            <w:pPr>
              <w:numPr>
                <w:ilvl w:val="0"/>
                <w:numId w:val="3"/>
              </w:numPr>
              <w:spacing w:after="0" w:line="240" w:lineRule="auto"/>
              <w:rPr>
                <w:rFonts w:ascii="Calibri" w:hAnsi="Calibri"/>
                <w:i/>
              </w:rPr>
            </w:pPr>
            <w:r w:rsidRPr="003C369F">
              <w:rPr>
                <w:rFonts w:ascii="Calibri" w:hAnsi="Calibri"/>
                <w:i/>
              </w:rPr>
              <w:t>The nature of, and extent of, any risk to the public from serious injury and actions taken to manage such risks and the outcome:</w:t>
            </w:r>
          </w:p>
          <w:p w14:paraId="1EAE49DD" w14:textId="77777777" w:rsidR="00066C5D" w:rsidRPr="003C369F" w:rsidRDefault="00066C5D" w:rsidP="004C3372">
            <w:pPr>
              <w:rPr>
                <w:rFonts w:ascii="Calibri" w:hAnsi="Calibri"/>
                <w:i/>
              </w:rPr>
            </w:pPr>
          </w:p>
        </w:tc>
      </w:tr>
      <w:tr w:rsidR="00066C5D" w:rsidRPr="003C369F" w14:paraId="756527A8" w14:textId="77777777" w:rsidTr="004C3372">
        <w:tc>
          <w:tcPr>
            <w:tcW w:w="8522" w:type="dxa"/>
            <w:tcBorders>
              <w:top w:val="single" w:sz="4" w:space="0" w:color="auto"/>
              <w:left w:val="single" w:sz="4" w:space="0" w:color="auto"/>
              <w:bottom w:val="single" w:sz="4" w:space="0" w:color="auto"/>
              <w:right w:val="single" w:sz="4" w:space="0" w:color="auto"/>
            </w:tcBorders>
          </w:tcPr>
          <w:p w14:paraId="05851AFE" w14:textId="77777777" w:rsidR="00066C5D" w:rsidRPr="003C369F" w:rsidRDefault="00066C5D" w:rsidP="004C3372">
            <w:pPr>
              <w:rPr>
                <w:rFonts w:ascii="Calibri" w:hAnsi="Calibri"/>
                <w:i/>
              </w:rPr>
            </w:pPr>
          </w:p>
          <w:p w14:paraId="5E693C7E" w14:textId="77777777" w:rsidR="00066C5D" w:rsidRPr="003C369F" w:rsidRDefault="00066C5D" w:rsidP="004C3372">
            <w:pPr>
              <w:rPr>
                <w:rFonts w:ascii="Calibri" w:hAnsi="Calibri"/>
                <w:i/>
              </w:rPr>
            </w:pPr>
          </w:p>
          <w:p w14:paraId="06428CC9" w14:textId="77777777" w:rsidR="00066C5D" w:rsidRPr="003C369F" w:rsidRDefault="00066C5D" w:rsidP="004C3372">
            <w:pPr>
              <w:rPr>
                <w:rFonts w:ascii="Calibri" w:hAnsi="Calibri"/>
                <w:i/>
              </w:rPr>
            </w:pPr>
          </w:p>
          <w:p w14:paraId="421FBAC9" w14:textId="77777777" w:rsidR="00066C5D" w:rsidRPr="003C369F" w:rsidRDefault="00066C5D" w:rsidP="004C3372">
            <w:pPr>
              <w:rPr>
                <w:rFonts w:ascii="Calibri" w:hAnsi="Calibri"/>
                <w:i/>
              </w:rPr>
            </w:pPr>
          </w:p>
          <w:p w14:paraId="564D7A99" w14:textId="77777777" w:rsidR="00066C5D" w:rsidRPr="003C369F" w:rsidRDefault="00066C5D" w:rsidP="004C3372">
            <w:pPr>
              <w:rPr>
                <w:rFonts w:ascii="Calibri" w:hAnsi="Calibri"/>
                <w:i/>
              </w:rPr>
            </w:pPr>
          </w:p>
        </w:tc>
      </w:tr>
    </w:tbl>
    <w:p w14:paraId="44AF3D56" w14:textId="77777777" w:rsidR="00066C5D" w:rsidRPr="003C369F" w:rsidRDefault="00066C5D" w:rsidP="00066C5D">
      <w:pPr>
        <w:rPr>
          <w:rFonts w:ascii="Calibri" w:hAnsi="Calibri"/>
        </w:rPr>
      </w:pPr>
    </w:p>
    <w:p w14:paraId="11D0D5E6" w14:textId="77777777" w:rsidR="00066C5D" w:rsidRPr="003C369F" w:rsidRDefault="00066C5D" w:rsidP="00066C5D">
      <w:pPr>
        <w:rPr>
          <w:rFonts w:ascii="Calibri" w:hAnsi="Calibri"/>
        </w:rPr>
      </w:pPr>
    </w:p>
    <w:p w14:paraId="13AAA13D" w14:textId="77777777" w:rsidR="00066C5D" w:rsidRPr="003C369F" w:rsidRDefault="00066C5D" w:rsidP="00066C5D">
      <w:pPr>
        <w:numPr>
          <w:ilvl w:val="0"/>
          <w:numId w:val="2"/>
        </w:numPr>
        <w:spacing w:after="0" w:line="240" w:lineRule="auto"/>
        <w:rPr>
          <w:rFonts w:ascii="Calibri" w:hAnsi="Calibri"/>
          <w:b/>
          <w:sz w:val="28"/>
          <w:szCs w:val="28"/>
        </w:rPr>
      </w:pPr>
      <w:r w:rsidRPr="003C369F">
        <w:rPr>
          <w:rFonts w:ascii="Calibri" w:hAnsi="Calibri"/>
          <w:b/>
          <w:sz w:val="28"/>
          <w:szCs w:val="28"/>
        </w:rPr>
        <w:t>Placement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066C5D" w:rsidRPr="003C369F" w14:paraId="65DCE123" w14:textId="77777777" w:rsidTr="004C3372">
        <w:tc>
          <w:tcPr>
            <w:tcW w:w="8522" w:type="dxa"/>
            <w:tcBorders>
              <w:top w:val="single" w:sz="4" w:space="0" w:color="auto"/>
              <w:left w:val="single" w:sz="4" w:space="0" w:color="auto"/>
              <w:bottom w:val="single" w:sz="4" w:space="0" w:color="auto"/>
              <w:right w:val="single" w:sz="4" w:space="0" w:color="auto"/>
            </w:tcBorders>
            <w:shd w:val="clear" w:color="auto" w:fill="E2EFD9"/>
          </w:tcPr>
          <w:p w14:paraId="13F85BFB" w14:textId="77777777" w:rsidR="00066C5D" w:rsidRPr="003C369F" w:rsidRDefault="00066C5D" w:rsidP="00066C5D">
            <w:pPr>
              <w:numPr>
                <w:ilvl w:val="0"/>
                <w:numId w:val="4"/>
              </w:numPr>
              <w:spacing w:after="0" w:line="240" w:lineRule="auto"/>
              <w:rPr>
                <w:rFonts w:ascii="Calibri" w:hAnsi="Calibri"/>
                <w:i/>
                <w:sz w:val="24"/>
                <w:szCs w:val="24"/>
              </w:rPr>
            </w:pPr>
            <w:r w:rsidRPr="003C369F">
              <w:rPr>
                <w:rFonts w:ascii="Calibri" w:hAnsi="Calibri"/>
                <w:i/>
              </w:rPr>
              <w:t>What other non-secure placements have been considered and why have they been discounted, by whom and when:</w:t>
            </w:r>
          </w:p>
          <w:p w14:paraId="39ED7637" w14:textId="77777777" w:rsidR="00066C5D" w:rsidRPr="003C369F" w:rsidRDefault="00066C5D" w:rsidP="004C3372">
            <w:pPr>
              <w:rPr>
                <w:rFonts w:ascii="Calibri" w:hAnsi="Calibri"/>
              </w:rPr>
            </w:pPr>
          </w:p>
        </w:tc>
      </w:tr>
      <w:tr w:rsidR="00066C5D" w:rsidRPr="003C369F" w14:paraId="3460C896" w14:textId="77777777" w:rsidTr="004C3372">
        <w:tc>
          <w:tcPr>
            <w:tcW w:w="8522" w:type="dxa"/>
            <w:tcBorders>
              <w:top w:val="single" w:sz="4" w:space="0" w:color="auto"/>
              <w:left w:val="single" w:sz="4" w:space="0" w:color="auto"/>
              <w:bottom w:val="single" w:sz="4" w:space="0" w:color="auto"/>
              <w:right w:val="single" w:sz="4" w:space="0" w:color="auto"/>
            </w:tcBorders>
          </w:tcPr>
          <w:p w14:paraId="65B5EEA7" w14:textId="77777777" w:rsidR="00066C5D" w:rsidRPr="003C369F" w:rsidRDefault="00066C5D" w:rsidP="004C3372">
            <w:pPr>
              <w:rPr>
                <w:rFonts w:ascii="Calibri" w:hAnsi="Calibri"/>
              </w:rPr>
            </w:pPr>
          </w:p>
          <w:p w14:paraId="0F916EF0" w14:textId="77777777" w:rsidR="00066C5D" w:rsidRPr="003C369F" w:rsidRDefault="00066C5D" w:rsidP="004C3372">
            <w:pPr>
              <w:rPr>
                <w:rFonts w:ascii="Calibri" w:hAnsi="Calibri"/>
              </w:rPr>
            </w:pPr>
          </w:p>
          <w:p w14:paraId="5959A0BD" w14:textId="77777777" w:rsidR="00066C5D" w:rsidRPr="003C369F" w:rsidRDefault="00066C5D" w:rsidP="004C3372">
            <w:pPr>
              <w:rPr>
                <w:rFonts w:ascii="Calibri" w:hAnsi="Calibri"/>
              </w:rPr>
            </w:pPr>
          </w:p>
          <w:p w14:paraId="5E784B4C" w14:textId="77777777" w:rsidR="00066C5D" w:rsidRPr="003C369F" w:rsidRDefault="00066C5D" w:rsidP="004C3372">
            <w:pPr>
              <w:rPr>
                <w:rFonts w:ascii="Calibri" w:hAnsi="Calibri"/>
              </w:rPr>
            </w:pPr>
          </w:p>
          <w:p w14:paraId="47ED9E3E" w14:textId="77777777" w:rsidR="00066C5D" w:rsidRPr="003C369F" w:rsidRDefault="00066C5D" w:rsidP="004C3372">
            <w:pPr>
              <w:rPr>
                <w:rFonts w:ascii="Calibri" w:hAnsi="Calibri"/>
              </w:rPr>
            </w:pPr>
          </w:p>
          <w:p w14:paraId="01DC7F21" w14:textId="77777777" w:rsidR="00066C5D" w:rsidRPr="003C369F" w:rsidRDefault="00066C5D" w:rsidP="004C3372">
            <w:pPr>
              <w:rPr>
                <w:rFonts w:ascii="Calibri" w:hAnsi="Calibri"/>
              </w:rPr>
            </w:pPr>
          </w:p>
          <w:p w14:paraId="0305B6DC" w14:textId="77777777" w:rsidR="00066C5D" w:rsidRPr="003C369F" w:rsidRDefault="00066C5D" w:rsidP="004C3372">
            <w:pPr>
              <w:rPr>
                <w:rFonts w:ascii="Calibri" w:hAnsi="Calibri"/>
              </w:rPr>
            </w:pPr>
          </w:p>
          <w:p w14:paraId="0D44CD4D" w14:textId="77777777" w:rsidR="00066C5D" w:rsidRPr="003C369F" w:rsidRDefault="00066C5D" w:rsidP="004C3372">
            <w:pPr>
              <w:rPr>
                <w:rFonts w:ascii="Calibri" w:hAnsi="Calibri"/>
              </w:rPr>
            </w:pPr>
          </w:p>
          <w:p w14:paraId="2384B000" w14:textId="77777777" w:rsidR="00066C5D" w:rsidRPr="003C369F" w:rsidRDefault="00066C5D" w:rsidP="004C3372">
            <w:pPr>
              <w:rPr>
                <w:rFonts w:ascii="Calibri" w:hAnsi="Calibri"/>
              </w:rPr>
            </w:pPr>
          </w:p>
        </w:tc>
      </w:tr>
      <w:tr w:rsidR="00066C5D" w:rsidRPr="003C369F" w14:paraId="37264B02" w14:textId="77777777" w:rsidTr="004C3372">
        <w:tc>
          <w:tcPr>
            <w:tcW w:w="8522" w:type="dxa"/>
            <w:tcBorders>
              <w:top w:val="single" w:sz="4" w:space="0" w:color="auto"/>
              <w:left w:val="single" w:sz="4" w:space="0" w:color="auto"/>
              <w:bottom w:val="single" w:sz="4" w:space="0" w:color="auto"/>
              <w:right w:val="single" w:sz="4" w:space="0" w:color="auto"/>
            </w:tcBorders>
            <w:shd w:val="clear" w:color="auto" w:fill="E2EFD9"/>
          </w:tcPr>
          <w:p w14:paraId="7FFBE8EC" w14:textId="77777777" w:rsidR="00066C5D" w:rsidRPr="003C369F" w:rsidRDefault="00066C5D" w:rsidP="00066C5D">
            <w:pPr>
              <w:numPr>
                <w:ilvl w:val="0"/>
                <w:numId w:val="4"/>
              </w:numPr>
              <w:spacing w:after="0" w:line="240" w:lineRule="auto"/>
              <w:rPr>
                <w:rFonts w:ascii="Calibri" w:hAnsi="Calibri"/>
                <w:i/>
              </w:rPr>
            </w:pPr>
            <w:r w:rsidRPr="003C369F">
              <w:rPr>
                <w:rFonts w:ascii="Calibri" w:hAnsi="Calibri"/>
                <w:i/>
              </w:rPr>
              <w:lastRenderedPageBreak/>
              <w:t>If placed in secure accommodation for how long is this likely to be necessary and the proposed exit plan:</w:t>
            </w:r>
          </w:p>
          <w:p w14:paraId="7E239C0B" w14:textId="77777777" w:rsidR="00066C5D" w:rsidRPr="003C369F" w:rsidRDefault="00066C5D" w:rsidP="004C3372">
            <w:pPr>
              <w:rPr>
                <w:rFonts w:ascii="Calibri" w:hAnsi="Calibri"/>
              </w:rPr>
            </w:pPr>
          </w:p>
        </w:tc>
      </w:tr>
      <w:tr w:rsidR="00066C5D" w:rsidRPr="003C369F" w14:paraId="2A77B34E" w14:textId="77777777" w:rsidTr="004C3372">
        <w:tc>
          <w:tcPr>
            <w:tcW w:w="8522" w:type="dxa"/>
            <w:tcBorders>
              <w:top w:val="single" w:sz="4" w:space="0" w:color="auto"/>
              <w:left w:val="single" w:sz="4" w:space="0" w:color="auto"/>
              <w:bottom w:val="single" w:sz="4" w:space="0" w:color="auto"/>
              <w:right w:val="single" w:sz="4" w:space="0" w:color="auto"/>
            </w:tcBorders>
          </w:tcPr>
          <w:p w14:paraId="53184CB0" w14:textId="77777777" w:rsidR="00066C5D" w:rsidRPr="003C369F" w:rsidRDefault="00066C5D" w:rsidP="004C3372">
            <w:pPr>
              <w:rPr>
                <w:rFonts w:ascii="Calibri" w:hAnsi="Calibri"/>
              </w:rPr>
            </w:pPr>
          </w:p>
          <w:p w14:paraId="6642E848" w14:textId="77777777" w:rsidR="00066C5D" w:rsidRPr="003C369F" w:rsidRDefault="00066C5D" w:rsidP="004C3372">
            <w:pPr>
              <w:rPr>
                <w:rFonts w:ascii="Calibri" w:hAnsi="Calibri"/>
              </w:rPr>
            </w:pPr>
          </w:p>
          <w:p w14:paraId="2FD60506" w14:textId="77777777" w:rsidR="00066C5D" w:rsidRPr="003C369F" w:rsidRDefault="00066C5D" w:rsidP="004C3372">
            <w:pPr>
              <w:rPr>
                <w:rFonts w:ascii="Calibri" w:hAnsi="Calibri"/>
              </w:rPr>
            </w:pPr>
          </w:p>
          <w:p w14:paraId="408B7C1D" w14:textId="77777777" w:rsidR="00066C5D" w:rsidRPr="003C369F" w:rsidRDefault="00066C5D" w:rsidP="004C3372">
            <w:pPr>
              <w:rPr>
                <w:rFonts w:ascii="Calibri" w:hAnsi="Calibri"/>
              </w:rPr>
            </w:pPr>
          </w:p>
          <w:p w14:paraId="42254292" w14:textId="77777777" w:rsidR="00066C5D" w:rsidRPr="003C369F" w:rsidRDefault="00066C5D" w:rsidP="004C3372">
            <w:pPr>
              <w:rPr>
                <w:rFonts w:ascii="Calibri" w:hAnsi="Calibri"/>
              </w:rPr>
            </w:pPr>
          </w:p>
        </w:tc>
      </w:tr>
      <w:tr w:rsidR="00066C5D" w:rsidRPr="003C369F" w14:paraId="0C03F7BD" w14:textId="77777777" w:rsidTr="004C3372">
        <w:tc>
          <w:tcPr>
            <w:tcW w:w="8522" w:type="dxa"/>
            <w:tcBorders>
              <w:top w:val="single" w:sz="4" w:space="0" w:color="auto"/>
              <w:left w:val="single" w:sz="4" w:space="0" w:color="auto"/>
              <w:bottom w:val="single" w:sz="4" w:space="0" w:color="auto"/>
              <w:right w:val="single" w:sz="4" w:space="0" w:color="auto"/>
            </w:tcBorders>
            <w:shd w:val="clear" w:color="auto" w:fill="E2EFD9"/>
          </w:tcPr>
          <w:p w14:paraId="4D269020" w14:textId="77777777" w:rsidR="00066C5D" w:rsidRPr="003C369F" w:rsidRDefault="00066C5D" w:rsidP="00066C5D">
            <w:pPr>
              <w:numPr>
                <w:ilvl w:val="0"/>
                <w:numId w:val="4"/>
              </w:numPr>
              <w:spacing w:after="0" w:line="240" w:lineRule="auto"/>
              <w:rPr>
                <w:rFonts w:ascii="Calibri" w:hAnsi="Calibri"/>
                <w:i/>
              </w:rPr>
            </w:pPr>
            <w:r w:rsidRPr="003C369F">
              <w:rPr>
                <w:rFonts w:ascii="Calibri" w:hAnsi="Calibri"/>
                <w:i/>
              </w:rPr>
              <w:t>If placed in secure accommodation, the proposed programme of mobility (</w:t>
            </w:r>
            <w:proofErr w:type="spellStart"/>
            <w:r w:rsidRPr="003C369F">
              <w:rPr>
                <w:rFonts w:ascii="Calibri" w:hAnsi="Calibri"/>
                <w:i/>
              </w:rPr>
              <w:t>eg</w:t>
            </w:r>
            <w:proofErr w:type="spellEnd"/>
            <w:r w:rsidRPr="003C369F">
              <w:rPr>
                <w:rFonts w:ascii="Calibri" w:hAnsi="Calibri"/>
                <w:i/>
              </w:rPr>
              <w:t xml:space="preserve"> the arrangements to ensure the young person can be rehabilitated to a non-secure care placement in a safely managed and timely way).</w:t>
            </w:r>
          </w:p>
          <w:p w14:paraId="5B73FED4" w14:textId="77777777" w:rsidR="00066C5D" w:rsidRPr="003C369F" w:rsidRDefault="00066C5D" w:rsidP="004C3372">
            <w:pPr>
              <w:rPr>
                <w:rFonts w:ascii="Calibri" w:hAnsi="Calibri"/>
              </w:rPr>
            </w:pPr>
          </w:p>
        </w:tc>
      </w:tr>
      <w:tr w:rsidR="00066C5D" w:rsidRPr="003C369F" w14:paraId="145A788F" w14:textId="77777777" w:rsidTr="004C3372">
        <w:tc>
          <w:tcPr>
            <w:tcW w:w="8522" w:type="dxa"/>
            <w:tcBorders>
              <w:top w:val="single" w:sz="4" w:space="0" w:color="auto"/>
              <w:left w:val="single" w:sz="4" w:space="0" w:color="auto"/>
              <w:bottom w:val="single" w:sz="4" w:space="0" w:color="auto"/>
              <w:right w:val="single" w:sz="4" w:space="0" w:color="auto"/>
            </w:tcBorders>
          </w:tcPr>
          <w:p w14:paraId="0F43D6A5" w14:textId="77777777" w:rsidR="00066C5D" w:rsidRPr="003C369F" w:rsidRDefault="00066C5D" w:rsidP="004C3372">
            <w:pPr>
              <w:rPr>
                <w:rFonts w:ascii="Calibri" w:hAnsi="Calibri"/>
              </w:rPr>
            </w:pPr>
          </w:p>
          <w:p w14:paraId="388E2845" w14:textId="77777777" w:rsidR="00066C5D" w:rsidRPr="003C369F" w:rsidRDefault="00066C5D" w:rsidP="004C3372">
            <w:pPr>
              <w:rPr>
                <w:rFonts w:ascii="Calibri" w:hAnsi="Calibri"/>
              </w:rPr>
            </w:pPr>
          </w:p>
          <w:p w14:paraId="40ABBEFA" w14:textId="77777777" w:rsidR="00066C5D" w:rsidRPr="003C369F" w:rsidRDefault="00066C5D" w:rsidP="004C3372">
            <w:pPr>
              <w:rPr>
                <w:rFonts w:ascii="Calibri" w:hAnsi="Calibri"/>
              </w:rPr>
            </w:pPr>
          </w:p>
          <w:p w14:paraId="17CA437B" w14:textId="77777777" w:rsidR="00066C5D" w:rsidRPr="003C369F" w:rsidRDefault="00066C5D" w:rsidP="004C3372">
            <w:pPr>
              <w:rPr>
                <w:rFonts w:ascii="Calibri" w:hAnsi="Calibri"/>
              </w:rPr>
            </w:pPr>
          </w:p>
          <w:p w14:paraId="458B842C" w14:textId="77777777" w:rsidR="00066C5D" w:rsidRPr="003C369F" w:rsidRDefault="00066C5D" w:rsidP="004C3372">
            <w:pPr>
              <w:rPr>
                <w:rFonts w:ascii="Calibri" w:hAnsi="Calibri"/>
              </w:rPr>
            </w:pPr>
          </w:p>
        </w:tc>
      </w:tr>
      <w:tr w:rsidR="00066C5D" w:rsidRPr="003C369F" w14:paraId="64ED637C" w14:textId="77777777" w:rsidTr="004C3372">
        <w:tc>
          <w:tcPr>
            <w:tcW w:w="8522" w:type="dxa"/>
            <w:tcBorders>
              <w:top w:val="single" w:sz="4" w:space="0" w:color="auto"/>
              <w:left w:val="single" w:sz="4" w:space="0" w:color="auto"/>
              <w:bottom w:val="single" w:sz="4" w:space="0" w:color="auto"/>
              <w:right w:val="single" w:sz="4" w:space="0" w:color="auto"/>
            </w:tcBorders>
            <w:shd w:val="clear" w:color="auto" w:fill="E2EFD9"/>
          </w:tcPr>
          <w:p w14:paraId="6DCFC0FE" w14:textId="77777777" w:rsidR="00066C5D" w:rsidRPr="003C369F" w:rsidRDefault="00066C5D" w:rsidP="00066C5D">
            <w:pPr>
              <w:numPr>
                <w:ilvl w:val="0"/>
                <w:numId w:val="4"/>
              </w:numPr>
              <w:spacing w:after="0" w:line="240" w:lineRule="auto"/>
              <w:rPr>
                <w:rFonts w:ascii="Calibri" w:hAnsi="Calibri"/>
                <w:i/>
              </w:rPr>
            </w:pPr>
            <w:r w:rsidRPr="003C369F">
              <w:rPr>
                <w:rFonts w:ascii="Calibri" w:hAnsi="Calibri"/>
                <w:i/>
              </w:rPr>
              <w:t>The care plan for the young person thereafter:</w:t>
            </w:r>
          </w:p>
          <w:p w14:paraId="562BAF35" w14:textId="77777777" w:rsidR="00066C5D" w:rsidRPr="003C369F" w:rsidRDefault="00066C5D" w:rsidP="004C3372">
            <w:pPr>
              <w:rPr>
                <w:rFonts w:ascii="Calibri" w:hAnsi="Calibri"/>
              </w:rPr>
            </w:pPr>
          </w:p>
        </w:tc>
      </w:tr>
      <w:tr w:rsidR="00066C5D" w:rsidRPr="003C369F" w14:paraId="59800517" w14:textId="77777777" w:rsidTr="004C3372">
        <w:tc>
          <w:tcPr>
            <w:tcW w:w="8522" w:type="dxa"/>
            <w:tcBorders>
              <w:top w:val="single" w:sz="4" w:space="0" w:color="auto"/>
              <w:left w:val="single" w:sz="4" w:space="0" w:color="auto"/>
              <w:bottom w:val="single" w:sz="4" w:space="0" w:color="auto"/>
              <w:right w:val="single" w:sz="4" w:space="0" w:color="auto"/>
            </w:tcBorders>
          </w:tcPr>
          <w:p w14:paraId="020E8715" w14:textId="77777777" w:rsidR="00066C5D" w:rsidRPr="003C369F" w:rsidRDefault="00066C5D" w:rsidP="004C3372">
            <w:pPr>
              <w:rPr>
                <w:rFonts w:ascii="Calibri" w:hAnsi="Calibri"/>
              </w:rPr>
            </w:pPr>
          </w:p>
          <w:p w14:paraId="0260EDD9" w14:textId="77777777" w:rsidR="00066C5D" w:rsidRPr="003C369F" w:rsidRDefault="00066C5D" w:rsidP="004C3372">
            <w:pPr>
              <w:rPr>
                <w:rFonts w:ascii="Calibri" w:hAnsi="Calibri"/>
              </w:rPr>
            </w:pPr>
          </w:p>
          <w:p w14:paraId="5B9160AB" w14:textId="77777777" w:rsidR="00066C5D" w:rsidRPr="003C369F" w:rsidRDefault="00066C5D" w:rsidP="004C3372">
            <w:pPr>
              <w:rPr>
                <w:rFonts w:ascii="Calibri" w:hAnsi="Calibri"/>
              </w:rPr>
            </w:pPr>
          </w:p>
          <w:p w14:paraId="733671DB" w14:textId="77777777" w:rsidR="00066C5D" w:rsidRPr="003C369F" w:rsidRDefault="00066C5D" w:rsidP="004C3372">
            <w:pPr>
              <w:rPr>
                <w:rFonts w:ascii="Calibri" w:hAnsi="Calibri"/>
              </w:rPr>
            </w:pPr>
          </w:p>
          <w:p w14:paraId="0ABACCC8" w14:textId="77777777" w:rsidR="00066C5D" w:rsidRPr="003C369F" w:rsidRDefault="00066C5D" w:rsidP="004C3372">
            <w:pPr>
              <w:rPr>
                <w:rFonts w:ascii="Calibri" w:hAnsi="Calibri"/>
              </w:rPr>
            </w:pPr>
          </w:p>
          <w:p w14:paraId="3B4ECFA0" w14:textId="77777777" w:rsidR="00066C5D" w:rsidRPr="003C369F" w:rsidRDefault="00066C5D" w:rsidP="004C3372">
            <w:pPr>
              <w:rPr>
                <w:rFonts w:ascii="Calibri" w:hAnsi="Calibri"/>
              </w:rPr>
            </w:pPr>
          </w:p>
        </w:tc>
      </w:tr>
    </w:tbl>
    <w:p w14:paraId="1F5026A3" w14:textId="77777777" w:rsidR="00066C5D" w:rsidRPr="003C369F" w:rsidRDefault="00066C5D" w:rsidP="00066C5D">
      <w:pPr>
        <w:rPr>
          <w:rFonts w:ascii="Calibri" w:hAnsi="Calibri"/>
        </w:rPr>
      </w:pPr>
    </w:p>
    <w:p w14:paraId="60E7088A" w14:textId="77777777" w:rsidR="00066C5D" w:rsidRPr="003C369F" w:rsidRDefault="00066C5D" w:rsidP="00066C5D">
      <w:pPr>
        <w:rPr>
          <w:rFonts w:ascii="Calibri" w:hAnsi="Calibri"/>
        </w:rPr>
      </w:pPr>
    </w:p>
    <w:p w14:paraId="1A3F815C" w14:textId="77777777" w:rsidR="00066C5D" w:rsidRPr="003C369F" w:rsidRDefault="00066C5D" w:rsidP="00066C5D">
      <w:pPr>
        <w:numPr>
          <w:ilvl w:val="0"/>
          <w:numId w:val="2"/>
        </w:numPr>
        <w:spacing w:after="0" w:line="240" w:lineRule="auto"/>
        <w:rPr>
          <w:rFonts w:ascii="Calibri" w:hAnsi="Calibri"/>
          <w:b/>
          <w:sz w:val="28"/>
          <w:szCs w:val="28"/>
        </w:rPr>
      </w:pPr>
      <w:r w:rsidRPr="003C369F">
        <w:rPr>
          <w:rFonts w:ascii="Calibri" w:hAnsi="Calibri"/>
          <w:b/>
          <w:sz w:val="28"/>
          <w:szCs w:val="28"/>
        </w:rPr>
        <w:t>Parent(s) Views</w:t>
      </w:r>
    </w:p>
    <w:p w14:paraId="11525721" w14:textId="77777777" w:rsidR="00066C5D" w:rsidRPr="003C369F" w:rsidRDefault="00066C5D" w:rsidP="00066C5D">
      <w:pPr>
        <w:rPr>
          <w:rFonts w:ascii="Calibri" w:hAnsi="Calibri"/>
          <w:i/>
          <w:sz w:val="24"/>
          <w:szCs w:val="24"/>
        </w:rPr>
      </w:pPr>
    </w:p>
    <w:p w14:paraId="1EE54304" w14:textId="77777777" w:rsidR="00066C5D" w:rsidRPr="003C369F" w:rsidRDefault="00066C5D" w:rsidP="00066C5D">
      <w:pPr>
        <w:rPr>
          <w:rFonts w:ascii="Calibri" w:hAnsi="Calibri"/>
          <w:i/>
        </w:rPr>
      </w:pPr>
      <w:r w:rsidRPr="003C369F">
        <w:rPr>
          <w:rFonts w:ascii="Calibri" w:hAnsi="Calibri"/>
          <w:i/>
        </w:rPr>
        <w:lastRenderedPageBreak/>
        <w:t>Summary of the views of the child’s parents (and any other persons with Parental Responsibility) on the proposed placement in secure accommodation:</w:t>
      </w:r>
    </w:p>
    <w:p w14:paraId="5C48A281" w14:textId="77777777" w:rsidR="00066C5D" w:rsidRPr="003C369F" w:rsidRDefault="00066C5D" w:rsidP="00066C5D">
      <w:pPr>
        <w:rPr>
          <w:rFonts w:ascii="Calibri" w:hAnsi="Calibr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066C5D" w:rsidRPr="003C369F" w14:paraId="643827A0" w14:textId="77777777" w:rsidTr="004C3372">
        <w:tc>
          <w:tcPr>
            <w:tcW w:w="8522" w:type="dxa"/>
            <w:tcBorders>
              <w:top w:val="single" w:sz="4" w:space="0" w:color="auto"/>
              <w:left w:val="single" w:sz="4" w:space="0" w:color="auto"/>
              <w:bottom w:val="single" w:sz="4" w:space="0" w:color="auto"/>
              <w:right w:val="single" w:sz="4" w:space="0" w:color="auto"/>
            </w:tcBorders>
          </w:tcPr>
          <w:p w14:paraId="698F1596" w14:textId="77777777" w:rsidR="00066C5D" w:rsidRPr="003C369F" w:rsidRDefault="00066C5D" w:rsidP="004C3372">
            <w:pPr>
              <w:rPr>
                <w:rFonts w:ascii="Calibri" w:hAnsi="Calibri"/>
              </w:rPr>
            </w:pPr>
          </w:p>
          <w:p w14:paraId="313C1CD2" w14:textId="77777777" w:rsidR="00066C5D" w:rsidRPr="003C369F" w:rsidRDefault="00066C5D" w:rsidP="004C3372">
            <w:pPr>
              <w:rPr>
                <w:rFonts w:ascii="Calibri" w:hAnsi="Calibri"/>
              </w:rPr>
            </w:pPr>
          </w:p>
          <w:p w14:paraId="6A2A6B65" w14:textId="77777777" w:rsidR="00066C5D" w:rsidRPr="003C369F" w:rsidRDefault="00066C5D" w:rsidP="004C3372">
            <w:pPr>
              <w:rPr>
                <w:rFonts w:ascii="Calibri" w:hAnsi="Calibri"/>
              </w:rPr>
            </w:pPr>
          </w:p>
          <w:p w14:paraId="7866E9FD" w14:textId="77777777" w:rsidR="00066C5D" w:rsidRPr="003C369F" w:rsidRDefault="00066C5D" w:rsidP="004C3372">
            <w:pPr>
              <w:rPr>
                <w:rFonts w:ascii="Calibri" w:hAnsi="Calibri"/>
              </w:rPr>
            </w:pPr>
          </w:p>
          <w:p w14:paraId="1F2B891F" w14:textId="77777777" w:rsidR="00066C5D" w:rsidRPr="003C369F" w:rsidRDefault="00066C5D" w:rsidP="004C3372">
            <w:pPr>
              <w:rPr>
                <w:rFonts w:ascii="Calibri" w:hAnsi="Calibri"/>
              </w:rPr>
            </w:pPr>
          </w:p>
        </w:tc>
      </w:tr>
    </w:tbl>
    <w:p w14:paraId="59551C42" w14:textId="77777777" w:rsidR="00066C5D" w:rsidRPr="003C369F" w:rsidRDefault="00066C5D" w:rsidP="00066C5D">
      <w:pPr>
        <w:rPr>
          <w:rFonts w:ascii="Calibri" w:hAnsi="Calibri"/>
        </w:rPr>
      </w:pPr>
    </w:p>
    <w:p w14:paraId="312A08D6" w14:textId="77777777" w:rsidR="00066C5D" w:rsidRPr="003C369F" w:rsidRDefault="00066C5D" w:rsidP="00066C5D">
      <w:pPr>
        <w:rPr>
          <w:rFonts w:ascii="Calibri" w:hAnsi="Calibri"/>
        </w:rPr>
      </w:pPr>
    </w:p>
    <w:p w14:paraId="34A1D30F" w14:textId="77777777" w:rsidR="00066C5D" w:rsidRPr="003C369F" w:rsidRDefault="00066C5D" w:rsidP="00066C5D">
      <w:pPr>
        <w:numPr>
          <w:ilvl w:val="0"/>
          <w:numId w:val="2"/>
        </w:numPr>
        <w:spacing w:after="0" w:line="240" w:lineRule="auto"/>
        <w:rPr>
          <w:rFonts w:ascii="Calibri" w:hAnsi="Calibri"/>
          <w:b/>
          <w:sz w:val="28"/>
          <w:szCs w:val="28"/>
        </w:rPr>
      </w:pPr>
      <w:r w:rsidRPr="003C369F">
        <w:rPr>
          <w:rFonts w:ascii="Calibri" w:hAnsi="Calibri"/>
          <w:b/>
          <w:sz w:val="28"/>
          <w:szCs w:val="28"/>
        </w:rPr>
        <w:t>Social Worker’s Conclusion and the likely exit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066C5D" w:rsidRPr="003C369F" w14:paraId="166180B8" w14:textId="77777777" w:rsidTr="004C3372">
        <w:tc>
          <w:tcPr>
            <w:tcW w:w="8522" w:type="dxa"/>
            <w:tcBorders>
              <w:top w:val="single" w:sz="4" w:space="0" w:color="auto"/>
              <w:left w:val="single" w:sz="4" w:space="0" w:color="auto"/>
              <w:bottom w:val="single" w:sz="4" w:space="0" w:color="auto"/>
              <w:right w:val="single" w:sz="4" w:space="0" w:color="auto"/>
            </w:tcBorders>
          </w:tcPr>
          <w:p w14:paraId="3F2AADB5" w14:textId="77777777" w:rsidR="00066C5D" w:rsidRPr="003C369F" w:rsidRDefault="00066C5D" w:rsidP="004C3372">
            <w:pPr>
              <w:rPr>
                <w:rFonts w:ascii="Calibri" w:hAnsi="Calibri"/>
                <w:sz w:val="24"/>
                <w:szCs w:val="24"/>
              </w:rPr>
            </w:pPr>
          </w:p>
          <w:p w14:paraId="6356C8A0" w14:textId="77777777" w:rsidR="00066C5D" w:rsidRPr="003C369F" w:rsidRDefault="00066C5D" w:rsidP="004C3372">
            <w:pPr>
              <w:rPr>
                <w:rFonts w:ascii="Calibri" w:hAnsi="Calibri"/>
              </w:rPr>
            </w:pPr>
          </w:p>
          <w:p w14:paraId="135B9418" w14:textId="77777777" w:rsidR="00066C5D" w:rsidRPr="003C369F" w:rsidRDefault="00066C5D" w:rsidP="004C3372">
            <w:pPr>
              <w:rPr>
                <w:rFonts w:ascii="Calibri" w:hAnsi="Calibri"/>
              </w:rPr>
            </w:pPr>
          </w:p>
          <w:p w14:paraId="3B4D1AC3" w14:textId="77777777" w:rsidR="00066C5D" w:rsidRPr="003C369F" w:rsidRDefault="00066C5D" w:rsidP="004C3372">
            <w:pPr>
              <w:rPr>
                <w:rFonts w:ascii="Calibri" w:hAnsi="Calibri"/>
              </w:rPr>
            </w:pPr>
          </w:p>
          <w:p w14:paraId="18086D9B" w14:textId="77777777" w:rsidR="00066C5D" w:rsidRPr="003C369F" w:rsidRDefault="00066C5D" w:rsidP="004C3372">
            <w:pPr>
              <w:rPr>
                <w:rFonts w:ascii="Calibri" w:hAnsi="Calibri"/>
              </w:rPr>
            </w:pPr>
          </w:p>
        </w:tc>
      </w:tr>
    </w:tbl>
    <w:p w14:paraId="3593C92B" w14:textId="77777777" w:rsidR="00066C5D" w:rsidRPr="003C369F" w:rsidRDefault="00066C5D" w:rsidP="00066C5D">
      <w:pPr>
        <w:rPr>
          <w:rFonts w:ascii="Calibri" w:hAnsi="Calibri"/>
          <w:sz w:val="28"/>
          <w:szCs w:val="28"/>
        </w:rPr>
      </w:pPr>
    </w:p>
    <w:p w14:paraId="0199448D" w14:textId="77777777" w:rsidR="00066C5D" w:rsidRPr="003C369F" w:rsidRDefault="00066C5D" w:rsidP="00066C5D">
      <w:pPr>
        <w:numPr>
          <w:ilvl w:val="0"/>
          <w:numId w:val="2"/>
        </w:numPr>
        <w:spacing w:after="0" w:line="240" w:lineRule="auto"/>
        <w:rPr>
          <w:rFonts w:ascii="Calibri" w:hAnsi="Calibri"/>
          <w:b/>
          <w:sz w:val="28"/>
          <w:szCs w:val="28"/>
        </w:rPr>
      </w:pPr>
      <w:r w:rsidRPr="003C369F">
        <w:rPr>
          <w:rFonts w:ascii="Calibri" w:hAnsi="Calibri"/>
          <w:b/>
          <w:sz w:val="28"/>
          <w:szCs w:val="28"/>
        </w:rPr>
        <w:t>Social Work Manager’s Recommendation and Rationale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066C5D" w:rsidRPr="003C369F" w14:paraId="44846A2E" w14:textId="77777777" w:rsidTr="004C3372">
        <w:tc>
          <w:tcPr>
            <w:tcW w:w="8522" w:type="dxa"/>
            <w:tcBorders>
              <w:top w:val="single" w:sz="4" w:space="0" w:color="auto"/>
              <w:left w:val="single" w:sz="4" w:space="0" w:color="auto"/>
              <w:bottom w:val="single" w:sz="4" w:space="0" w:color="auto"/>
              <w:right w:val="single" w:sz="4" w:space="0" w:color="auto"/>
            </w:tcBorders>
          </w:tcPr>
          <w:p w14:paraId="6FE78519" w14:textId="77777777" w:rsidR="00066C5D" w:rsidRPr="003C369F" w:rsidRDefault="00066C5D" w:rsidP="004C3372">
            <w:pPr>
              <w:rPr>
                <w:rFonts w:ascii="Calibri" w:hAnsi="Calibri"/>
                <w:b/>
                <w:sz w:val="28"/>
                <w:szCs w:val="28"/>
              </w:rPr>
            </w:pPr>
          </w:p>
          <w:p w14:paraId="1FEA12E9" w14:textId="77777777" w:rsidR="00066C5D" w:rsidRPr="003C369F" w:rsidRDefault="00066C5D" w:rsidP="004C3372">
            <w:pPr>
              <w:rPr>
                <w:rFonts w:ascii="Calibri" w:hAnsi="Calibri"/>
                <w:b/>
                <w:sz w:val="28"/>
                <w:szCs w:val="28"/>
              </w:rPr>
            </w:pPr>
          </w:p>
          <w:p w14:paraId="71E43934" w14:textId="77777777" w:rsidR="00066C5D" w:rsidRPr="003C369F" w:rsidRDefault="00066C5D" w:rsidP="004C3372">
            <w:pPr>
              <w:rPr>
                <w:rFonts w:ascii="Calibri" w:hAnsi="Calibri"/>
                <w:b/>
                <w:sz w:val="28"/>
                <w:szCs w:val="28"/>
              </w:rPr>
            </w:pPr>
          </w:p>
          <w:p w14:paraId="5B736172" w14:textId="77777777" w:rsidR="00066C5D" w:rsidRPr="003C369F" w:rsidRDefault="00066C5D" w:rsidP="004C3372">
            <w:pPr>
              <w:rPr>
                <w:rFonts w:ascii="Calibri" w:hAnsi="Calibri"/>
                <w:b/>
                <w:sz w:val="28"/>
                <w:szCs w:val="28"/>
              </w:rPr>
            </w:pPr>
          </w:p>
          <w:p w14:paraId="746E3F6F" w14:textId="77777777" w:rsidR="00066C5D" w:rsidRPr="003C369F" w:rsidRDefault="00066C5D" w:rsidP="004C3372">
            <w:pPr>
              <w:rPr>
                <w:rFonts w:ascii="Calibri" w:hAnsi="Calibri"/>
                <w:b/>
                <w:sz w:val="28"/>
                <w:szCs w:val="28"/>
              </w:rPr>
            </w:pPr>
          </w:p>
        </w:tc>
      </w:tr>
    </w:tbl>
    <w:p w14:paraId="26EA2D12" w14:textId="77777777" w:rsidR="00066C5D" w:rsidRPr="003C369F" w:rsidRDefault="00066C5D" w:rsidP="00066C5D">
      <w:pPr>
        <w:rPr>
          <w:rFonts w:ascii="Calibri" w:hAnsi="Calibri"/>
        </w:rPr>
      </w:pPr>
    </w:p>
    <w:tbl>
      <w:tblPr>
        <w:tblpPr w:leftFromText="180" w:rightFromText="180" w:vertAnchor="text" w:horzAnchor="page" w:tblpX="1738" w:tblpY="64"/>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0"/>
        <w:gridCol w:w="2768"/>
        <w:gridCol w:w="1348"/>
      </w:tblGrid>
      <w:tr w:rsidR="00066C5D" w:rsidRPr="003C369F" w14:paraId="4018C902" w14:textId="77777777" w:rsidTr="004C3372">
        <w:trPr>
          <w:trHeight w:val="355"/>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0CFD486" w14:textId="77777777" w:rsidR="00066C5D" w:rsidRPr="003C369F" w:rsidRDefault="00066C5D" w:rsidP="004C3372">
            <w:pPr>
              <w:rPr>
                <w:rFonts w:ascii="Calibri" w:hAnsi="Calibri"/>
                <w:b/>
                <w:sz w:val="28"/>
                <w:szCs w:val="28"/>
              </w:rPr>
            </w:pPr>
            <w:r w:rsidRPr="003C369F">
              <w:rPr>
                <w:rFonts w:ascii="Calibri" w:hAnsi="Calibri"/>
                <w:b/>
                <w:sz w:val="28"/>
                <w:szCs w:val="28"/>
              </w:rPr>
              <w:t>SIGNATURES AND AUTHORISATION</w:t>
            </w:r>
          </w:p>
        </w:tc>
      </w:tr>
      <w:tr w:rsidR="00066C5D" w:rsidRPr="003C369F" w14:paraId="19690735" w14:textId="77777777" w:rsidTr="004C3372">
        <w:trPr>
          <w:trHeight w:val="355"/>
        </w:trPr>
        <w:tc>
          <w:tcPr>
            <w:tcW w:w="2777" w:type="pct"/>
            <w:tcBorders>
              <w:top w:val="single" w:sz="4" w:space="0" w:color="auto"/>
              <w:left w:val="single" w:sz="4" w:space="0" w:color="auto"/>
              <w:bottom w:val="single" w:sz="4" w:space="0" w:color="auto"/>
              <w:right w:val="single" w:sz="4" w:space="0" w:color="auto"/>
            </w:tcBorders>
            <w:vAlign w:val="center"/>
            <w:hideMark/>
          </w:tcPr>
          <w:p w14:paraId="11E431A4" w14:textId="77777777" w:rsidR="00066C5D" w:rsidRPr="003C369F" w:rsidRDefault="00066C5D" w:rsidP="004C3372">
            <w:pPr>
              <w:rPr>
                <w:rFonts w:ascii="Calibri" w:hAnsi="Calibri"/>
                <w:b/>
                <w:sz w:val="24"/>
                <w:szCs w:val="24"/>
              </w:rPr>
            </w:pPr>
            <w:r w:rsidRPr="003C369F">
              <w:rPr>
                <w:rFonts w:ascii="Calibri" w:hAnsi="Calibri"/>
                <w:b/>
              </w:rPr>
              <w:t>Name</w:t>
            </w:r>
          </w:p>
        </w:tc>
        <w:tc>
          <w:tcPr>
            <w:tcW w:w="1495" w:type="pct"/>
            <w:tcBorders>
              <w:top w:val="single" w:sz="4" w:space="0" w:color="auto"/>
              <w:left w:val="single" w:sz="4" w:space="0" w:color="auto"/>
              <w:bottom w:val="single" w:sz="4" w:space="0" w:color="auto"/>
              <w:right w:val="single" w:sz="4" w:space="0" w:color="auto"/>
            </w:tcBorders>
            <w:vAlign w:val="center"/>
            <w:hideMark/>
          </w:tcPr>
          <w:p w14:paraId="7A510C55" w14:textId="77777777" w:rsidR="00066C5D" w:rsidRPr="003C369F" w:rsidRDefault="00066C5D" w:rsidP="004C3372">
            <w:pPr>
              <w:rPr>
                <w:rFonts w:ascii="Calibri" w:hAnsi="Calibri"/>
                <w:b/>
              </w:rPr>
            </w:pPr>
            <w:r w:rsidRPr="003C369F">
              <w:rPr>
                <w:rFonts w:ascii="Calibri" w:hAnsi="Calibri"/>
                <w:b/>
              </w:rPr>
              <w:t>Designation/Role</w:t>
            </w:r>
          </w:p>
        </w:tc>
        <w:tc>
          <w:tcPr>
            <w:tcW w:w="728" w:type="pct"/>
            <w:tcBorders>
              <w:top w:val="single" w:sz="4" w:space="0" w:color="auto"/>
              <w:left w:val="single" w:sz="4" w:space="0" w:color="auto"/>
              <w:bottom w:val="single" w:sz="4" w:space="0" w:color="auto"/>
              <w:right w:val="single" w:sz="4" w:space="0" w:color="auto"/>
            </w:tcBorders>
            <w:hideMark/>
          </w:tcPr>
          <w:p w14:paraId="12531C15" w14:textId="77777777" w:rsidR="00066C5D" w:rsidRPr="003C369F" w:rsidRDefault="00066C5D" w:rsidP="004C3372">
            <w:pPr>
              <w:rPr>
                <w:rFonts w:ascii="Calibri" w:hAnsi="Calibri"/>
                <w:b/>
              </w:rPr>
            </w:pPr>
            <w:r w:rsidRPr="003C369F">
              <w:rPr>
                <w:rFonts w:ascii="Calibri" w:hAnsi="Calibri"/>
                <w:b/>
              </w:rPr>
              <w:t>Date</w:t>
            </w:r>
          </w:p>
        </w:tc>
      </w:tr>
      <w:tr w:rsidR="00066C5D" w:rsidRPr="003C369F" w14:paraId="1299C4F2" w14:textId="77777777" w:rsidTr="004C3372">
        <w:trPr>
          <w:trHeight w:val="879"/>
        </w:trPr>
        <w:tc>
          <w:tcPr>
            <w:tcW w:w="2777" w:type="pct"/>
            <w:tcBorders>
              <w:top w:val="single" w:sz="4" w:space="0" w:color="auto"/>
              <w:left w:val="single" w:sz="4" w:space="0" w:color="auto"/>
              <w:bottom w:val="single" w:sz="4" w:space="0" w:color="auto"/>
              <w:right w:val="single" w:sz="4" w:space="0" w:color="auto"/>
            </w:tcBorders>
            <w:vAlign w:val="center"/>
          </w:tcPr>
          <w:p w14:paraId="6D462ADB" w14:textId="77777777" w:rsidR="00066C5D" w:rsidRPr="003C369F" w:rsidRDefault="00066C5D" w:rsidP="004C3372">
            <w:pPr>
              <w:rPr>
                <w:rFonts w:ascii="Calibri" w:hAnsi="Calibri"/>
              </w:rPr>
            </w:pPr>
          </w:p>
        </w:tc>
        <w:tc>
          <w:tcPr>
            <w:tcW w:w="1495"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37E71303" w14:textId="77777777" w:rsidR="00066C5D" w:rsidRPr="003C369F" w:rsidRDefault="00066C5D" w:rsidP="004C3372">
            <w:pPr>
              <w:rPr>
                <w:rFonts w:ascii="Calibri" w:hAnsi="Calibri"/>
              </w:rPr>
            </w:pPr>
            <w:r w:rsidRPr="003C369F">
              <w:rPr>
                <w:rFonts w:ascii="Calibri" w:hAnsi="Calibri"/>
              </w:rPr>
              <w:t>Social Worker</w:t>
            </w:r>
          </w:p>
        </w:tc>
        <w:tc>
          <w:tcPr>
            <w:tcW w:w="728" w:type="pct"/>
            <w:tcBorders>
              <w:top w:val="single" w:sz="4" w:space="0" w:color="auto"/>
              <w:left w:val="single" w:sz="4" w:space="0" w:color="auto"/>
              <w:bottom w:val="single" w:sz="4" w:space="0" w:color="auto"/>
              <w:right w:val="single" w:sz="4" w:space="0" w:color="auto"/>
            </w:tcBorders>
          </w:tcPr>
          <w:p w14:paraId="36D132E1" w14:textId="77777777" w:rsidR="00066C5D" w:rsidRPr="003C369F" w:rsidRDefault="00066C5D" w:rsidP="004C3372">
            <w:pPr>
              <w:rPr>
                <w:rFonts w:ascii="Calibri" w:hAnsi="Calibri"/>
              </w:rPr>
            </w:pPr>
          </w:p>
        </w:tc>
      </w:tr>
      <w:tr w:rsidR="00066C5D" w:rsidRPr="003C369F" w14:paraId="035827A8" w14:textId="77777777" w:rsidTr="004C3372">
        <w:trPr>
          <w:trHeight w:val="879"/>
        </w:trPr>
        <w:tc>
          <w:tcPr>
            <w:tcW w:w="2777" w:type="pct"/>
            <w:tcBorders>
              <w:top w:val="single" w:sz="4" w:space="0" w:color="auto"/>
              <w:left w:val="single" w:sz="4" w:space="0" w:color="auto"/>
              <w:bottom w:val="single" w:sz="4" w:space="0" w:color="auto"/>
              <w:right w:val="single" w:sz="4" w:space="0" w:color="auto"/>
            </w:tcBorders>
            <w:vAlign w:val="center"/>
          </w:tcPr>
          <w:p w14:paraId="30253E46" w14:textId="77777777" w:rsidR="00066C5D" w:rsidRPr="003C369F" w:rsidRDefault="00066C5D" w:rsidP="004C3372">
            <w:pPr>
              <w:rPr>
                <w:rFonts w:ascii="Calibri" w:hAnsi="Calibri"/>
              </w:rPr>
            </w:pPr>
          </w:p>
        </w:tc>
        <w:tc>
          <w:tcPr>
            <w:tcW w:w="1495"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1FD2CC6A" w14:textId="77777777" w:rsidR="00066C5D" w:rsidRPr="003C369F" w:rsidRDefault="00066C5D" w:rsidP="004C3372">
            <w:pPr>
              <w:rPr>
                <w:rFonts w:ascii="Calibri" w:hAnsi="Calibri"/>
              </w:rPr>
            </w:pPr>
            <w:r w:rsidRPr="003C369F">
              <w:rPr>
                <w:rFonts w:ascii="Calibri" w:hAnsi="Calibri"/>
              </w:rPr>
              <w:t>Team Manager</w:t>
            </w:r>
          </w:p>
        </w:tc>
        <w:tc>
          <w:tcPr>
            <w:tcW w:w="728" w:type="pct"/>
            <w:tcBorders>
              <w:top w:val="single" w:sz="4" w:space="0" w:color="auto"/>
              <w:left w:val="single" w:sz="4" w:space="0" w:color="auto"/>
              <w:bottom w:val="single" w:sz="4" w:space="0" w:color="auto"/>
              <w:right w:val="single" w:sz="4" w:space="0" w:color="auto"/>
            </w:tcBorders>
          </w:tcPr>
          <w:p w14:paraId="74F8AED5" w14:textId="77777777" w:rsidR="00066C5D" w:rsidRPr="003C369F" w:rsidRDefault="00066C5D" w:rsidP="004C3372">
            <w:pPr>
              <w:rPr>
                <w:rFonts w:ascii="Calibri" w:hAnsi="Calibri"/>
              </w:rPr>
            </w:pPr>
          </w:p>
        </w:tc>
      </w:tr>
    </w:tbl>
    <w:p w14:paraId="67F5F853" w14:textId="77777777" w:rsidR="00066C5D" w:rsidRPr="003C369F" w:rsidRDefault="00066C5D" w:rsidP="00066C5D">
      <w:pPr>
        <w:rPr>
          <w:rFonts w:ascii="Calibri" w:hAnsi="Calibri"/>
        </w:rPr>
      </w:pPr>
    </w:p>
    <w:p w14:paraId="62446D01" w14:textId="77777777" w:rsidR="00066C5D" w:rsidRPr="003C369F" w:rsidRDefault="00066C5D" w:rsidP="00066C5D">
      <w:pPr>
        <w:rPr>
          <w:rFonts w:ascii="Calibri" w:hAnsi="Calibri"/>
        </w:rPr>
      </w:pPr>
    </w:p>
    <w:p w14:paraId="7616ABEE" w14:textId="77777777" w:rsidR="00066C5D" w:rsidRPr="003C369F" w:rsidRDefault="00066C5D" w:rsidP="00066C5D">
      <w:pPr>
        <w:rPr>
          <w:rFonts w:ascii="Arial" w:hAnsi="Arial" w:cs="Arial"/>
          <w:b/>
        </w:rPr>
      </w:pPr>
    </w:p>
    <w:p w14:paraId="5ECED13B" w14:textId="77777777" w:rsidR="00066C5D" w:rsidRPr="003C369F" w:rsidRDefault="00066C5D" w:rsidP="00066C5D">
      <w:pPr>
        <w:rPr>
          <w:rFonts w:cs="Arial"/>
          <w:b/>
        </w:rPr>
      </w:pPr>
      <w:r w:rsidRPr="003C369F">
        <w:rPr>
          <w:rFonts w:cs="Arial"/>
          <w:b/>
        </w:rPr>
        <w:t>Aide Memoir – Secure Criteria</w:t>
      </w:r>
    </w:p>
    <w:p w14:paraId="3F3DA35E" w14:textId="77777777" w:rsidR="00066C5D" w:rsidRPr="003C369F" w:rsidRDefault="00066C5D" w:rsidP="00066C5D">
      <w:pPr>
        <w:rPr>
          <w:rFonts w:cs="Arial"/>
        </w:rPr>
      </w:pPr>
    </w:p>
    <w:p w14:paraId="3AB12C4F" w14:textId="77777777" w:rsidR="00066C5D" w:rsidRPr="003C369F" w:rsidRDefault="00066C5D" w:rsidP="00066C5D">
      <w:pPr>
        <w:rPr>
          <w:rFonts w:cs="Arial"/>
          <w:i/>
          <w:lang w:val="en"/>
        </w:rPr>
      </w:pPr>
    </w:p>
    <w:p w14:paraId="39FDA067" w14:textId="77777777" w:rsidR="00066C5D" w:rsidRPr="003C369F" w:rsidRDefault="00066C5D" w:rsidP="00066C5D">
      <w:pPr>
        <w:rPr>
          <w:rFonts w:cs="Arial"/>
          <w:b/>
          <w:lang w:val="en"/>
        </w:rPr>
      </w:pPr>
      <w:r w:rsidRPr="003C369F">
        <w:rPr>
          <w:rFonts w:cs="Arial"/>
          <w:b/>
          <w:lang w:val="en"/>
        </w:rPr>
        <w:t>Issues to be considered when reaching a decision regarding continuation of secure accommodation:</w:t>
      </w:r>
    </w:p>
    <w:p w14:paraId="51FF50C1" w14:textId="77777777" w:rsidR="00066C5D" w:rsidRPr="003C369F" w:rsidRDefault="00066C5D" w:rsidP="00066C5D">
      <w:pPr>
        <w:rPr>
          <w:rFonts w:cs="Arial"/>
          <w:i/>
          <w:lang w:val="en"/>
        </w:rPr>
      </w:pPr>
    </w:p>
    <w:p w14:paraId="4AC9E4F0" w14:textId="77777777" w:rsidR="00066C5D" w:rsidRPr="003C369F" w:rsidRDefault="00066C5D" w:rsidP="00066C5D">
      <w:pPr>
        <w:numPr>
          <w:ilvl w:val="0"/>
          <w:numId w:val="5"/>
        </w:numPr>
        <w:spacing w:after="0" w:line="240" w:lineRule="auto"/>
        <w:rPr>
          <w:rFonts w:cs="Arial"/>
          <w:i/>
        </w:rPr>
      </w:pPr>
      <w:r w:rsidRPr="003C369F">
        <w:rPr>
          <w:rFonts w:cs="Arial"/>
          <w:i/>
        </w:rPr>
        <w:t>Has the child acquired sufficient internal controls to function safely in an open environment? If so clear understanding and analysis must be provided since being placed in secure accommodation, i.e. has the young person shown any signs of understanding that his/her previous lifestyle was dangerous?</w:t>
      </w:r>
    </w:p>
    <w:p w14:paraId="3E60A973" w14:textId="77777777" w:rsidR="00066C5D" w:rsidRPr="003C369F" w:rsidRDefault="00066C5D" w:rsidP="00066C5D">
      <w:pPr>
        <w:numPr>
          <w:ilvl w:val="0"/>
          <w:numId w:val="5"/>
        </w:numPr>
        <w:spacing w:after="0" w:line="240" w:lineRule="auto"/>
        <w:rPr>
          <w:rFonts w:cs="Arial"/>
          <w:i/>
        </w:rPr>
      </w:pPr>
      <w:r w:rsidRPr="003C369F">
        <w:rPr>
          <w:rFonts w:cs="Arial"/>
          <w:i/>
        </w:rPr>
        <w:t>Has the young person shown any signs that she/he would not revert to his/her previous lifestyle if the Secure Accommodation Order was no longer in place?</w:t>
      </w:r>
    </w:p>
    <w:p w14:paraId="1D516796" w14:textId="77777777" w:rsidR="00066C5D" w:rsidRPr="003C369F" w:rsidRDefault="00066C5D" w:rsidP="00066C5D">
      <w:pPr>
        <w:numPr>
          <w:ilvl w:val="0"/>
          <w:numId w:val="5"/>
        </w:numPr>
        <w:spacing w:after="0" w:line="240" w:lineRule="auto"/>
        <w:rPr>
          <w:rFonts w:cs="Arial"/>
          <w:i/>
        </w:rPr>
      </w:pPr>
      <w:r w:rsidRPr="003C369F">
        <w:rPr>
          <w:rFonts w:cs="Arial"/>
          <w:i/>
        </w:rPr>
        <w:t>Have there been any signs to suggest that the child would now function safely in an open environment? If so, risk analysis must accompany any evidence put forward</w:t>
      </w:r>
    </w:p>
    <w:p w14:paraId="56FFB1EB" w14:textId="77777777" w:rsidR="00066C5D" w:rsidRPr="003C369F" w:rsidRDefault="00066C5D" w:rsidP="00066C5D"/>
    <w:p w14:paraId="2A5968B4" w14:textId="77777777" w:rsidR="00066C5D" w:rsidRPr="003C369F" w:rsidRDefault="00066C5D" w:rsidP="00066C5D"/>
    <w:p w14:paraId="03AEC1D2" w14:textId="77777777" w:rsidR="00C82960" w:rsidRDefault="00066C5D"/>
    <w:sectPr w:rsidR="00C82960">
      <w:foot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736827"/>
      <w:docPartObj>
        <w:docPartGallery w:val="Page Numbers (Bottom of Page)"/>
        <w:docPartUnique/>
      </w:docPartObj>
    </w:sdtPr>
    <w:sdtEndPr>
      <w:rPr>
        <w:noProof/>
      </w:rPr>
    </w:sdtEndPr>
    <w:sdtContent>
      <w:p w14:paraId="43127D2F" w14:textId="77777777" w:rsidR="003C369F" w:rsidRDefault="00066C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594BF7" w14:textId="77777777" w:rsidR="003C369F" w:rsidRDefault="00066C5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0AA"/>
    <w:multiLevelType w:val="hybridMultilevel"/>
    <w:tmpl w:val="FA0C5442"/>
    <w:lvl w:ilvl="0" w:tplc="08090001">
      <w:start w:val="1"/>
      <w:numFmt w:val="bullet"/>
      <w:lvlText w:val=""/>
      <w:lvlJc w:val="left"/>
      <w:pPr>
        <w:ind w:left="800" w:hanging="360"/>
      </w:pPr>
      <w:rPr>
        <w:rFonts w:ascii="Symbol" w:hAnsi="Symbol" w:hint="default"/>
      </w:rPr>
    </w:lvl>
    <w:lvl w:ilvl="1" w:tplc="08090003">
      <w:start w:val="1"/>
      <w:numFmt w:val="bullet"/>
      <w:lvlText w:val="o"/>
      <w:lvlJc w:val="left"/>
      <w:pPr>
        <w:ind w:left="1520" w:hanging="360"/>
      </w:pPr>
      <w:rPr>
        <w:rFonts w:ascii="Courier New" w:hAnsi="Courier New" w:cs="Courier New" w:hint="default"/>
      </w:rPr>
    </w:lvl>
    <w:lvl w:ilvl="2" w:tplc="08090005">
      <w:start w:val="1"/>
      <w:numFmt w:val="bullet"/>
      <w:lvlText w:val=""/>
      <w:lvlJc w:val="left"/>
      <w:pPr>
        <w:ind w:left="2240" w:hanging="360"/>
      </w:pPr>
      <w:rPr>
        <w:rFonts w:ascii="Wingdings" w:hAnsi="Wingdings" w:hint="default"/>
      </w:rPr>
    </w:lvl>
    <w:lvl w:ilvl="3" w:tplc="08090001">
      <w:start w:val="1"/>
      <w:numFmt w:val="bullet"/>
      <w:lvlText w:val=""/>
      <w:lvlJc w:val="left"/>
      <w:pPr>
        <w:ind w:left="2960" w:hanging="360"/>
      </w:pPr>
      <w:rPr>
        <w:rFonts w:ascii="Symbol" w:hAnsi="Symbol" w:hint="default"/>
      </w:rPr>
    </w:lvl>
    <w:lvl w:ilvl="4" w:tplc="08090003">
      <w:start w:val="1"/>
      <w:numFmt w:val="bullet"/>
      <w:lvlText w:val="o"/>
      <w:lvlJc w:val="left"/>
      <w:pPr>
        <w:ind w:left="3680" w:hanging="360"/>
      </w:pPr>
      <w:rPr>
        <w:rFonts w:ascii="Courier New" w:hAnsi="Courier New" w:cs="Courier New" w:hint="default"/>
      </w:rPr>
    </w:lvl>
    <w:lvl w:ilvl="5" w:tplc="08090005">
      <w:start w:val="1"/>
      <w:numFmt w:val="bullet"/>
      <w:lvlText w:val=""/>
      <w:lvlJc w:val="left"/>
      <w:pPr>
        <w:ind w:left="4400" w:hanging="360"/>
      </w:pPr>
      <w:rPr>
        <w:rFonts w:ascii="Wingdings" w:hAnsi="Wingdings" w:hint="default"/>
      </w:rPr>
    </w:lvl>
    <w:lvl w:ilvl="6" w:tplc="08090001">
      <w:start w:val="1"/>
      <w:numFmt w:val="bullet"/>
      <w:lvlText w:val=""/>
      <w:lvlJc w:val="left"/>
      <w:pPr>
        <w:ind w:left="5120" w:hanging="360"/>
      </w:pPr>
      <w:rPr>
        <w:rFonts w:ascii="Symbol" w:hAnsi="Symbol" w:hint="default"/>
      </w:rPr>
    </w:lvl>
    <w:lvl w:ilvl="7" w:tplc="08090003">
      <w:start w:val="1"/>
      <w:numFmt w:val="bullet"/>
      <w:lvlText w:val="o"/>
      <w:lvlJc w:val="left"/>
      <w:pPr>
        <w:ind w:left="5840" w:hanging="360"/>
      </w:pPr>
      <w:rPr>
        <w:rFonts w:ascii="Courier New" w:hAnsi="Courier New" w:cs="Courier New" w:hint="default"/>
      </w:rPr>
    </w:lvl>
    <w:lvl w:ilvl="8" w:tplc="08090005">
      <w:start w:val="1"/>
      <w:numFmt w:val="bullet"/>
      <w:lvlText w:val=""/>
      <w:lvlJc w:val="left"/>
      <w:pPr>
        <w:ind w:left="6560" w:hanging="360"/>
      </w:pPr>
      <w:rPr>
        <w:rFonts w:ascii="Wingdings" w:hAnsi="Wingdings" w:hint="default"/>
      </w:rPr>
    </w:lvl>
  </w:abstractNum>
  <w:abstractNum w:abstractNumId="1" w15:restartNumberingAfterBreak="0">
    <w:nsid w:val="3C3C79CD"/>
    <w:multiLevelType w:val="hybridMultilevel"/>
    <w:tmpl w:val="8842C2BE"/>
    <w:lvl w:ilvl="0" w:tplc="0114AA6C">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0C12974"/>
    <w:multiLevelType w:val="hybridMultilevel"/>
    <w:tmpl w:val="A6745E8E"/>
    <w:lvl w:ilvl="0" w:tplc="E3B06AA6">
      <w:start w:val="1"/>
      <w:numFmt w:val="decimal"/>
      <w:lvlText w:val="%1."/>
      <w:lvlJc w:val="left"/>
      <w:pPr>
        <w:tabs>
          <w:tab w:val="num" w:pos="360"/>
        </w:tabs>
        <w:ind w:left="360" w:hanging="360"/>
      </w:pPr>
      <w:rPr>
        <w:b/>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 w15:restartNumberingAfterBreak="0">
    <w:nsid w:val="654318F2"/>
    <w:multiLevelType w:val="hybridMultilevel"/>
    <w:tmpl w:val="8EC464F8"/>
    <w:lvl w:ilvl="0" w:tplc="71424BD4">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6EA59B2"/>
    <w:multiLevelType w:val="multilevel"/>
    <w:tmpl w:val="28B4CD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971442664">
    <w:abstractNumId w:val="0"/>
  </w:num>
  <w:num w:numId="2" w16cid:durableId="5729286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18303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0814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962256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5D"/>
    <w:rsid w:val="00066C5D"/>
    <w:rsid w:val="007843B9"/>
    <w:rsid w:val="00870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4537"/>
  <w15:chartTrackingRefBased/>
  <w15:docId w15:val="{FE1F305D-064C-4C01-89CE-318A1379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6C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Lay</dc:creator>
  <cp:keywords/>
  <dc:description/>
  <cp:lastModifiedBy>Edith Lay</cp:lastModifiedBy>
  <cp:revision>1</cp:revision>
  <dcterms:created xsi:type="dcterms:W3CDTF">2022-10-20T15:45:00Z</dcterms:created>
  <dcterms:modified xsi:type="dcterms:W3CDTF">2022-10-20T15:45:00Z</dcterms:modified>
</cp:coreProperties>
</file>