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3F9" w:rsidRPr="00131F88" w:rsidRDefault="00D473F9" w:rsidP="00131F88">
      <w:pPr>
        <w:jc w:val="center"/>
        <w:rPr>
          <w:b/>
          <w:bCs/>
          <w:color w:val="auto"/>
        </w:rPr>
      </w:pPr>
      <w:r w:rsidRPr="00131F88">
        <w:rPr>
          <w:b/>
          <w:bCs/>
          <w:color w:val="auto"/>
        </w:rPr>
        <w:t>Resolving Professional Disagreements/Escalation Notice</w:t>
      </w:r>
    </w:p>
    <w:p w:rsidR="00BD5F54" w:rsidRPr="00131F88" w:rsidRDefault="00BD5F54" w:rsidP="00372410">
      <w:pPr>
        <w:shd w:val="clear" w:color="auto" w:fill="FFFFFF"/>
        <w:spacing w:before="100" w:beforeAutospacing="1" w:after="100" w:afterAutospacing="1" w:line="240" w:lineRule="auto"/>
        <w:ind w:right="851"/>
        <w:outlineLvl w:val="0"/>
        <w:rPr>
          <w:rFonts w:cs="Arial"/>
          <w:color w:val="auto"/>
          <w:sz w:val="22"/>
          <w:szCs w:val="22"/>
          <w:shd w:val="clear" w:color="auto" w:fill="FFFFFF"/>
        </w:rPr>
      </w:pPr>
      <w:r w:rsidRPr="00131F88">
        <w:rPr>
          <w:rFonts w:cs="Arial"/>
          <w:color w:val="auto"/>
          <w:sz w:val="22"/>
          <w:szCs w:val="22"/>
          <w:shd w:val="clear" w:color="auto" w:fill="FFFFFF"/>
        </w:rPr>
        <w:t xml:space="preserve">The </w:t>
      </w:r>
      <w:r w:rsidR="00131F88" w:rsidRPr="00131F88">
        <w:rPr>
          <w:rFonts w:cs="Arial"/>
          <w:color w:val="auto"/>
          <w:sz w:val="22"/>
          <w:szCs w:val="22"/>
          <w:shd w:val="clear" w:color="auto" w:fill="FFFFFF"/>
        </w:rPr>
        <w:t>TSSP</w:t>
      </w:r>
      <w:r w:rsidRPr="00131F88">
        <w:rPr>
          <w:rFonts w:cs="Arial"/>
          <w:color w:val="auto"/>
          <w:sz w:val="22"/>
          <w:szCs w:val="22"/>
          <w:shd w:val="clear" w:color="auto" w:fill="FFFFFF"/>
        </w:rPr>
        <w:t xml:space="preserve"> has a statutory role to ensure that arrangements are in place to safeguard children. This includes having a specific interest in how well agencies work together.</w:t>
      </w:r>
      <w:r w:rsidR="00131F88">
        <w:rPr>
          <w:rFonts w:cs="Arial"/>
          <w:color w:val="auto"/>
          <w:sz w:val="22"/>
          <w:szCs w:val="22"/>
          <w:shd w:val="clear" w:color="auto" w:fill="FFFFFF"/>
        </w:rPr>
        <w:t xml:space="preserve"> This notice should be completed in conjunction with the Greater Manchester Safeguarding Procedure on </w:t>
      </w:r>
      <w:hyperlink r:id="rId7" w:history="1">
        <w:r w:rsidR="00131F88" w:rsidRPr="00131F88">
          <w:rPr>
            <w:rStyle w:val="Hyperlink"/>
            <w:rFonts w:cs="Arial"/>
            <w:sz w:val="22"/>
            <w:szCs w:val="22"/>
            <w:shd w:val="clear" w:color="auto" w:fill="FFFFFF"/>
          </w:rPr>
          <w:t>Resolving Professional Disagreements/Escalation Policy</w:t>
        </w:r>
      </w:hyperlink>
      <w:r w:rsidR="00131F88">
        <w:rPr>
          <w:rFonts w:cs="Arial"/>
          <w:color w:val="auto"/>
          <w:sz w:val="22"/>
          <w:szCs w:val="22"/>
          <w:shd w:val="clear" w:color="auto" w:fill="FFFFFF"/>
        </w:rPr>
        <w:t>.</w:t>
      </w:r>
    </w:p>
    <w:p w:rsidR="00BD5F54" w:rsidRDefault="00131F88" w:rsidP="00372410">
      <w:pPr>
        <w:shd w:val="clear" w:color="auto" w:fill="FFFFFF"/>
        <w:spacing w:before="100" w:beforeAutospacing="1" w:after="100" w:afterAutospacing="1" w:line="240" w:lineRule="auto"/>
        <w:ind w:right="851"/>
        <w:outlineLvl w:val="0"/>
        <w:rPr>
          <w:rFonts w:cs="Arial"/>
          <w:color w:val="5A5B5B"/>
          <w:sz w:val="18"/>
          <w:szCs w:val="18"/>
          <w:shd w:val="clear" w:color="auto" w:fill="FFFFFF"/>
        </w:rPr>
      </w:pPr>
      <w:r w:rsidRPr="00131F88">
        <w:rPr>
          <w:rFonts w:cs="Arial"/>
          <w:color w:val="auto"/>
          <w:sz w:val="22"/>
          <w:szCs w:val="22"/>
          <w:shd w:val="clear" w:color="auto" w:fill="FFFFFF"/>
        </w:rPr>
        <w:t>A</w:t>
      </w:r>
      <w:r w:rsidR="00BD5F54" w:rsidRPr="00131F88">
        <w:rPr>
          <w:rFonts w:cs="Arial"/>
          <w:color w:val="auto"/>
          <w:sz w:val="22"/>
          <w:szCs w:val="22"/>
          <w:shd w:val="clear" w:color="auto" w:fill="FFFFFF"/>
        </w:rPr>
        <w:t xml:space="preserve"> copy of this escalation notice </w:t>
      </w:r>
      <w:r w:rsidRPr="00131F88">
        <w:rPr>
          <w:rFonts w:cs="Arial"/>
          <w:color w:val="auto"/>
          <w:sz w:val="22"/>
          <w:szCs w:val="22"/>
          <w:shd w:val="clear" w:color="auto" w:fill="FFFFFF"/>
        </w:rPr>
        <w:t>should be shared with the TSSP</w:t>
      </w:r>
      <w:r w:rsidR="00BD5F54" w:rsidRPr="00131F88">
        <w:rPr>
          <w:rFonts w:cs="Arial"/>
          <w:color w:val="auto"/>
          <w:sz w:val="22"/>
          <w:szCs w:val="22"/>
          <w:shd w:val="clear" w:color="auto" w:fill="FFFFFF"/>
        </w:rPr>
        <w:t xml:space="preserve"> Business Manager</w:t>
      </w:r>
      <w:r w:rsidRPr="00131F88">
        <w:rPr>
          <w:rFonts w:cs="Arial"/>
          <w:color w:val="auto"/>
          <w:sz w:val="22"/>
          <w:szCs w:val="22"/>
          <w:shd w:val="clear" w:color="auto" w:fill="FFFFFF"/>
        </w:rPr>
        <w:t xml:space="preserve"> </w:t>
      </w:r>
      <w:hyperlink r:id="rId8" w:history="1">
        <w:r w:rsidRPr="00131F88">
          <w:rPr>
            <w:rStyle w:val="Hyperlink"/>
            <w:rFonts w:cs="Arial"/>
            <w:color w:val="auto"/>
            <w:sz w:val="22"/>
            <w:szCs w:val="22"/>
            <w:shd w:val="clear" w:color="auto" w:fill="FFFFFF"/>
          </w:rPr>
          <w:t>tssp@trafford.gov.uk</w:t>
        </w:r>
      </w:hyperlink>
      <w:r w:rsidR="00BD5F54" w:rsidRPr="00131F88">
        <w:rPr>
          <w:rFonts w:cs="Arial"/>
          <w:color w:val="auto"/>
          <w:sz w:val="22"/>
          <w:szCs w:val="22"/>
          <w:shd w:val="clear" w:color="auto" w:fill="FFFFFF"/>
        </w:rPr>
        <w:t xml:space="preserve">. These will then form the basis of a report by the Business Manager to the </w:t>
      </w:r>
      <w:r w:rsidRPr="00131F88">
        <w:rPr>
          <w:rFonts w:cs="Arial"/>
          <w:color w:val="auto"/>
          <w:sz w:val="22"/>
          <w:szCs w:val="22"/>
          <w:shd w:val="clear" w:color="auto" w:fill="FFFFFF"/>
        </w:rPr>
        <w:t>Safeguarding Partnership</w:t>
      </w:r>
      <w:r w:rsidR="00BD5F54" w:rsidRPr="00131F88">
        <w:rPr>
          <w:rFonts w:cs="Arial"/>
          <w:color w:val="auto"/>
          <w:sz w:val="22"/>
          <w:szCs w:val="22"/>
          <w:shd w:val="clear" w:color="auto" w:fill="FFFFFF"/>
        </w:rPr>
        <w:t>, setting out issues in the escalations and the consequence for policy on a quarterly basis</w:t>
      </w:r>
      <w:r w:rsidR="00BD5F54">
        <w:rPr>
          <w:rFonts w:cs="Arial"/>
          <w:color w:val="5A5B5B"/>
          <w:sz w:val="18"/>
          <w:szCs w:val="18"/>
          <w:shd w:val="clear" w:color="auto" w:fill="FFFFFF"/>
        </w:rPr>
        <w:t>.</w:t>
      </w:r>
    </w:p>
    <w:p w:rsidR="00372410" w:rsidRDefault="001C77C9" w:rsidP="00372410">
      <w:pPr>
        <w:pStyle w:val="BodyText"/>
        <w:spacing w:before="249"/>
        <w:ind w:right="851"/>
        <w:jc w:val="both"/>
        <w:rPr>
          <w:sz w:val="22"/>
          <w:szCs w:val="22"/>
        </w:rPr>
      </w:pPr>
      <w:r w:rsidRPr="001C77C9">
        <w:rPr>
          <w:sz w:val="22"/>
          <w:szCs w:val="22"/>
        </w:rPr>
        <w:t xml:space="preserve">Effective partnership working is vital </w:t>
      </w:r>
      <w:r w:rsidR="00E9545B" w:rsidRPr="001C77C9">
        <w:rPr>
          <w:sz w:val="22"/>
          <w:szCs w:val="22"/>
        </w:rPr>
        <w:t>to</w:t>
      </w:r>
      <w:r w:rsidRPr="001C77C9">
        <w:rPr>
          <w:sz w:val="22"/>
          <w:szCs w:val="22"/>
        </w:rPr>
        <w:t xml:space="preserve"> ensure that outcomes for children and families are central to all assessment, planning and intervention. This includes the need to consider differing views and experiences which evidence the value of exchanging ideas and developing critical thinking </w:t>
      </w:r>
      <w:proofErr w:type="gramStart"/>
      <w:r w:rsidRPr="001C77C9">
        <w:rPr>
          <w:sz w:val="22"/>
          <w:szCs w:val="22"/>
        </w:rPr>
        <w:t>in regards to</w:t>
      </w:r>
      <w:proofErr w:type="gramEnd"/>
      <w:r w:rsidRPr="001C77C9">
        <w:rPr>
          <w:sz w:val="22"/>
          <w:szCs w:val="22"/>
        </w:rPr>
        <w:t xml:space="preserve"> how best to achieve improved outcomes. There will be times when disagreements occurred and require informal and possible lead to formal escalation. There needs to be a clear process in place to achieve and evidence this.</w:t>
      </w:r>
    </w:p>
    <w:p w:rsidR="00372410" w:rsidRPr="00372410" w:rsidRDefault="00372410" w:rsidP="00372410">
      <w:pPr>
        <w:pStyle w:val="BodyText"/>
        <w:spacing w:before="249"/>
        <w:ind w:right="851"/>
        <w:jc w:val="both"/>
        <w:rPr>
          <w:sz w:val="22"/>
          <w:szCs w:val="22"/>
        </w:rPr>
      </w:pPr>
      <w:r w:rsidRPr="00372410">
        <w:rPr>
          <w:rFonts w:eastAsia="Times New Roman"/>
          <w:sz w:val="22"/>
          <w:szCs w:val="22"/>
        </w:rPr>
        <w:t>When practitioners are not working well together this may have an impact on a child’s development or even place the child at risk of harm. It is therefore important that professionals have a full understanding of each other’s roles and responsibilities. Examples where practitioners have concerns about the welfare of children may arise where they perceive other practitioners are:</w:t>
      </w:r>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 xml:space="preserve">Not recognising need or the signs of </w:t>
      </w:r>
      <w:proofErr w:type="gramStart"/>
      <w:r w:rsidRPr="00372410">
        <w:rPr>
          <w:rFonts w:eastAsia="Times New Roman" w:cs="Arial"/>
          <w:color w:val="auto"/>
          <w:sz w:val="22"/>
          <w:szCs w:val="22"/>
          <w:lang w:eastAsia="en-GB"/>
        </w:rPr>
        <w:t>harm;</w:t>
      </w:r>
      <w:proofErr w:type="gramEnd"/>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 xml:space="preserve">Not sharing information about a child’s </w:t>
      </w:r>
      <w:proofErr w:type="gramStart"/>
      <w:r w:rsidRPr="00372410">
        <w:rPr>
          <w:rFonts w:eastAsia="Times New Roman" w:cs="Arial"/>
          <w:color w:val="auto"/>
          <w:sz w:val="22"/>
          <w:szCs w:val="22"/>
          <w:lang w:eastAsia="en-GB"/>
        </w:rPr>
        <w:t>welfare;</w:t>
      </w:r>
      <w:proofErr w:type="gramEnd"/>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 xml:space="preserve">Not accepting referrals for </w:t>
      </w:r>
      <w:proofErr w:type="gramStart"/>
      <w:r w:rsidRPr="00372410">
        <w:rPr>
          <w:rFonts w:eastAsia="Times New Roman" w:cs="Arial"/>
          <w:color w:val="auto"/>
          <w:sz w:val="22"/>
          <w:szCs w:val="22"/>
          <w:lang w:eastAsia="en-GB"/>
        </w:rPr>
        <w:t>services;</w:t>
      </w:r>
      <w:proofErr w:type="gramEnd"/>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 xml:space="preserve">Not delivering services according to the threshold of </w:t>
      </w:r>
      <w:proofErr w:type="gramStart"/>
      <w:r w:rsidRPr="00372410">
        <w:rPr>
          <w:rFonts w:eastAsia="Times New Roman" w:cs="Arial"/>
          <w:color w:val="auto"/>
          <w:sz w:val="22"/>
          <w:szCs w:val="22"/>
          <w:lang w:eastAsia="en-GB"/>
        </w:rPr>
        <w:t>need;</w:t>
      </w:r>
      <w:proofErr w:type="gramEnd"/>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 xml:space="preserve">Not co-operating in delivering planned </w:t>
      </w:r>
      <w:proofErr w:type="gramStart"/>
      <w:r w:rsidRPr="00372410">
        <w:rPr>
          <w:rFonts w:eastAsia="Times New Roman" w:cs="Arial"/>
          <w:color w:val="auto"/>
          <w:sz w:val="22"/>
          <w:szCs w:val="22"/>
          <w:lang w:eastAsia="en-GB"/>
        </w:rPr>
        <w:t>interventions;</w:t>
      </w:r>
      <w:proofErr w:type="gramEnd"/>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 xml:space="preserve">Not attending Core Groups or TAC </w:t>
      </w:r>
      <w:proofErr w:type="gramStart"/>
      <w:r w:rsidRPr="00372410">
        <w:rPr>
          <w:rFonts w:eastAsia="Times New Roman" w:cs="Arial"/>
          <w:color w:val="auto"/>
          <w:sz w:val="22"/>
          <w:szCs w:val="22"/>
          <w:lang w:eastAsia="en-GB"/>
        </w:rPr>
        <w:t>meetings;</w:t>
      </w:r>
      <w:proofErr w:type="gramEnd"/>
      <w:r w:rsidRPr="00372410">
        <w:rPr>
          <w:rFonts w:eastAsia="Times New Roman" w:cs="Arial"/>
          <w:color w:val="auto"/>
          <w:sz w:val="22"/>
          <w:szCs w:val="22"/>
          <w:lang w:eastAsia="en-GB"/>
        </w:rPr>
        <w:t xml:space="preserve">  </w:t>
      </w:r>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 xml:space="preserve">Not producing Plans or minutes quickly </w:t>
      </w:r>
      <w:proofErr w:type="gramStart"/>
      <w:r w:rsidRPr="00372410">
        <w:rPr>
          <w:rFonts w:eastAsia="Times New Roman" w:cs="Arial"/>
          <w:color w:val="auto"/>
          <w:sz w:val="22"/>
          <w:szCs w:val="22"/>
          <w:lang w:eastAsia="en-GB"/>
        </w:rPr>
        <w:t>enough;</w:t>
      </w:r>
      <w:proofErr w:type="gramEnd"/>
    </w:p>
    <w:p w:rsidR="00372410" w:rsidRPr="00372410" w:rsidRDefault="00372410" w:rsidP="00372410">
      <w:pPr>
        <w:numPr>
          <w:ilvl w:val="0"/>
          <w:numId w:val="2"/>
        </w:numPr>
        <w:shd w:val="clear" w:color="auto" w:fill="FFFFFF"/>
        <w:spacing w:before="120" w:after="0" w:line="240" w:lineRule="auto"/>
        <w:ind w:left="1775" w:right="851" w:hanging="357"/>
        <w:rPr>
          <w:rFonts w:eastAsia="Times New Roman" w:cs="Arial"/>
          <w:color w:val="auto"/>
          <w:sz w:val="22"/>
          <w:szCs w:val="22"/>
          <w:lang w:eastAsia="en-GB"/>
        </w:rPr>
      </w:pPr>
      <w:r w:rsidRPr="00372410">
        <w:rPr>
          <w:rFonts w:eastAsia="Times New Roman" w:cs="Arial"/>
          <w:color w:val="auto"/>
          <w:sz w:val="22"/>
          <w:szCs w:val="22"/>
          <w:lang w:eastAsia="en-GB"/>
        </w:rPr>
        <w:t>Not fulfilling their roles and responsibilities as defined in Working Together to Safeguard Children.</w:t>
      </w:r>
    </w:p>
    <w:p w:rsidR="001C77C9" w:rsidRPr="001C77C9" w:rsidRDefault="001C77C9" w:rsidP="00372410">
      <w:pPr>
        <w:pStyle w:val="BodyText"/>
        <w:spacing w:before="200"/>
        <w:jc w:val="both"/>
        <w:rPr>
          <w:sz w:val="22"/>
          <w:szCs w:val="22"/>
        </w:rPr>
      </w:pPr>
      <w:r w:rsidRPr="001C77C9">
        <w:rPr>
          <w:sz w:val="22"/>
          <w:szCs w:val="22"/>
        </w:rPr>
        <w:t>Principles in practice:</w:t>
      </w:r>
    </w:p>
    <w:p w:rsidR="001C77C9" w:rsidRPr="001C77C9" w:rsidRDefault="001C77C9" w:rsidP="001C77C9">
      <w:pPr>
        <w:pStyle w:val="BodyText"/>
        <w:spacing w:before="10"/>
        <w:jc w:val="both"/>
        <w:rPr>
          <w:sz w:val="18"/>
          <w:szCs w:val="22"/>
        </w:rPr>
      </w:pPr>
    </w:p>
    <w:p w:rsidR="001C77C9" w:rsidRPr="001C77C9" w:rsidRDefault="001C77C9" w:rsidP="00372410">
      <w:pPr>
        <w:pStyle w:val="ListParagraph"/>
        <w:numPr>
          <w:ilvl w:val="0"/>
          <w:numId w:val="1"/>
        </w:numPr>
        <w:tabs>
          <w:tab w:val="left" w:pos="1680"/>
          <w:tab w:val="left" w:pos="1681"/>
        </w:tabs>
        <w:spacing w:before="0"/>
        <w:ind w:left="1678" w:right="1687" w:hanging="357"/>
        <w:jc w:val="both"/>
        <w:rPr>
          <w:rFonts w:ascii="Symbol" w:hAnsi="Symbol"/>
          <w:szCs w:val="20"/>
        </w:rPr>
      </w:pPr>
      <w:r w:rsidRPr="001C77C9">
        <w:rPr>
          <w:szCs w:val="20"/>
        </w:rPr>
        <w:t>Challenge is positive and should always be focused on the desired outcome for the child and</w:t>
      </w:r>
      <w:r w:rsidRPr="001C77C9">
        <w:rPr>
          <w:spacing w:val="-8"/>
          <w:szCs w:val="20"/>
        </w:rPr>
        <w:t xml:space="preserve"> </w:t>
      </w:r>
      <w:r w:rsidRPr="001C77C9">
        <w:rPr>
          <w:szCs w:val="20"/>
        </w:rPr>
        <w:t>family.</w:t>
      </w:r>
    </w:p>
    <w:p w:rsidR="001C77C9" w:rsidRPr="001C77C9" w:rsidRDefault="001C77C9" w:rsidP="00372410">
      <w:pPr>
        <w:pStyle w:val="ListParagraph"/>
        <w:numPr>
          <w:ilvl w:val="0"/>
          <w:numId w:val="1"/>
        </w:numPr>
        <w:tabs>
          <w:tab w:val="left" w:pos="1680"/>
          <w:tab w:val="left" w:pos="1681"/>
        </w:tabs>
        <w:spacing w:before="0"/>
        <w:ind w:left="1678" w:hanging="357"/>
        <w:jc w:val="both"/>
        <w:rPr>
          <w:rFonts w:ascii="Symbol" w:hAnsi="Symbol"/>
          <w:szCs w:val="20"/>
        </w:rPr>
      </w:pPr>
      <w:r w:rsidRPr="001C77C9">
        <w:rPr>
          <w:szCs w:val="20"/>
        </w:rPr>
        <w:t>The safety and wellbeing of the child is always</w:t>
      </w:r>
      <w:r w:rsidRPr="001C77C9">
        <w:rPr>
          <w:spacing w:val="-7"/>
          <w:szCs w:val="20"/>
        </w:rPr>
        <w:t xml:space="preserve"> </w:t>
      </w:r>
      <w:r w:rsidRPr="001C77C9">
        <w:rPr>
          <w:szCs w:val="20"/>
        </w:rPr>
        <w:t>paramount.</w:t>
      </w:r>
    </w:p>
    <w:p w:rsidR="001C77C9" w:rsidRPr="001C77C9" w:rsidRDefault="001C77C9" w:rsidP="00372410">
      <w:pPr>
        <w:pStyle w:val="ListParagraph"/>
        <w:numPr>
          <w:ilvl w:val="0"/>
          <w:numId w:val="1"/>
        </w:numPr>
        <w:tabs>
          <w:tab w:val="left" w:pos="1680"/>
          <w:tab w:val="left" w:pos="1681"/>
        </w:tabs>
        <w:spacing w:before="0"/>
        <w:ind w:left="1678" w:right="1660" w:hanging="357"/>
        <w:jc w:val="both"/>
        <w:rPr>
          <w:rFonts w:ascii="Symbol" w:hAnsi="Symbol"/>
          <w:szCs w:val="20"/>
        </w:rPr>
      </w:pPr>
      <w:r w:rsidRPr="001C77C9">
        <w:rPr>
          <w:szCs w:val="20"/>
        </w:rPr>
        <w:t>It is the responsibility of each individual professional and agency to progress challenge if they are not in agreement with the outcome of any aspect of assessment, planning or intervention (any level of need and</w:t>
      </w:r>
      <w:r w:rsidRPr="001C77C9">
        <w:rPr>
          <w:spacing w:val="-17"/>
          <w:szCs w:val="20"/>
        </w:rPr>
        <w:t xml:space="preserve"> </w:t>
      </w:r>
      <w:r w:rsidRPr="001C77C9">
        <w:rPr>
          <w:szCs w:val="20"/>
        </w:rPr>
        <w:t>support)</w:t>
      </w:r>
    </w:p>
    <w:p w:rsidR="001C77C9" w:rsidRPr="001C77C9" w:rsidRDefault="001C77C9" w:rsidP="00372410">
      <w:pPr>
        <w:pStyle w:val="ListParagraph"/>
        <w:numPr>
          <w:ilvl w:val="0"/>
          <w:numId w:val="1"/>
        </w:numPr>
        <w:tabs>
          <w:tab w:val="left" w:pos="1680"/>
          <w:tab w:val="left" w:pos="1681"/>
        </w:tabs>
        <w:spacing w:before="0"/>
        <w:ind w:left="1678" w:right="1844" w:hanging="357"/>
        <w:jc w:val="both"/>
        <w:rPr>
          <w:rFonts w:ascii="Symbol" w:hAnsi="Symbol"/>
          <w:szCs w:val="20"/>
        </w:rPr>
      </w:pPr>
      <w:r w:rsidRPr="001C77C9">
        <w:rPr>
          <w:szCs w:val="20"/>
        </w:rPr>
        <w:t xml:space="preserve">Challenge should be </w:t>
      </w:r>
      <w:proofErr w:type="gramStart"/>
      <w:r w:rsidRPr="001C77C9">
        <w:rPr>
          <w:szCs w:val="20"/>
        </w:rPr>
        <w:t>restorative</w:t>
      </w:r>
      <w:proofErr w:type="gramEnd"/>
      <w:r w:rsidRPr="001C77C9">
        <w:rPr>
          <w:szCs w:val="20"/>
        </w:rPr>
        <w:t xml:space="preserve"> and relationship based. Language should therefore be respectful and where possible discussions with the relevant practitioners should take place</w:t>
      </w:r>
      <w:r w:rsidRPr="001C77C9">
        <w:rPr>
          <w:spacing w:val="-3"/>
          <w:szCs w:val="20"/>
        </w:rPr>
        <w:t xml:space="preserve"> </w:t>
      </w:r>
      <w:r w:rsidRPr="001C77C9">
        <w:rPr>
          <w:szCs w:val="20"/>
        </w:rPr>
        <w:t>first.</w:t>
      </w:r>
    </w:p>
    <w:p w:rsidR="001C77C9" w:rsidRPr="001C77C9" w:rsidRDefault="001C77C9" w:rsidP="00372410">
      <w:pPr>
        <w:pStyle w:val="ListParagraph"/>
        <w:numPr>
          <w:ilvl w:val="0"/>
          <w:numId w:val="1"/>
        </w:numPr>
        <w:tabs>
          <w:tab w:val="left" w:pos="1680"/>
          <w:tab w:val="left" w:pos="1681"/>
        </w:tabs>
        <w:spacing w:before="0"/>
        <w:ind w:left="1678" w:hanging="357"/>
        <w:jc w:val="both"/>
        <w:rPr>
          <w:rFonts w:ascii="Symbol" w:hAnsi="Symbol"/>
          <w:szCs w:val="20"/>
        </w:rPr>
      </w:pPr>
      <w:r w:rsidRPr="001C77C9">
        <w:rPr>
          <w:szCs w:val="20"/>
        </w:rPr>
        <w:t>Challenge and escalation should be resolved in a timely</w:t>
      </w:r>
      <w:r w:rsidRPr="001C77C9">
        <w:rPr>
          <w:spacing w:val="-9"/>
          <w:szCs w:val="20"/>
        </w:rPr>
        <w:t xml:space="preserve"> </w:t>
      </w:r>
      <w:r w:rsidRPr="001C77C9">
        <w:rPr>
          <w:szCs w:val="20"/>
        </w:rPr>
        <w:t>manner.</w:t>
      </w:r>
    </w:p>
    <w:p w:rsidR="001C77C9" w:rsidRPr="001C77C9" w:rsidRDefault="001C77C9" w:rsidP="00372410">
      <w:pPr>
        <w:pStyle w:val="ListParagraph"/>
        <w:numPr>
          <w:ilvl w:val="0"/>
          <w:numId w:val="1"/>
        </w:numPr>
        <w:tabs>
          <w:tab w:val="left" w:pos="1680"/>
          <w:tab w:val="left" w:pos="1681"/>
        </w:tabs>
        <w:spacing w:before="0"/>
        <w:ind w:left="1678" w:right="1461" w:hanging="357"/>
        <w:jc w:val="both"/>
        <w:rPr>
          <w:rFonts w:ascii="Symbol" w:hAnsi="Symbol"/>
          <w:szCs w:val="20"/>
        </w:rPr>
      </w:pPr>
      <w:r w:rsidRPr="001C77C9">
        <w:rPr>
          <w:szCs w:val="20"/>
        </w:rPr>
        <w:t>Challenge must be evidenced based and recorded on the child’s file, including details or how the resolution improved outcomes for the child and/or</w:t>
      </w:r>
      <w:r w:rsidRPr="001C77C9">
        <w:rPr>
          <w:spacing w:val="-21"/>
          <w:szCs w:val="20"/>
        </w:rPr>
        <w:t xml:space="preserve"> </w:t>
      </w:r>
      <w:r w:rsidRPr="001C77C9">
        <w:rPr>
          <w:szCs w:val="20"/>
        </w:rPr>
        <w:t>family.</w:t>
      </w:r>
    </w:p>
    <w:p w:rsidR="001C77C9" w:rsidRPr="001C77C9" w:rsidRDefault="001C77C9" w:rsidP="001C77C9">
      <w:pPr>
        <w:pStyle w:val="BodyText"/>
        <w:spacing w:before="2"/>
        <w:jc w:val="both"/>
        <w:rPr>
          <w:sz w:val="28"/>
          <w:szCs w:val="22"/>
        </w:rPr>
      </w:pPr>
    </w:p>
    <w:p w:rsidR="00900FB2" w:rsidRDefault="001C77C9" w:rsidP="00372410">
      <w:pPr>
        <w:pStyle w:val="BodyText"/>
        <w:ind w:left="960" w:right="1628"/>
        <w:jc w:val="both"/>
        <w:rPr>
          <w:color w:val="5A5B5B"/>
          <w:sz w:val="18"/>
          <w:szCs w:val="18"/>
          <w:shd w:val="clear" w:color="auto" w:fill="FFFFFF"/>
        </w:rPr>
      </w:pPr>
      <w:r w:rsidRPr="001C77C9">
        <w:rPr>
          <w:sz w:val="22"/>
          <w:szCs w:val="22"/>
        </w:rPr>
        <w:t xml:space="preserve">Ensure your safeguarding lead is consulted with throughout the escalation process. Please attempt to resolve any disagreements informally, before initiating the formal process. </w:t>
      </w:r>
    </w:p>
    <w:p w:rsidR="00900FB2" w:rsidRPr="00900FB2" w:rsidRDefault="001C77C9" w:rsidP="00900FB2">
      <w:pPr>
        <w:pStyle w:val="Heading1"/>
        <w:spacing w:before="132"/>
        <w:rPr>
          <w:rFonts w:ascii="Arial" w:hAnsi="Arial" w:cs="Arial"/>
          <w:sz w:val="40"/>
          <w:szCs w:val="40"/>
        </w:rPr>
        <w:sectPr w:rsidR="00900FB2" w:rsidRPr="00900FB2" w:rsidSect="00F7629D">
          <w:headerReference w:type="default" r:id="rId9"/>
          <w:pgSz w:w="11910" w:h="16840"/>
          <w:pgMar w:top="1438" w:right="0" w:bottom="1460" w:left="480" w:header="0" w:footer="1201" w:gutter="0"/>
          <w:cols w:space="720"/>
        </w:sectPr>
      </w:pPr>
      <w:r>
        <w:rPr>
          <w:noProof/>
        </w:rPr>
        <mc:AlternateContent>
          <mc:Choice Requires="wps">
            <w:drawing>
              <wp:anchor distT="0" distB="0" distL="114300" distR="114300" simplePos="0" relativeHeight="251682816" behindDoc="0" locked="0" layoutInCell="1" allowOverlap="1" wp14:anchorId="7CE50B58" wp14:editId="3DCA5844">
                <wp:simplePos x="0" y="0"/>
                <wp:positionH relativeFrom="page">
                  <wp:posOffset>6507678</wp:posOffset>
                </wp:positionH>
                <wp:positionV relativeFrom="page">
                  <wp:posOffset>3455719</wp:posOffset>
                </wp:positionV>
                <wp:extent cx="755650" cy="4171035"/>
                <wp:effectExtent l="0" t="0" r="25400" b="2032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1710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77C9" w:rsidRPr="001C77C9" w:rsidRDefault="001C77C9" w:rsidP="001C77C9">
                            <w:pPr>
                              <w:spacing w:before="148"/>
                              <w:ind w:left="155" w:right="157"/>
                              <w:jc w:val="center"/>
                              <w:rPr>
                                <w:rFonts w:cs="Arial"/>
                                <w:b/>
                                <w:color w:val="auto"/>
                                <w:sz w:val="18"/>
                                <w:szCs w:val="18"/>
                              </w:rPr>
                            </w:pPr>
                            <w:r w:rsidRPr="001C77C9">
                              <w:rPr>
                                <w:rFonts w:cs="Arial"/>
                                <w:b/>
                                <w:color w:val="auto"/>
                                <w:sz w:val="18"/>
                                <w:szCs w:val="18"/>
                              </w:rPr>
                              <w:t>Concerns/issues unresolved/case escalated.</w:t>
                            </w:r>
                          </w:p>
                          <w:p w:rsidR="001C77C9" w:rsidRDefault="001C77C9" w:rsidP="001C77C9">
                            <w:pPr>
                              <w:pStyle w:val="BodyText"/>
                              <w:spacing w:before="6"/>
                              <w:rPr>
                                <w:sz w:val="21"/>
                              </w:rPr>
                            </w:pPr>
                          </w:p>
                          <w:p w:rsidR="001C77C9" w:rsidRPr="001C77C9" w:rsidRDefault="00346648" w:rsidP="001C77C9">
                            <w:pPr>
                              <w:ind w:left="156" w:right="157"/>
                              <w:jc w:val="center"/>
                              <w:rPr>
                                <w:rFonts w:cs="Arial"/>
                                <w:color w:val="auto"/>
                                <w:sz w:val="18"/>
                                <w:szCs w:val="18"/>
                              </w:rPr>
                            </w:pPr>
                            <w:hyperlink r:id="rId10">
                              <w:r w:rsidR="001C77C9" w:rsidRPr="001C77C9">
                                <w:rPr>
                                  <w:rFonts w:cs="Arial"/>
                                  <w:color w:val="auto"/>
                                  <w:sz w:val="18"/>
                                  <w:szCs w:val="18"/>
                                </w:rPr>
                                <w:t>Go straight to stage 3-4 if resolution require</w:t>
                              </w:r>
                            </w:hyperlink>
                            <w:r w:rsidR="001C77C9" w:rsidRPr="001C77C9">
                              <w:rPr>
                                <w:rFonts w:cs="Arial"/>
                                <w:color w:val="auto"/>
                                <w:sz w:val="18"/>
                                <w:szCs w:val="18"/>
                              </w:rPr>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0B58" id="_x0000_t202" coordsize="21600,21600" o:spt="202" path="m,l,21600r21600,l21600,xe">
                <v:stroke joinstyle="miter"/>
                <v:path gradientshapeok="t" o:connecttype="rect"/>
              </v:shapetype>
              <v:shape id="Text Box 16" o:spid="_x0000_s1026" type="#_x0000_t202" style="position:absolute;margin-left:512.4pt;margin-top:272.1pt;width:59.5pt;height:328.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" filled="f">
                <v:textbox style="layout-flow:vertical;mso-layout-flow-alt:bottom-to-top" inset="0,0,0,0">
                  <w:txbxContent>
                    <w:p w:rsidR="001C77C9" w:rsidRPr="001C77C9" w:rsidRDefault="001C77C9" w:rsidP="001C77C9">
                      <w:pPr>
                        <w:spacing w:before="148"/>
                        <w:ind w:left="155" w:right="157"/>
                        <w:jc w:val="center"/>
                        <w:rPr>
                          <w:rFonts w:cs="Arial"/>
                          <w:b/>
                          <w:color w:val="auto"/>
                          <w:sz w:val="18"/>
                          <w:szCs w:val="18"/>
                        </w:rPr>
                      </w:pPr>
                      <w:r w:rsidRPr="001C77C9">
                        <w:rPr>
                          <w:rFonts w:cs="Arial"/>
                          <w:b/>
                          <w:color w:val="auto"/>
                          <w:sz w:val="18"/>
                          <w:szCs w:val="18"/>
                        </w:rPr>
                        <w:t>Concerns/issues unresolved/case escalated.</w:t>
                      </w:r>
                    </w:p>
                    <w:p w:rsidR="001C77C9" w:rsidRDefault="001C77C9" w:rsidP="001C77C9">
                      <w:pPr>
                        <w:pStyle w:val="BodyText"/>
                        <w:spacing w:before="6"/>
                        <w:rPr>
                          <w:sz w:val="21"/>
                        </w:rPr>
                      </w:pPr>
                    </w:p>
                    <w:p w:rsidR="001C77C9" w:rsidRPr="001C77C9" w:rsidRDefault="00346648" w:rsidP="001C77C9">
                      <w:pPr>
                        <w:ind w:left="156" w:right="157"/>
                        <w:jc w:val="center"/>
                        <w:rPr>
                          <w:rFonts w:cs="Arial"/>
                          <w:color w:val="auto"/>
                          <w:sz w:val="18"/>
                          <w:szCs w:val="18"/>
                        </w:rPr>
                      </w:pPr>
                      <w:hyperlink r:id="rId11">
                        <w:r w:rsidR="001C77C9" w:rsidRPr="001C77C9">
                          <w:rPr>
                            <w:rFonts w:cs="Arial"/>
                            <w:color w:val="auto"/>
                            <w:sz w:val="18"/>
                            <w:szCs w:val="18"/>
                          </w:rPr>
                          <w:t>Go straight to stage 3-4 if resolution require</w:t>
                        </w:r>
                      </w:hyperlink>
                      <w:r w:rsidR="001C77C9" w:rsidRPr="001C77C9">
                        <w:rPr>
                          <w:rFonts w:cs="Arial"/>
                          <w:color w:val="auto"/>
                          <w:sz w:val="18"/>
                          <w:szCs w:val="18"/>
                        </w:rPr>
                        <w:t>s this level of response.</w:t>
                      </w:r>
                    </w:p>
                  </w:txbxContent>
                </v:textbox>
                <w10:wrap anchorx="page" anchory="page"/>
              </v:shape>
            </w:pict>
          </mc:Fallback>
        </mc:AlternateContent>
      </w:r>
      <w:r w:rsidRPr="00900FB2">
        <w:rPr>
          <w:rFonts w:ascii="Arial" w:hAnsi="Arial" w:cs="Arial"/>
          <w:noProof/>
          <w:sz w:val="40"/>
          <w:szCs w:val="40"/>
        </w:rPr>
        <mc:AlternateContent>
          <mc:Choice Requires="wps">
            <w:drawing>
              <wp:anchor distT="45720" distB="45720" distL="114300" distR="114300" simplePos="0" relativeHeight="251680768" behindDoc="0" locked="0" layoutInCell="1" allowOverlap="1" wp14:anchorId="633B392A" wp14:editId="2A8E6D80">
                <wp:simplePos x="0" y="0"/>
                <wp:positionH relativeFrom="column">
                  <wp:posOffset>989965</wp:posOffset>
                </wp:positionH>
                <wp:positionV relativeFrom="paragraph">
                  <wp:posOffset>6576695</wp:posOffset>
                </wp:positionV>
                <wp:extent cx="719455" cy="238125"/>
                <wp:effectExtent l="0" t="6985" r="1651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238125"/>
                        </a:xfrm>
                        <a:prstGeom prst="rect">
                          <a:avLst/>
                        </a:prstGeom>
                        <a:solidFill>
                          <a:srgbClr val="00B0F0"/>
                        </a:solidFill>
                        <a:ln w="9525">
                          <a:solidFill>
                            <a:srgbClr val="000000"/>
                          </a:solidFill>
                          <a:miter lim="800000"/>
                          <a:headEnd/>
                          <a:tailEnd/>
                        </a:ln>
                      </wps:spPr>
                      <wps:txbx>
                        <w:txbxContent>
                          <w:p w:rsidR="001C77C9" w:rsidRPr="001C77C9" w:rsidRDefault="001C77C9" w:rsidP="001C77C9">
                            <w:pPr>
                              <w:rPr>
                                <w:color w:val="FFFFFF" w:themeColor="background1"/>
                                <w:sz w:val="22"/>
                                <w:szCs w:val="22"/>
                              </w:rPr>
                            </w:pPr>
                            <w:r w:rsidRPr="001C77C9">
                              <w:rPr>
                                <w:color w:val="FFFFFF" w:themeColor="background1"/>
                                <w:sz w:val="22"/>
                                <w:szCs w:val="22"/>
                              </w:rPr>
                              <w:t xml:space="preserve">Stage </w:t>
                            </w:r>
                            <w:r>
                              <w:rPr>
                                <w:color w:val="FFFFFF" w:themeColor="background1"/>
                                <w:sz w:val="22"/>
                                <w:szCs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B392A" id="Text Box 5" o:spid="_x0000_s1027" type="#_x0000_t202" style="position:absolute;margin-left:77.95pt;margin-top:517.85pt;width:56.65pt;height:18.75pt;rotation:-90;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" fillcolor="#00b0f0">
                <v:textbox>
                  <w:txbxContent>
                    <w:p w:rsidR="001C77C9" w:rsidRPr="001C77C9" w:rsidRDefault="001C77C9" w:rsidP="001C77C9">
                      <w:pPr>
                        <w:rPr>
                          <w:color w:val="FFFFFF" w:themeColor="background1"/>
                          <w:sz w:val="22"/>
                          <w:szCs w:val="22"/>
                        </w:rPr>
                      </w:pPr>
                      <w:r w:rsidRPr="001C77C9">
                        <w:rPr>
                          <w:color w:val="FFFFFF" w:themeColor="background1"/>
                          <w:sz w:val="22"/>
                          <w:szCs w:val="22"/>
                        </w:rPr>
                        <w:t xml:space="preserve">Stage </w:t>
                      </w:r>
                      <w:r>
                        <w:rPr>
                          <w:color w:val="FFFFFF" w:themeColor="background1"/>
                          <w:sz w:val="22"/>
                          <w:szCs w:val="22"/>
                        </w:rPr>
                        <w:t>4</w:t>
                      </w:r>
                    </w:p>
                  </w:txbxContent>
                </v:textbox>
                <w10:wrap type="square"/>
              </v:shape>
            </w:pict>
          </mc:Fallback>
        </mc:AlternateContent>
      </w:r>
      <w:r w:rsidRPr="00900FB2">
        <w:rPr>
          <w:rFonts w:ascii="Arial" w:hAnsi="Arial" w:cs="Arial"/>
          <w:noProof/>
          <w:sz w:val="40"/>
          <w:szCs w:val="40"/>
        </w:rPr>
        <mc:AlternateContent>
          <mc:Choice Requires="wps">
            <w:drawing>
              <wp:anchor distT="45720" distB="45720" distL="114300" distR="114300" simplePos="0" relativeHeight="251678720" behindDoc="0" locked="0" layoutInCell="1" allowOverlap="1" wp14:anchorId="06841922" wp14:editId="135DE74D">
                <wp:simplePos x="0" y="0"/>
                <wp:positionH relativeFrom="column">
                  <wp:posOffset>989965</wp:posOffset>
                </wp:positionH>
                <wp:positionV relativeFrom="paragraph">
                  <wp:posOffset>4157345</wp:posOffset>
                </wp:positionV>
                <wp:extent cx="719455" cy="238125"/>
                <wp:effectExtent l="0" t="6985" r="1651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238125"/>
                        </a:xfrm>
                        <a:prstGeom prst="rect">
                          <a:avLst/>
                        </a:prstGeom>
                        <a:solidFill>
                          <a:srgbClr val="00B0F0"/>
                        </a:solidFill>
                        <a:ln w="9525">
                          <a:solidFill>
                            <a:srgbClr val="000000"/>
                          </a:solidFill>
                          <a:miter lim="800000"/>
                          <a:headEnd/>
                          <a:tailEnd/>
                        </a:ln>
                      </wps:spPr>
                      <wps:txbx>
                        <w:txbxContent>
                          <w:p w:rsidR="001C77C9" w:rsidRPr="001C77C9" w:rsidRDefault="001C77C9" w:rsidP="001C77C9">
                            <w:pPr>
                              <w:rPr>
                                <w:color w:val="FFFFFF" w:themeColor="background1"/>
                                <w:sz w:val="22"/>
                                <w:szCs w:val="22"/>
                              </w:rPr>
                            </w:pPr>
                            <w:r w:rsidRPr="001C77C9">
                              <w:rPr>
                                <w:color w:val="FFFFFF" w:themeColor="background1"/>
                                <w:sz w:val="22"/>
                                <w:szCs w:val="22"/>
                              </w:rPr>
                              <w:t xml:space="preserve">Stage </w:t>
                            </w:r>
                            <w:r>
                              <w:rPr>
                                <w:color w:val="FFFFFF" w:themeColor="background1"/>
                                <w:sz w:val="22"/>
                                <w:szCs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41922" id="Text Box 4" o:spid="_x0000_s1028" type="#_x0000_t202" style="position:absolute;margin-left:77.95pt;margin-top:327.35pt;width:56.65pt;height:18.75pt;rotation:-90;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" fillcolor="#00b0f0">
                <v:textbox>
                  <w:txbxContent>
                    <w:p w:rsidR="001C77C9" w:rsidRPr="001C77C9" w:rsidRDefault="001C77C9" w:rsidP="001C77C9">
                      <w:pPr>
                        <w:rPr>
                          <w:color w:val="FFFFFF" w:themeColor="background1"/>
                          <w:sz w:val="22"/>
                          <w:szCs w:val="22"/>
                        </w:rPr>
                      </w:pPr>
                      <w:r w:rsidRPr="001C77C9">
                        <w:rPr>
                          <w:color w:val="FFFFFF" w:themeColor="background1"/>
                          <w:sz w:val="22"/>
                          <w:szCs w:val="22"/>
                        </w:rPr>
                        <w:t xml:space="preserve">Stage </w:t>
                      </w:r>
                      <w:r>
                        <w:rPr>
                          <w:color w:val="FFFFFF" w:themeColor="background1"/>
                          <w:sz w:val="22"/>
                          <w:szCs w:val="22"/>
                        </w:rPr>
                        <w:t>3</w:t>
                      </w:r>
                    </w:p>
                  </w:txbxContent>
                </v:textbox>
                <w10:wrap type="square"/>
              </v:shape>
            </w:pict>
          </mc:Fallback>
        </mc:AlternateContent>
      </w:r>
      <w:r w:rsidRPr="00900FB2">
        <w:rPr>
          <w:rFonts w:ascii="Arial" w:hAnsi="Arial" w:cs="Arial"/>
          <w:noProof/>
          <w:sz w:val="40"/>
          <w:szCs w:val="40"/>
        </w:rPr>
        <mc:AlternateContent>
          <mc:Choice Requires="wps">
            <w:drawing>
              <wp:anchor distT="45720" distB="45720" distL="114300" distR="114300" simplePos="0" relativeHeight="251676672" behindDoc="0" locked="0" layoutInCell="1" allowOverlap="1" wp14:anchorId="58A7FB71" wp14:editId="7C8522AC">
                <wp:simplePos x="0" y="0"/>
                <wp:positionH relativeFrom="column">
                  <wp:posOffset>990600</wp:posOffset>
                </wp:positionH>
                <wp:positionV relativeFrom="paragraph">
                  <wp:posOffset>2604770</wp:posOffset>
                </wp:positionV>
                <wp:extent cx="719455" cy="238125"/>
                <wp:effectExtent l="0" t="6985" r="1651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238125"/>
                        </a:xfrm>
                        <a:prstGeom prst="rect">
                          <a:avLst/>
                        </a:prstGeom>
                        <a:solidFill>
                          <a:srgbClr val="00B0F0"/>
                        </a:solidFill>
                        <a:ln w="9525">
                          <a:solidFill>
                            <a:srgbClr val="000000"/>
                          </a:solidFill>
                          <a:miter lim="800000"/>
                          <a:headEnd/>
                          <a:tailEnd/>
                        </a:ln>
                      </wps:spPr>
                      <wps:txbx>
                        <w:txbxContent>
                          <w:p w:rsidR="001C77C9" w:rsidRPr="001C77C9" w:rsidRDefault="001C77C9" w:rsidP="001C77C9">
                            <w:pPr>
                              <w:rPr>
                                <w:color w:val="FFFFFF" w:themeColor="background1"/>
                                <w:sz w:val="22"/>
                                <w:szCs w:val="22"/>
                              </w:rPr>
                            </w:pPr>
                            <w:r w:rsidRPr="001C77C9">
                              <w:rPr>
                                <w:color w:val="FFFFFF" w:themeColor="background1"/>
                                <w:sz w:val="22"/>
                                <w:szCs w:val="22"/>
                              </w:rPr>
                              <w:t xml:space="preserve">Stage </w:t>
                            </w:r>
                            <w:r>
                              <w:rPr>
                                <w:color w:val="FFFFFF" w:themeColor="background1"/>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7FB71" id="Text Box 3" o:spid="_x0000_s1029" type="#_x0000_t202" style="position:absolute;margin-left:78pt;margin-top:205.1pt;width:56.65pt;height:18.75pt;rotation:-90;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" fillcolor="#00b0f0">
                <v:textbox>
                  <w:txbxContent>
                    <w:p w:rsidR="001C77C9" w:rsidRPr="001C77C9" w:rsidRDefault="001C77C9" w:rsidP="001C77C9">
                      <w:pPr>
                        <w:rPr>
                          <w:color w:val="FFFFFF" w:themeColor="background1"/>
                          <w:sz w:val="22"/>
                          <w:szCs w:val="22"/>
                        </w:rPr>
                      </w:pPr>
                      <w:r w:rsidRPr="001C77C9">
                        <w:rPr>
                          <w:color w:val="FFFFFF" w:themeColor="background1"/>
                          <w:sz w:val="22"/>
                          <w:szCs w:val="22"/>
                        </w:rPr>
                        <w:t xml:space="preserve">Stage </w:t>
                      </w:r>
                      <w:r>
                        <w:rPr>
                          <w:color w:val="FFFFFF" w:themeColor="background1"/>
                          <w:sz w:val="22"/>
                          <w:szCs w:val="22"/>
                        </w:rPr>
                        <w:t>2</w:t>
                      </w:r>
                    </w:p>
                  </w:txbxContent>
                </v:textbox>
                <w10:wrap type="square"/>
              </v:shape>
            </w:pict>
          </mc:Fallback>
        </mc:AlternateContent>
      </w:r>
      <w:r w:rsidR="00900FB2" w:rsidRPr="00900FB2">
        <w:rPr>
          <w:rFonts w:ascii="Arial" w:hAnsi="Arial" w:cs="Arial"/>
          <w:noProof/>
          <w:sz w:val="40"/>
          <w:szCs w:val="40"/>
        </w:rPr>
        <mc:AlternateContent>
          <mc:Choice Requires="wps">
            <w:drawing>
              <wp:anchor distT="45720" distB="45720" distL="114300" distR="114300" simplePos="0" relativeHeight="251674624" behindDoc="0" locked="0" layoutInCell="1" allowOverlap="1" wp14:anchorId="09105095" wp14:editId="38C880D3">
                <wp:simplePos x="0" y="0"/>
                <wp:positionH relativeFrom="column">
                  <wp:posOffset>961390</wp:posOffset>
                </wp:positionH>
                <wp:positionV relativeFrom="paragraph">
                  <wp:posOffset>1325245</wp:posOffset>
                </wp:positionV>
                <wp:extent cx="719455" cy="238125"/>
                <wp:effectExtent l="0" t="6985" r="1651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238125"/>
                        </a:xfrm>
                        <a:prstGeom prst="rect">
                          <a:avLst/>
                        </a:prstGeom>
                        <a:solidFill>
                          <a:srgbClr val="00B0F0"/>
                        </a:solidFill>
                        <a:ln w="9525">
                          <a:solidFill>
                            <a:srgbClr val="000000"/>
                          </a:solidFill>
                          <a:miter lim="800000"/>
                          <a:headEnd/>
                          <a:tailEnd/>
                        </a:ln>
                      </wps:spPr>
                      <wps:txbx>
                        <w:txbxContent>
                          <w:p w:rsidR="00900FB2" w:rsidRPr="001C77C9" w:rsidRDefault="00900FB2">
                            <w:pPr>
                              <w:rPr>
                                <w:color w:val="FFFFFF" w:themeColor="background1"/>
                                <w:sz w:val="22"/>
                                <w:szCs w:val="22"/>
                              </w:rPr>
                            </w:pPr>
                            <w:r w:rsidRPr="001C77C9">
                              <w:rPr>
                                <w:color w:val="FFFFFF" w:themeColor="background1"/>
                                <w:sz w:val="22"/>
                                <w:szCs w:val="22"/>
                              </w:rPr>
                              <w:t>Stage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05095" id="Text Box 2" o:spid="_x0000_s1030" type="#_x0000_t202" style="position:absolute;margin-left:75.7pt;margin-top:104.35pt;width:56.65pt;height:18.75pt;rotation:-90;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" fillcolor="#00b0f0">
                <v:textbox>
                  <w:txbxContent>
                    <w:p w:rsidR="00900FB2" w:rsidRPr="001C77C9" w:rsidRDefault="00900FB2">
                      <w:pPr>
                        <w:rPr>
                          <w:color w:val="FFFFFF" w:themeColor="background1"/>
                          <w:sz w:val="22"/>
                          <w:szCs w:val="22"/>
                        </w:rPr>
                      </w:pPr>
                      <w:r w:rsidRPr="001C77C9">
                        <w:rPr>
                          <w:color w:val="FFFFFF" w:themeColor="background1"/>
                          <w:sz w:val="22"/>
                          <w:szCs w:val="22"/>
                        </w:rPr>
                        <w:t>Stage 1</w:t>
                      </w:r>
                    </w:p>
                  </w:txbxContent>
                </v:textbox>
                <w10:wrap type="square"/>
              </v:shape>
            </w:pict>
          </mc:Fallback>
        </mc:AlternateContent>
      </w:r>
      <w:r w:rsidR="00900FB2" w:rsidRPr="00900FB2">
        <w:rPr>
          <w:rFonts w:ascii="Arial" w:hAnsi="Arial" w:cs="Arial"/>
          <w:noProof/>
          <w:sz w:val="40"/>
          <w:szCs w:val="40"/>
        </w:rPr>
        <mc:AlternateContent>
          <mc:Choice Requires="wpg">
            <w:drawing>
              <wp:anchor distT="0" distB="0" distL="114300" distR="114300" simplePos="0" relativeHeight="251664384" behindDoc="0" locked="0" layoutInCell="1" allowOverlap="1" wp14:anchorId="3E75DAB1" wp14:editId="379C2742">
                <wp:simplePos x="0" y="0"/>
                <wp:positionH relativeFrom="page">
                  <wp:posOffset>1885950</wp:posOffset>
                </wp:positionH>
                <wp:positionV relativeFrom="page">
                  <wp:posOffset>4629150</wp:posOffset>
                </wp:positionV>
                <wp:extent cx="4400550" cy="1200150"/>
                <wp:effectExtent l="0" t="0" r="19050" b="1905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1200150"/>
                          <a:chOff x="2978" y="7318"/>
                          <a:chExt cx="6601" cy="1956"/>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318"/>
                            <a:ext cx="6586"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FB2" w:rsidRPr="00900FB2" w:rsidRDefault="00900FB2" w:rsidP="001C77C9">
                              <w:pPr>
                                <w:spacing w:before="69" w:line="276" w:lineRule="auto"/>
                                <w:ind w:left="144" w:right="229"/>
                                <w:jc w:val="left"/>
                                <w:rPr>
                                  <w:rFonts w:cs="Arial"/>
                                  <w:color w:val="auto"/>
                                  <w:sz w:val="22"/>
                                  <w:szCs w:val="22"/>
                                </w:rPr>
                              </w:pPr>
                              <w:r w:rsidRPr="00900FB2">
                                <w:rPr>
                                  <w:rFonts w:cs="Arial"/>
                                  <w:color w:val="auto"/>
                                  <w:sz w:val="22"/>
                                  <w:szCs w:val="22"/>
                                </w:rPr>
                                <w:t>If stage 2 does not resolve the disagreement, the</w:t>
                              </w:r>
                              <w:r>
                                <w:rPr>
                                  <w:rFonts w:cs="Arial"/>
                                  <w:color w:val="auto"/>
                                  <w:sz w:val="22"/>
                                  <w:szCs w:val="22"/>
                                </w:rPr>
                                <w:t xml:space="preserve"> TSSP</w:t>
                              </w:r>
                              <w:r w:rsidRPr="00900FB2">
                                <w:rPr>
                                  <w:rFonts w:cs="Arial"/>
                                  <w:color w:val="auto"/>
                                  <w:sz w:val="22"/>
                                  <w:szCs w:val="22"/>
                                </w:rPr>
                                <w:t xml:space="preserve"> resolution notice (Appendix 1) should be used and the escalated to next level of management in the organisation.</w:t>
                              </w:r>
                            </w:p>
                            <w:p w:rsidR="00900FB2" w:rsidRPr="00900FB2" w:rsidRDefault="00900FB2" w:rsidP="001C77C9">
                              <w:pPr>
                                <w:spacing w:line="278" w:lineRule="auto"/>
                                <w:ind w:left="144" w:right="1052"/>
                                <w:jc w:val="left"/>
                                <w:rPr>
                                  <w:rFonts w:cs="Arial"/>
                                  <w:color w:val="auto"/>
                                  <w:sz w:val="22"/>
                                  <w:szCs w:val="22"/>
                                </w:rPr>
                              </w:pPr>
                              <w:r w:rsidRPr="00900FB2">
                                <w:rPr>
                                  <w:rFonts w:cs="Arial"/>
                                  <w:color w:val="auto"/>
                                  <w:sz w:val="22"/>
                                  <w:szCs w:val="22"/>
                                </w:rPr>
                                <w:t>Formal escalation should proceed through the management hierarchies of the involved agencies.</w:t>
                              </w:r>
                            </w:p>
                            <w:p w:rsidR="00900FB2" w:rsidRDefault="00900FB2" w:rsidP="00900FB2">
                              <w:pPr>
                                <w:spacing w:before="196" w:line="276" w:lineRule="auto"/>
                                <w:ind w:right="342"/>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5DAB1" id="Group 21" o:spid="_x0000_s1031" style="position:absolute;margin-left:148.5pt;margin-top:364.5pt;width:346.5pt;height:94.5pt;z-index:251664384;mso-position-horizontal-relative:page;mso-position-vertical-relative:page" coordorigin="2978,7318" coordsize="6601,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">
                <v:rect id="Rectangle 23" o:spid="_x0000_s1032" style="position:absolute;left:2978;top:7318;width:660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Text Box 22" o:spid="_x0000_s1033" type="#_x0000_t202" style="position:absolute;left:2978;top:7318;width:6586;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900FB2" w:rsidRPr="00900FB2" w:rsidRDefault="00900FB2" w:rsidP="001C77C9">
                        <w:pPr>
                          <w:spacing w:before="69" w:line="276" w:lineRule="auto"/>
                          <w:ind w:left="144" w:right="229"/>
                          <w:jc w:val="left"/>
                          <w:rPr>
                            <w:rFonts w:cs="Arial"/>
                            <w:color w:val="auto"/>
                            <w:sz w:val="22"/>
                            <w:szCs w:val="22"/>
                          </w:rPr>
                        </w:pPr>
                        <w:r w:rsidRPr="00900FB2">
                          <w:rPr>
                            <w:rFonts w:cs="Arial"/>
                            <w:color w:val="auto"/>
                            <w:sz w:val="22"/>
                            <w:szCs w:val="22"/>
                          </w:rPr>
                          <w:t>If stage 2 does not resolve the disagreement, the</w:t>
                        </w:r>
                        <w:r>
                          <w:rPr>
                            <w:rFonts w:cs="Arial"/>
                            <w:color w:val="auto"/>
                            <w:sz w:val="22"/>
                            <w:szCs w:val="22"/>
                          </w:rPr>
                          <w:t xml:space="preserve"> TSSP</w:t>
                        </w:r>
                        <w:r w:rsidRPr="00900FB2">
                          <w:rPr>
                            <w:rFonts w:cs="Arial"/>
                            <w:color w:val="auto"/>
                            <w:sz w:val="22"/>
                            <w:szCs w:val="22"/>
                          </w:rPr>
                          <w:t xml:space="preserve"> resolution notice (Appendix 1) should be used and the escalated to next level of management in the organisation.</w:t>
                        </w:r>
                      </w:p>
                      <w:p w:rsidR="00900FB2" w:rsidRPr="00900FB2" w:rsidRDefault="00900FB2" w:rsidP="001C77C9">
                        <w:pPr>
                          <w:spacing w:line="278" w:lineRule="auto"/>
                          <w:ind w:left="144" w:right="1052"/>
                          <w:jc w:val="left"/>
                          <w:rPr>
                            <w:rFonts w:cs="Arial"/>
                            <w:color w:val="auto"/>
                            <w:sz w:val="22"/>
                            <w:szCs w:val="22"/>
                          </w:rPr>
                        </w:pPr>
                        <w:r w:rsidRPr="00900FB2">
                          <w:rPr>
                            <w:rFonts w:cs="Arial"/>
                            <w:color w:val="auto"/>
                            <w:sz w:val="22"/>
                            <w:szCs w:val="22"/>
                          </w:rPr>
                          <w:t>Formal escalation should proceed through the management hierarchies of the involved agencies.</w:t>
                        </w:r>
                      </w:p>
                      <w:p w:rsidR="00900FB2" w:rsidRDefault="00900FB2" w:rsidP="00900FB2">
                        <w:pPr>
                          <w:spacing w:before="196" w:line="276" w:lineRule="auto"/>
                          <w:ind w:right="342"/>
                          <w:rPr>
                            <w:rFonts w:ascii="Calibri"/>
                          </w:rPr>
                        </w:pPr>
                      </w:p>
                    </w:txbxContent>
                  </v:textbox>
                </v:shape>
                <w10:wrap anchorx="page" anchory="page"/>
              </v:group>
            </w:pict>
          </mc:Fallback>
        </mc:AlternateContent>
      </w:r>
      <w:r w:rsidR="00900FB2" w:rsidRPr="00900FB2">
        <w:rPr>
          <w:rFonts w:ascii="Arial" w:hAnsi="Arial" w:cs="Arial"/>
          <w:noProof/>
          <w:sz w:val="40"/>
          <w:szCs w:val="40"/>
        </w:rPr>
        <mc:AlternateContent>
          <mc:Choice Requires="wpg">
            <w:drawing>
              <wp:anchor distT="0" distB="0" distL="114300" distR="114300" simplePos="0" relativeHeight="251661312" behindDoc="0" locked="0" layoutInCell="1" allowOverlap="1" wp14:anchorId="38E7A61F" wp14:editId="309384FF">
                <wp:simplePos x="0" y="0"/>
                <wp:positionH relativeFrom="page">
                  <wp:posOffset>1981200</wp:posOffset>
                </wp:positionH>
                <wp:positionV relativeFrom="page">
                  <wp:posOffset>3364230</wp:posOffset>
                </wp:positionV>
                <wp:extent cx="4224655" cy="499110"/>
                <wp:effectExtent l="0" t="0" r="23495" b="1524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4655" cy="499110"/>
                          <a:chOff x="2939" y="5784"/>
                          <a:chExt cx="6653" cy="786"/>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FB2" w:rsidRPr="00900FB2" w:rsidRDefault="00346648" w:rsidP="00900FB2">
                              <w:pPr>
                                <w:spacing w:before="62" w:line="278" w:lineRule="auto"/>
                                <w:ind w:left="142" w:right="188"/>
                                <w:rPr>
                                  <w:rFonts w:cs="Arial"/>
                                  <w:color w:val="auto"/>
                                  <w:sz w:val="22"/>
                                  <w:szCs w:val="22"/>
                                </w:rPr>
                              </w:pPr>
                              <w:hyperlink r:id="rId12" w:anchor="LSCB">
                                <w:r w:rsidR="00900FB2" w:rsidRPr="00900FB2">
                                  <w:rPr>
                                    <w:rFonts w:cs="Arial"/>
                                    <w:color w:val="auto"/>
                                    <w:sz w:val="22"/>
                                    <w:szCs w:val="22"/>
                                  </w:rPr>
                                  <w:t xml:space="preserve">Escalate to your line </w:t>
                                </w:r>
                              </w:hyperlink>
                              <w:r w:rsidR="00900FB2" w:rsidRPr="00900FB2">
                                <w:rPr>
                                  <w:rFonts w:cs="Arial"/>
                                  <w:color w:val="auto"/>
                                  <w:sz w:val="22"/>
                                  <w:szCs w:val="22"/>
                                </w:rPr>
                                <w:t>manager. Yo</w:t>
                              </w:r>
                              <w:hyperlink r:id="rId13">
                                <w:r w:rsidR="00900FB2" w:rsidRPr="00900FB2">
                                  <w:rPr>
                                    <w:rFonts w:cs="Arial"/>
                                    <w:color w:val="auto"/>
                                    <w:sz w:val="22"/>
                                    <w:szCs w:val="22"/>
                                  </w:rPr>
                                  <w:t>ur line manager shou</w:t>
                                </w:r>
                              </w:hyperlink>
                              <w:r w:rsidR="00900FB2" w:rsidRPr="00900FB2">
                                <w:rPr>
                                  <w:rFonts w:cs="Arial"/>
                                  <w:color w:val="auto"/>
                                  <w:sz w:val="22"/>
                                  <w:szCs w:val="22"/>
                                </w:rPr>
                                <w:t>ld contact their equivalent in the other 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7A61F" id="Group 27" o:spid="_x0000_s1034" style="position:absolute;margin-left:156pt;margin-top:264.9pt;width:332.65pt;height:39.3pt;z-index:251661312;mso-position-horizontal-relative:page;mso-position-vertical-relative:page" coordorigin="2939,5784" coordsize="665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">
                <v:rect id="Rectangle 29" o:spid="_x0000_s1035" style="position:absolute;left:2998;top:5784;width:65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shape id="Text Box 28" o:spid="_x0000_s1036" type="#_x0000_t202" style="position:absolute;left:2939;top:5811;width:657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900FB2" w:rsidRPr="00900FB2" w:rsidRDefault="00346648" w:rsidP="00900FB2">
                        <w:pPr>
                          <w:spacing w:before="62" w:line="278" w:lineRule="auto"/>
                          <w:ind w:left="142" w:right="188"/>
                          <w:rPr>
                            <w:rFonts w:cs="Arial"/>
                            <w:color w:val="auto"/>
                            <w:sz w:val="22"/>
                            <w:szCs w:val="22"/>
                          </w:rPr>
                        </w:pPr>
                        <w:hyperlink r:id="rId14" w:anchor="LSCB">
                          <w:r w:rsidR="00900FB2" w:rsidRPr="00900FB2">
                            <w:rPr>
                              <w:rFonts w:cs="Arial"/>
                              <w:color w:val="auto"/>
                              <w:sz w:val="22"/>
                              <w:szCs w:val="22"/>
                            </w:rPr>
                            <w:t xml:space="preserve">Escalate to your line </w:t>
                          </w:r>
                        </w:hyperlink>
                        <w:r w:rsidR="00900FB2" w:rsidRPr="00900FB2">
                          <w:rPr>
                            <w:rFonts w:cs="Arial"/>
                            <w:color w:val="auto"/>
                            <w:sz w:val="22"/>
                            <w:szCs w:val="22"/>
                          </w:rPr>
                          <w:t>manager. Yo</w:t>
                        </w:r>
                        <w:hyperlink r:id="rId15">
                          <w:r w:rsidR="00900FB2" w:rsidRPr="00900FB2">
                            <w:rPr>
                              <w:rFonts w:cs="Arial"/>
                              <w:color w:val="auto"/>
                              <w:sz w:val="22"/>
                              <w:szCs w:val="22"/>
                            </w:rPr>
                            <w:t>ur line manager shou</w:t>
                          </w:r>
                        </w:hyperlink>
                        <w:r w:rsidR="00900FB2" w:rsidRPr="00900FB2">
                          <w:rPr>
                            <w:rFonts w:cs="Arial"/>
                            <w:color w:val="auto"/>
                            <w:sz w:val="22"/>
                            <w:szCs w:val="22"/>
                          </w:rPr>
                          <w:t>ld contact their equivalent in the other agency.</w:t>
                        </w:r>
                      </w:p>
                    </w:txbxContent>
                  </v:textbox>
                </v:shape>
                <w10:wrap anchorx="page" anchory="page"/>
              </v:group>
            </w:pict>
          </mc:Fallback>
        </mc:AlternateContent>
      </w:r>
      <w:r w:rsidR="00900FB2" w:rsidRPr="00900FB2">
        <w:rPr>
          <w:rFonts w:ascii="Arial" w:hAnsi="Arial" w:cs="Arial"/>
          <w:noProof/>
          <w:sz w:val="40"/>
          <w:szCs w:val="40"/>
        </w:rPr>
        <mc:AlternateContent>
          <mc:Choice Requires="wps">
            <w:drawing>
              <wp:anchor distT="45720" distB="45720" distL="114300" distR="114300" simplePos="0" relativeHeight="251669504" behindDoc="0" locked="0" layoutInCell="1" allowOverlap="1" wp14:anchorId="13AD130A" wp14:editId="5BCE02C7">
                <wp:simplePos x="0" y="0"/>
                <wp:positionH relativeFrom="margin">
                  <wp:posOffset>2190750</wp:posOffset>
                </wp:positionH>
                <wp:positionV relativeFrom="paragraph">
                  <wp:posOffset>2009775</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rsidR="00900FB2" w:rsidRPr="00437D0C" w:rsidRDefault="00900FB2" w:rsidP="00900FB2">
                            <w:pPr>
                              <w:jc w:val="center"/>
                              <w:rPr>
                                <w:color w:val="FFFFFF" w:themeColor="background1"/>
                              </w:rPr>
                            </w:pPr>
                            <w:r>
                              <w:rPr>
                                <w:color w:val="FFFFFF" w:themeColor="background1"/>
                              </w:rPr>
                              <w:t>Line manager –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AD130A" id="_x0000_s1037" type="#_x0000_t202" style="position:absolute;margin-left:172.5pt;margin-top:158.25pt;width:185.9pt;height:21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" fillcolor="#00b0f0">
                <v:textbox>
                  <w:txbxContent>
                    <w:p w:rsidR="00900FB2" w:rsidRPr="00437D0C" w:rsidRDefault="00900FB2" w:rsidP="00900FB2">
                      <w:pPr>
                        <w:jc w:val="center"/>
                        <w:rPr>
                          <w:color w:val="FFFFFF" w:themeColor="background1"/>
                        </w:rPr>
                      </w:pPr>
                      <w:r>
                        <w:rPr>
                          <w:color w:val="FFFFFF" w:themeColor="background1"/>
                        </w:rPr>
                        <w:t>Line manager – Line manager</w:t>
                      </w:r>
                    </w:p>
                  </w:txbxContent>
                </v:textbox>
                <w10:wrap type="square" anchorx="margin"/>
              </v:shape>
            </w:pict>
          </mc:Fallback>
        </mc:AlternateContent>
      </w:r>
      <w:r w:rsidR="00900FB2" w:rsidRPr="00900FB2">
        <w:rPr>
          <w:rFonts w:ascii="Arial" w:hAnsi="Arial" w:cs="Arial"/>
          <w:noProof/>
          <w:sz w:val="40"/>
          <w:szCs w:val="40"/>
        </w:rPr>
        <mc:AlternateContent>
          <mc:Choice Requires="wps">
            <w:drawing>
              <wp:anchor distT="45720" distB="45720" distL="114300" distR="114300" simplePos="0" relativeHeight="251671552" behindDoc="0" locked="0" layoutInCell="1" allowOverlap="1" wp14:anchorId="17830B04" wp14:editId="279FD841">
                <wp:simplePos x="0" y="0"/>
                <wp:positionH relativeFrom="margin">
                  <wp:posOffset>2114550</wp:posOffset>
                </wp:positionH>
                <wp:positionV relativeFrom="paragraph">
                  <wp:posOffset>5286375</wp:posOffset>
                </wp:positionV>
                <wp:extent cx="2360930" cy="457200"/>
                <wp:effectExtent l="0" t="0" r="2032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00B0F0"/>
                        </a:solidFill>
                        <a:ln w="9525">
                          <a:solidFill>
                            <a:srgbClr val="000000"/>
                          </a:solidFill>
                          <a:miter lim="800000"/>
                          <a:headEnd/>
                          <a:tailEnd/>
                        </a:ln>
                      </wps:spPr>
                      <wps:txbx>
                        <w:txbxContent>
                          <w:p w:rsidR="00900FB2" w:rsidRPr="00900FB2" w:rsidRDefault="00900FB2" w:rsidP="00900FB2">
                            <w:pPr>
                              <w:jc w:val="center"/>
                              <w:rPr>
                                <w:color w:val="FFFFFF" w:themeColor="background1"/>
                                <w:sz w:val="20"/>
                                <w:szCs w:val="20"/>
                              </w:rPr>
                            </w:pPr>
                            <w:r w:rsidRPr="00900FB2">
                              <w:rPr>
                                <w:color w:val="FFFFFF" w:themeColor="background1"/>
                                <w:sz w:val="20"/>
                                <w:szCs w:val="20"/>
                              </w:rPr>
                              <w:t>Trafford Strategic Safeguarding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0B04" id="_x0000_s1038" type="#_x0000_t202" style="position:absolute;margin-left:166.5pt;margin-top:416.25pt;width:185.9pt;height:3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" fillcolor="#00b0f0">
                <v:textbox>
                  <w:txbxContent>
                    <w:p w:rsidR="00900FB2" w:rsidRPr="00900FB2" w:rsidRDefault="00900FB2" w:rsidP="00900FB2">
                      <w:pPr>
                        <w:jc w:val="center"/>
                        <w:rPr>
                          <w:color w:val="FFFFFF" w:themeColor="background1"/>
                          <w:sz w:val="20"/>
                          <w:szCs w:val="20"/>
                        </w:rPr>
                      </w:pPr>
                      <w:r w:rsidRPr="00900FB2">
                        <w:rPr>
                          <w:color w:val="FFFFFF" w:themeColor="background1"/>
                          <w:sz w:val="20"/>
                          <w:szCs w:val="20"/>
                        </w:rPr>
                        <w:t>Trafford Strategic Safeguarding Partnership</w:t>
                      </w:r>
                    </w:p>
                  </w:txbxContent>
                </v:textbox>
                <w10:wrap type="square" anchorx="margin"/>
              </v:shape>
            </w:pict>
          </mc:Fallback>
        </mc:AlternateContent>
      </w:r>
      <w:r w:rsidR="00900FB2" w:rsidRPr="00900FB2">
        <w:rPr>
          <w:rFonts w:ascii="Arial" w:hAnsi="Arial" w:cs="Arial"/>
          <w:noProof/>
          <w:sz w:val="40"/>
          <w:szCs w:val="40"/>
        </w:rPr>
        <mc:AlternateContent>
          <mc:Choice Requires="wpg">
            <w:drawing>
              <wp:anchor distT="0" distB="0" distL="114300" distR="114300" simplePos="0" relativeHeight="251662336" behindDoc="0" locked="0" layoutInCell="1" allowOverlap="1" wp14:anchorId="0DB44D64" wp14:editId="1D53E9F2">
                <wp:simplePos x="0" y="0"/>
                <wp:positionH relativeFrom="page">
                  <wp:posOffset>1891030</wp:posOffset>
                </wp:positionH>
                <wp:positionV relativeFrom="page">
                  <wp:posOffset>6905625</wp:posOffset>
                </wp:positionV>
                <wp:extent cx="4196080" cy="1371600"/>
                <wp:effectExtent l="0" t="0" r="13970" b="1905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371600"/>
                          <a:chOff x="2815" y="10587"/>
                          <a:chExt cx="6608"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837" y="10587"/>
                            <a:ext cx="6586"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FB2" w:rsidRPr="00900FB2" w:rsidRDefault="00900FB2" w:rsidP="00900FB2">
                              <w:pPr>
                                <w:spacing w:before="62" w:line="276" w:lineRule="auto"/>
                                <w:ind w:left="143" w:right="198"/>
                                <w:rPr>
                                  <w:rFonts w:cs="Arial"/>
                                  <w:color w:val="auto"/>
                                  <w:sz w:val="22"/>
                                  <w:szCs w:val="22"/>
                                </w:rPr>
                              </w:pPr>
                              <w:r w:rsidRPr="00900FB2">
                                <w:rPr>
                                  <w:rFonts w:cs="Arial"/>
                                  <w:color w:val="auto"/>
                                  <w:sz w:val="22"/>
                                  <w:szCs w:val="22"/>
                                </w:rPr>
                                <w:t xml:space="preserve">If the disagreement cannot be resolved between the agency management in a timescales paramount to the outcome for the child, the matter will be formally referred to the </w:t>
                              </w:r>
                              <w:r w:rsidR="0058382A">
                                <w:rPr>
                                  <w:rFonts w:cs="Arial"/>
                                  <w:color w:val="auto"/>
                                  <w:sz w:val="22"/>
                                  <w:szCs w:val="22"/>
                                </w:rPr>
                                <w:t>TSS</w:t>
                              </w:r>
                              <w:r w:rsidRPr="00900FB2">
                                <w:rPr>
                                  <w:rFonts w:cs="Arial"/>
                                  <w:color w:val="auto"/>
                                  <w:sz w:val="22"/>
                                  <w:szCs w:val="22"/>
                                </w:rPr>
                                <w:t>P.</w:t>
                              </w:r>
                            </w:p>
                            <w:p w:rsidR="00900FB2" w:rsidRPr="00900FB2" w:rsidRDefault="00900FB2" w:rsidP="00900FB2">
                              <w:pPr>
                                <w:spacing w:before="5"/>
                                <w:rPr>
                                  <w:rFonts w:cs="Arial"/>
                                  <w:color w:val="auto"/>
                                  <w:sz w:val="16"/>
                                  <w:szCs w:val="22"/>
                                </w:rPr>
                              </w:pPr>
                            </w:p>
                            <w:p w:rsidR="00900FB2" w:rsidRPr="00900FB2" w:rsidRDefault="00900FB2" w:rsidP="00900FB2">
                              <w:pPr>
                                <w:spacing w:line="278" w:lineRule="auto"/>
                                <w:ind w:left="143" w:right="437"/>
                                <w:rPr>
                                  <w:rFonts w:cs="Arial"/>
                                  <w:color w:val="auto"/>
                                  <w:sz w:val="22"/>
                                  <w:szCs w:val="22"/>
                                </w:rPr>
                              </w:pPr>
                              <w:r w:rsidRPr="00900FB2">
                                <w:rPr>
                                  <w:rFonts w:cs="Arial"/>
                                  <w:color w:val="auto"/>
                                  <w:sz w:val="22"/>
                                  <w:szCs w:val="22"/>
                                </w:rPr>
                                <w:t xml:space="preserve">The </w:t>
                              </w:r>
                              <w:r w:rsidR="0058382A">
                                <w:rPr>
                                  <w:rFonts w:cs="Arial"/>
                                  <w:color w:val="auto"/>
                                  <w:sz w:val="22"/>
                                  <w:szCs w:val="22"/>
                                </w:rPr>
                                <w:t>TSS</w:t>
                              </w:r>
                              <w:r w:rsidRPr="00900FB2">
                                <w:rPr>
                                  <w:rFonts w:cs="Arial"/>
                                  <w:color w:val="auto"/>
                                  <w:sz w:val="22"/>
                                  <w:szCs w:val="22"/>
                                </w:rPr>
                                <w:t>P will utilise the role of the independent advisor 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44D64" id="Group 24" o:spid="_x0000_s1039" style="position:absolute;margin-left:148.9pt;margin-top:543.75pt;width:330.4pt;height:108pt;z-index:251662336;mso-position-horizontal-relative:page;mso-position-vertical-relative:page" coordorigin="2815,10587" coordsize="660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">
                <v:rect id="Rectangle 26" o:spid="_x0000_s1040" style="position:absolute;left:2815;top:10587;width:660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25" o:spid="_x0000_s1041" type="#_x0000_t202" style="position:absolute;left:2837;top:10587;width:658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00FB2" w:rsidRPr="00900FB2" w:rsidRDefault="00900FB2" w:rsidP="00900FB2">
                        <w:pPr>
                          <w:spacing w:before="62" w:line="276" w:lineRule="auto"/>
                          <w:ind w:left="143" w:right="198"/>
                          <w:rPr>
                            <w:rFonts w:cs="Arial"/>
                            <w:color w:val="auto"/>
                            <w:sz w:val="22"/>
                            <w:szCs w:val="22"/>
                          </w:rPr>
                        </w:pPr>
                        <w:r w:rsidRPr="00900FB2">
                          <w:rPr>
                            <w:rFonts w:cs="Arial"/>
                            <w:color w:val="auto"/>
                            <w:sz w:val="22"/>
                            <w:szCs w:val="22"/>
                          </w:rPr>
                          <w:t xml:space="preserve">If the disagreement cannot be resolved between the agency management in a timescales paramount to the outcome for the child, the matter will be formally referred to the </w:t>
                        </w:r>
                        <w:r w:rsidR="0058382A">
                          <w:rPr>
                            <w:rFonts w:cs="Arial"/>
                            <w:color w:val="auto"/>
                            <w:sz w:val="22"/>
                            <w:szCs w:val="22"/>
                          </w:rPr>
                          <w:t>TSS</w:t>
                        </w:r>
                        <w:r w:rsidRPr="00900FB2">
                          <w:rPr>
                            <w:rFonts w:cs="Arial"/>
                            <w:color w:val="auto"/>
                            <w:sz w:val="22"/>
                            <w:szCs w:val="22"/>
                          </w:rPr>
                          <w:t>P.</w:t>
                        </w:r>
                      </w:p>
                      <w:p w:rsidR="00900FB2" w:rsidRPr="00900FB2" w:rsidRDefault="00900FB2" w:rsidP="00900FB2">
                        <w:pPr>
                          <w:spacing w:before="5"/>
                          <w:rPr>
                            <w:rFonts w:cs="Arial"/>
                            <w:color w:val="auto"/>
                            <w:sz w:val="16"/>
                            <w:szCs w:val="22"/>
                          </w:rPr>
                        </w:pPr>
                      </w:p>
                      <w:p w:rsidR="00900FB2" w:rsidRPr="00900FB2" w:rsidRDefault="00900FB2" w:rsidP="00900FB2">
                        <w:pPr>
                          <w:spacing w:line="278" w:lineRule="auto"/>
                          <w:ind w:left="143" w:right="437"/>
                          <w:rPr>
                            <w:rFonts w:cs="Arial"/>
                            <w:color w:val="auto"/>
                            <w:sz w:val="22"/>
                            <w:szCs w:val="22"/>
                          </w:rPr>
                        </w:pPr>
                        <w:r w:rsidRPr="00900FB2">
                          <w:rPr>
                            <w:rFonts w:cs="Arial"/>
                            <w:color w:val="auto"/>
                            <w:sz w:val="22"/>
                            <w:szCs w:val="22"/>
                          </w:rPr>
                          <w:t xml:space="preserve">The </w:t>
                        </w:r>
                        <w:r w:rsidR="0058382A">
                          <w:rPr>
                            <w:rFonts w:cs="Arial"/>
                            <w:color w:val="auto"/>
                            <w:sz w:val="22"/>
                            <w:szCs w:val="22"/>
                          </w:rPr>
                          <w:t>TSS</w:t>
                        </w:r>
                        <w:r w:rsidRPr="00900FB2">
                          <w:rPr>
                            <w:rFonts w:cs="Arial"/>
                            <w:color w:val="auto"/>
                            <w:sz w:val="22"/>
                            <w:szCs w:val="22"/>
                          </w:rPr>
                          <w:t>P will utilise the role of the independent advisor to achieve resolution.</w:t>
                        </w:r>
                      </w:p>
                    </w:txbxContent>
                  </v:textbox>
                </v:shape>
                <w10:wrap anchorx="page" anchory="page"/>
              </v:group>
            </w:pict>
          </mc:Fallback>
        </mc:AlternateContent>
      </w:r>
      <w:r w:rsidR="00900FB2" w:rsidRPr="00900FB2">
        <w:rPr>
          <w:rFonts w:ascii="Arial" w:hAnsi="Arial" w:cs="Arial"/>
          <w:noProof/>
          <w:sz w:val="40"/>
          <w:szCs w:val="40"/>
        </w:rPr>
        <mc:AlternateContent>
          <mc:Choice Requires="wpg">
            <w:drawing>
              <wp:anchor distT="0" distB="0" distL="114300" distR="114300" simplePos="0" relativeHeight="251659264" behindDoc="0" locked="0" layoutInCell="1" allowOverlap="1" wp14:anchorId="6352D05C" wp14:editId="6A5B1B27">
                <wp:simplePos x="0" y="0"/>
                <wp:positionH relativeFrom="page">
                  <wp:posOffset>6505575</wp:posOffset>
                </wp:positionH>
                <wp:positionV relativeFrom="paragraph">
                  <wp:posOffset>333375</wp:posOffset>
                </wp:positionV>
                <wp:extent cx="755650" cy="7938770"/>
                <wp:effectExtent l="0" t="0" r="6350" b="508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7938770"/>
                          <a:chOff x="10257" y="943"/>
                          <a:chExt cx="1190" cy="11932"/>
                        </a:xfrm>
                      </wpg:grpSpPr>
                      <wps:wsp>
                        <wps:cNvPr id="17" name="AutoShape 13"/>
                        <wps:cNvSpPr>
                          <a:spLocks/>
                        </wps:cNvSpPr>
                        <wps:spPr bwMode="auto">
                          <a:xfrm>
                            <a:off x="10561" y="943"/>
                            <a:ext cx="480" cy="11932"/>
                          </a:xfrm>
                          <a:custGeom>
                            <a:avLst/>
                            <a:gdLst>
                              <a:gd name="T0" fmla="+- 0 10562 10562"/>
                              <a:gd name="T1" fmla="*/ T0 w 480"/>
                              <a:gd name="T2" fmla="+- 0 12393 943"/>
                              <a:gd name="T3" fmla="*/ 12393 h 11932"/>
                              <a:gd name="T4" fmla="+- 0 10799 10562"/>
                              <a:gd name="T5" fmla="*/ T4 w 480"/>
                              <a:gd name="T6" fmla="+- 0 12875 943"/>
                              <a:gd name="T7" fmla="*/ 12875 h 11932"/>
                              <a:gd name="T8" fmla="+- 0 11002 10562"/>
                              <a:gd name="T9" fmla="*/ T8 w 480"/>
                              <a:gd name="T10" fmla="+- 0 12475 943"/>
                              <a:gd name="T11" fmla="*/ 12475 h 11932"/>
                              <a:gd name="T12" fmla="+- 0 10881 10562"/>
                              <a:gd name="T13" fmla="*/ T12 w 480"/>
                              <a:gd name="T14" fmla="+- 0 12475 943"/>
                              <a:gd name="T15" fmla="*/ 12475 h 11932"/>
                              <a:gd name="T16" fmla="+- 0 10721 10562"/>
                              <a:gd name="T17" fmla="*/ T16 w 480"/>
                              <a:gd name="T18" fmla="+- 0 12474 943"/>
                              <a:gd name="T19" fmla="*/ 12474 h 11932"/>
                              <a:gd name="T20" fmla="+- 0 10722 10562"/>
                              <a:gd name="T21" fmla="*/ T20 w 480"/>
                              <a:gd name="T22" fmla="+- 0 12394 943"/>
                              <a:gd name="T23" fmla="*/ 12394 h 11932"/>
                              <a:gd name="T24" fmla="+- 0 10562 10562"/>
                              <a:gd name="T25" fmla="*/ T24 w 480"/>
                              <a:gd name="T26" fmla="+- 0 12393 943"/>
                              <a:gd name="T27" fmla="*/ 12393 h 11932"/>
                              <a:gd name="T28" fmla="+- 0 10790 10562"/>
                              <a:gd name="T29" fmla="*/ T28 w 480"/>
                              <a:gd name="T30" fmla="+- 0 943 943"/>
                              <a:gd name="T31" fmla="*/ 943 h 11932"/>
                              <a:gd name="T32" fmla="+- 0 10721 10562"/>
                              <a:gd name="T33" fmla="*/ T32 w 480"/>
                              <a:gd name="T34" fmla="+- 0 12474 943"/>
                              <a:gd name="T35" fmla="*/ 12474 h 11932"/>
                              <a:gd name="T36" fmla="+- 0 10881 10562"/>
                              <a:gd name="T37" fmla="*/ T36 w 480"/>
                              <a:gd name="T38" fmla="+- 0 12475 943"/>
                              <a:gd name="T39" fmla="*/ 12475 h 11932"/>
                              <a:gd name="T40" fmla="+- 0 10950 10562"/>
                              <a:gd name="T41" fmla="*/ T40 w 480"/>
                              <a:gd name="T42" fmla="+- 0 944 943"/>
                              <a:gd name="T43" fmla="*/ 944 h 11932"/>
                              <a:gd name="T44" fmla="+- 0 10790 10562"/>
                              <a:gd name="T45" fmla="*/ T44 w 480"/>
                              <a:gd name="T46" fmla="+- 0 943 943"/>
                              <a:gd name="T47" fmla="*/ 943 h 11932"/>
                              <a:gd name="T48" fmla="+- 0 10882 10562"/>
                              <a:gd name="T49" fmla="*/ T48 w 480"/>
                              <a:gd name="T50" fmla="+- 0 12395 943"/>
                              <a:gd name="T51" fmla="*/ 12395 h 11932"/>
                              <a:gd name="T52" fmla="+- 0 10881 10562"/>
                              <a:gd name="T53" fmla="*/ T52 w 480"/>
                              <a:gd name="T54" fmla="+- 0 12475 943"/>
                              <a:gd name="T55" fmla="*/ 12475 h 11932"/>
                              <a:gd name="T56" fmla="+- 0 11002 10562"/>
                              <a:gd name="T57" fmla="*/ T56 w 480"/>
                              <a:gd name="T58" fmla="+- 0 12475 943"/>
                              <a:gd name="T59" fmla="*/ 12475 h 11932"/>
                              <a:gd name="T60" fmla="+- 0 11042 10562"/>
                              <a:gd name="T61" fmla="*/ T60 w 480"/>
                              <a:gd name="T62" fmla="+- 0 12396 943"/>
                              <a:gd name="T63" fmla="*/ 12396 h 11932"/>
                              <a:gd name="T64" fmla="+- 0 10882 10562"/>
                              <a:gd name="T65" fmla="*/ T64 w 480"/>
                              <a:gd name="T66" fmla="+- 0 12395 943"/>
                              <a:gd name="T67" fmla="*/ 12395 h 11932"/>
                              <a:gd name="T68" fmla="+- 0 10882 10562"/>
                              <a:gd name="T69" fmla="*/ T68 w 480"/>
                              <a:gd name="T70" fmla="+- 0 12394 943"/>
                              <a:gd name="T71" fmla="*/ 12394 h 11932"/>
                              <a:gd name="T72" fmla="+- 0 10722 10562"/>
                              <a:gd name="T73" fmla="*/ T72 w 480"/>
                              <a:gd name="T74" fmla="+- 0 12394 943"/>
                              <a:gd name="T75" fmla="*/ 12394 h 11932"/>
                              <a:gd name="T76" fmla="+- 0 10882 10562"/>
                              <a:gd name="T77" fmla="*/ T76 w 480"/>
                              <a:gd name="T78" fmla="+- 0 12395 943"/>
                              <a:gd name="T79" fmla="*/ 12395 h 11932"/>
                              <a:gd name="T80" fmla="+- 0 10882 10562"/>
                              <a:gd name="T81" fmla="*/ T80 w 480"/>
                              <a:gd name="T82" fmla="+- 0 12394 943"/>
                              <a:gd name="T83" fmla="*/ 12394 h 1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0" h="11932">
                                <a:moveTo>
                                  <a:pt x="0" y="11450"/>
                                </a:moveTo>
                                <a:lnTo>
                                  <a:pt x="237" y="11932"/>
                                </a:lnTo>
                                <a:lnTo>
                                  <a:pt x="440" y="11532"/>
                                </a:lnTo>
                                <a:lnTo>
                                  <a:pt x="319" y="11532"/>
                                </a:lnTo>
                                <a:lnTo>
                                  <a:pt x="159" y="11531"/>
                                </a:lnTo>
                                <a:lnTo>
                                  <a:pt x="160" y="11451"/>
                                </a:lnTo>
                                <a:lnTo>
                                  <a:pt x="0" y="11450"/>
                                </a:lnTo>
                                <a:close/>
                                <a:moveTo>
                                  <a:pt x="228" y="0"/>
                                </a:moveTo>
                                <a:lnTo>
                                  <a:pt x="159" y="11531"/>
                                </a:lnTo>
                                <a:lnTo>
                                  <a:pt x="319" y="11532"/>
                                </a:lnTo>
                                <a:lnTo>
                                  <a:pt x="388" y="1"/>
                                </a:lnTo>
                                <a:lnTo>
                                  <a:pt x="228" y="0"/>
                                </a:lnTo>
                                <a:close/>
                                <a:moveTo>
                                  <a:pt x="320" y="11452"/>
                                </a:moveTo>
                                <a:lnTo>
                                  <a:pt x="319" y="11532"/>
                                </a:lnTo>
                                <a:lnTo>
                                  <a:pt x="440" y="11532"/>
                                </a:lnTo>
                                <a:lnTo>
                                  <a:pt x="480" y="11453"/>
                                </a:lnTo>
                                <a:lnTo>
                                  <a:pt x="320" y="11452"/>
                                </a:lnTo>
                                <a:close/>
                                <a:moveTo>
                                  <a:pt x="320" y="11451"/>
                                </a:moveTo>
                                <a:lnTo>
                                  <a:pt x="160" y="11451"/>
                                </a:lnTo>
                                <a:lnTo>
                                  <a:pt x="320" y="11452"/>
                                </a:lnTo>
                                <a:lnTo>
                                  <a:pt x="320" y="11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0257" y="4181"/>
                            <a:ext cx="1190" cy="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D0037" id="Group 11" o:spid="_x0000_s1026" style="position:absolute;margin-left:512.25pt;margin-top:26.25pt;width:59.5pt;height:625.1pt;z-index:251659264;mso-position-horizontal-relative:page" coordorigin="10257,943" coordsize="1190,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">
                <v:shape id="AutoShape 13" o:spid="_x0000_s1027" style="position:absolute;left:10561;top:943;width:480;height:11932;visibility:visible;mso-wrap-style:square;v-text-anchor:top" coordsize="480,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" path="m,11450r237,482l440,11532r-121,l159,11531r1,-80l,11450xm228,l159,11531r160,1l388,1,228,xm320,11452r-1,80l440,11532r40,-79l320,11452xm320,11451r-160,l320,11452r,-1xe" fillcolor="black" stroked="f">
                  <v:path arrowok="t" o:connecttype="custom" o:connectlocs="0,12393;237,12875;440,12475;319,12475;159,12474;160,12394;0,12393;228,943;159,12474;319,12475;388,944;228,943;320,12395;319,12475;440,12475;480,12396;320,12395;320,12394;160,12394;320,12395;320,12394" o:connectangles="0,0,0,0,0,0,0,0,0,0,0,0,0,0,0,0,0,0,0,0,0"/>
                </v:shape>
                <v:rect id="Rectangle 12" o:spid="_x0000_s1028" style="position:absolute;left:10257;top:4181;width:11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w10:wrap anchorx="page"/>
              </v:group>
            </w:pict>
          </mc:Fallback>
        </mc:AlternateContent>
      </w:r>
      <w:r w:rsidR="00900FB2" w:rsidRPr="00900FB2">
        <w:rPr>
          <w:rFonts w:ascii="Arial" w:hAnsi="Arial" w:cs="Arial"/>
          <w:noProof/>
          <w:sz w:val="40"/>
          <w:szCs w:val="40"/>
        </w:rPr>
        <mc:AlternateContent>
          <mc:Choice Requires="wps">
            <w:drawing>
              <wp:anchor distT="45720" distB="45720" distL="114300" distR="114300" simplePos="0" relativeHeight="251670528" behindDoc="0" locked="0" layoutInCell="1" allowOverlap="1" wp14:anchorId="03FA76AB" wp14:editId="211C8FE7">
                <wp:simplePos x="0" y="0"/>
                <wp:positionH relativeFrom="margin">
                  <wp:posOffset>2177415</wp:posOffset>
                </wp:positionH>
                <wp:positionV relativeFrom="paragraph">
                  <wp:posOffset>3235960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rsidR="00900FB2" w:rsidRPr="00437D0C" w:rsidRDefault="00900FB2" w:rsidP="00900FB2">
                            <w:pPr>
                              <w:jc w:val="center"/>
                              <w:rPr>
                                <w:color w:val="FFFFFF" w:themeColor="background1"/>
                              </w:rPr>
                            </w:pPr>
                            <w:r>
                              <w:rPr>
                                <w:color w:val="FFFFFF" w:themeColor="background1"/>
                              </w:rPr>
                              <w:t>Formal escalation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FA76AB" id="_x0000_s1042" type="#_x0000_t202" style="position:absolute;margin-left:171.45pt;margin-top:254.8pt;width:185.9pt;height:21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" fillcolor="#00b0f0">
                <v:textbox>
                  <w:txbxContent>
                    <w:p w:rsidR="00900FB2" w:rsidRPr="00437D0C" w:rsidRDefault="00900FB2" w:rsidP="00900FB2">
                      <w:pPr>
                        <w:jc w:val="center"/>
                        <w:rPr>
                          <w:color w:val="FFFFFF" w:themeColor="background1"/>
                        </w:rPr>
                      </w:pPr>
                      <w:r>
                        <w:rPr>
                          <w:color w:val="FFFFFF" w:themeColor="background1"/>
                        </w:rPr>
                        <w:t>Formal escalation</w:t>
                      </w:r>
                    </w:p>
                  </w:txbxContent>
                </v:textbox>
                <w10:wrap type="square" anchorx="margin"/>
              </v:shape>
            </w:pict>
          </mc:Fallback>
        </mc:AlternateContent>
      </w:r>
      <w:r w:rsidR="00900FB2" w:rsidRPr="00900FB2">
        <w:rPr>
          <w:rFonts w:ascii="Arial" w:hAnsi="Arial" w:cs="Arial"/>
          <w:noProof/>
          <w:sz w:val="40"/>
          <w:szCs w:val="40"/>
        </w:rPr>
        <mc:AlternateContent>
          <mc:Choice Requires="wps">
            <w:drawing>
              <wp:anchor distT="45720" distB="45720" distL="114300" distR="114300" simplePos="0" relativeHeight="251668480" behindDoc="0" locked="0" layoutInCell="1" allowOverlap="1" wp14:anchorId="6B3C1D26" wp14:editId="57556818">
                <wp:simplePos x="0" y="0"/>
                <wp:positionH relativeFrom="margin">
                  <wp:align>center</wp:align>
                </wp:positionH>
                <wp:positionV relativeFrom="paragraph">
                  <wp:posOffset>628650</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00B0F0"/>
                        </a:solidFill>
                        <a:ln w="9525">
                          <a:solidFill>
                            <a:srgbClr val="000000"/>
                          </a:solidFill>
                          <a:miter lim="800000"/>
                          <a:headEnd/>
                          <a:tailEnd/>
                        </a:ln>
                      </wps:spPr>
                      <wps:txbx>
                        <w:txbxContent>
                          <w:p w:rsidR="00900FB2" w:rsidRPr="00437D0C" w:rsidRDefault="00900FB2" w:rsidP="00900FB2">
                            <w:pPr>
                              <w:jc w:val="center"/>
                              <w:rPr>
                                <w:color w:val="FFFFFF" w:themeColor="background1"/>
                              </w:rPr>
                            </w:pPr>
                            <w:r w:rsidRPr="00437D0C">
                              <w:rPr>
                                <w:color w:val="FFFFFF" w:themeColor="background1"/>
                              </w:rPr>
                              <w:t>Practitioner – Practitioner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3C1D26" id="_x0000_s1043" type="#_x0000_t202" style="position:absolute;margin-left:0;margin-top:49.5pt;width:185.9pt;height:18.75pt;z-index:25166848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" fillcolor="#00b0f0">
                <v:textbox>
                  <w:txbxContent>
                    <w:p w:rsidR="00900FB2" w:rsidRPr="00437D0C" w:rsidRDefault="00900FB2" w:rsidP="00900FB2">
                      <w:pPr>
                        <w:jc w:val="center"/>
                        <w:rPr>
                          <w:color w:val="FFFFFF" w:themeColor="background1"/>
                        </w:rPr>
                      </w:pPr>
                      <w:r w:rsidRPr="00437D0C">
                        <w:rPr>
                          <w:color w:val="FFFFFF" w:themeColor="background1"/>
                        </w:rPr>
                        <w:t>Practitioner – Practitioner</w:t>
                      </w:r>
                    </w:p>
                  </w:txbxContent>
                </v:textbox>
                <w10:wrap type="square" anchorx="margin"/>
              </v:shape>
            </w:pict>
          </mc:Fallback>
        </mc:AlternateContent>
      </w:r>
      <w:r w:rsidR="00900FB2" w:rsidRPr="00900FB2">
        <w:rPr>
          <w:rFonts w:ascii="Arial" w:hAnsi="Arial" w:cs="Arial"/>
          <w:noProof/>
          <w:sz w:val="40"/>
          <w:szCs w:val="40"/>
        </w:rPr>
        <mc:AlternateContent>
          <mc:Choice Requires="wpg">
            <w:drawing>
              <wp:anchor distT="0" distB="0" distL="114300" distR="114300" simplePos="0" relativeHeight="251660288" behindDoc="0" locked="0" layoutInCell="1" allowOverlap="1" wp14:anchorId="487F52EB" wp14:editId="22FC7FC2">
                <wp:simplePos x="0" y="0"/>
                <wp:positionH relativeFrom="page">
                  <wp:posOffset>1943100</wp:posOffset>
                </wp:positionH>
                <wp:positionV relativeFrom="paragraph">
                  <wp:posOffset>962025</wp:posOffset>
                </wp:positionV>
                <wp:extent cx="4060825" cy="952500"/>
                <wp:effectExtent l="0" t="0" r="15875" b="1905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825" cy="952500"/>
                          <a:chOff x="2970" y="1529"/>
                          <a:chExt cx="6594" cy="111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2977" y="1544"/>
                            <a:ext cx="6587"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FB2" w:rsidRPr="00900FB2" w:rsidRDefault="00346648" w:rsidP="00900FB2">
                              <w:pPr>
                                <w:spacing w:before="62" w:line="276" w:lineRule="auto"/>
                                <w:ind w:left="142" w:right="175"/>
                                <w:rPr>
                                  <w:rFonts w:cs="Arial"/>
                                  <w:color w:val="auto"/>
                                  <w:sz w:val="22"/>
                                  <w:szCs w:val="22"/>
                                </w:rPr>
                              </w:pPr>
                              <w:hyperlink r:id="rId16" w:anchor="LSCB">
                                <w:r w:rsidR="00900FB2" w:rsidRPr="00900FB2">
                                  <w:rPr>
                                    <w:rFonts w:cs="Arial"/>
                                    <w:color w:val="auto"/>
                                    <w:sz w:val="22"/>
                                    <w:szCs w:val="22"/>
                                  </w:rPr>
                                  <w:t xml:space="preserve">Disagreement raised </w:t>
                                </w:r>
                              </w:hyperlink>
                              <w:r w:rsidR="00900FB2" w:rsidRPr="00900FB2">
                                <w:rPr>
                                  <w:rFonts w:cs="Arial"/>
                                  <w:color w:val="auto"/>
                                  <w:sz w:val="22"/>
                                  <w:szCs w:val="22"/>
                                </w:rPr>
                                <w:t>by practition</w:t>
                              </w:r>
                              <w:hyperlink r:id="rId17">
                                <w:r w:rsidR="00900FB2" w:rsidRPr="00900FB2">
                                  <w:rPr>
                                    <w:rFonts w:cs="Arial"/>
                                    <w:color w:val="auto"/>
                                    <w:sz w:val="22"/>
                                    <w:szCs w:val="22"/>
                                  </w:rPr>
                                  <w:t xml:space="preserve">er either in writing or </w:t>
                                </w:r>
                              </w:hyperlink>
                              <w:r w:rsidR="00900FB2" w:rsidRPr="00900FB2">
                                <w:rPr>
                                  <w:rFonts w:cs="Arial"/>
                                  <w:color w:val="auto"/>
                                  <w:sz w:val="22"/>
                                  <w:szCs w:val="22"/>
                                </w:rPr>
                                <w:t>verbally (it is the preference to undertake this verbally so all viewpoints can be understood). Attempt to resolve as soon as possible. Inform the lead professional/ chair at this stage.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F52EB" id="Group 8" o:spid="_x0000_s1044" style="position:absolute;margin-left:153pt;margin-top:75.75pt;width:319.75pt;height:75pt;z-index:251660288;mso-position-horizontal-relative:page" coordorigin="2970,1529" coordsize="659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">
                <v:rect id="Rectangle 10" o:spid="_x0000_s1045" style="position:absolute;left:2970;top:1529;width:6594;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Text Box 9" o:spid="_x0000_s1046" type="#_x0000_t202" style="position:absolute;left:2977;top:1544;width:658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00FB2" w:rsidRPr="00900FB2" w:rsidRDefault="00346648" w:rsidP="00900FB2">
                        <w:pPr>
                          <w:spacing w:before="62" w:line="276" w:lineRule="auto"/>
                          <w:ind w:left="142" w:right="175"/>
                          <w:rPr>
                            <w:rFonts w:cs="Arial"/>
                            <w:color w:val="auto"/>
                            <w:sz w:val="22"/>
                            <w:szCs w:val="22"/>
                          </w:rPr>
                        </w:pPr>
                        <w:hyperlink r:id="rId18" w:anchor="LSCB">
                          <w:r w:rsidR="00900FB2" w:rsidRPr="00900FB2">
                            <w:rPr>
                              <w:rFonts w:cs="Arial"/>
                              <w:color w:val="auto"/>
                              <w:sz w:val="22"/>
                              <w:szCs w:val="22"/>
                            </w:rPr>
                            <w:t xml:space="preserve">Disagreement raised </w:t>
                          </w:r>
                        </w:hyperlink>
                        <w:r w:rsidR="00900FB2" w:rsidRPr="00900FB2">
                          <w:rPr>
                            <w:rFonts w:cs="Arial"/>
                            <w:color w:val="auto"/>
                            <w:sz w:val="22"/>
                            <w:szCs w:val="22"/>
                          </w:rPr>
                          <w:t>by practition</w:t>
                        </w:r>
                        <w:hyperlink r:id="rId19">
                          <w:r w:rsidR="00900FB2" w:rsidRPr="00900FB2">
                            <w:rPr>
                              <w:rFonts w:cs="Arial"/>
                              <w:color w:val="auto"/>
                              <w:sz w:val="22"/>
                              <w:szCs w:val="22"/>
                            </w:rPr>
                            <w:t xml:space="preserve">er either in writing or </w:t>
                          </w:r>
                        </w:hyperlink>
                        <w:r w:rsidR="00900FB2" w:rsidRPr="00900FB2">
                          <w:rPr>
                            <w:rFonts w:cs="Arial"/>
                            <w:color w:val="auto"/>
                            <w:sz w:val="22"/>
                            <w:szCs w:val="22"/>
                          </w:rPr>
                          <w:t>verbally (it is the preference to undertake this verbally so all viewpoints can be understood). Attempt to resolve as soon as possible. Inform the lead professional/ chair at this stage.</w:t>
                        </w:r>
                      </w:p>
                    </w:txbxContent>
                  </v:textbox>
                </v:shape>
                <w10:wrap anchorx="page"/>
              </v:group>
            </w:pict>
          </mc:Fallback>
        </mc:AlternateContent>
      </w:r>
      <w:r w:rsidR="00900FB2" w:rsidRPr="00900FB2">
        <w:rPr>
          <w:rFonts w:ascii="Arial" w:hAnsi="Arial" w:cs="Arial"/>
          <w:noProof/>
          <w:sz w:val="40"/>
          <w:szCs w:val="40"/>
        </w:rPr>
        <mc:AlternateContent>
          <mc:Choice Requires="wpg">
            <w:drawing>
              <wp:anchor distT="0" distB="0" distL="114300" distR="114300" simplePos="0" relativeHeight="251663360" behindDoc="0" locked="0" layoutInCell="1" allowOverlap="1" wp14:anchorId="39390547" wp14:editId="5B8C5633">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0FB2" w:rsidRPr="00900FB2" w:rsidRDefault="00900FB2" w:rsidP="00900FB2">
                              <w:pPr>
                                <w:spacing w:before="71"/>
                                <w:ind w:left="346"/>
                                <w:rPr>
                                  <w:rFonts w:cs="Arial"/>
                                  <w:b/>
                                  <w:color w:val="auto"/>
                                  <w:sz w:val="18"/>
                                </w:rPr>
                              </w:pPr>
                              <w:r w:rsidRPr="00900FB2">
                                <w:rPr>
                                  <w:rFonts w:cs="Arial"/>
                                  <w:b/>
                                  <w:color w:val="auto"/>
                                  <w:sz w:val="18"/>
                                  <w:u w:val="single"/>
                                </w:rPr>
                                <w:t>Timescales</w:t>
                              </w:r>
                            </w:p>
                            <w:p w:rsidR="00900FB2" w:rsidRPr="00900FB2" w:rsidRDefault="00900FB2" w:rsidP="00900FB2">
                              <w:pPr>
                                <w:spacing w:before="2"/>
                                <w:rPr>
                                  <w:rFonts w:cs="Arial"/>
                                  <w:color w:val="auto"/>
                                  <w:sz w:val="20"/>
                                </w:rPr>
                              </w:pPr>
                            </w:p>
                            <w:p w:rsidR="00900FB2" w:rsidRPr="00900FB2" w:rsidRDefault="00900FB2" w:rsidP="00900FB2">
                              <w:pPr>
                                <w:spacing w:line="276" w:lineRule="auto"/>
                                <w:ind w:left="163" w:right="160" w:hanging="3"/>
                                <w:jc w:val="center"/>
                                <w:rPr>
                                  <w:rFonts w:cs="Arial"/>
                                  <w:color w:val="auto"/>
                                  <w:sz w:val="18"/>
                                </w:rPr>
                              </w:pPr>
                              <w:r w:rsidRPr="00900FB2">
                                <w:rPr>
                                  <w:rFonts w:cs="Arial"/>
                                  <w:color w:val="auto"/>
                                  <w:sz w:val="18"/>
                                </w:rPr>
                                <w:t xml:space="preserve">Discuss with your </w:t>
                              </w:r>
                              <w:r w:rsidRPr="00900FB2">
                                <w:rPr>
                                  <w:rFonts w:cs="Arial"/>
                                  <w:color w:val="auto"/>
                                  <w:spacing w:val="-3"/>
                                  <w:sz w:val="18"/>
                                </w:rPr>
                                <w:t xml:space="preserve">designated </w:t>
                              </w:r>
                              <w:r w:rsidRPr="00900FB2">
                                <w:rPr>
                                  <w:rFonts w:cs="Arial"/>
                                  <w:color w:val="auto"/>
                                  <w:sz w:val="18"/>
                                </w:rPr>
                                <w:t>lead for safeguarding at each</w:t>
                              </w:r>
                              <w:r w:rsidRPr="00900FB2">
                                <w:rPr>
                                  <w:rFonts w:cs="Arial"/>
                                  <w:color w:val="auto"/>
                                  <w:spacing w:val="-2"/>
                                  <w:sz w:val="18"/>
                                </w:rPr>
                                <w:t xml:space="preserve"> </w:t>
                              </w:r>
                              <w:r w:rsidRPr="00900FB2">
                                <w:rPr>
                                  <w:rFonts w:cs="Arial"/>
                                  <w:color w:val="auto"/>
                                  <w:sz w:val="18"/>
                                </w:rPr>
                                <w:t>stage.</w:t>
                              </w:r>
                            </w:p>
                            <w:p w:rsidR="00900FB2" w:rsidRPr="00900FB2" w:rsidRDefault="00900FB2" w:rsidP="00900FB2">
                              <w:pPr>
                                <w:spacing w:before="2" w:line="276" w:lineRule="auto"/>
                                <w:ind w:left="146" w:right="144"/>
                                <w:jc w:val="center"/>
                                <w:rPr>
                                  <w:rFonts w:cs="Arial"/>
                                  <w:color w:val="auto"/>
                                  <w:sz w:val="18"/>
                                </w:rPr>
                              </w:pPr>
                              <w:r w:rsidRPr="00900FB2">
                                <w:rPr>
                                  <w:rFonts w:cs="Arial"/>
                                  <w:color w:val="auto"/>
                                  <w:sz w:val="18"/>
                                </w:rPr>
                                <w:t>Timescales should be agreed at each stage, ensuring the outcome for the child is dictating the agreed timescales. Each stage should not exceed 10 working days.</w:t>
                              </w:r>
                            </w:p>
                            <w:p w:rsidR="00900FB2" w:rsidRDefault="00900FB2" w:rsidP="00900FB2">
                              <w:pPr>
                                <w:rPr>
                                  <w:sz w:val="18"/>
                                </w:rPr>
                              </w:pPr>
                            </w:p>
                            <w:p w:rsidR="00900FB2" w:rsidRDefault="00900FB2" w:rsidP="00900FB2">
                              <w:pPr>
                                <w:rPr>
                                  <w:sz w:val="18"/>
                                </w:rPr>
                              </w:pPr>
                            </w:p>
                            <w:p w:rsidR="00900FB2" w:rsidRDefault="00900FB2" w:rsidP="00900FB2">
                              <w:pPr>
                                <w:spacing w:before="8"/>
                                <w:rPr>
                                  <w:sz w:val="20"/>
                                </w:rPr>
                              </w:pPr>
                            </w:p>
                            <w:p w:rsidR="00900FB2" w:rsidRDefault="00900FB2" w:rsidP="00900FB2">
                              <w:pPr>
                                <w:spacing w:line="276" w:lineRule="auto"/>
                                <w:ind w:left="209" w:right="209" w:firstLine="3"/>
                                <w:jc w:val="center"/>
                                <w:rPr>
                                  <w:rFonts w:ascii="Calibri"/>
                                  <w:sz w:val="18"/>
                                </w:rPr>
                              </w:pPr>
                              <w:r>
                                <w:rPr>
                                  <w:rFonts w:ascii="Calibri"/>
                                  <w:sz w:val="18"/>
                                </w:rPr>
                                <w:t xml:space="preserve">A clear record should be </w:t>
                              </w:r>
                              <w:r>
                                <w:rPr>
                                  <w:rFonts w:ascii="Calibri"/>
                                  <w:spacing w:val="-4"/>
                                  <w:sz w:val="18"/>
                                </w:rPr>
                                <w:t xml:space="preserve">kept </w:t>
                              </w:r>
                              <w:r>
                                <w:rPr>
                                  <w:rFonts w:ascii="Calibri"/>
                                  <w:sz w:val="18"/>
                                </w:rPr>
                                <w:t xml:space="preserve">by everyone </w:t>
                              </w:r>
                              <w:r>
                                <w:rPr>
                                  <w:rFonts w:ascii="Calibri"/>
                                  <w:spacing w:val="-8"/>
                                  <w:sz w:val="18"/>
                                </w:rPr>
                                <w:t xml:space="preserve">at </w:t>
                              </w:r>
                              <w:r>
                                <w:rPr>
                                  <w:rFonts w:ascii="Calibri"/>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90547" id="Group 4" o:spid="_x0000_s1047" style="position:absolute;margin-left:28.6pt;margin-top:47.35pt;width:76.75pt;height:596.4pt;z-index:251663360;mso-position-horizontal-relative:page" coordorigin="573,947" coordsize="1535,1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">
                <v:shape id="AutoShape 7" o:spid="_x0000_s1048" style="position:absolute;left:1073;top:946;width:480;height:11928;visibility:visible;mso-wrap-style:square;v-text-anchor:top" coordsize="480,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path="m160,479l92,11926r160,1l320,480,160,479xm440,399r-279,l321,400r-1,80l480,481,440,399xm161,399r-1,80l320,480r1,-80l161,399xm243,l,478r160,1l161,399r279,l243,xe" fillcolor="black" stroked="f">
                  <v:path arrowok="t" o:connecttype="custom" o:connectlocs="160,1426;92,12873;252,12874;320,1427;160,1426;440,1346;161,1346;321,1347;320,1427;480,1428;440,1346;161,1346;160,1426;320,1427;320,1427;321,1347;161,1346;243,947;0,1425;160,1426;161,1346;440,1346;243,947" o:connectangles="0,0,0,0,0,0,0,0,0,0,0,0,0,0,0,0,0,0,0,0,0,0,0"/>
                </v:shape>
                <v:rect id="Rectangle 6" o:spid="_x0000_s1049"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_x0000_s1050" type="#_x0000_t202"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900FB2" w:rsidRPr="00900FB2" w:rsidRDefault="00900FB2" w:rsidP="00900FB2">
                        <w:pPr>
                          <w:spacing w:before="71"/>
                          <w:ind w:left="346"/>
                          <w:rPr>
                            <w:rFonts w:cs="Arial"/>
                            <w:b/>
                            <w:color w:val="auto"/>
                            <w:sz w:val="18"/>
                          </w:rPr>
                        </w:pPr>
                        <w:r w:rsidRPr="00900FB2">
                          <w:rPr>
                            <w:rFonts w:cs="Arial"/>
                            <w:b/>
                            <w:color w:val="auto"/>
                            <w:sz w:val="18"/>
                            <w:u w:val="single"/>
                          </w:rPr>
                          <w:t>Timescales</w:t>
                        </w:r>
                      </w:p>
                      <w:p w:rsidR="00900FB2" w:rsidRPr="00900FB2" w:rsidRDefault="00900FB2" w:rsidP="00900FB2">
                        <w:pPr>
                          <w:spacing w:before="2"/>
                          <w:rPr>
                            <w:rFonts w:cs="Arial"/>
                            <w:color w:val="auto"/>
                            <w:sz w:val="20"/>
                          </w:rPr>
                        </w:pPr>
                      </w:p>
                      <w:p w:rsidR="00900FB2" w:rsidRPr="00900FB2" w:rsidRDefault="00900FB2" w:rsidP="00900FB2">
                        <w:pPr>
                          <w:spacing w:line="276" w:lineRule="auto"/>
                          <w:ind w:left="163" w:right="160" w:hanging="3"/>
                          <w:jc w:val="center"/>
                          <w:rPr>
                            <w:rFonts w:cs="Arial"/>
                            <w:color w:val="auto"/>
                            <w:sz w:val="18"/>
                          </w:rPr>
                        </w:pPr>
                        <w:r w:rsidRPr="00900FB2">
                          <w:rPr>
                            <w:rFonts w:cs="Arial"/>
                            <w:color w:val="auto"/>
                            <w:sz w:val="18"/>
                          </w:rPr>
                          <w:t xml:space="preserve">Discuss with your </w:t>
                        </w:r>
                        <w:r w:rsidRPr="00900FB2">
                          <w:rPr>
                            <w:rFonts w:cs="Arial"/>
                            <w:color w:val="auto"/>
                            <w:spacing w:val="-3"/>
                            <w:sz w:val="18"/>
                          </w:rPr>
                          <w:t xml:space="preserve">designated </w:t>
                        </w:r>
                        <w:r w:rsidRPr="00900FB2">
                          <w:rPr>
                            <w:rFonts w:cs="Arial"/>
                            <w:color w:val="auto"/>
                            <w:sz w:val="18"/>
                          </w:rPr>
                          <w:t>lead for safeguarding at each</w:t>
                        </w:r>
                        <w:r w:rsidRPr="00900FB2">
                          <w:rPr>
                            <w:rFonts w:cs="Arial"/>
                            <w:color w:val="auto"/>
                            <w:spacing w:val="-2"/>
                            <w:sz w:val="18"/>
                          </w:rPr>
                          <w:t xml:space="preserve"> </w:t>
                        </w:r>
                        <w:r w:rsidRPr="00900FB2">
                          <w:rPr>
                            <w:rFonts w:cs="Arial"/>
                            <w:color w:val="auto"/>
                            <w:sz w:val="18"/>
                          </w:rPr>
                          <w:t>stage.</w:t>
                        </w:r>
                      </w:p>
                      <w:p w:rsidR="00900FB2" w:rsidRPr="00900FB2" w:rsidRDefault="00900FB2" w:rsidP="00900FB2">
                        <w:pPr>
                          <w:spacing w:before="2" w:line="276" w:lineRule="auto"/>
                          <w:ind w:left="146" w:right="144"/>
                          <w:jc w:val="center"/>
                          <w:rPr>
                            <w:rFonts w:cs="Arial"/>
                            <w:color w:val="auto"/>
                            <w:sz w:val="18"/>
                          </w:rPr>
                        </w:pPr>
                        <w:r w:rsidRPr="00900FB2">
                          <w:rPr>
                            <w:rFonts w:cs="Arial"/>
                            <w:color w:val="auto"/>
                            <w:sz w:val="18"/>
                          </w:rPr>
                          <w:t>Timescales should be agreed at each stage, ensuring the outcome for the child is dictating the agreed timescales. Each stage should not exceed 10 working days.</w:t>
                        </w:r>
                      </w:p>
                      <w:p w:rsidR="00900FB2" w:rsidRDefault="00900FB2" w:rsidP="00900FB2">
                        <w:pPr>
                          <w:rPr>
                            <w:sz w:val="18"/>
                          </w:rPr>
                        </w:pPr>
                      </w:p>
                      <w:p w:rsidR="00900FB2" w:rsidRDefault="00900FB2" w:rsidP="00900FB2">
                        <w:pPr>
                          <w:rPr>
                            <w:sz w:val="18"/>
                          </w:rPr>
                        </w:pPr>
                      </w:p>
                      <w:p w:rsidR="00900FB2" w:rsidRDefault="00900FB2" w:rsidP="00900FB2">
                        <w:pPr>
                          <w:spacing w:before="8"/>
                          <w:rPr>
                            <w:sz w:val="20"/>
                          </w:rPr>
                        </w:pPr>
                      </w:p>
                      <w:p w:rsidR="00900FB2" w:rsidRDefault="00900FB2" w:rsidP="00900FB2">
                        <w:pPr>
                          <w:spacing w:line="276" w:lineRule="auto"/>
                          <w:ind w:left="209" w:right="209" w:firstLine="3"/>
                          <w:jc w:val="center"/>
                          <w:rPr>
                            <w:rFonts w:ascii="Calibri"/>
                            <w:sz w:val="18"/>
                          </w:rPr>
                        </w:pPr>
                        <w:r>
                          <w:rPr>
                            <w:rFonts w:ascii="Calibri"/>
                            <w:sz w:val="18"/>
                          </w:rPr>
                          <w:t xml:space="preserve">A clear record should be </w:t>
                        </w:r>
                        <w:r>
                          <w:rPr>
                            <w:rFonts w:ascii="Calibri"/>
                            <w:spacing w:val="-4"/>
                            <w:sz w:val="18"/>
                          </w:rPr>
                          <w:t xml:space="preserve">kept </w:t>
                        </w:r>
                        <w:r>
                          <w:rPr>
                            <w:rFonts w:ascii="Calibri"/>
                            <w:sz w:val="18"/>
                          </w:rPr>
                          <w:t xml:space="preserve">by everyone </w:t>
                        </w:r>
                        <w:r>
                          <w:rPr>
                            <w:rFonts w:ascii="Calibri"/>
                            <w:spacing w:val="-8"/>
                            <w:sz w:val="18"/>
                          </w:rPr>
                          <w:t xml:space="preserve">at </w:t>
                        </w:r>
                        <w:r>
                          <w:rPr>
                            <w:rFonts w:ascii="Calibri"/>
                            <w:sz w:val="18"/>
                          </w:rPr>
                          <w:t>all stages</w:t>
                        </w:r>
                      </w:p>
                    </w:txbxContent>
                  </v:textbox>
                </v:shape>
                <w10:wrap anchorx="page"/>
              </v:group>
            </w:pict>
          </mc:Fallback>
        </mc:AlternateContent>
      </w:r>
      <w:r w:rsidR="00900FB2" w:rsidRPr="00900FB2">
        <w:rPr>
          <w:rFonts w:ascii="Arial" w:hAnsi="Arial" w:cs="Arial"/>
          <w:sz w:val="40"/>
          <w:szCs w:val="40"/>
        </w:rPr>
        <w:t>Effective challenge and escalation procedure</w:t>
      </w:r>
    </w:p>
    <w:tbl>
      <w:tblPr>
        <w:tblStyle w:val="TableGrid"/>
        <w:tblW w:w="11199" w:type="dxa"/>
        <w:tblInd w:w="-1139" w:type="dxa"/>
        <w:tblLook w:val="04A0" w:firstRow="1" w:lastRow="0" w:firstColumn="1" w:lastColumn="0" w:noHBand="0" w:noVBand="1"/>
      </w:tblPr>
      <w:tblGrid>
        <w:gridCol w:w="2977"/>
        <w:gridCol w:w="8222"/>
      </w:tblGrid>
      <w:tr w:rsidR="008D7E1B" w:rsidTr="001C77C9">
        <w:tc>
          <w:tcPr>
            <w:tcW w:w="11199" w:type="dxa"/>
            <w:gridSpan w:val="2"/>
            <w:shd w:val="clear" w:color="auto" w:fill="00B0F0"/>
          </w:tcPr>
          <w:p w:rsidR="008D7E1B" w:rsidRDefault="008D7E1B" w:rsidP="00131F88">
            <w:r w:rsidRPr="008D7E1B">
              <w:rPr>
                <w:b/>
                <w:color w:val="auto"/>
              </w:rPr>
              <w:t>Outcome Resolution Notice Completed by:</w:t>
            </w:r>
          </w:p>
        </w:tc>
      </w:tr>
      <w:tr w:rsidR="008D7E1B" w:rsidTr="001C77C9">
        <w:tc>
          <w:tcPr>
            <w:tcW w:w="2977" w:type="dxa"/>
          </w:tcPr>
          <w:p w:rsidR="008D7E1B" w:rsidRPr="00131F88" w:rsidRDefault="008D7E1B" w:rsidP="008D7E1B">
            <w:pPr>
              <w:spacing w:after="0" w:line="240" w:lineRule="auto"/>
              <w:jc w:val="left"/>
              <w:rPr>
                <w:color w:val="auto"/>
                <w:sz w:val="22"/>
                <w:szCs w:val="22"/>
              </w:rPr>
            </w:pPr>
            <w:r w:rsidRPr="00131F88">
              <w:rPr>
                <w:color w:val="auto"/>
                <w:sz w:val="22"/>
                <w:szCs w:val="22"/>
              </w:rPr>
              <w:t>Name</w:t>
            </w:r>
            <w:r w:rsidR="00900FB2">
              <w:rPr>
                <w:color w:val="auto"/>
                <w:sz w:val="22"/>
                <w:szCs w:val="22"/>
              </w:rPr>
              <w:t>:</w:t>
            </w:r>
            <w:r w:rsidRPr="00131F88">
              <w:rPr>
                <w:color w:val="auto"/>
                <w:sz w:val="22"/>
                <w:szCs w:val="22"/>
              </w:rPr>
              <w:t xml:space="preserve"> </w:t>
            </w:r>
          </w:p>
        </w:tc>
        <w:tc>
          <w:tcPr>
            <w:tcW w:w="8222" w:type="dxa"/>
          </w:tcPr>
          <w:p w:rsidR="008D7E1B" w:rsidRDefault="008D7E1B" w:rsidP="00131F88"/>
        </w:tc>
      </w:tr>
      <w:tr w:rsidR="00900FB2" w:rsidTr="001C77C9">
        <w:tc>
          <w:tcPr>
            <w:tcW w:w="2977" w:type="dxa"/>
          </w:tcPr>
          <w:p w:rsidR="00900FB2" w:rsidRPr="00131F88" w:rsidRDefault="00900FB2" w:rsidP="008D7E1B">
            <w:pPr>
              <w:spacing w:after="0" w:line="240" w:lineRule="auto"/>
              <w:jc w:val="left"/>
              <w:rPr>
                <w:color w:val="auto"/>
                <w:sz w:val="22"/>
                <w:szCs w:val="22"/>
              </w:rPr>
            </w:pPr>
            <w:r>
              <w:rPr>
                <w:color w:val="auto"/>
                <w:sz w:val="22"/>
                <w:szCs w:val="22"/>
              </w:rPr>
              <w:t>Role:</w:t>
            </w:r>
          </w:p>
        </w:tc>
        <w:tc>
          <w:tcPr>
            <w:tcW w:w="8222" w:type="dxa"/>
          </w:tcPr>
          <w:p w:rsidR="00900FB2" w:rsidRDefault="00900FB2" w:rsidP="00131F88"/>
        </w:tc>
      </w:tr>
      <w:tr w:rsidR="00131F88" w:rsidTr="001C77C9">
        <w:tc>
          <w:tcPr>
            <w:tcW w:w="2977" w:type="dxa"/>
          </w:tcPr>
          <w:p w:rsidR="00131F88" w:rsidRPr="00131F88" w:rsidRDefault="00900FB2" w:rsidP="008D7E1B">
            <w:pPr>
              <w:spacing w:after="0" w:line="240" w:lineRule="auto"/>
              <w:jc w:val="left"/>
              <w:rPr>
                <w:color w:val="auto"/>
                <w:sz w:val="22"/>
                <w:szCs w:val="22"/>
              </w:rPr>
            </w:pPr>
            <w:r>
              <w:rPr>
                <w:color w:val="auto"/>
                <w:sz w:val="22"/>
                <w:szCs w:val="22"/>
              </w:rPr>
              <w:t>Agency/Team:</w:t>
            </w:r>
          </w:p>
        </w:tc>
        <w:tc>
          <w:tcPr>
            <w:tcW w:w="8222" w:type="dxa"/>
          </w:tcPr>
          <w:p w:rsidR="00131F88" w:rsidRDefault="00131F88" w:rsidP="00131F88"/>
        </w:tc>
      </w:tr>
      <w:tr w:rsidR="00900FB2" w:rsidTr="001C77C9">
        <w:tc>
          <w:tcPr>
            <w:tcW w:w="2977" w:type="dxa"/>
          </w:tcPr>
          <w:p w:rsidR="00900FB2" w:rsidRDefault="00900FB2" w:rsidP="008D7E1B">
            <w:pPr>
              <w:spacing w:after="0" w:line="240" w:lineRule="auto"/>
              <w:jc w:val="left"/>
              <w:rPr>
                <w:color w:val="auto"/>
                <w:sz w:val="22"/>
                <w:szCs w:val="22"/>
              </w:rPr>
            </w:pPr>
            <w:r>
              <w:rPr>
                <w:color w:val="auto"/>
                <w:sz w:val="22"/>
                <w:szCs w:val="22"/>
              </w:rPr>
              <w:t xml:space="preserve">Email: </w:t>
            </w:r>
          </w:p>
        </w:tc>
        <w:tc>
          <w:tcPr>
            <w:tcW w:w="8222" w:type="dxa"/>
          </w:tcPr>
          <w:p w:rsidR="00900FB2" w:rsidRDefault="00900FB2" w:rsidP="00131F88"/>
        </w:tc>
      </w:tr>
      <w:tr w:rsidR="00131F88" w:rsidTr="001C77C9">
        <w:tc>
          <w:tcPr>
            <w:tcW w:w="2977" w:type="dxa"/>
          </w:tcPr>
          <w:p w:rsidR="00131F88" w:rsidRPr="00131F88" w:rsidRDefault="00131F88" w:rsidP="008D7E1B">
            <w:pPr>
              <w:spacing w:after="0" w:line="240" w:lineRule="auto"/>
              <w:jc w:val="left"/>
              <w:rPr>
                <w:color w:val="auto"/>
                <w:sz w:val="22"/>
                <w:szCs w:val="22"/>
              </w:rPr>
            </w:pPr>
            <w:r w:rsidRPr="00131F88">
              <w:rPr>
                <w:color w:val="auto"/>
                <w:sz w:val="22"/>
                <w:szCs w:val="22"/>
              </w:rPr>
              <w:t>Date</w:t>
            </w:r>
            <w:r w:rsidR="008D7E1B">
              <w:rPr>
                <w:color w:val="auto"/>
                <w:sz w:val="22"/>
                <w:szCs w:val="22"/>
              </w:rPr>
              <w:t xml:space="preserve"> of notification</w:t>
            </w:r>
            <w:r w:rsidRPr="00131F88">
              <w:rPr>
                <w:color w:val="auto"/>
                <w:sz w:val="22"/>
                <w:szCs w:val="22"/>
              </w:rPr>
              <w:t>:</w:t>
            </w:r>
          </w:p>
        </w:tc>
        <w:tc>
          <w:tcPr>
            <w:tcW w:w="8222" w:type="dxa"/>
          </w:tcPr>
          <w:p w:rsidR="00131F88" w:rsidRDefault="00131F88" w:rsidP="00131F88"/>
        </w:tc>
      </w:tr>
      <w:tr w:rsidR="00131F88" w:rsidTr="001C77C9">
        <w:tc>
          <w:tcPr>
            <w:tcW w:w="2977" w:type="dxa"/>
          </w:tcPr>
          <w:p w:rsidR="00131F88" w:rsidRPr="00131F88" w:rsidRDefault="00131F88" w:rsidP="008D7E1B">
            <w:pPr>
              <w:spacing w:after="0" w:line="240" w:lineRule="auto"/>
              <w:jc w:val="left"/>
              <w:rPr>
                <w:color w:val="auto"/>
                <w:sz w:val="22"/>
                <w:szCs w:val="22"/>
              </w:rPr>
            </w:pPr>
            <w:r w:rsidRPr="00131F88">
              <w:rPr>
                <w:color w:val="auto"/>
                <w:sz w:val="22"/>
                <w:szCs w:val="22"/>
              </w:rPr>
              <w:t xml:space="preserve">Escalation </w:t>
            </w:r>
            <w:r>
              <w:rPr>
                <w:color w:val="auto"/>
                <w:sz w:val="22"/>
                <w:szCs w:val="22"/>
              </w:rPr>
              <w:t>with</w:t>
            </w:r>
            <w:r w:rsidRPr="00131F88">
              <w:rPr>
                <w:color w:val="auto"/>
                <w:sz w:val="22"/>
                <w:szCs w:val="22"/>
              </w:rPr>
              <w:t xml:space="preserve"> which team</w:t>
            </w:r>
            <w:r>
              <w:rPr>
                <w:color w:val="auto"/>
                <w:sz w:val="22"/>
                <w:szCs w:val="22"/>
              </w:rPr>
              <w:t>/agency</w:t>
            </w:r>
            <w:r w:rsidRPr="00131F88">
              <w:rPr>
                <w:color w:val="auto"/>
                <w:sz w:val="22"/>
                <w:szCs w:val="22"/>
              </w:rPr>
              <w:t>:</w:t>
            </w:r>
          </w:p>
        </w:tc>
        <w:tc>
          <w:tcPr>
            <w:tcW w:w="8222" w:type="dxa"/>
          </w:tcPr>
          <w:p w:rsidR="00131F88" w:rsidRDefault="00131F88" w:rsidP="00131F88"/>
        </w:tc>
      </w:tr>
      <w:tr w:rsidR="00131F88" w:rsidTr="001C77C9">
        <w:tc>
          <w:tcPr>
            <w:tcW w:w="2977" w:type="dxa"/>
          </w:tcPr>
          <w:p w:rsidR="00131F88" w:rsidRPr="00131F88" w:rsidRDefault="00131F88" w:rsidP="008D7E1B">
            <w:pPr>
              <w:spacing w:after="0" w:line="240" w:lineRule="auto"/>
              <w:jc w:val="left"/>
              <w:rPr>
                <w:color w:val="auto"/>
                <w:sz w:val="22"/>
                <w:szCs w:val="22"/>
              </w:rPr>
            </w:pPr>
            <w:r w:rsidRPr="00131F88">
              <w:rPr>
                <w:color w:val="auto"/>
                <w:sz w:val="22"/>
                <w:szCs w:val="22"/>
              </w:rPr>
              <w:t xml:space="preserve">Disagreement </w:t>
            </w:r>
            <w:r w:rsidR="00765526">
              <w:rPr>
                <w:color w:val="auto"/>
                <w:sz w:val="22"/>
                <w:szCs w:val="22"/>
              </w:rPr>
              <w:t xml:space="preserve">and / or lack of progress in respect to children at different level of needs </w:t>
            </w:r>
            <w:r>
              <w:rPr>
                <w:color w:val="auto"/>
                <w:sz w:val="22"/>
                <w:szCs w:val="22"/>
              </w:rPr>
              <w:t>(please check box)</w:t>
            </w:r>
          </w:p>
        </w:tc>
        <w:tc>
          <w:tcPr>
            <w:tcW w:w="8222" w:type="dxa"/>
          </w:tcPr>
          <w:p w:rsidR="00131F88" w:rsidRPr="00131F88" w:rsidRDefault="00346648" w:rsidP="00131F88">
            <w:pPr>
              <w:pStyle w:val="Heading3"/>
              <w:shd w:val="clear" w:color="auto" w:fill="FFFFFF"/>
              <w:rPr>
                <w:rFonts w:ascii="Arial" w:hAnsi="Arial" w:cs="Arial"/>
                <w:color w:val="auto"/>
                <w:sz w:val="21"/>
                <w:szCs w:val="21"/>
              </w:rPr>
            </w:pPr>
            <w:sdt>
              <w:sdtPr>
                <w:rPr>
                  <w:rFonts w:ascii="Arial" w:hAnsi="Arial" w:cs="Arial"/>
                  <w:color w:val="auto"/>
                  <w:sz w:val="21"/>
                  <w:szCs w:val="21"/>
                </w:rPr>
                <w:id w:val="250480778"/>
                <w14:checkbox>
                  <w14:checked w14:val="0"/>
                  <w14:checkedState w14:val="2612" w14:font="MS Gothic"/>
                  <w14:uncheckedState w14:val="2610" w14:font="MS Gothic"/>
                </w14:checkbox>
              </w:sdtPr>
              <w:sdtEndPr/>
              <w:sdtContent>
                <w:r w:rsidR="00131F88" w:rsidRPr="00131F88">
                  <w:rPr>
                    <w:rFonts w:ascii="Segoe UI Symbol" w:eastAsia="MS Gothic" w:hAnsi="Segoe UI Symbol" w:cs="Segoe UI Symbol"/>
                    <w:color w:val="auto"/>
                    <w:sz w:val="21"/>
                    <w:szCs w:val="21"/>
                  </w:rPr>
                  <w:t>☐</w:t>
                </w:r>
              </w:sdtContent>
            </w:sdt>
            <w:r w:rsidR="00765526">
              <w:rPr>
                <w:rFonts w:ascii="Arial" w:hAnsi="Arial" w:cs="Arial"/>
                <w:color w:val="auto"/>
                <w:sz w:val="21"/>
                <w:szCs w:val="21"/>
              </w:rPr>
              <w:t xml:space="preserve"> A</w:t>
            </w:r>
            <w:r w:rsidR="00131F88" w:rsidRPr="00131F88">
              <w:rPr>
                <w:rFonts w:ascii="Arial" w:hAnsi="Arial" w:cs="Arial"/>
                <w:color w:val="auto"/>
                <w:sz w:val="21"/>
                <w:szCs w:val="21"/>
              </w:rPr>
              <w:t xml:space="preserve">t Referral/Enquiry Stage, </w:t>
            </w:r>
            <w:r w:rsidR="00131F88" w:rsidRPr="00131F88">
              <w:rPr>
                <w:rFonts w:ascii="Arial" w:hAnsi="Arial" w:cs="Arial"/>
                <w:i/>
                <w:iCs/>
                <w:color w:val="auto"/>
                <w:sz w:val="20"/>
                <w:szCs w:val="20"/>
              </w:rPr>
              <w:t xml:space="preserve">(for example, </w:t>
            </w:r>
            <w:r w:rsidR="00765526">
              <w:rPr>
                <w:rFonts w:ascii="Arial" w:hAnsi="Arial" w:cs="Arial"/>
                <w:i/>
                <w:iCs/>
                <w:color w:val="auto"/>
                <w:sz w:val="20"/>
                <w:szCs w:val="20"/>
              </w:rPr>
              <w:t xml:space="preserve">the level of need, </w:t>
            </w:r>
            <w:r w:rsidR="00131F88" w:rsidRPr="00131F88">
              <w:rPr>
                <w:rFonts w:ascii="Arial" w:hAnsi="Arial" w:cs="Arial"/>
                <w:i/>
                <w:iCs/>
                <w:color w:val="auto"/>
                <w:sz w:val="20"/>
                <w:szCs w:val="20"/>
              </w:rPr>
              <w:t xml:space="preserve">disagreement about whether to accept a referral </w:t>
            </w:r>
            <w:r w:rsidR="00765526">
              <w:rPr>
                <w:rFonts w:ascii="Arial" w:hAnsi="Arial" w:cs="Arial"/>
                <w:i/>
                <w:iCs/>
                <w:color w:val="auto"/>
                <w:sz w:val="20"/>
                <w:szCs w:val="20"/>
              </w:rPr>
              <w:t xml:space="preserve">into any partner agency </w:t>
            </w:r>
            <w:r w:rsidR="00131F88" w:rsidRPr="00131F88">
              <w:rPr>
                <w:rFonts w:ascii="Arial" w:hAnsi="Arial" w:cs="Arial"/>
                <w:i/>
                <w:iCs/>
                <w:color w:val="auto"/>
                <w:sz w:val="20"/>
                <w:szCs w:val="20"/>
              </w:rPr>
              <w:t>or progress to strategy meeting)</w:t>
            </w:r>
          </w:p>
          <w:p w:rsidR="00765526" w:rsidRDefault="00765526" w:rsidP="00765526">
            <w:pPr>
              <w:pStyle w:val="Heading3"/>
              <w:shd w:val="clear" w:color="auto" w:fill="FFFFFF"/>
              <w:rPr>
                <w:rFonts w:ascii="Arial" w:hAnsi="Arial" w:cs="Arial"/>
                <w:color w:val="auto"/>
                <w:sz w:val="21"/>
                <w:szCs w:val="21"/>
              </w:rPr>
            </w:pPr>
            <w:sdt>
              <w:sdtPr>
                <w:rPr>
                  <w:rFonts w:ascii="Arial" w:hAnsi="Arial" w:cs="Arial"/>
                  <w:color w:val="auto"/>
                  <w:sz w:val="21"/>
                  <w:szCs w:val="21"/>
                </w:rPr>
                <w:id w:val="-211815037"/>
                <w14:checkbox>
                  <w14:checked w14:val="0"/>
                  <w14:checkedState w14:val="2612" w14:font="MS Gothic"/>
                  <w14:uncheckedState w14:val="2610" w14:font="MS Gothic"/>
                </w14:checkbox>
              </w:sdtPr>
              <w:sdtContent>
                <w:r>
                  <w:rPr>
                    <w:rFonts w:ascii="MS Gothic" w:eastAsia="MS Gothic" w:hAnsi="MS Gothic" w:cs="Arial" w:hint="eastAsia"/>
                    <w:color w:val="auto"/>
                    <w:sz w:val="21"/>
                    <w:szCs w:val="21"/>
                  </w:rPr>
                  <w:t>☐</w:t>
                </w:r>
              </w:sdtContent>
            </w:sdt>
            <w:r>
              <w:rPr>
                <w:rFonts w:ascii="Arial" w:hAnsi="Arial" w:cs="Arial"/>
                <w:color w:val="auto"/>
                <w:sz w:val="21"/>
                <w:szCs w:val="21"/>
              </w:rPr>
              <w:t xml:space="preserve"> Children supported under a </w:t>
            </w:r>
            <w:r w:rsidRPr="00131F88">
              <w:rPr>
                <w:rFonts w:ascii="Arial" w:hAnsi="Arial" w:cs="Arial"/>
                <w:color w:val="auto"/>
                <w:sz w:val="21"/>
                <w:szCs w:val="21"/>
              </w:rPr>
              <w:t>Child</w:t>
            </w:r>
            <w:r>
              <w:rPr>
                <w:rFonts w:ascii="Arial" w:hAnsi="Arial" w:cs="Arial"/>
                <w:color w:val="auto"/>
                <w:sz w:val="21"/>
                <w:szCs w:val="21"/>
              </w:rPr>
              <w:t xml:space="preserve"> in Need Plan (progress / agreement / dissent)</w:t>
            </w:r>
          </w:p>
          <w:p w:rsidR="00765526" w:rsidRDefault="00765526" w:rsidP="00765526">
            <w:pPr>
              <w:pStyle w:val="Heading3"/>
              <w:shd w:val="clear" w:color="auto" w:fill="FFFFFF"/>
              <w:rPr>
                <w:rFonts w:ascii="Arial" w:hAnsi="Arial" w:cs="Arial"/>
                <w:color w:val="auto"/>
                <w:sz w:val="21"/>
                <w:szCs w:val="21"/>
              </w:rPr>
            </w:pPr>
            <w:sdt>
              <w:sdtPr>
                <w:rPr>
                  <w:rFonts w:ascii="Arial" w:hAnsi="Arial" w:cs="Arial"/>
                  <w:color w:val="auto"/>
                  <w:sz w:val="21"/>
                  <w:szCs w:val="21"/>
                </w:rPr>
                <w:id w:val="547724566"/>
                <w14:checkbox>
                  <w14:checked w14:val="0"/>
                  <w14:checkedState w14:val="2612" w14:font="MS Gothic"/>
                  <w14:uncheckedState w14:val="2610" w14:font="MS Gothic"/>
                </w14:checkbox>
              </w:sdtPr>
              <w:sdtContent>
                <w:r>
                  <w:rPr>
                    <w:rFonts w:ascii="MS Gothic" w:eastAsia="MS Gothic" w:hAnsi="MS Gothic" w:cs="Arial" w:hint="eastAsia"/>
                    <w:color w:val="auto"/>
                    <w:sz w:val="21"/>
                    <w:szCs w:val="21"/>
                  </w:rPr>
                  <w:t>☐</w:t>
                </w:r>
              </w:sdtContent>
            </w:sdt>
            <w:r>
              <w:rPr>
                <w:rFonts w:ascii="Arial" w:hAnsi="Arial" w:cs="Arial"/>
                <w:color w:val="auto"/>
                <w:sz w:val="21"/>
                <w:szCs w:val="21"/>
              </w:rPr>
              <w:t xml:space="preserve"> </w:t>
            </w:r>
            <w:r>
              <w:rPr>
                <w:rFonts w:ascii="Arial" w:hAnsi="Arial" w:cs="Arial"/>
                <w:color w:val="auto"/>
                <w:sz w:val="21"/>
                <w:szCs w:val="21"/>
              </w:rPr>
              <w:t xml:space="preserve">Children supported under a </w:t>
            </w:r>
            <w:r w:rsidRPr="00131F88">
              <w:rPr>
                <w:rFonts w:ascii="Arial" w:hAnsi="Arial" w:cs="Arial"/>
                <w:color w:val="auto"/>
                <w:sz w:val="21"/>
                <w:szCs w:val="21"/>
              </w:rPr>
              <w:t>Child Protection Plan</w:t>
            </w:r>
            <w:r>
              <w:rPr>
                <w:rFonts w:ascii="Arial" w:hAnsi="Arial" w:cs="Arial"/>
                <w:color w:val="auto"/>
                <w:sz w:val="21"/>
                <w:szCs w:val="21"/>
              </w:rPr>
              <w:t xml:space="preserve"> (progress / agreement / dissent)</w:t>
            </w:r>
          </w:p>
          <w:p w:rsidR="00765526" w:rsidRDefault="00765526" w:rsidP="00765526">
            <w:pPr>
              <w:pStyle w:val="Heading3"/>
              <w:shd w:val="clear" w:color="auto" w:fill="FFFFFF"/>
              <w:rPr>
                <w:rFonts w:ascii="Arial" w:hAnsi="Arial" w:cs="Arial"/>
                <w:color w:val="auto"/>
                <w:sz w:val="21"/>
                <w:szCs w:val="21"/>
              </w:rPr>
            </w:pPr>
            <w:sdt>
              <w:sdtPr>
                <w:rPr>
                  <w:rFonts w:ascii="Arial" w:hAnsi="Arial" w:cs="Arial"/>
                  <w:color w:val="auto"/>
                  <w:sz w:val="21"/>
                  <w:szCs w:val="21"/>
                </w:rPr>
                <w:id w:val="111792757"/>
                <w14:checkbox>
                  <w14:checked w14:val="0"/>
                  <w14:checkedState w14:val="2612" w14:font="MS Gothic"/>
                  <w14:uncheckedState w14:val="2610" w14:font="MS Gothic"/>
                </w14:checkbox>
              </w:sdtPr>
              <w:sdtContent>
                <w:r>
                  <w:rPr>
                    <w:rFonts w:ascii="MS Gothic" w:eastAsia="MS Gothic" w:hAnsi="MS Gothic" w:cs="Arial" w:hint="eastAsia"/>
                    <w:color w:val="auto"/>
                    <w:sz w:val="21"/>
                    <w:szCs w:val="21"/>
                  </w:rPr>
                  <w:t>☐</w:t>
                </w:r>
              </w:sdtContent>
            </w:sdt>
            <w:r>
              <w:rPr>
                <w:rFonts w:ascii="Arial" w:hAnsi="Arial" w:cs="Arial"/>
                <w:color w:val="auto"/>
                <w:sz w:val="21"/>
                <w:szCs w:val="21"/>
              </w:rPr>
              <w:t xml:space="preserve"> Children supported who</w:t>
            </w:r>
            <w:r>
              <w:rPr>
                <w:rFonts w:ascii="Arial" w:hAnsi="Arial" w:cs="Arial"/>
                <w:color w:val="auto"/>
                <w:sz w:val="21"/>
                <w:szCs w:val="21"/>
              </w:rPr>
              <w:t xml:space="preserve"> cared for or care experienced</w:t>
            </w:r>
            <w:r>
              <w:rPr>
                <w:rFonts w:ascii="Arial" w:hAnsi="Arial" w:cs="Arial"/>
                <w:color w:val="auto"/>
                <w:sz w:val="21"/>
                <w:szCs w:val="21"/>
              </w:rPr>
              <w:t xml:space="preserve"> (progress / agreement / dissent)</w:t>
            </w:r>
            <w:r>
              <w:rPr>
                <w:rFonts w:ascii="Arial" w:hAnsi="Arial" w:cs="Arial"/>
                <w:color w:val="auto"/>
                <w:sz w:val="21"/>
                <w:szCs w:val="21"/>
              </w:rPr>
              <w:t xml:space="preserve"> </w:t>
            </w:r>
          </w:p>
          <w:p w:rsidR="00765526" w:rsidRPr="00765526" w:rsidRDefault="00765526" w:rsidP="00765526">
            <w:pPr>
              <w:pStyle w:val="Heading3"/>
              <w:shd w:val="clear" w:color="auto" w:fill="FFFFFF"/>
            </w:pPr>
            <w:sdt>
              <w:sdtPr>
                <w:rPr>
                  <w:rFonts w:ascii="Arial" w:hAnsi="Arial" w:cs="Arial"/>
                  <w:color w:val="auto"/>
                  <w:sz w:val="21"/>
                  <w:szCs w:val="21"/>
                </w:rPr>
                <w:id w:val="-564880859"/>
                <w14:checkbox>
                  <w14:checked w14:val="0"/>
                  <w14:checkedState w14:val="2612" w14:font="MS Gothic"/>
                  <w14:uncheckedState w14:val="2610" w14:font="MS Gothic"/>
                </w14:checkbox>
              </w:sdtPr>
              <w:sdtContent>
                <w:r>
                  <w:rPr>
                    <w:rFonts w:ascii="MS Gothic" w:eastAsia="MS Gothic" w:hAnsi="MS Gothic" w:cs="Arial" w:hint="eastAsia"/>
                    <w:color w:val="auto"/>
                    <w:sz w:val="21"/>
                    <w:szCs w:val="21"/>
                  </w:rPr>
                  <w:t>☐</w:t>
                </w:r>
              </w:sdtContent>
            </w:sdt>
            <w:r>
              <w:rPr>
                <w:rFonts w:ascii="Arial" w:hAnsi="Arial" w:cs="Arial"/>
                <w:color w:val="auto"/>
                <w:sz w:val="21"/>
                <w:szCs w:val="21"/>
              </w:rPr>
              <w:t xml:space="preserve"> Initial </w:t>
            </w:r>
            <w:r w:rsidRPr="00131F88">
              <w:rPr>
                <w:rFonts w:ascii="Arial" w:hAnsi="Arial" w:cs="Arial"/>
                <w:color w:val="auto"/>
                <w:sz w:val="21"/>
                <w:szCs w:val="21"/>
              </w:rPr>
              <w:t>Child Protection Conference</w:t>
            </w:r>
            <w:r>
              <w:rPr>
                <w:rFonts w:ascii="Arial" w:hAnsi="Arial" w:cs="Arial"/>
                <w:color w:val="auto"/>
                <w:sz w:val="21"/>
                <w:szCs w:val="21"/>
              </w:rPr>
              <w:t xml:space="preserve"> (agreement / dissent)</w:t>
            </w:r>
          </w:p>
        </w:tc>
      </w:tr>
      <w:tr w:rsidR="00131F88" w:rsidTr="001C77C9">
        <w:tc>
          <w:tcPr>
            <w:tcW w:w="2977" w:type="dxa"/>
          </w:tcPr>
          <w:p w:rsidR="00131F88" w:rsidRPr="00131F88" w:rsidRDefault="00131F88" w:rsidP="008D7E1B">
            <w:pPr>
              <w:spacing w:after="0" w:line="240" w:lineRule="auto"/>
              <w:jc w:val="left"/>
              <w:rPr>
                <w:color w:val="auto"/>
                <w:sz w:val="22"/>
                <w:szCs w:val="22"/>
              </w:rPr>
            </w:pPr>
            <w:r w:rsidRPr="00131F88">
              <w:rPr>
                <w:color w:val="auto"/>
                <w:sz w:val="22"/>
                <w:szCs w:val="22"/>
              </w:rPr>
              <w:t>Explicitly identify the problem and clarify the nature of the disagreement</w:t>
            </w:r>
          </w:p>
        </w:tc>
        <w:tc>
          <w:tcPr>
            <w:tcW w:w="8222" w:type="dxa"/>
          </w:tcPr>
          <w:p w:rsidR="00131F88" w:rsidRDefault="00131F88" w:rsidP="00131F88"/>
        </w:tc>
      </w:tr>
      <w:tr w:rsidR="00900FB2" w:rsidTr="001C77C9">
        <w:tc>
          <w:tcPr>
            <w:tcW w:w="2977" w:type="dxa"/>
          </w:tcPr>
          <w:p w:rsidR="00900FB2" w:rsidRPr="00900FB2" w:rsidRDefault="00900FB2" w:rsidP="00900FB2">
            <w:pPr>
              <w:spacing w:after="0" w:line="240" w:lineRule="auto"/>
              <w:jc w:val="left"/>
              <w:rPr>
                <w:bCs/>
                <w:color w:val="auto"/>
                <w:sz w:val="22"/>
                <w:szCs w:val="22"/>
              </w:rPr>
            </w:pPr>
            <w:r w:rsidRPr="00900FB2">
              <w:rPr>
                <w:bCs/>
                <w:color w:val="auto"/>
                <w:sz w:val="22"/>
                <w:szCs w:val="22"/>
              </w:rPr>
              <w:t>Evidence of the informal challenge that has taken place at stages 1-2 and the outcome of this challenge</w:t>
            </w:r>
          </w:p>
        </w:tc>
        <w:tc>
          <w:tcPr>
            <w:tcW w:w="8222" w:type="dxa"/>
          </w:tcPr>
          <w:p w:rsidR="00900FB2" w:rsidRDefault="00900FB2" w:rsidP="00900FB2"/>
        </w:tc>
      </w:tr>
      <w:tr w:rsidR="00900FB2" w:rsidTr="001C77C9">
        <w:tc>
          <w:tcPr>
            <w:tcW w:w="2977" w:type="dxa"/>
          </w:tcPr>
          <w:p w:rsidR="00900FB2" w:rsidRPr="00900FB2" w:rsidRDefault="00900FB2" w:rsidP="00900FB2">
            <w:pPr>
              <w:spacing w:after="0" w:line="240" w:lineRule="auto"/>
              <w:jc w:val="left"/>
              <w:rPr>
                <w:bCs/>
                <w:color w:val="auto"/>
                <w:sz w:val="22"/>
                <w:szCs w:val="22"/>
              </w:rPr>
            </w:pPr>
            <w:r w:rsidRPr="00900FB2">
              <w:rPr>
                <w:bCs/>
                <w:color w:val="auto"/>
                <w:sz w:val="22"/>
                <w:szCs w:val="22"/>
              </w:rPr>
              <w:t>Desired outcome for the child and / or family. Please include details of what it is you are requesting happens because of this challenge</w:t>
            </w:r>
          </w:p>
        </w:tc>
        <w:tc>
          <w:tcPr>
            <w:tcW w:w="8222" w:type="dxa"/>
          </w:tcPr>
          <w:p w:rsidR="00900FB2" w:rsidRDefault="00900FB2" w:rsidP="00900FB2"/>
        </w:tc>
      </w:tr>
      <w:tr w:rsidR="00900FB2" w:rsidTr="001C77C9">
        <w:tc>
          <w:tcPr>
            <w:tcW w:w="2977" w:type="dxa"/>
          </w:tcPr>
          <w:p w:rsidR="00900FB2" w:rsidRPr="00131F88" w:rsidRDefault="00900FB2" w:rsidP="00900FB2">
            <w:pPr>
              <w:spacing w:after="0" w:line="240" w:lineRule="auto"/>
              <w:jc w:val="left"/>
              <w:rPr>
                <w:color w:val="auto"/>
                <w:sz w:val="22"/>
                <w:szCs w:val="22"/>
              </w:rPr>
            </w:pPr>
            <w:r>
              <w:rPr>
                <w:color w:val="auto"/>
                <w:sz w:val="22"/>
                <w:szCs w:val="22"/>
              </w:rPr>
              <w:t>W</w:t>
            </w:r>
            <w:r w:rsidRPr="00131F88">
              <w:rPr>
                <w:color w:val="auto"/>
                <w:sz w:val="22"/>
                <w:szCs w:val="22"/>
              </w:rPr>
              <w:t xml:space="preserve">hat were the outcomes of stage </w:t>
            </w:r>
            <w:r>
              <w:rPr>
                <w:color w:val="auto"/>
                <w:sz w:val="22"/>
                <w:szCs w:val="22"/>
              </w:rPr>
              <w:t xml:space="preserve">3 </w:t>
            </w:r>
            <w:r w:rsidRPr="00131F88">
              <w:rPr>
                <w:color w:val="auto"/>
                <w:sz w:val="22"/>
                <w:szCs w:val="22"/>
              </w:rPr>
              <w:t>and any outstanding issues</w:t>
            </w:r>
          </w:p>
        </w:tc>
        <w:tc>
          <w:tcPr>
            <w:tcW w:w="8222" w:type="dxa"/>
          </w:tcPr>
          <w:p w:rsidR="00900FB2" w:rsidRDefault="00900FB2" w:rsidP="00900FB2"/>
        </w:tc>
      </w:tr>
      <w:tr w:rsidR="00900FB2" w:rsidTr="001C77C9">
        <w:tc>
          <w:tcPr>
            <w:tcW w:w="2977" w:type="dxa"/>
          </w:tcPr>
          <w:p w:rsidR="00900FB2" w:rsidRPr="008D7E1B" w:rsidRDefault="00900FB2" w:rsidP="00900FB2">
            <w:pPr>
              <w:spacing w:after="0" w:line="240" w:lineRule="auto"/>
              <w:jc w:val="left"/>
              <w:rPr>
                <w:color w:val="auto"/>
                <w:sz w:val="22"/>
                <w:szCs w:val="22"/>
              </w:rPr>
            </w:pPr>
            <w:r w:rsidRPr="008D7E1B">
              <w:rPr>
                <w:color w:val="auto"/>
                <w:sz w:val="22"/>
                <w:szCs w:val="22"/>
              </w:rPr>
              <w:t>Has an outcome been agreed and debrief taken place</w:t>
            </w:r>
          </w:p>
        </w:tc>
        <w:tc>
          <w:tcPr>
            <w:tcW w:w="8222" w:type="dxa"/>
          </w:tcPr>
          <w:p w:rsidR="00900FB2" w:rsidRPr="008D7E1B" w:rsidRDefault="00346648" w:rsidP="00900FB2">
            <w:pPr>
              <w:pStyle w:val="Heading3"/>
              <w:shd w:val="clear" w:color="auto" w:fill="FFFFFF"/>
              <w:rPr>
                <w:rFonts w:ascii="Arial" w:hAnsi="Arial" w:cs="Arial"/>
                <w:color w:val="auto"/>
                <w:sz w:val="22"/>
                <w:szCs w:val="22"/>
              </w:rPr>
            </w:pPr>
            <w:sdt>
              <w:sdtPr>
                <w:rPr>
                  <w:rFonts w:ascii="Arial" w:hAnsi="Arial" w:cs="Arial"/>
                  <w:color w:val="auto"/>
                  <w:sz w:val="22"/>
                  <w:szCs w:val="22"/>
                </w:rPr>
                <w:id w:val="1060527302"/>
                <w14:checkbox>
                  <w14:checked w14:val="0"/>
                  <w14:checkedState w14:val="2612" w14:font="MS Gothic"/>
                  <w14:uncheckedState w14:val="2610" w14:font="MS Gothic"/>
                </w14:checkbox>
              </w:sdtPr>
              <w:sdtEndPr/>
              <w:sdtContent>
                <w:r w:rsidR="00900FB2" w:rsidRPr="008D7E1B">
                  <w:rPr>
                    <w:rFonts w:ascii="Segoe UI Symbol" w:eastAsia="MS Gothic" w:hAnsi="Segoe UI Symbol" w:cs="Segoe UI Symbol"/>
                    <w:color w:val="auto"/>
                    <w:sz w:val="22"/>
                    <w:szCs w:val="22"/>
                  </w:rPr>
                  <w:t>☐</w:t>
                </w:r>
              </w:sdtContent>
            </w:sdt>
            <w:r w:rsidR="00900FB2" w:rsidRPr="008D7E1B">
              <w:rPr>
                <w:rFonts w:ascii="Arial" w:hAnsi="Arial" w:cs="Arial"/>
                <w:color w:val="auto"/>
                <w:sz w:val="22"/>
                <w:szCs w:val="22"/>
              </w:rPr>
              <w:t xml:space="preserve">Yes </w:t>
            </w:r>
          </w:p>
          <w:p w:rsidR="00900FB2" w:rsidRPr="008D7E1B" w:rsidRDefault="00346648" w:rsidP="00900FB2">
            <w:sdt>
              <w:sdtPr>
                <w:rPr>
                  <w:rFonts w:cs="Arial"/>
                  <w:color w:val="auto"/>
                  <w:sz w:val="22"/>
                  <w:szCs w:val="22"/>
                </w:rPr>
                <w:id w:val="324100521"/>
                <w14:checkbox>
                  <w14:checked w14:val="0"/>
                  <w14:checkedState w14:val="2612" w14:font="MS Gothic"/>
                  <w14:uncheckedState w14:val="2610" w14:font="MS Gothic"/>
                </w14:checkbox>
              </w:sdtPr>
              <w:sdtEndPr/>
              <w:sdtContent>
                <w:r w:rsidR="00900FB2" w:rsidRPr="008D7E1B">
                  <w:rPr>
                    <w:rFonts w:ascii="Segoe UI Symbol" w:eastAsia="MS Gothic" w:hAnsi="Segoe UI Symbol" w:cs="Segoe UI Symbol"/>
                    <w:color w:val="auto"/>
                    <w:sz w:val="22"/>
                    <w:szCs w:val="22"/>
                  </w:rPr>
                  <w:t>☐</w:t>
                </w:r>
              </w:sdtContent>
            </w:sdt>
            <w:r w:rsidR="00900FB2" w:rsidRPr="008D7E1B">
              <w:rPr>
                <w:rFonts w:cs="Arial"/>
                <w:color w:val="auto"/>
                <w:sz w:val="22"/>
                <w:szCs w:val="22"/>
              </w:rPr>
              <w:t>No</w:t>
            </w:r>
          </w:p>
        </w:tc>
      </w:tr>
      <w:tr w:rsidR="00900FB2" w:rsidTr="001C77C9">
        <w:tc>
          <w:tcPr>
            <w:tcW w:w="2977" w:type="dxa"/>
          </w:tcPr>
          <w:p w:rsidR="00900FB2" w:rsidRPr="008D7E1B" w:rsidRDefault="00900FB2" w:rsidP="00900FB2">
            <w:pPr>
              <w:spacing w:after="0" w:line="240" w:lineRule="auto"/>
              <w:jc w:val="left"/>
              <w:rPr>
                <w:color w:val="auto"/>
                <w:sz w:val="22"/>
                <w:szCs w:val="22"/>
              </w:rPr>
            </w:pPr>
            <w:r w:rsidRPr="008D7E1B">
              <w:rPr>
                <w:rFonts w:cs="Arial"/>
                <w:color w:val="auto"/>
                <w:sz w:val="22"/>
                <w:szCs w:val="22"/>
                <w:shd w:val="clear" w:color="auto" w:fill="FFFFFF"/>
              </w:rPr>
              <w:t>Were any general issues identified</w:t>
            </w:r>
            <w:r>
              <w:rPr>
                <w:rFonts w:cs="Arial"/>
                <w:color w:val="auto"/>
                <w:sz w:val="22"/>
                <w:szCs w:val="22"/>
                <w:shd w:val="clear" w:color="auto" w:fill="FFFFFF"/>
              </w:rPr>
              <w:t>, do these need to be c</w:t>
            </w:r>
            <w:r w:rsidRPr="008D7E1B">
              <w:rPr>
                <w:rFonts w:cs="Arial"/>
                <w:color w:val="auto"/>
                <w:sz w:val="22"/>
                <w:szCs w:val="22"/>
                <w:shd w:val="clear" w:color="auto" w:fill="FFFFFF"/>
              </w:rPr>
              <w:t>onsider</w:t>
            </w:r>
            <w:r>
              <w:rPr>
                <w:rFonts w:cs="Arial"/>
                <w:color w:val="auto"/>
                <w:sz w:val="22"/>
                <w:szCs w:val="22"/>
                <w:shd w:val="clear" w:color="auto" w:fill="FFFFFF"/>
              </w:rPr>
              <w:t>ed within the TSSP</w:t>
            </w:r>
            <w:r w:rsidRPr="008D7E1B">
              <w:rPr>
                <w:rFonts w:cs="Arial"/>
                <w:color w:val="auto"/>
                <w:sz w:val="22"/>
                <w:szCs w:val="22"/>
                <w:shd w:val="clear" w:color="auto" w:fill="FFFFFF"/>
              </w:rPr>
              <w:t xml:space="preserve"> to inform learning and improvement.</w:t>
            </w:r>
          </w:p>
        </w:tc>
        <w:tc>
          <w:tcPr>
            <w:tcW w:w="8222" w:type="dxa"/>
          </w:tcPr>
          <w:p w:rsidR="00900FB2" w:rsidRDefault="00900FB2" w:rsidP="00900FB2"/>
        </w:tc>
      </w:tr>
    </w:tbl>
    <w:p w:rsidR="0004114C" w:rsidRDefault="0004114C"/>
    <w:sectPr w:rsidR="0004114C">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648" w:rsidRDefault="00346648" w:rsidP="00131F88">
      <w:pPr>
        <w:spacing w:after="0" w:line="240" w:lineRule="auto"/>
      </w:pPr>
      <w:r>
        <w:separator/>
      </w:r>
    </w:p>
  </w:endnote>
  <w:endnote w:type="continuationSeparator" w:id="0">
    <w:p w:rsidR="00346648" w:rsidRDefault="00346648" w:rsidP="0013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0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648" w:rsidRDefault="00346648" w:rsidP="00131F88">
      <w:pPr>
        <w:spacing w:after="0" w:line="240" w:lineRule="auto"/>
      </w:pPr>
      <w:r>
        <w:separator/>
      </w:r>
    </w:p>
  </w:footnote>
  <w:footnote w:type="continuationSeparator" w:id="0">
    <w:p w:rsidR="00346648" w:rsidRDefault="00346648" w:rsidP="0013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7C9" w:rsidRDefault="001C77C9" w:rsidP="001C77C9">
    <w:pPr>
      <w:pStyle w:val="Header"/>
      <w:jc w:val="center"/>
    </w:pPr>
    <w:r>
      <w:rPr>
        <w:noProof/>
      </w:rPr>
      <w:drawing>
        <wp:inline distT="0" distB="0" distL="0" distR="0" wp14:anchorId="2CDDE9DE" wp14:editId="1C3B9738">
          <wp:extent cx="603250" cy="711200"/>
          <wp:effectExtent l="0" t="0" r="635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3250" cy="711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F88" w:rsidRDefault="00131F88" w:rsidP="00131F88">
    <w:pPr>
      <w:pStyle w:val="Header"/>
      <w:jc w:val="center"/>
    </w:pPr>
    <w:r>
      <w:rPr>
        <w:noProof/>
      </w:rPr>
      <w:drawing>
        <wp:inline distT="0" distB="0" distL="0" distR="0" wp14:anchorId="58077373" wp14:editId="23D94EB5">
          <wp:extent cx="603250" cy="711200"/>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325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abstractNum w:abstractNumId="1" w15:restartNumberingAfterBreak="0">
    <w:nsid w:val="55E44840"/>
    <w:multiLevelType w:val="multilevel"/>
    <w:tmpl w:val="01DE16C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9055247">
    <w:abstractNumId w:val="0"/>
  </w:num>
  <w:num w:numId="2" w16cid:durableId="1522088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F9"/>
    <w:rsid w:val="0004114C"/>
    <w:rsid w:val="00131F88"/>
    <w:rsid w:val="001C77C9"/>
    <w:rsid w:val="00346648"/>
    <w:rsid w:val="00372410"/>
    <w:rsid w:val="004317B7"/>
    <w:rsid w:val="0058382A"/>
    <w:rsid w:val="00765526"/>
    <w:rsid w:val="0078164A"/>
    <w:rsid w:val="008D7E1B"/>
    <w:rsid w:val="00900FB2"/>
    <w:rsid w:val="009C364F"/>
    <w:rsid w:val="00B7501C"/>
    <w:rsid w:val="00BD5F54"/>
    <w:rsid w:val="00D473F9"/>
    <w:rsid w:val="00E9545B"/>
    <w:rsid w:val="00FA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51F26"/>
  <w15:chartTrackingRefBased/>
  <w15:docId w15:val="{B3866B50-ED3D-4BFD-9218-EBB8B809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SSP Standard"/>
    <w:qFormat/>
    <w:rsid w:val="0078164A"/>
    <w:pPr>
      <w:spacing w:after="120" w:line="360" w:lineRule="auto"/>
      <w:jc w:val="both"/>
    </w:pPr>
    <w:rPr>
      <w:rFonts w:ascii="Arial" w:hAnsi="Arial" w:cs="Times New Roman (Body CS)"/>
      <w:color w:val="595959" w:themeColor="text1" w:themeTint="A6"/>
      <w:sz w:val="24"/>
      <w:szCs w:val="24"/>
    </w:rPr>
  </w:style>
  <w:style w:type="paragraph" w:styleId="Heading1">
    <w:name w:val="heading 1"/>
    <w:basedOn w:val="Normal"/>
    <w:link w:val="Heading1Char"/>
    <w:uiPriority w:val="9"/>
    <w:qFormat/>
    <w:rsid w:val="00D473F9"/>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en-GB"/>
    </w:rPr>
  </w:style>
  <w:style w:type="paragraph" w:styleId="Heading3">
    <w:name w:val="heading 3"/>
    <w:basedOn w:val="Normal"/>
    <w:next w:val="Normal"/>
    <w:link w:val="Heading3Char"/>
    <w:uiPriority w:val="9"/>
    <w:unhideWhenUsed/>
    <w:qFormat/>
    <w:rsid w:val="00BD5F5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F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D47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5F5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1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F88"/>
    <w:rPr>
      <w:rFonts w:ascii="Arial" w:hAnsi="Arial" w:cs="Times New Roman (Body CS)"/>
      <w:color w:val="595959" w:themeColor="text1" w:themeTint="A6"/>
      <w:sz w:val="24"/>
      <w:szCs w:val="24"/>
    </w:rPr>
  </w:style>
  <w:style w:type="paragraph" w:styleId="Footer">
    <w:name w:val="footer"/>
    <w:basedOn w:val="Normal"/>
    <w:link w:val="FooterChar"/>
    <w:uiPriority w:val="99"/>
    <w:unhideWhenUsed/>
    <w:rsid w:val="00131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F88"/>
    <w:rPr>
      <w:rFonts w:ascii="Arial" w:hAnsi="Arial" w:cs="Times New Roman (Body CS)"/>
      <w:color w:val="595959" w:themeColor="text1" w:themeTint="A6"/>
      <w:sz w:val="24"/>
      <w:szCs w:val="24"/>
    </w:rPr>
  </w:style>
  <w:style w:type="character" w:styleId="Hyperlink">
    <w:name w:val="Hyperlink"/>
    <w:basedOn w:val="DefaultParagraphFont"/>
    <w:uiPriority w:val="99"/>
    <w:unhideWhenUsed/>
    <w:rsid w:val="00131F88"/>
    <w:rPr>
      <w:color w:val="0563C1" w:themeColor="hyperlink"/>
      <w:u w:val="single"/>
    </w:rPr>
  </w:style>
  <w:style w:type="character" w:styleId="UnresolvedMention">
    <w:name w:val="Unresolved Mention"/>
    <w:basedOn w:val="DefaultParagraphFont"/>
    <w:uiPriority w:val="99"/>
    <w:semiHidden/>
    <w:unhideWhenUsed/>
    <w:rsid w:val="00131F88"/>
    <w:rPr>
      <w:color w:val="605E5C"/>
      <w:shd w:val="clear" w:color="auto" w:fill="E1DFDD"/>
    </w:rPr>
  </w:style>
  <w:style w:type="paragraph" w:styleId="BodyText">
    <w:name w:val="Body Text"/>
    <w:basedOn w:val="Normal"/>
    <w:link w:val="BodyTextChar"/>
    <w:uiPriority w:val="1"/>
    <w:qFormat/>
    <w:rsid w:val="001C77C9"/>
    <w:pPr>
      <w:widowControl w:val="0"/>
      <w:autoSpaceDE w:val="0"/>
      <w:autoSpaceDN w:val="0"/>
      <w:spacing w:after="0" w:line="240" w:lineRule="auto"/>
      <w:jc w:val="left"/>
    </w:pPr>
    <w:rPr>
      <w:rFonts w:eastAsia="Arial" w:cs="Arial"/>
      <w:color w:val="auto"/>
      <w:lang w:eastAsia="en-GB" w:bidi="en-GB"/>
    </w:rPr>
  </w:style>
  <w:style w:type="character" w:customStyle="1" w:styleId="BodyTextChar">
    <w:name w:val="Body Text Char"/>
    <w:basedOn w:val="DefaultParagraphFont"/>
    <w:link w:val="BodyText"/>
    <w:uiPriority w:val="1"/>
    <w:rsid w:val="001C77C9"/>
    <w:rPr>
      <w:rFonts w:ascii="Arial" w:eastAsia="Arial" w:hAnsi="Arial" w:cs="Arial"/>
      <w:sz w:val="24"/>
      <w:szCs w:val="24"/>
      <w:lang w:eastAsia="en-GB" w:bidi="en-GB"/>
    </w:rPr>
  </w:style>
  <w:style w:type="paragraph" w:styleId="ListParagraph">
    <w:name w:val="List Paragraph"/>
    <w:basedOn w:val="Normal"/>
    <w:uiPriority w:val="1"/>
    <w:qFormat/>
    <w:rsid w:val="001C77C9"/>
    <w:pPr>
      <w:widowControl w:val="0"/>
      <w:autoSpaceDE w:val="0"/>
      <w:autoSpaceDN w:val="0"/>
      <w:spacing w:before="119" w:after="0" w:line="240" w:lineRule="auto"/>
      <w:ind w:left="1680" w:hanging="360"/>
      <w:jc w:val="left"/>
    </w:pPr>
    <w:rPr>
      <w:rFonts w:eastAsia="Arial" w:cs="Arial"/>
      <w:color w:val="auto"/>
      <w:sz w:val="22"/>
      <w:szCs w:val="22"/>
      <w:lang w:eastAsia="en-GB" w:bidi="en-GB"/>
    </w:rPr>
  </w:style>
  <w:style w:type="paragraph" w:styleId="NormalWeb">
    <w:name w:val="Normal (Web)"/>
    <w:basedOn w:val="Normal"/>
    <w:uiPriority w:val="99"/>
    <w:semiHidden/>
    <w:unhideWhenUsed/>
    <w:rsid w:val="00372410"/>
    <w:pPr>
      <w:spacing w:before="100" w:beforeAutospacing="1" w:after="100" w:afterAutospacing="1" w:line="240" w:lineRule="auto"/>
      <w:jc w:val="left"/>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043">
      <w:bodyDiv w:val="1"/>
      <w:marLeft w:val="0"/>
      <w:marRight w:val="0"/>
      <w:marTop w:val="0"/>
      <w:marBottom w:val="0"/>
      <w:divBdr>
        <w:top w:val="none" w:sz="0" w:space="0" w:color="auto"/>
        <w:left w:val="none" w:sz="0" w:space="0" w:color="auto"/>
        <w:bottom w:val="none" w:sz="0" w:space="0" w:color="auto"/>
        <w:right w:val="none" w:sz="0" w:space="0" w:color="auto"/>
      </w:divBdr>
    </w:div>
    <w:div w:id="220017729">
      <w:bodyDiv w:val="1"/>
      <w:marLeft w:val="0"/>
      <w:marRight w:val="0"/>
      <w:marTop w:val="0"/>
      <w:marBottom w:val="0"/>
      <w:divBdr>
        <w:top w:val="none" w:sz="0" w:space="0" w:color="auto"/>
        <w:left w:val="none" w:sz="0" w:space="0" w:color="auto"/>
        <w:bottom w:val="none" w:sz="0" w:space="0" w:color="auto"/>
        <w:right w:val="none" w:sz="0" w:space="0" w:color="auto"/>
      </w:divBdr>
    </w:div>
    <w:div w:id="608899159">
      <w:bodyDiv w:val="1"/>
      <w:marLeft w:val="0"/>
      <w:marRight w:val="0"/>
      <w:marTop w:val="0"/>
      <w:marBottom w:val="0"/>
      <w:divBdr>
        <w:top w:val="none" w:sz="0" w:space="0" w:color="auto"/>
        <w:left w:val="none" w:sz="0" w:space="0" w:color="auto"/>
        <w:bottom w:val="none" w:sz="0" w:space="0" w:color="auto"/>
        <w:right w:val="none" w:sz="0" w:space="0" w:color="auto"/>
      </w:divBdr>
    </w:div>
    <w:div w:id="712467772">
      <w:bodyDiv w:val="1"/>
      <w:marLeft w:val="0"/>
      <w:marRight w:val="0"/>
      <w:marTop w:val="0"/>
      <w:marBottom w:val="0"/>
      <w:divBdr>
        <w:top w:val="none" w:sz="0" w:space="0" w:color="auto"/>
        <w:left w:val="none" w:sz="0" w:space="0" w:color="auto"/>
        <w:bottom w:val="none" w:sz="0" w:space="0" w:color="auto"/>
        <w:right w:val="none" w:sz="0" w:space="0" w:color="auto"/>
      </w:divBdr>
    </w:div>
    <w:div w:id="1184980469">
      <w:bodyDiv w:val="1"/>
      <w:marLeft w:val="0"/>
      <w:marRight w:val="0"/>
      <w:marTop w:val="0"/>
      <w:marBottom w:val="0"/>
      <w:divBdr>
        <w:top w:val="none" w:sz="0" w:space="0" w:color="auto"/>
        <w:left w:val="none" w:sz="0" w:space="0" w:color="auto"/>
        <w:bottom w:val="none" w:sz="0" w:space="0" w:color="auto"/>
        <w:right w:val="none" w:sz="0" w:space="0" w:color="auto"/>
      </w:divBdr>
    </w:div>
    <w:div w:id="1202208474">
      <w:bodyDiv w:val="1"/>
      <w:marLeft w:val="0"/>
      <w:marRight w:val="0"/>
      <w:marTop w:val="0"/>
      <w:marBottom w:val="0"/>
      <w:divBdr>
        <w:top w:val="none" w:sz="0" w:space="0" w:color="auto"/>
        <w:left w:val="none" w:sz="0" w:space="0" w:color="auto"/>
        <w:bottom w:val="none" w:sz="0" w:space="0" w:color="auto"/>
        <w:right w:val="none" w:sz="0" w:space="0" w:color="auto"/>
      </w:divBdr>
    </w:div>
    <w:div w:id="1310554023">
      <w:bodyDiv w:val="1"/>
      <w:marLeft w:val="0"/>
      <w:marRight w:val="0"/>
      <w:marTop w:val="0"/>
      <w:marBottom w:val="0"/>
      <w:divBdr>
        <w:top w:val="none" w:sz="0" w:space="0" w:color="auto"/>
        <w:left w:val="none" w:sz="0" w:space="0" w:color="auto"/>
        <w:bottom w:val="none" w:sz="0" w:space="0" w:color="auto"/>
        <w:right w:val="none" w:sz="0" w:space="0" w:color="auto"/>
      </w:divBdr>
    </w:div>
    <w:div w:id="15333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sp@trafford.gov.uk" TargetMode="External"/><Relationship Id="rId13" Type="http://schemas.openxmlformats.org/officeDocument/2006/relationships/hyperlink" Target="mailto:SSCP@SALFORD.GOV.UK" TargetMode="External"/><Relationship Id="rId18" Type="http://schemas.openxmlformats.org/officeDocument/2006/relationships/hyperlink" Target="https://greatermanchesterscb.proceduresonline.com/chapters/p_resolv_prof_di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reatermanchesterscb.proceduresonline.com/chapters/p_resolv_prof_dis.html" TargetMode="External"/><Relationship Id="rId12" Type="http://schemas.openxmlformats.org/officeDocument/2006/relationships/hyperlink" Target="https://greatermanchesterscb.proceduresonline.com/chapters/p_resolv_prof_dis.html" TargetMode="External"/><Relationship Id="rId17" Type="http://schemas.openxmlformats.org/officeDocument/2006/relationships/hyperlink" Target="mailto:SSCP@SALFORD.GOV.UK" TargetMode="External"/><Relationship Id="rId2" Type="http://schemas.openxmlformats.org/officeDocument/2006/relationships/styles" Target="styles.xml"/><Relationship Id="rId16" Type="http://schemas.openxmlformats.org/officeDocument/2006/relationships/hyperlink" Target="https://greatermanchesterscb.proceduresonline.com/chapters/p_resolv_prof_dis.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guardingchildren.salford.gov.uk/professionals/policies-and-procedures/" TargetMode="External"/><Relationship Id="rId5" Type="http://schemas.openxmlformats.org/officeDocument/2006/relationships/footnotes" Target="footnotes.xml"/><Relationship Id="rId15" Type="http://schemas.openxmlformats.org/officeDocument/2006/relationships/hyperlink" Target="mailto:SSCP@SALFORD.GOV.UK" TargetMode="External"/><Relationship Id="rId10" Type="http://schemas.openxmlformats.org/officeDocument/2006/relationships/hyperlink" Target="https://safeguardingchildren.salford.gov.uk/professionals/policies-and-procedures/" TargetMode="External"/><Relationship Id="rId19" Type="http://schemas.openxmlformats.org/officeDocument/2006/relationships/hyperlink" Target="mailto:SSCP@SALFORD.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greatermanchesterscb.proceduresonline.com/chapters/p_resolv_prof_di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Triantafillou, Sophie</dc:creator>
  <cp:keywords/>
  <dc:description/>
  <cp:lastModifiedBy>Triantafillou, Sophie</cp:lastModifiedBy>
  <cp:revision>1</cp:revision>
  <dcterms:created xsi:type="dcterms:W3CDTF">2023-09-21T09:42:00Z</dcterms:created>
  <dcterms:modified xsi:type="dcterms:W3CDTF">2023-09-21T09:42:00Z</dcterms:modified>
</cp:coreProperties>
</file>