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C" w:rsidRPr="000E3F40" w:rsidRDefault="0017363C" w:rsidP="0017363C">
      <w:pPr>
        <w:shd w:val="clear" w:color="auto" w:fill="FFFFFF"/>
        <w:spacing w:before="150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" w:eastAsia="en-GB"/>
        </w:rPr>
      </w:pPr>
      <w:r w:rsidRPr="000E3F40">
        <w:rPr>
          <w:rFonts w:ascii="Calibri" w:eastAsia="Times New Roman" w:hAnsi="Calibri" w:cs="Times New Roman"/>
          <w:b/>
          <w:bCs/>
          <w:color w:val="253E8A"/>
          <w:sz w:val="24"/>
          <w:szCs w:val="24"/>
          <w:lang w:val="en" w:eastAsia="en-GB"/>
        </w:rPr>
        <w:t>Appendix 7: Looked After Child Information Sharing Form (Grab Pack)</w:t>
      </w:r>
    </w:p>
    <w:p w:rsidR="0017363C" w:rsidRDefault="0017363C" w:rsidP="0017363C">
      <w:pPr>
        <w:pStyle w:val="Heading1"/>
        <w:jc w:val="center"/>
      </w:pPr>
      <w:bookmarkStart w:id="0" w:name="_Toc412744423"/>
      <w:bookmarkStart w:id="1" w:name="_Ref411254917"/>
      <w:r>
        <w:t>Looked After Child Information Sharing Form</w:t>
      </w:r>
      <w:bookmarkEnd w:id="0"/>
      <w:bookmarkEnd w:id="1"/>
    </w:p>
    <w:p w:rsidR="0017363C" w:rsidRDefault="0017363C" w:rsidP="0017363C">
      <w:pPr>
        <w:jc w:val="center"/>
      </w:pPr>
      <w:r>
        <w:t xml:space="preserve">COMPLETED and UPDATED record to be provided to POLICE </w:t>
      </w:r>
    </w:p>
    <w:p w:rsidR="0017363C" w:rsidRDefault="0017363C" w:rsidP="0017363C">
      <w:r>
        <w:t xml:space="preserve">Please use this template to update information on children in your care, or for whom you are responsible. </w:t>
      </w:r>
    </w:p>
    <w:p w:rsidR="0017363C" w:rsidRDefault="0017363C" w:rsidP="0017363C">
      <w:pPr>
        <w:jc w:val="center"/>
      </w:pPr>
      <w:r>
        <w:rPr>
          <w:b/>
        </w:rPr>
        <w:t>Section 1</w:t>
      </w:r>
    </w:p>
    <w:p w:rsidR="0017363C" w:rsidRDefault="0017363C" w:rsidP="0017363C">
      <w:pPr>
        <w:jc w:val="center"/>
        <w:rPr>
          <w:b/>
          <w:color w:val="FF0000"/>
        </w:rPr>
      </w:pPr>
      <w:r>
        <w:rPr>
          <w:b/>
          <w:color w:val="FF0000"/>
        </w:rPr>
        <w:t>To be completed at the start of the placement and maintained throughout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541"/>
        <w:gridCol w:w="17"/>
        <w:gridCol w:w="1227"/>
        <w:gridCol w:w="3466"/>
      </w:tblGrid>
      <w:tr w:rsidR="0017363C" w:rsidTr="00B065F7">
        <w:trPr>
          <w:trHeight w:val="2223"/>
          <w:jc w:val="center"/>
        </w:trPr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names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Nickname/Street name: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Recent Image of Child</w:t>
            </w:r>
          </w:p>
        </w:tc>
      </w:tr>
      <w:tr w:rsidR="0017363C" w:rsidTr="00B065F7">
        <w:trPr>
          <w:trHeight w:val="497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home address: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Primary contact: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 Tel No: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 Tel No: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960"/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ind w:left="-495" w:firstLine="49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and Social Media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phone number: 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Facebook Username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Twitter Username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BBM detail/PIN Access Code: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addresses: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Any other social media: (Instagram </w:t>
            </w:r>
            <w:proofErr w:type="spellStart"/>
            <w:r>
              <w:rPr>
                <w:b/>
                <w:sz w:val="18"/>
                <w:szCs w:val="18"/>
              </w:rPr>
              <w:t>etc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Height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ab/>
              <w:t>………….</w:t>
            </w:r>
            <w:proofErr w:type="gramEnd"/>
            <w:r>
              <w:rPr>
                <w:b/>
                <w:sz w:val="18"/>
                <w:szCs w:val="18"/>
              </w:rPr>
              <w:tab/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ab/>
              <w:t>…………</w:t>
            </w:r>
            <w:proofErr w:type="gramEnd"/>
            <w:r>
              <w:rPr>
                <w:b/>
                <w:sz w:val="18"/>
                <w:szCs w:val="18"/>
              </w:rPr>
              <w:tab/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Build: …………...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Complexion: …………</w:t>
            </w:r>
            <w:r>
              <w:rPr>
                <w:b/>
                <w:sz w:val="18"/>
                <w:szCs w:val="18"/>
              </w:rPr>
              <w:tab/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Eye Colour: …………</w:t>
            </w:r>
            <w:r>
              <w:rPr>
                <w:b/>
                <w:sz w:val="18"/>
                <w:szCs w:val="18"/>
              </w:rPr>
              <w:tab/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Hair: ……………..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Marks, scars, tattoos: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Physical/Psychological disabilities 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Length at placement: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Previous placement/Home Address: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3C" w:rsidTr="00B065F7">
        <w:trPr>
          <w:trHeight w:val="1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Ethnicity: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Nationality: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675"/>
          <w:jc w:val="center"/>
        </w:trPr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Legal status (including orders/Immigration)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School/College/Employer (including contact details)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552"/>
          <w:jc w:val="center"/>
        </w:trPr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requirements – Including Medication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3C" w:rsidTr="00B065F7">
        <w:trPr>
          <w:trHeight w:val="750"/>
          <w:jc w:val="center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Placing Authority: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Worker name: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(phone/Mobile/email)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 of Child protection plan if relevant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1828"/>
          <w:jc w:val="center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Childs Next Of Kin – Including relationship and contact: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3C" w:rsidTr="00B065F7">
        <w:trPr>
          <w:trHeight w:val="1060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OYSTER Card Number &amp; Adult Sponsor (U16):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 Account Details and Access to funds: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Eg</w:t>
            </w:r>
            <w:proofErr w:type="spellEnd"/>
            <w:r>
              <w:rPr>
                <w:b/>
                <w:sz w:val="18"/>
                <w:szCs w:val="18"/>
              </w:rPr>
              <w:t xml:space="preserve"> Debit card </w:t>
            </w:r>
            <w:proofErr w:type="spellStart"/>
            <w:r>
              <w:rPr>
                <w:b/>
                <w:sz w:val="18"/>
                <w:szCs w:val="18"/>
              </w:rPr>
              <w:t>etc</w:t>
            </w:r>
            <w:proofErr w:type="spellEnd"/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1447"/>
          <w:jc w:val="center"/>
        </w:trPr>
        <w:tc>
          <w:tcPr>
            <w:tcW w:w="4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child smoke, consume alcohol or illegal/recreational drugs?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Provide full details: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Provide details of the child’s friends, include their home address and contact details:</w:t>
            </w:r>
          </w:p>
          <w:p w:rsidR="0017363C" w:rsidRDefault="0017363C" w:rsidP="00B065F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Details of other associates and family members that the child has contact with, include their home address and contact details: </w:t>
            </w:r>
          </w:p>
          <w:p w:rsidR="0017363C" w:rsidRDefault="0017363C" w:rsidP="00B065F7">
            <w:pPr>
              <w:rPr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1550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Locations Frequented/Places </w:t>
            </w:r>
            <w:proofErr w:type="spellStart"/>
            <w:r>
              <w:rPr>
                <w:b/>
                <w:sz w:val="18"/>
                <w:szCs w:val="18"/>
              </w:rPr>
              <w:t>or</w:t>
            </w:r>
            <w:proofErr w:type="spellEnd"/>
            <w:r>
              <w:rPr>
                <w:b/>
                <w:sz w:val="18"/>
                <w:szCs w:val="18"/>
              </w:rPr>
              <w:t xml:space="preserve"> worship</w:t>
            </w:r>
          </w:p>
          <w:p w:rsidR="0017363C" w:rsidRDefault="0017363C" w:rsidP="00B065F7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If the child has been missing before, include where they were found</w:t>
            </w:r>
          </w:p>
          <w:p w:rsidR="0017363C" w:rsidRDefault="0017363C" w:rsidP="00B065F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360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Factors </w:t>
            </w:r>
            <w:r>
              <w:rPr>
                <w:b/>
                <w:sz w:val="18"/>
                <w:szCs w:val="18"/>
              </w:rPr>
              <w:t xml:space="preserve">– Victim or potential victim, of forced marriage, FGM or trafficking, or sexual exploitation </w:t>
            </w:r>
          </w:p>
          <w:p w:rsidR="0017363C" w:rsidRDefault="0017363C" w:rsidP="00B065F7">
            <w:pPr>
              <w:spacing w:line="240" w:lineRule="auto"/>
              <w:ind w:left="-495" w:firstLine="495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ind w:left="-495" w:firstLine="495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991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 w:line="240" w:lineRule="auto"/>
              <w:ind w:left="-493" w:firstLine="493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Factors </w:t>
            </w:r>
            <w:r>
              <w:rPr>
                <w:b/>
                <w:sz w:val="18"/>
                <w:szCs w:val="18"/>
              </w:rPr>
              <w:t>– At risk from Gang Involvement/Membership</w:t>
            </w:r>
          </w:p>
          <w:p w:rsidR="0017363C" w:rsidRDefault="0017363C" w:rsidP="00B065F7">
            <w:pPr>
              <w:spacing w:line="240" w:lineRule="auto"/>
              <w:ind w:left="-495" w:firstLine="49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Consider new acquaintances, unexplained cash funds, regular travel patterns</w:t>
            </w:r>
          </w:p>
          <w:p w:rsidR="0017363C" w:rsidRDefault="0017363C" w:rsidP="00B065F7">
            <w:pPr>
              <w:spacing w:line="240" w:lineRule="auto"/>
              <w:ind w:left="-495" w:firstLine="495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ind w:left="-495" w:firstLine="495"/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964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 w:line="240" w:lineRule="auto"/>
              <w:ind w:left="-493" w:firstLine="493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 xml:space="preserve">Risk Factors </w:t>
            </w:r>
            <w:r>
              <w:rPr>
                <w:b/>
                <w:sz w:val="18"/>
                <w:szCs w:val="18"/>
              </w:rPr>
              <w:t>– Is the child previously known for Suicide Attempts or Self Harm Tendencies:</w:t>
            </w:r>
          </w:p>
          <w:p w:rsidR="0017363C" w:rsidRDefault="0017363C" w:rsidP="00B065F7">
            <w:pPr>
              <w:spacing w:line="240" w:lineRule="auto"/>
              <w:ind w:left="-495" w:firstLine="49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Provide details including dates</w:t>
            </w:r>
          </w:p>
          <w:p w:rsidR="0017363C" w:rsidRDefault="0017363C" w:rsidP="00B065F7">
            <w:pPr>
              <w:spacing w:line="240" w:lineRule="auto"/>
              <w:ind w:left="-495" w:firstLine="495"/>
              <w:rPr>
                <w:sz w:val="18"/>
                <w:szCs w:val="18"/>
              </w:rPr>
            </w:pPr>
          </w:p>
          <w:p w:rsidR="0017363C" w:rsidRDefault="0017363C" w:rsidP="00B065F7">
            <w:pPr>
              <w:spacing w:line="240" w:lineRule="auto"/>
              <w:ind w:left="-495" w:firstLine="495"/>
              <w:rPr>
                <w:b/>
                <w:sz w:val="18"/>
                <w:szCs w:val="18"/>
              </w:rPr>
            </w:pPr>
          </w:p>
        </w:tc>
      </w:tr>
    </w:tbl>
    <w:p w:rsidR="0017363C" w:rsidRDefault="0017363C" w:rsidP="0017363C">
      <w:pPr>
        <w:jc w:val="center"/>
        <w:rPr>
          <w:rFonts w:ascii="Arial" w:hAnsi="Arial" w:cs="Arial"/>
          <w:b/>
        </w:rPr>
      </w:pPr>
    </w:p>
    <w:p w:rsidR="0017363C" w:rsidRDefault="0017363C" w:rsidP="0017363C">
      <w:pPr>
        <w:jc w:val="center"/>
        <w:rPr>
          <w:b/>
          <w:sz w:val="20"/>
          <w:szCs w:val="20"/>
        </w:rPr>
      </w:pPr>
      <w:r>
        <w:rPr>
          <w:b/>
        </w:rPr>
        <w:t>Section 2</w:t>
      </w:r>
    </w:p>
    <w:p w:rsidR="0017363C" w:rsidRDefault="0017363C" w:rsidP="0017363C">
      <w:pPr>
        <w:jc w:val="center"/>
        <w:rPr>
          <w:b/>
          <w:color w:val="FF0000"/>
        </w:rPr>
      </w:pPr>
      <w:r>
        <w:rPr>
          <w:b/>
          <w:color w:val="FF0000"/>
        </w:rPr>
        <w:t>To be updated when the child goes missing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69"/>
      </w:tblGrid>
      <w:tr w:rsidR="0017363C" w:rsidTr="00B065F7">
        <w:trPr>
          <w:trHeight w:val="1005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Circumstances: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1256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Factors </w:t>
            </w:r>
            <w:r>
              <w:rPr>
                <w:b/>
                <w:sz w:val="18"/>
                <w:szCs w:val="18"/>
              </w:rPr>
              <w:t xml:space="preserve">- Recent Behaviour or incidents that have occurred leading up to being missing </w:t>
            </w:r>
          </w:p>
          <w:p w:rsidR="0017363C" w:rsidRDefault="0017363C" w:rsidP="00B065F7">
            <w:pPr>
              <w:spacing w:before="120" w:after="12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Victim of crime or bullying, problems with school/college, bereavement/life changing events.</w:t>
            </w:r>
          </w:p>
          <w:p w:rsidR="0017363C" w:rsidRDefault="0017363C" w:rsidP="00B065F7">
            <w:pPr>
              <w:spacing w:before="120" w:after="12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Include recent ABSENT or UNAUTHORISED ABSENCE details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519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Factors </w:t>
            </w:r>
            <w:r>
              <w:rPr>
                <w:b/>
                <w:sz w:val="18"/>
                <w:szCs w:val="18"/>
              </w:rPr>
              <w:t>- Does the child need essential medication or treatment not readily available to them e.g. asthma inhaler, insulin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last seen: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&amp; Date: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By whom: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with: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Reporting person Name, role and contact details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</w:tbl>
    <w:p w:rsidR="0017363C" w:rsidRDefault="0017363C" w:rsidP="0017363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3060"/>
        <w:gridCol w:w="1430"/>
        <w:gridCol w:w="2499"/>
      </w:tblGrid>
      <w:tr w:rsidR="0017363C" w:rsidTr="00B065F7">
        <w:trPr>
          <w:trHeight w:val="538"/>
          <w:jc w:val="center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Missing Incident – Attempts to Locate</w:t>
            </w:r>
          </w:p>
          <w:p w:rsidR="0017363C" w:rsidRDefault="0017363C" w:rsidP="00B06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Enquiries with Known Friends, Relatives and Acquaintances</w:t>
            </w:r>
          </w:p>
        </w:tc>
      </w:tr>
      <w:tr w:rsidR="0017363C" w:rsidTr="00B065F7">
        <w:trPr>
          <w:trHeight w:val="5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spacing w:before="12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Name/Contact No and</w:t>
            </w:r>
          </w:p>
          <w:p w:rsidR="0017363C" w:rsidRDefault="0017363C" w:rsidP="00B065F7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3C" w:rsidRDefault="0017363C" w:rsidP="00B06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</w:t>
            </w:r>
          </w:p>
        </w:tc>
      </w:tr>
      <w:tr w:rsidR="0017363C" w:rsidTr="00B065F7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3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2549"/>
          <w:jc w:val="center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</w:tr>
      <w:tr w:rsidR="0017363C" w:rsidTr="00B065F7">
        <w:trPr>
          <w:trHeight w:val="454"/>
          <w:jc w:val="center"/>
        </w:trPr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Completed by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/ Time</w:t>
            </w:r>
          </w:p>
          <w:p w:rsidR="0017363C" w:rsidRDefault="0017363C" w:rsidP="00B065F7">
            <w:pPr>
              <w:rPr>
                <w:b/>
                <w:sz w:val="18"/>
                <w:szCs w:val="18"/>
              </w:rPr>
            </w:pPr>
          </w:p>
        </w:tc>
      </w:tr>
      <w:tr w:rsidR="0017363C" w:rsidTr="00B065F7">
        <w:trPr>
          <w:trHeight w:val="454"/>
          <w:jc w:val="center"/>
        </w:trPr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Received by</w:t>
            </w:r>
          </w:p>
          <w:p w:rsidR="0017363C" w:rsidRDefault="0017363C" w:rsidP="00B065F7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C" w:rsidRDefault="0017363C" w:rsidP="00B06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/ Time</w:t>
            </w:r>
          </w:p>
          <w:p w:rsidR="0017363C" w:rsidRDefault="0017363C" w:rsidP="00B065F7">
            <w:pPr>
              <w:rPr>
                <w:b/>
                <w:sz w:val="18"/>
                <w:szCs w:val="18"/>
              </w:rPr>
            </w:pPr>
          </w:p>
        </w:tc>
      </w:tr>
    </w:tbl>
    <w:p w:rsidR="0017363C" w:rsidRDefault="0017363C" w:rsidP="0017363C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:rsidR="0017363C" w:rsidRDefault="0017363C" w:rsidP="0017363C">
      <w:pPr>
        <w:jc w:val="center"/>
      </w:pPr>
      <w:r>
        <w:rPr>
          <w:b/>
          <w:color w:val="0000FF"/>
        </w:rPr>
        <w:t>This form should be emailed to police when the child goes missing, and must include an up to date photo</w:t>
      </w:r>
    </w:p>
    <w:p w:rsidR="00096F01" w:rsidRDefault="00096F01">
      <w:bookmarkStart w:id="2" w:name="_GoBack"/>
      <w:bookmarkEnd w:id="2"/>
    </w:p>
    <w:sectPr w:rsidR="0009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3C"/>
    <w:rsid w:val="00096F01"/>
    <w:rsid w:val="001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C"/>
  </w:style>
  <w:style w:type="paragraph" w:styleId="Heading1">
    <w:name w:val="heading 1"/>
    <w:basedOn w:val="Normal"/>
    <w:next w:val="Normal"/>
    <w:link w:val="Heading1Char"/>
    <w:qFormat/>
    <w:rsid w:val="0017363C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63C"/>
    <w:rPr>
      <w:rFonts w:ascii="Arial" w:eastAsia="Times" w:hAnsi="Arial" w:cs="Arial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C"/>
  </w:style>
  <w:style w:type="paragraph" w:styleId="Heading1">
    <w:name w:val="heading 1"/>
    <w:basedOn w:val="Normal"/>
    <w:next w:val="Normal"/>
    <w:link w:val="Heading1Char"/>
    <w:qFormat/>
    <w:rsid w:val="0017363C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63C"/>
    <w:rPr>
      <w:rFonts w:ascii="Arial" w:eastAsia="Times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SXJZJSQ2YJM5-499006958-3312938</_dlc_DocId>
    <_dlc_DocIdUrl xmlns="14ef3b5f-6ca1-4c1c-a353-a1c338ccc666">
      <Url>https://antsertech.sharepoint.com/sites/TriXData2/_layouts/15/DocIdRedir.aspx?ID=SXJZJSQ2YJM5-499006958-3312938</Url>
      <Description>SXJZJSQ2YJM5-499006958-3312938</Description>
    </_dlc_DocIdUrl>
  </documentManagement>
</p:properties>
</file>

<file path=customXml/itemProps1.xml><?xml version="1.0" encoding="utf-8"?>
<ds:datastoreItem xmlns:ds="http://schemas.openxmlformats.org/officeDocument/2006/customXml" ds:itemID="{20524781-8BF2-416B-B824-B19ACDE1C4A6}"/>
</file>

<file path=customXml/itemProps2.xml><?xml version="1.0" encoding="utf-8"?>
<ds:datastoreItem xmlns:ds="http://schemas.openxmlformats.org/officeDocument/2006/customXml" ds:itemID="{3DA1DA38-303B-4AAA-89F9-343C1D6AE6CD}"/>
</file>

<file path=customXml/itemProps3.xml><?xml version="1.0" encoding="utf-8"?>
<ds:datastoreItem xmlns:ds="http://schemas.openxmlformats.org/officeDocument/2006/customXml" ds:itemID="{B10A6DCF-E2C4-4110-8A86-07AAD8C2F155}"/>
</file>

<file path=customXml/itemProps4.xml><?xml version="1.0" encoding="utf-8"?>
<ds:datastoreItem xmlns:ds="http://schemas.openxmlformats.org/officeDocument/2006/customXml" ds:itemID="{5D3A5E0A-82A3-4D3E-9469-25D1AC649588}"/>
</file>

<file path=docProps/app.xml><?xml version="1.0" encoding="utf-8"?>
<Properties xmlns="http://schemas.openxmlformats.org/officeDocument/2006/extended-properties" xmlns:vt="http://schemas.openxmlformats.org/officeDocument/2006/docPropsVTypes">
  <Template>4D084355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London Borough of Ealing</cp:lastModifiedBy>
  <cp:revision>1</cp:revision>
  <dcterms:created xsi:type="dcterms:W3CDTF">2018-05-18T11:39:00Z</dcterms:created>
  <dcterms:modified xsi:type="dcterms:W3CDTF">2018-05-18T11:39:00Z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06724b64-c3af-4f23-8e92-88d90c4cb57c</vt:lpwstr>
  </property>
</Properties>
</file>