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D1" w:rsidRPr="001B7466" w:rsidRDefault="00A705D1" w:rsidP="00A705D1">
      <w:pPr>
        <w:ind w:firstLine="720"/>
        <w:jc w:val="center"/>
        <w:rPr>
          <w:rFonts w:ascii="Arial" w:hAnsi="Arial" w:cs="Arial"/>
          <w:b/>
          <w:color w:val="000000"/>
          <w:u w:val="single"/>
        </w:rPr>
      </w:pPr>
      <w:bookmarkStart w:id="0" w:name="_GoBack"/>
      <w:bookmarkEnd w:id="0"/>
      <w:r w:rsidRPr="001B7466">
        <w:rPr>
          <w:rFonts w:ascii="Arial" w:hAnsi="Arial" w:cs="Arial"/>
          <w:b/>
          <w:color w:val="000000"/>
          <w:u w:val="single"/>
        </w:rPr>
        <w:t>DURHAM COUNTY COUNCIL</w:t>
      </w:r>
    </w:p>
    <w:p w:rsidR="00A705D1" w:rsidRPr="001B7466" w:rsidRDefault="00A705D1" w:rsidP="00A705D1">
      <w:pPr>
        <w:ind w:firstLine="720"/>
        <w:jc w:val="center"/>
        <w:rPr>
          <w:rFonts w:ascii="Arial" w:hAnsi="Arial" w:cs="Arial"/>
          <w:b/>
          <w:color w:val="000000"/>
          <w:u w:val="single"/>
        </w:rPr>
      </w:pPr>
      <w:r w:rsidRPr="001B7466">
        <w:rPr>
          <w:rFonts w:ascii="Arial" w:hAnsi="Arial" w:cs="Arial"/>
          <w:b/>
          <w:color w:val="000000"/>
          <w:u w:val="single"/>
        </w:rPr>
        <w:t xml:space="preserve">CHILDREN AND </w:t>
      </w:r>
      <w:r>
        <w:rPr>
          <w:rFonts w:ascii="Arial" w:hAnsi="Arial" w:cs="Arial"/>
          <w:b/>
          <w:color w:val="000000"/>
          <w:u w:val="single"/>
        </w:rPr>
        <w:t>YOUNG PEOPLE’S</w:t>
      </w:r>
      <w:r w:rsidRPr="001B7466">
        <w:rPr>
          <w:rFonts w:ascii="Arial" w:hAnsi="Arial" w:cs="Arial"/>
          <w:b/>
          <w:color w:val="000000"/>
          <w:u w:val="single"/>
        </w:rPr>
        <w:t xml:space="preserve"> SERVICE</w:t>
      </w:r>
      <w:r>
        <w:rPr>
          <w:rFonts w:ascii="Arial" w:hAnsi="Arial" w:cs="Arial"/>
          <w:b/>
          <w:color w:val="000000"/>
          <w:u w:val="single"/>
        </w:rPr>
        <w:t>S</w:t>
      </w:r>
    </w:p>
    <w:p w:rsidR="00A705D1" w:rsidRPr="001B7466" w:rsidRDefault="00A705D1" w:rsidP="00A705D1">
      <w:pPr>
        <w:ind w:left="1440" w:hanging="1440"/>
        <w:jc w:val="center"/>
        <w:rPr>
          <w:rFonts w:ascii="Arial" w:hAnsi="Arial" w:cs="Arial"/>
          <w:b/>
          <w:color w:val="000000"/>
          <w:u w:val="single"/>
        </w:rPr>
      </w:pPr>
    </w:p>
    <w:p w:rsidR="00A705D1" w:rsidRPr="001B7466" w:rsidRDefault="00A705D1" w:rsidP="00A705D1">
      <w:pPr>
        <w:ind w:left="1440" w:hanging="1440"/>
        <w:jc w:val="center"/>
        <w:rPr>
          <w:rFonts w:ascii="Arial" w:hAnsi="Arial" w:cs="Arial"/>
          <w:b/>
          <w:color w:val="000000"/>
          <w:u w:val="single"/>
        </w:rPr>
      </w:pPr>
      <w:r w:rsidRPr="001B7466">
        <w:rPr>
          <w:rFonts w:ascii="Arial" w:hAnsi="Arial" w:cs="Arial"/>
          <w:b/>
          <w:color w:val="000000"/>
          <w:u w:val="single"/>
        </w:rPr>
        <w:t>SUPPORTED LODGINGS AGREEMENT</w:t>
      </w:r>
    </w:p>
    <w:p w:rsidR="00A705D1" w:rsidRPr="001B7466" w:rsidRDefault="00A705D1" w:rsidP="00A705D1">
      <w:pPr>
        <w:ind w:left="1440" w:hanging="1440"/>
        <w:jc w:val="center"/>
        <w:rPr>
          <w:rFonts w:ascii="Arial" w:hAnsi="Arial" w:cs="Arial"/>
          <w:b/>
          <w:color w:val="000000"/>
          <w:u w:val="single"/>
        </w:rPr>
      </w:pPr>
    </w:p>
    <w:p w:rsidR="00A705D1" w:rsidRPr="001B7466" w:rsidRDefault="00A705D1" w:rsidP="00A705D1">
      <w:pPr>
        <w:jc w:val="center"/>
        <w:rPr>
          <w:rFonts w:ascii="Arial" w:hAnsi="Arial" w:cs="Arial"/>
          <w:b/>
          <w:color w:val="000000"/>
        </w:rPr>
      </w:pPr>
      <w:r w:rsidRPr="001B7466">
        <w:rPr>
          <w:rFonts w:ascii="Arial" w:hAnsi="Arial" w:cs="Arial"/>
          <w:b/>
          <w:color w:val="000000"/>
        </w:rPr>
        <w:t>THIS AGREEMENT IS A WRITTEN STATEMENT OF THE PARTNERSHIP BETWEEN DURHAM COUNTY COUNCIL’s</w:t>
      </w:r>
    </w:p>
    <w:p w:rsidR="00A705D1" w:rsidRPr="001B7466" w:rsidRDefault="00A705D1" w:rsidP="00A705D1">
      <w:pPr>
        <w:jc w:val="center"/>
        <w:rPr>
          <w:rFonts w:ascii="Arial" w:hAnsi="Arial" w:cs="Arial"/>
          <w:b/>
          <w:color w:val="000000"/>
        </w:rPr>
      </w:pPr>
      <w:r w:rsidRPr="001B7466">
        <w:rPr>
          <w:rFonts w:ascii="Arial" w:hAnsi="Arial" w:cs="Arial"/>
          <w:b/>
          <w:color w:val="000000"/>
        </w:rPr>
        <w:t xml:space="preserve">CHILDREN AND </w:t>
      </w:r>
      <w:r>
        <w:rPr>
          <w:rFonts w:ascii="Arial" w:hAnsi="Arial" w:cs="Arial"/>
          <w:b/>
          <w:color w:val="000000"/>
        </w:rPr>
        <w:t>YOUNG PEOPLE’S</w:t>
      </w:r>
      <w:r w:rsidRPr="001B7466">
        <w:rPr>
          <w:rFonts w:ascii="Arial" w:hAnsi="Arial" w:cs="Arial"/>
          <w:b/>
          <w:color w:val="000000"/>
        </w:rPr>
        <w:t xml:space="preserve"> SERVICE</w:t>
      </w:r>
      <w:r>
        <w:rPr>
          <w:rFonts w:ascii="Arial" w:hAnsi="Arial" w:cs="Arial"/>
          <w:b/>
          <w:color w:val="000000"/>
        </w:rPr>
        <w:t>S</w:t>
      </w:r>
      <w:r w:rsidRPr="001B7466">
        <w:rPr>
          <w:rFonts w:ascii="Arial" w:hAnsi="Arial" w:cs="Arial"/>
          <w:b/>
          <w:color w:val="000000"/>
        </w:rPr>
        <w:t xml:space="preserve"> AND YOU AS A SUPPORTED LODGINGS PROVIDER</w:t>
      </w:r>
    </w:p>
    <w:p w:rsidR="00A705D1" w:rsidRPr="001B7466" w:rsidRDefault="00A705D1" w:rsidP="00A705D1">
      <w:pPr>
        <w:rPr>
          <w:rFonts w:ascii="Arial" w:hAnsi="Arial" w:cs="Arial"/>
          <w:b/>
          <w:color w:val="000000"/>
        </w:rPr>
      </w:pPr>
    </w:p>
    <w:p w:rsidR="00A705D1" w:rsidRPr="001B7466" w:rsidRDefault="00A705D1" w:rsidP="00A705D1">
      <w:pPr>
        <w:ind w:right="-23"/>
        <w:jc w:val="both"/>
        <w:rPr>
          <w:rFonts w:ascii="Arial" w:hAnsi="Arial" w:cs="Arial"/>
          <w:b/>
          <w:color w:val="000000"/>
        </w:rPr>
      </w:pPr>
      <w:r w:rsidRPr="001B7466">
        <w:rPr>
          <w:rFonts w:ascii="Arial" w:hAnsi="Arial" w:cs="Arial"/>
          <w:b/>
          <w:color w:val="000000"/>
        </w:rPr>
        <w:t>This Agreement details the terms and conditions of your approval as</w:t>
      </w:r>
    </w:p>
    <w:p w:rsidR="00A705D1" w:rsidRPr="001B7466" w:rsidRDefault="00A705D1" w:rsidP="00A705D1">
      <w:pPr>
        <w:ind w:right="-23"/>
        <w:jc w:val="both"/>
        <w:rPr>
          <w:rFonts w:ascii="Arial" w:hAnsi="Arial" w:cs="Arial"/>
          <w:b/>
          <w:color w:val="000000"/>
        </w:rPr>
      </w:pPr>
      <w:r w:rsidRPr="001B7466">
        <w:rPr>
          <w:rFonts w:ascii="Arial" w:hAnsi="Arial" w:cs="Arial"/>
          <w:b/>
          <w:color w:val="000000"/>
        </w:rPr>
        <w:t>a Supported Lodgings Provider and the Service’s responsibilities to you in that role.</w:t>
      </w:r>
    </w:p>
    <w:p w:rsidR="00A705D1" w:rsidRPr="001B7466" w:rsidRDefault="00A705D1" w:rsidP="00A705D1">
      <w:pPr>
        <w:jc w:val="both"/>
        <w:rPr>
          <w:rFonts w:ascii="Arial" w:hAnsi="Arial" w:cs="Arial"/>
          <w:b/>
          <w:bCs/>
          <w:color w:val="000000"/>
          <w:u w:val="single"/>
        </w:rPr>
      </w:pPr>
    </w:p>
    <w:p w:rsidR="00A705D1" w:rsidRPr="001B7466" w:rsidRDefault="00A705D1" w:rsidP="00A705D1">
      <w:pPr>
        <w:jc w:val="both"/>
        <w:rPr>
          <w:rFonts w:ascii="Arial" w:hAnsi="Arial" w:cs="Arial"/>
          <w:b/>
          <w:bCs/>
          <w:color w:val="000000"/>
          <w:sz w:val="32"/>
          <w:u w:val="single"/>
        </w:rPr>
      </w:pPr>
    </w:p>
    <w:p w:rsidR="00A705D1" w:rsidRPr="001B7466" w:rsidRDefault="00A705D1" w:rsidP="00A705D1">
      <w:pPr>
        <w:jc w:val="both"/>
        <w:rPr>
          <w:rFonts w:ascii="Arial" w:hAnsi="Arial" w:cs="Arial"/>
          <w:b/>
          <w:bCs/>
          <w:color w:val="000000"/>
          <w:sz w:val="28"/>
          <w:u w:val="single"/>
        </w:rPr>
      </w:pPr>
      <w:r w:rsidRPr="000530DB">
        <w:rPr>
          <w:rFonts w:ascii="Arial" w:hAnsi="Arial" w:cs="Arial"/>
          <w:b/>
          <w:bCs/>
          <w:color w:val="000000"/>
        </w:rPr>
        <w:t>1.</w:t>
      </w:r>
      <w:r w:rsidRPr="001B7466">
        <w:rPr>
          <w:rFonts w:ascii="Arial" w:hAnsi="Arial" w:cs="Arial"/>
          <w:b/>
          <w:bCs/>
          <w:color w:val="000000"/>
          <w:sz w:val="28"/>
        </w:rPr>
        <w:tab/>
      </w:r>
      <w:r w:rsidRPr="007B2DB4">
        <w:rPr>
          <w:rFonts w:ascii="Arial" w:hAnsi="Arial" w:cs="Arial"/>
          <w:b/>
          <w:bCs/>
          <w:color w:val="000000"/>
        </w:rPr>
        <w:t>Terms and Conditions of Approval</w:t>
      </w:r>
    </w:p>
    <w:p w:rsidR="00A705D1" w:rsidRPr="001B7466" w:rsidRDefault="00A705D1" w:rsidP="00A705D1">
      <w:pPr>
        <w:jc w:val="both"/>
        <w:rPr>
          <w:rFonts w:ascii="Arial" w:hAnsi="Arial" w:cs="Arial"/>
          <w:b/>
          <w:bCs/>
          <w:color w:val="000000"/>
          <w:u w:val="single"/>
        </w:rPr>
      </w:pPr>
    </w:p>
    <w:p w:rsidR="00A705D1" w:rsidRPr="001B7466" w:rsidRDefault="00A705D1" w:rsidP="00A705D1">
      <w:pPr>
        <w:ind w:left="5040" w:hanging="5040"/>
        <w:rPr>
          <w:rFonts w:ascii="Arial" w:hAnsi="Arial" w:cs="Arial"/>
          <w:b/>
          <w:bCs/>
          <w:color w:val="000000"/>
        </w:rPr>
      </w:pPr>
      <w:r w:rsidRPr="00002AB7">
        <w:rPr>
          <w:rFonts w:ascii="Arial" w:hAnsi="Arial" w:cs="Arial"/>
          <w:b/>
          <w:bCs/>
          <w:color w:val="000000"/>
        </w:rPr>
        <w:t xml:space="preserve">Name of Supported Lodgings Provider: </w:t>
      </w:r>
      <w:r w:rsidRPr="001B7466">
        <w:rPr>
          <w:rFonts w:ascii="Arial" w:hAnsi="Arial" w:cs="Arial"/>
          <w:b/>
          <w:bCs/>
          <w:color w:val="000000"/>
        </w:rPr>
        <w:t>………………</w:t>
      </w:r>
      <w:r>
        <w:rPr>
          <w:rFonts w:ascii="Arial" w:hAnsi="Arial" w:cs="Arial"/>
          <w:b/>
          <w:bCs/>
          <w:color w:val="000000"/>
        </w:rPr>
        <w:t>.</w:t>
      </w:r>
      <w:r w:rsidRPr="001B7466">
        <w:rPr>
          <w:rFonts w:ascii="Arial" w:hAnsi="Arial" w:cs="Arial"/>
          <w:b/>
          <w:bCs/>
          <w:color w:val="000000"/>
        </w:rPr>
        <w:t>…………….</w:t>
      </w:r>
    </w:p>
    <w:p w:rsidR="00A705D1" w:rsidRPr="001B7466" w:rsidRDefault="00A705D1" w:rsidP="00A705D1">
      <w:pPr>
        <w:ind w:left="5040" w:hanging="5040"/>
        <w:rPr>
          <w:rFonts w:ascii="Arial" w:hAnsi="Arial" w:cs="Arial"/>
          <w:b/>
          <w:bCs/>
          <w:color w:val="000000"/>
        </w:rPr>
      </w:pPr>
    </w:p>
    <w:p w:rsidR="00A705D1" w:rsidRPr="001B7466" w:rsidRDefault="00A705D1" w:rsidP="00A705D1">
      <w:pPr>
        <w:ind w:left="5040" w:hanging="5040"/>
        <w:rPr>
          <w:rFonts w:ascii="Arial" w:hAnsi="Arial" w:cs="Arial"/>
          <w:b/>
          <w:bCs/>
          <w:color w:val="000000"/>
        </w:rPr>
      </w:pPr>
      <w:r w:rsidRPr="001B7466">
        <w:rPr>
          <w:rFonts w:ascii="Arial" w:hAnsi="Arial" w:cs="Arial"/>
          <w:b/>
          <w:bCs/>
          <w:color w:val="000000"/>
        </w:rPr>
        <w:t>……………</w:t>
      </w:r>
      <w:r>
        <w:rPr>
          <w:rFonts w:ascii="Arial" w:hAnsi="Arial" w:cs="Arial"/>
          <w:b/>
          <w:bCs/>
          <w:color w:val="000000"/>
        </w:rPr>
        <w:t>…………………………………………..……….</w:t>
      </w:r>
      <w:r w:rsidRPr="001B7466">
        <w:rPr>
          <w:rFonts w:ascii="Arial" w:hAnsi="Arial" w:cs="Arial"/>
          <w:b/>
          <w:bCs/>
          <w:color w:val="000000"/>
        </w:rPr>
        <w:t>………………</w:t>
      </w:r>
    </w:p>
    <w:p w:rsidR="00A705D1" w:rsidRPr="001B7466" w:rsidRDefault="00A705D1" w:rsidP="00A705D1">
      <w:pPr>
        <w:ind w:left="5040" w:hanging="5040"/>
        <w:rPr>
          <w:rFonts w:ascii="Arial" w:hAnsi="Arial" w:cs="Arial"/>
          <w:b/>
          <w:bCs/>
          <w:color w:val="000000"/>
        </w:rPr>
      </w:pPr>
      <w:r w:rsidRPr="001B7466">
        <w:rPr>
          <w:rFonts w:ascii="Arial" w:hAnsi="Arial" w:cs="Arial"/>
          <w:b/>
          <w:bCs/>
          <w:color w:val="000000"/>
        </w:rPr>
        <w:t>……………</w:t>
      </w:r>
      <w:r>
        <w:rPr>
          <w:rFonts w:ascii="Arial" w:hAnsi="Arial" w:cs="Arial"/>
          <w:b/>
          <w:bCs/>
          <w:color w:val="000000"/>
        </w:rPr>
        <w:t>………………………………</w:t>
      </w:r>
      <w:r w:rsidRPr="001B7466">
        <w:rPr>
          <w:rFonts w:ascii="Arial" w:hAnsi="Arial" w:cs="Arial"/>
          <w:b/>
          <w:bCs/>
          <w:color w:val="000000"/>
        </w:rPr>
        <w:t>……………</w:t>
      </w:r>
      <w:r>
        <w:rPr>
          <w:rFonts w:ascii="Arial" w:hAnsi="Arial" w:cs="Arial"/>
          <w:b/>
          <w:bCs/>
          <w:color w:val="000000"/>
        </w:rPr>
        <w:t>…………………...</w:t>
      </w:r>
      <w:r w:rsidRPr="001B7466">
        <w:rPr>
          <w:rFonts w:ascii="Arial" w:hAnsi="Arial" w:cs="Arial"/>
          <w:b/>
          <w:bCs/>
          <w:color w:val="000000"/>
        </w:rPr>
        <w:t>…</w:t>
      </w:r>
    </w:p>
    <w:p w:rsidR="00A705D1" w:rsidRPr="001B7466" w:rsidRDefault="00A705D1" w:rsidP="00A705D1">
      <w:pPr>
        <w:ind w:left="5040" w:hanging="5040"/>
        <w:rPr>
          <w:rFonts w:ascii="Arial" w:hAnsi="Arial" w:cs="Arial"/>
          <w:b/>
          <w:bCs/>
          <w:color w:val="000000"/>
        </w:rPr>
      </w:pPr>
      <w:r w:rsidRPr="001B7466">
        <w:rPr>
          <w:rFonts w:ascii="Arial" w:hAnsi="Arial" w:cs="Arial"/>
          <w:b/>
          <w:bCs/>
          <w:color w:val="000000"/>
        </w:rPr>
        <w:t>………………………</w:t>
      </w:r>
      <w:r>
        <w:rPr>
          <w:rFonts w:ascii="Arial" w:hAnsi="Arial" w:cs="Arial"/>
          <w:b/>
          <w:bCs/>
          <w:color w:val="000000"/>
        </w:rPr>
        <w:t>……………………………………………………</w:t>
      </w:r>
      <w:r w:rsidRPr="001B7466">
        <w:rPr>
          <w:rFonts w:ascii="Arial" w:hAnsi="Arial" w:cs="Arial"/>
          <w:b/>
          <w:bCs/>
          <w:color w:val="000000"/>
        </w:rPr>
        <w:t>……</w:t>
      </w:r>
    </w:p>
    <w:p w:rsidR="00A705D1" w:rsidRPr="001B7466" w:rsidRDefault="00A705D1" w:rsidP="00A705D1">
      <w:pPr>
        <w:ind w:left="5040" w:hanging="5040"/>
        <w:rPr>
          <w:rFonts w:ascii="Arial" w:hAnsi="Arial" w:cs="Arial"/>
          <w:b/>
          <w:bCs/>
          <w:color w:val="000000"/>
        </w:rPr>
      </w:pPr>
      <w:r w:rsidRPr="001B7466">
        <w:rPr>
          <w:rFonts w:ascii="Arial" w:hAnsi="Arial" w:cs="Arial"/>
          <w:b/>
          <w:bCs/>
          <w:color w:val="000000"/>
        </w:rPr>
        <w:t>…………………</w:t>
      </w:r>
      <w:r>
        <w:rPr>
          <w:rFonts w:ascii="Arial" w:hAnsi="Arial" w:cs="Arial"/>
          <w:b/>
          <w:bCs/>
          <w:color w:val="000000"/>
        </w:rPr>
        <w:t>……………………………………………………</w:t>
      </w:r>
      <w:r w:rsidRPr="001B7466">
        <w:rPr>
          <w:rFonts w:ascii="Arial" w:hAnsi="Arial" w:cs="Arial"/>
          <w:b/>
          <w:bCs/>
          <w:color w:val="000000"/>
        </w:rPr>
        <w:t xml:space="preserve">…………                                              </w:t>
      </w:r>
    </w:p>
    <w:p w:rsidR="00A705D1" w:rsidRPr="001B7466" w:rsidRDefault="00A705D1" w:rsidP="00A705D1">
      <w:pPr>
        <w:jc w:val="both"/>
        <w:rPr>
          <w:rFonts w:ascii="Arial" w:hAnsi="Arial" w:cs="Arial"/>
          <w:b/>
          <w:bCs/>
          <w:color w:val="000000"/>
        </w:rPr>
      </w:pPr>
    </w:p>
    <w:p w:rsidR="00A705D1" w:rsidRPr="001B7466" w:rsidRDefault="00A705D1" w:rsidP="00A705D1">
      <w:pPr>
        <w:jc w:val="both"/>
        <w:rPr>
          <w:rFonts w:ascii="Arial" w:hAnsi="Arial" w:cs="Arial"/>
          <w:b/>
          <w:bCs/>
          <w:color w:val="000000"/>
        </w:rPr>
      </w:pPr>
      <w:r w:rsidRPr="001B7466">
        <w:rPr>
          <w:rFonts w:ascii="Arial" w:hAnsi="Arial" w:cs="Arial"/>
          <w:b/>
          <w:bCs/>
          <w:color w:val="000000"/>
        </w:rPr>
        <w:t>Supported Lodgings Officer:</w:t>
      </w:r>
      <w:r>
        <w:rPr>
          <w:rFonts w:ascii="Arial" w:hAnsi="Arial" w:cs="Arial"/>
          <w:b/>
          <w:bCs/>
          <w:color w:val="000000"/>
        </w:rPr>
        <w:t xml:space="preserve"> </w:t>
      </w:r>
      <w:r w:rsidRPr="001B7466">
        <w:rPr>
          <w:rFonts w:ascii="Arial" w:hAnsi="Arial" w:cs="Arial"/>
          <w:b/>
          <w:bCs/>
          <w:color w:val="000000"/>
        </w:rPr>
        <w:t>…………</w:t>
      </w:r>
      <w:r>
        <w:rPr>
          <w:rFonts w:ascii="Arial" w:hAnsi="Arial" w:cs="Arial"/>
          <w:b/>
          <w:bCs/>
          <w:color w:val="000000"/>
        </w:rPr>
        <w:t>………………</w:t>
      </w:r>
      <w:r w:rsidRPr="001B7466">
        <w:rPr>
          <w:rFonts w:ascii="Arial" w:hAnsi="Arial" w:cs="Arial"/>
          <w:b/>
          <w:bCs/>
          <w:color w:val="000000"/>
        </w:rPr>
        <w:t>…………………</w:t>
      </w:r>
    </w:p>
    <w:p w:rsidR="00A705D1" w:rsidRPr="001B7466" w:rsidRDefault="00A705D1" w:rsidP="00A705D1">
      <w:pPr>
        <w:jc w:val="both"/>
        <w:rPr>
          <w:rFonts w:ascii="Arial" w:hAnsi="Arial" w:cs="Arial"/>
          <w:b/>
          <w:bCs/>
          <w:color w:val="000000"/>
        </w:rPr>
      </w:pPr>
    </w:p>
    <w:p w:rsidR="00A705D1" w:rsidRPr="001B7466" w:rsidRDefault="00A705D1" w:rsidP="00A705D1">
      <w:pPr>
        <w:jc w:val="both"/>
        <w:rPr>
          <w:rFonts w:ascii="Arial" w:hAnsi="Arial" w:cs="Arial"/>
          <w:b/>
          <w:bCs/>
          <w:color w:val="000000"/>
          <w:u w:val="single"/>
        </w:rPr>
      </w:pPr>
    </w:p>
    <w:p w:rsidR="00A705D1" w:rsidRPr="001B7466" w:rsidRDefault="00A705D1" w:rsidP="00A705D1">
      <w:pPr>
        <w:jc w:val="both"/>
        <w:rPr>
          <w:rFonts w:ascii="Arial" w:hAnsi="Arial" w:cs="Arial"/>
          <w:color w:val="000000"/>
        </w:rPr>
      </w:pPr>
      <w:r w:rsidRPr="001B7466">
        <w:rPr>
          <w:rFonts w:ascii="Arial" w:hAnsi="Arial" w:cs="Arial"/>
          <w:color w:val="000000"/>
        </w:rPr>
        <w:t>On ……………… your Assessment was presented to Durham County Council’s Supported Lodgings Panel.</w:t>
      </w:r>
    </w:p>
    <w:p w:rsidR="00A705D1" w:rsidRPr="001B7466" w:rsidRDefault="00A705D1" w:rsidP="00A705D1">
      <w:pPr>
        <w:jc w:val="both"/>
        <w:rPr>
          <w:rFonts w:ascii="Arial" w:hAnsi="Arial" w:cs="Arial"/>
          <w:color w:val="000000"/>
        </w:rPr>
      </w:pPr>
    </w:p>
    <w:p w:rsidR="00A705D1" w:rsidRPr="001B7466" w:rsidRDefault="00A705D1" w:rsidP="00A705D1">
      <w:pPr>
        <w:jc w:val="both"/>
        <w:rPr>
          <w:rFonts w:ascii="Arial" w:hAnsi="Arial" w:cs="Arial"/>
          <w:color w:val="000000"/>
        </w:rPr>
      </w:pPr>
    </w:p>
    <w:p w:rsidR="00A705D1" w:rsidRPr="001B7466" w:rsidRDefault="00A705D1" w:rsidP="00A705D1">
      <w:pPr>
        <w:jc w:val="both"/>
        <w:rPr>
          <w:rFonts w:ascii="Arial" w:hAnsi="Arial" w:cs="Arial"/>
          <w:color w:val="000000"/>
        </w:rPr>
      </w:pPr>
      <w:r w:rsidRPr="001B7466">
        <w:rPr>
          <w:rFonts w:ascii="Arial" w:hAnsi="Arial" w:cs="Arial"/>
          <w:color w:val="000000"/>
        </w:rPr>
        <w:t>Your terms of approval agreed by panel are:</w:t>
      </w:r>
    </w:p>
    <w:p w:rsidR="00A705D1" w:rsidRPr="001B7466" w:rsidRDefault="00A705D1" w:rsidP="00A705D1">
      <w:pPr>
        <w:keepNext/>
        <w:jc w:val="both"/>
        <w:outlineLvl w:val="1"/>
        <w:rPr>
          <w:rFonts w:ascii="Arial" w:hAnsi="Arial" w:cs="Arial"/>
          <w:color w:val="000000"/>
        </w:rPr>
      </w:pPr>
    </w:p>
    <w:p w:rsidR="00A705D1" w:rsidRDefault="00A705D1" w:rsidP="00A705D1">
      <w:pPr>
        <w:rPr>
          <w:rFonts w:ascii="Arial" w:hAnsi="Arial" w:cs="Arial"/>
          <w:color w:val="000000"/>
        </w:rPr>
      </w:pPr>
      <w:r w:rsidRPr="001B7466">
        <w:rPr>
          <w:rFonts w:ascii="Arial" w:hAnsi="Arial" w:cs="Arial"/>
          <w:color w:val="000000"/>
        </w:rPr>
        <w:t>Service user type</w:t>
      </w:r>
      <w:r>
        <w:rPr>
          <w:rFonts w:ascii="Arial" w:hAnsi="Arial" w:cs="Arial"/>
          <w:color w:val="000000"/>
        </w:rPr>
        <w:t xml:space="preserve"> (Name and Status):</w:t>
      </w:r>
      <w:r w:rsidRPr="001B7466">
        <w:rPr>
          <w:rFonts w:ascii="Arial" w:hAnsi="Arial" w:cs="Arial"/>
          <w:color w:val="000000"/>
        </w:rPr>
        <w:t xml:space="preserve"> </w:t>
      </w:r>
      <w:r w:rsidRPr="001B7466">
        <w:rPr>
          <w:rFonts w:ascii="Arial" w:hAnsi="Arial" w:cs="Arial"/>
          <w:color w:val="000000"/>
        </w:rPr>
        <w:tab/>
      </w:r>
    </w:p>
    <w:p w:rsidR="00A705D1" w:rsidRPr="001B7466" w:rsidRDefault="00A705D1" w:rsidP="00A705D1">
      <w:pPr>
        <w:rPr>
          <w:rFonts w:ascii="Arial" w:hAnsi="Arial" w:cs="Arial"/>
          <w:color w:val="000000"/>
        </w:rPr>
      </w:pPr>
      <w:r w:rsidRPr="001B7466">
        <w:rPr>
          <w:rFonts w:ascii="Arial" w:hAnsi="Arial" w:cs="Arial"/>
          <w:color w:val="000000"/>
        </w:rPr>
        <w:t>Gender</w:t>
      </w:r>
      <w:r>
        <w:rPr>
          <w:rFonts w:ascii="Arial" w:hAnsi="Arial" w:cs="Arial"/>
          <w:color w:val="000000"/>
        </w:rPr>
        <w:t>:</w:t>
      </w:r>
      <w:r w:rsidRPr="001B7466">
        <w:rPr>
          <w:rFonts w:ascii="Arial" w:hAnsi="Arial" w:cs="Arial"/>
          <w:color w:val="000000"/>
        </w:rPr>
        <w:tab/>
      </w:r>
      <w:r w:rsidRPr="001B7466">
        <w:rPr>
          <w:rFonts w:ascii="Arial" w:hAnsi="Arial" w:cs="Arial"/>
          <w:color w:val="000000"/>
        </w:rPr>
        <w:tab/>
      </w:r>
      <w:r w:rsidRPr="001B7466">
        <w:rPr>
          <w:rFonts w:ascii="Arial" w:hAnsi="Arial" w:cs="Arial"/>
          <w:color w:val="000000"/>
        </w:rPr>
        <w:tab/>
      </w:r>
      <w:r w:rsidRPr="001B7466">
        <w:rPr>
          <w:rFonts w:ascii="Arial" w:hAnsi="Arial" w:cs="Arial"/>
          <w:color w:val="000000"/>
        </w:rPr>
        <w:tab/>
      </w:r>
    </w:p>
    <w:p w:rsidR="00A705D1" w:rsidRPr="001B7466" w:rsidRDefault="00A705D1" w:rsidP="00A705D1">
      <w:pPr>
        <w:rPr>
          <w:rFonts w:ascii="Arial" w:hAnsi="Arial" w:cs="Arial"/>
          <w:color w:val="000000"/>
        </w:rPr>
      </w:pPr>
      <w:r w:rsidRPr="001B7466">
        <w:rPr>
          <w:rFonts w:ascii="Arial" w:hAnsi="Arial" w:cs="Arial"/>
          <w:color w:val="000000"/>
        </w:rPr>
        <w:t>Numbers</w:t>
      </w:r>
      <w:r>
        <w:rPr>
          <w:rFonts w:ascii="Arial" w:hAnsi="Arial" w:cs="Arial"/>
          <w:color w:val="000000"/>
        </w:rPr>
        <w:t>:</w:t>
      </w:r>
      <w:r w:rsidRPr="001B7466">
        <w:rPr>
          <w:rFonts w:ascii="Arial" w:hAnsi="Arial" w:cs="Arial"/>
          <w:color w:val="000000"/>
        </w:rPr>
        <w:t xml:space="preserve"> </w:t>
      </w:r>
      <w:r w:rsidRPr="001B7466">
        <w:rPr>
          <w:rFonts w:ascii="Arial" w:hAnsi="Arial" w:cs="Arial"/>
          <w:color w:val="000000"/>
        </w:rPr>
        <w:tab/>
      </w:r>
      <w:r w:rsidRPr="001B7466">
        <w:rPr>
          <w:rFonts w:ascii="Arial" w:hAnsi="Arial" w:cs="Arial"/>
          <w:color w:val="000000"/>
        </w:rPr>
        <w:tab/>
      </w:r>
      <w:r w:rsidRPr="001B7466">
        <w:rPr>
          <w:rFonts w:ascii="Arial" w:hAnsi="Arial" w:cs="Arial"/>
          <w:color w:val="000000"/>
        </w:rPr>
        <w:tab/>
      </w:r>
      <w:r w:rsidRPr="001B7466">
        <w:rPr>
          <w:rFonts w:ascii="Arial" w:hAnsi="Arial" w:cs="Arial"/>
          <w:color w:val="000000"/>
        </w:rPr>
        <w:tab/>
      </w:r>
    </w:p>
    <w:p w:rsidR="00A705D1" w:rsidRDefault="00A705D1" w:rsidP="00A705D1">
      <w:pPr>
        <w:rPr>
          <w:rFonts w:ascii="Arial" w:hAnsi="Arial" w:cs="Arial"/>
          <w:color w:val="000000"/>
        </w:rPr>
      </w:pPr>
      <w:r w:rsidRPr="001B7466">
        <w:rPr>
          <w:rFonts w:ascii="Arial" w:hAnsi="Arial" w:cs="Arial"/>
          <w:color w:val="000000"/>
        </w:rPr>
        <w:t>Planned or unplanned</w:t>
      </w:r>
      <w:r>
        <w:rPr>
          <w:rFonts w:ascii="Arial" w:hAnsi="Arial" w:cs="Arial"/>
          <w:color w:val="000000"/>
        </w:rPr>
        <w:t>:</w:t>
      </w:r>
      <w:r w:rsidRPr="001B7466">
        <w:rPr>
          <w:rFonts w:ascii="Arial" w:hAnsi="Arial" w:cs="Arial"/>
          <w:color w:val="000000"/>
        </w:rPr>
        <w:tab/>
      </w:r>
      <w:r w:rsidRPr="001B7466">
        <w:rPr>
          <w:rFonts w:ascii="Arial" w:hAnsi="Arial" w:cs="Arial"/>
          <w:color w:val="000000"/>
        </w:rPr>
        <w:tab/>
      </w:r>
    </w:p>
    <w:p w:rsidR="00A705D1" w:rsidRPr="001B7466" w:rsidRDefault="00A705D1" w:rsidP="00A705D1">
      <w:pPr>
        <w:rPr>
          <w:rFonts w:ascii="Arial" w:hAnsi="Arial" w:cs="Arial"/>
          <w:color w:val="000000"/>
        </w:rPr>
      </w:pPr>
    </w:p>
    <w:p w:rsidR="00A705D1" w:rsidRPr="001B7466" w:rsidRDefault="00A705D1" w:rsidP="00A705D1">
      <w:pPr>
        <w:rPr>
          <w:rFonts w:ascii="Arial" w:hAnsi="Arial" w:cs="Arial"/>
          <w:color w:val="000000"/>
        </w:rPr>
      </w:pPr>
      <w:r w:rsidRPr="001B7466">
        <w:rPr>
          <w:rFonts w:ascii="Arial" w:hAnsi="Arial" w:cs="Arial"/>
          <w:color w:val="000000"/>
        </w:rPr>
        <w:t>As part of your terms of approval it is also agreed you will be reviewed within 1 YEAR</w:t>
      </w:r>
      <w:r>
        <w:rPr>
          <w:rFonts w:ascii="Arial" w:hAnsi="Arial" w:cs="Arial"/>
          <w:color w:val="000000"/>
        </w:rPr>
        <w:t>.</w:t>
      </w:r>
    </w:p>
    <w:p w:rsidR="00A705D1" w:rsidRPr="001B7466" w:rsidRDefault="00A705D1" w:rsidP="00A705D1">
      <w:pPr>
        <w:rPr>
          <w:rFonts w:ascii="Arial" w:hAnsi="Arial" w:cs="Arial"/>
          <w:color w:val="000000"/>
        </w:rPr>
      </w:pPr>
    </w:p>
    <w:p w:rsidR="00A705D1" w:rsidRPr="001B7466" w:rsidRDefault="00A705D1" w:rsidP="00A705D1">
      <w:pPr>
        <w:rPr>
          <w:rFonts w:ascii="Arial" w:hAnsi="Arial" w:cs="Arial"/>
          <w:b/>
          <w:bCs/>
          <w:color w:val="000000"/>
          <w:u w:val="single"/>
        </w:rPr>
      </w:pPr>
      <w:r w:rsidRPr="001B7466">
        <w:rPr>
          <w:rFonts w:ascii="Arial" w:hAnsi="Arial" w:cs="Arial"/>
          <w:color w:val="000000"/>
          <w:sz w:val="28"/>
        </w:rPr>
        <w:br w:type="page"/>
      </w:r>
      <w:r w:rsidRPr="001B7466">
        <w:rPr>
          <w:rFonts w:ascii="Arial" w:hAnsi="Arial" w:cs="Arial"/>
          <w:b/>
          <w:bCs/>
          <w:color w:val="000000"/>
        </w:rPr>
        <w:lastRenderedPageBreak/>
        <w:t>2.</w:t>
      </w:r>
      <w:r w:rsidRPr="001B7466">
        <w:rPr>
          <w:rFonts w:ascii="Arial" w:hAnsi="Arial" w:cs="Arial"/>
          <w:b/>
          <w:bCs/>
          <w:color w:val="000000"/>
        </w:rPr>
        <w:tab/>
      </w:r>
      <w:r w:rsidRPr="007B2DB4">
        <w:rPr>
          <w:rFonts w:ascii="Arial" w:hAnsi="Arial" w:cs="Arial"/>
          <w:b/>
          <w:bCs/>
          <w:color w:val="000000"/>
        </w:rPr>
        <w:t>Support and Training</w:t>
      </w:r>
    </w:p>
    <w:p w:rsidR="00A705D1" w:rsidRPr="001B7466" w:rsidRDefault="00A705D1" w:rsidP="00A705D1">
      <w:pPr>
        <w:jc w:val="both"/>
        <w:rPr>
          <w:rFonts w:ascii="Arial" w:hAnsi="Arial" w:cs="Arial"/>
          <w:b/>
          <w:bCs/>
          <w:color w:val="000000"/>
          <w:u w:val="single"/>
        </w:rPr>
      </w:pPr>
    </w:p>
    <w:p w:rsidR="00A705D1" w:rsidRPr="001B7466" w:rsidRDefault="00A705D1" w:rsidP="00A705D1">
      <w:pPr>
        <w:numPr>
          <w:ilvl w:val="1"/>
          <w:numId w:val="9"/>
        </w:numPr>
        <w:jc w:val="both"/>
        <w:rPr>
          <w:rFonts w:ascii="Arial" w:hAnsi="Arial" w:cs="Arial"/>
          <w:b/>
          <w:bCs/>
          <w:color w:val="000000"/>
        </w:rPr>
      </w:pPr>
      <w:r w:rsidRPr="001B7466">
        <w:rPr>
          <w:rFonts w:ascii="Arial" w:hAnsi="Arial" w:cs="Arial"/>
          <w:b/>
          <w:bCs/>
          <w:color w:val="000000"/>
        </w:rPr>
        <w:t xml:space="preserve">Training </w:t>
      </w:r>
    </w:p>
    <w:p w:rsidR="00A705D1" w:rsidRPr="001B7466" w:rsidRDefault="00A705D1" w:rsidP="00A705D1">
      <w:pPr>
        <w:jc w:val="both"/>
        <w:rPr>
          <w:rFonts w:ascii="Arial" w:hAnsi="Arial" w:cs="Arial"/>
          <w:b/>
          <w:bCs/>
          <w:color w:val="000000"/>
          <w:u w:val="single"/>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Every Supported Lodgings Provider will be offered preparation training prior to their approval. Training continues after approval and is mandatory. Although training is increased and varied over the year there are certain core sessions that must be attended as a minimum. These would include sessions as below: </w:t>
      </w:r>
    </w:p>
    <w:p w:rsidR="00A705D1" w:rsidRPr="001B7466" w:rsidRDefault="00A705D1" w:rsidP="00A705D1">
      <w:pPr>
        <w:ind w:left="720"/>
        <w:jc w:val="both"/>
        <w:rPr>
          <w:rFonts w:ascii="Arial" w:hAnsi="Arial" w:cs="Arial"/>
          <w:color w:val="000000"/>
        </w:rPr>
      </w:pPr>
    </w:p>
    <w:p w:rsidR="00A705D1" w:rsidRPr="001B7466" w:rsidRDefault="00A705D1" w:rsidP="00A705D1">
      <w:pPr>
        <w:numPr>
          <w:ilvl w:val="0"/>
          <w:numId w:val="14"/>
        </w:numPr>
        <w:jc w:val="both"/>
        <w:rPr>
          <w:rFonts w:ascii="Arial" w:hAnsi="Arial" w:cs="Arial"/>
          <w:color w:val="000000"/>
        </w:rPr>
      </w:pPr>
      <w:r w:rsidRPr="001B7466">
        <w:rPr>
          <w:rFonts w:ascii="Arial" w:hAnsi="Arial" w:cs="Arial"/>
          <w:color w:val="000000"/>
        </w:rPr>
        <w:t>on the role of the Supported Lodgings Provider,</w:t>
      </w:r>
    </w:p>
    <w:p w:rsidR="00A705D1" w:rsidRPr="001B7466" w:rsidRDefault="00A705D1" w:rsidP="00A705D1">
      <w:pPr>
        <w:numPr>
          <w:ilvl w:val="0"/>
          <w:numId w:val="14"/>
        </w:numPr>
        <w:jc w:val="both"/>
        <w:rPr>
          <w:rFonts w:ascii="Arial" w:hAnsi="Arial" w:cs="Arial"/>
          <w:color w:val="000000"/>
        </w:rPr>
      </w:pPr>
      <w:r w:rsidRPr="001B7466">
        <w:rPr>
          <w:rFonts w:ascii="Arial" w:hAnsi="Arial" w:cs="Arial"/>
          <w:color w:val="000000"/>
        </w:rPr>
        <w:t>safeguarding,</w:t>
      </w:r>
    </w:p>
    <w:p w:rsidR="00A705D1" w:rsidRPr="001B7466" w:rsidRDefault="00A705D1" w:rsidP="00A705D1">
      <w:pPr>
        <w:numPr>
          <w:ilvl w:val="0"/>
          <w:numId w:val="14"/>
        </w:numPr>
        <w:jc w:val="both"/>
        <w:rPr>
          <w:rFonts w:ascii="Arial" w:hAnsi="Arial" w:cs="Arial"/>
          <w:color w:val="000000"/>
        </w:rPr>
      </w:pPr>
      <w:r w:rsidRPr="001B7466">
        <w:rPr>
          <w:rFonts w:ascii="Arial" w:hAnsi="Arial" w:cs="Arial"/>
          <w:color w:val="000000"/>
        </w:rPr>
        <w:t xml:space="preserve">safe care, </w:t>
      </w:r>
    </w:p>
    <w:p w:rsidR="00A705D1" w:rsidRPr="001B7466" w:rsidRDefault="00A705D1" w:rsidP="00A705D1">
      <w:pPr>
        <w:numPr>
          <w:ilvl w:val="0"/>
          <w:numId w:val="14"/>
        </w:numPr>
        <w:jc w:val="both"/>
        <w:rPr>
          <w:rFonts w:ascii="Arial" w:hAnsi="Arial" w:cs="Arial"/>
          <w:color w:val="000000"/>
        </w:rPr>
      </w:pPr>
      <w:r w:rsidRPr="001B7466">
        <w:rPr>
          <w:rFonts w:ascii="Arial" w:hAnsi="Arial" w:cs="Arial"/>
          <w:color w:val="000000"/>
        </w:rPr>
        <w:t xml:space="preserve">confidentiality, </w:t>
      </w:r>
    </w:p>
    <w:p w:rsidR="00A705D1" w:rsidRPr="001B7466" w:rsidRDefault="00A705D1" w:rsidP="00A705D1">
      <w:pPr>
        <w:numPr>
          <w:ilvl w:val="0"/>
          <w:numId w:val="14"/>
        </w:numPr>
        <w:jc w:val="both"/>
        <w:rPr>
          <w:rFonts w:ascii="Arial" w:hAnsi="Arial" w:cs="Arial"/>
          <w:color w:val="000000"/>
        </w:rPr>
      </w:pPr>
      <w:r w:rsidRPr="001B7466">
        <w:rPr>
          <w:rFonts w:ascii="Arial" w:hAnsi="Arial" w:cs="Arial"/>
          <w:color w:val="000000"/>
        </w:rPr>
        <w:t>health and safety,</w:t>
      </w:r>
    </w:p>
    <w:p w:rsidR="00A705D1" w:rsidRPr="001B7466" w:rsidRDefault="00A705D1" w:rsidP="00A705D1">
      <w:pPr>
        <w:numPr>
          <w:ilvl w:val="0"/>
          <w:numId w:val="14"/>
        </w:numPr>
        <w:jc w:val="both"/>
        <w:rPr>
          <w:rFonts w:ascii="Arial" w:hAnsi="Arial" w:cs="Arial"/>
          <w:color w:val="000000"/>
        </w:rPr>
      </w:pPr>
      <w:r w:rsidRPr="001B7466">
        <w:rPr>
          <w:rFonts w:ascii="Arial" w:hAnsi="Arial" w:cs="Arial"/>
          <w:color w:val="000000"/>
        </w:rPr>
        <w:t xml:space="preserve">independent living skills, </w:t>
      </w:r>
    </w:p>
    <w:p w:rsidR="00A705D1" w:rsidRPr="001B7466" w:rsidRDefault="00A705D1" w:rsidP="00A705D1">
      <w:pPr>
        <w:numPr>
          <w:ilvl w:val="0"/>
          <w:numId w:val="14"/>
        </w:numPr>
        <w:jc w:val="both"/>
        <w:rPr>
          <w:rFonts w:ascii="Arial" w:hAnsi="Arial" w:cs="Arial"/>
          <w:color w:val="000000"/>
        </w:rPr>
      </w:pPr>
      <w:r w:rsidRPr="001B7466">
        <w:rPr>
          <w:rFonts w:ascii="Arial" w:hAnsi="Arial" w:cs="Arial"/>
          <w:color w:val="000000"/>
        </w:rPr>
        <w:t>employment and training opportunities</w:t>
      </w:r>
    </w:p>
    <w:p w:rsidR="00A705D1" w:rsidRPr="001B7466" w:rsidRDefault="00A705D1" w:rsidP="00A705D1">
      <w:pPr>
        <w:numPr>
          <w:ilvl w:val="0"/>
          <w:numId w:val="14"/>
        </w:numPr>
        <w:jc w:val="both"/>
        <w:rPr>
          <w:rFonts w:ascii="Arial" w:hAnsi="Arial" w:cs="Arial"/>
          <w:color w:val="000000"/>
        </w:rPr>
      </w:pPr>
      <w:r w:rsidRPr="001B7466">
        <w:rPr>
          <w:rFonts w:ascii="Arial" w:hAnsi="Arial" w:cs="Arial"/>
          <w:color w:val="000000"/>
        </w:rPr>
        <w:t>equal opportunities</w:t>
      </w:r>
    </w:p>
    <w:p w:rsidR="00A705D1" w:rsidRPr="001B7466" w:rsidRDefault="00A705D1" w:rsidP="00A705D1">
      <w:pPr>
        <w:ind w:left="144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This is not an exhaustive list and there are further sessions in addition to the above.</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The Council’s Supported Lodgings Service is committed to providing Supported Lodgings Providers with ongoing training to assist them with their role and personal development. The Supported Lodgings Service will provide information about other opportunities that may be available to them. e.g. e-learning.</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As part of the Council’s assessment and review process of Supported Lodgings Providers, individual personal training needs and training opportunities will be discussed and agreed with you.  </w:t>
      </w:r>
    </w:p>
    <w:p w:rsidR="00A705D1" w:rsidRPr="001B7466" w:rsidRDefault="00A705D1" w:rsidP="00A705D1">
      <w:pPr>
        <w:ind w:left="720"/>
        <w:jc w:val="both"/>
        <w:rPr>
          <w:rFonts w:ascii="Arial" w:hAnsi="Arial" w:cs="Arial"/>
          <w:color w:val="000000"/>
        </w:rPr>
      </w:pPr>
    </w:p>
    <w:p w:rsidR="00A705D1" w:rsidRPr="001B7466" w:rsidRDefault="00A705D1" w:rsidP="00A705D1">
      <w:pPr>
        <w:jc w:val="both"/>
        <w:rPr>
          <w:rFonts w:ascii="Arial" w:hAnsi="Arial" w:cs="Arial"/>
          <w:b/>
          <w:color w:val="000000"/>
        </w:rPr>
      </w:pPr>
      <w:r w:rsidRPr="001B7466">
        <w:rPr>
          <w:rFonts w:ascii="Arial" w:hAnsi="Arial" w:cs="Arial"/>
          <w:b/>
          <w:bCs/>
          <w:color w:val="000000"/>
        </w:rPr>
        <w:t xml:space="preserve">2.2 </w:t>
      </w:r>
      <w:r w:rsidRPr="001B7466">
        <w:rPr>
          <w:rFonts w:ascii="Arial" w:hAnsi="Arial" w:cs="Arial"/>
          <w:b/>
          <w:bCs/>
          <w:color w:val="000000"/>
        </w:rPr>
        <w:tab/>
        <w:t>Individual Support</w:t>
      </w:r>
    </w:p>
    <w:p w:rsidR="00A705D1" w:rsidRPr="001B7466" w:rsidRDefault="00A705D1" w:rsidP="00A705D1">
      <w:pPr>
        <w:ind w:left="720" w:hanging="720"/>
        <w:jc w:val="both"/>
        <w:rPr>
          <w:rFonts w:ascii="Arial" w:hAnsi="Arial" w:cs="Arial"/>
          <w:b/>
          <w:color w:val="000000"/>
        </w:rPr>
      </w:pPr>
    </w:p>
    <w:p w:rsidR="00A705D1" w:rsidRPr="001B7466" w:rsidRDefault="00A705D1" w:rsidP="00A705D1">
      <w:pPr>
        <w:ind w:left="720" w:hanging="720"/>
        <w:jc w:val="both"/>
        <w:rPr>
          <w:rFonts w:ascii="Arial" w:hAnsi="Arial" w:cs="Arial"/>
          <w:color w:val="000000"/>
          <w:szCs w:val="20"/>
        </w:rPr>
      </w:pPr>
      <w:r w:rsidRPr="001B7466">
        <w:rPr>
          <w:rFonts w:ascii="Arial" w:hAnsi="Arial" w:cs="Arial"/>
          <w:color w:val="000000"/>
        </w:rPr>
        <w:tab/>
      </w:r>
      <w:r w:rsidRPr="001B7466">
        <w:rPr>
          <w:rFonts w:ascii="Arial" w:hAnsi="Arial" w:cs="Arial"/>
          <w:color w:val="000000"/>
          <w:szCs w:val="20"/>
        </w:rPr>
        <w:t>Individual support will be provided by:</w:t>
      </w:r>
    </w:p>
    <w:p w:rsidR="00A705D1" w:rsidRPr="001B7466" w:rsidRDefault="00A705D1" w:rsidP="00A705D1">
      <w:pPr>
        <w:ind w:left="720" w:hanging="720"/>
        <w:jc w:val="both"/>
        <w:rPr>
          <w:rFonts w:ascii="Arial" w:hAnsi="Arial" w:cs="Arial"/>
          <w:color w:val="000000"/>
          <w:szCs w:val="20"/>
        </w:rPr>
      </w:pPr>
    </w:p>
    <w:p w:rsidR="00A705D1" w:rsidRPr="001B7466" w:rsidRDefault="00A705D1" w:rsidP="00A705D1">
      <w:pPr>
        <w:numPr>
          <w:ilvl w:val="0"/>
          <w:numId w:val="14"/>
        </w:numPr>
        <w:jc w:val="both"/>
        <w:rPr>
          <w:rFonts w:ascii="Arial" w:hAnsi="Arial" w:cs="Arial"/>
          <w:color w:val="000000"/>
        </w:rPr>
      </w:pPr>
      <w:r w:rsidRPr="001B7466">
        <w:rPr>
          <w:rFonts w:ascii="Arial" w:hAnsi="Arial" w:cs="Arial"/>
          <w:color w:val="000000"/>
        </w:rPr>
        <w:t xml:space="preserve">Your SLO will visit you regularly to offer supervision and support. This will recognise your own as well as your family’s needs and provide guidance to you and your family in relation to the Supported Lodgings task. </w:t>
      </w:r>
    </w:p>
    <w:p w:rsidR="00A705D1" w:rsidRPr="001B7466" w:rsidRDefault="00A705D1" w:rsidP="00A705D1">
      <w:pPr>
        <w:numPr>
          <w:ilvl w:val="0"/>
          <w:numId w:val="14"/>
        </w:numPr>
        <w:jc w:val="both"/>
        <w:rPr>
          <w:rFonts w:ascii="Arial" w:hAnsi="Arial" w:cs="Arial"/>
          <w:color w:val="000000"/>
        </w:rPr>
      </w:pPr>
      <w:r w:rsidRPr="001B7466">
        <w:rPr>
          <w:rFonts w:ascii="Arial" w:hAnsi="Arial" w:cs="Arial"/>
          <w:color w:val="000000"/>
        </w:rPr>
        <w:t>The young person</w:t>
      </w:r>
      <w:r w:rsidR="00BB6193">
        <w:rPr>
          <w:rFonts w:ascii="Arial" w:hAnsi="Arial" w:cs="Arial"/>
          <w:color w:val="000000"/>
        </w:rPr>
        <w:t xml:space="preserve">’s </w:t>
      </w:r>
      <w:r w:rsidR="00BB6193" w:rsidRPr="001B7466">
        <w:rPr>
          <w:rFonts w:ascii="Arial" w:hAnsi="Arial" w:cs="Arial"/>
          <w:color w:val="000000"/>
        </w:rPr>
        <w:t>SW/YPA</w:t>
      </w:r>
      <w:r w:rsidRPr="001B7466">
        <w:rPr>
          <w:rFonts w:ascii="Arial" w:hAnsi="Arial" w:cs="Arial"/>
          <w:color w:val="000000"/>
        </w:rPr>
        <w:t xml:space="preserve"> will support the young person</w:t>
      </w:r>
      <w:r w:rsidR="005B7ABF">
        <w:rPr>
          <w:rFonts w:ascii="Arial" w:hAnsi="Arial" w:cs="Arial"/>
          <w:color w:val="000000"/>
        </w:rPr>
        <w:t xml:space="preserve"> </w:t>
      </w:r>
      <w:r w:rsidRPr="001B7466">
        <w:rPr>
          <w:rFonts w:ascii="Arial" w:hAnsi="Arial" w:cs="Arial"/>
          <w:color w:val="000000"/>
        </w:rPr>
        <w:t>and liaise with you as required. Matters relating directly to the young person should initially be discussed with their SW/YPA whenever possible.</w:t>
      </w:r>
    </w:p>
    <w:p w:rsidR="00A705D1" w:rsidRPr="001B7466" w:rsidRDefault="00A705D1" w:rsidP="00A705D1">
      <w:pPr>
        <w:numPr>
          <w:ilvl w:val="0"/>
          <w:numId w:val="14"/>
        </w:numPr>
        <w:jc w:val="both"/>
        <w:rPr>
          <w:rFonts w:ascii="Arial" w:hAnsi="Arial" w:cs="Arial"/>
          <w:color w:val="000000"/>
        </w:rPr>
      </w:pPr>
      <w:r w:rsidRPr="001B7466">
        <w:rPr>
          <w:rFonts w:ascii="Arial" w:hAnsi="Arial" w:cs="Arial"/>
          <w:color w:val="000000"/>
        </w:rPr>
        <w:t>The Emergency Duty Team Outside of normal office hours.</w:t>
      </w:r>
    </w:p>
    <w:p w:rsidR="00A705D1" w:rsidRPr="001B7466" w:rsidRDefault="00A705D1" w:rsidP="00A705D1">
      <w:pPr>
        <w:ind w:left="720" w:hanging="720"/>
        <w:jc w:val="both"/>
        <w:rPr>
          <w:rFonts w:ascii="Arial" w:hAnsi="Arial" w:cs="Arial"/>
          <w:color w:val="000000"/>
        </w:rPr>
      </w:pPr>
      <w:r w:rsidRPr="001B7466">
        <w:rPr>
          <w:rFonts w:ascii="Arial" w:hAnsi="Arial" w:cs="Arial"/>
          <w:color w:val="000000"/>
        </w:rPr>
        <w:tab/>
      </w:r>
    </w:p>
    <w:p w:rsidR="00A705D1" w:rsidRDefault="00A705D1" w:rsidP="00A705D1">
      <w:pPr>
        <w:ind w:left="720"/>
        <w:rPr>
          <w:rFonts w:ascii="Arial" w:hAnsi="Arial" w:cs="Arial"/>
          <w:color w:val="000000"/>
        </w:rPr>
      </w:pPr>
      <w:r w:rsidRPr="001B7466">
        <w:rPr>
          <w:rFonts w:ascii="Arial" w:hAnsi="Arial" w:cs="Arial"/>
          <w:color w:val="000000"/>
        </w:rPr>
        <w:t xml:space="preserve">As an approved Supported Lodgings Provider you will </w:t>
      </w:r>
      <w:r>
        <w:rPr>
          <w:rFonts w:ascii="Arial" w:hAnsi="Arial" w:cs="Arial"/>
          <w:color w:val="000000"/>
        </w:rPr>
        <w:t>have access to a controlled electronic</w:t>
      </w:r>
      <w:r w:rsidRPr="001B7466">
        <w:rPr>
          <w:rFonts w:ascii="Arial" w:hAnsi="Arial" w:cs="Arial"/>
          <w:color w:val="000000"/>
        </w:rPr>
        <w:t xml:space="preserve"> Durham County Council Supported Lodgings Handbook. </w:t>
      </w:r>
    </w:p>
    <w:p w:rsidR="00A705D1" w:rsidRPr="001B7466" w:rsidRDefault="00A705D1" w:rsidP="00A705D1">
      <w:pPr>
        <w:ind w:left="720"/>
        <w:rPr>
          <w:rFonts w:ascii="Arial" w:hAnsi="Arial" w:cs="Arial"/>
          <w:color w:val="000000"/>
        </w:rPr>
      </w:pPr>
    </w:p>
    <w:p w:rsidR="00A705D1" w:rsidRPr="001B7466" w:rsidRDefault="00A705D1" w:rsidP="00A705D1">
      <w:pPr>
        <w:ind w:left="720"/>
        <w:jc w:val="both"/>
        <w:rPr>
          <w:rFonts w:ascii="Arial" w:hAnsi="Arial" w:cs="Arial"/>
          <w:color w:val="000000"/>
        </w:rPr>
      </w:pPr>
    </w:p>
    <w:p w:rsidR="00A705D1" w:rsidRDefault="00A705D1" w:rsidP="00A705D1">
      <w:pPr>
        <w:jc w:val="both"/>
        <w:rPr>
          <w:rFonts w:ascii="Arial" w:hAnsi="Arial" w:cs="Arial"/>
          <w:b/>
          <w:bCs/>
          <w:color w:val="000000"/>
        </w:rPr>
      </w:pPr>
    </w:p>
    <w:p w:rsidR="00A705D1" w:rsidRDefault="00A705D1" w:rsidP="00A705D1">
      <w:pPr>
        <w:jc w:val="both"/>
        <w:rPr>
          <w:rFonts w:ascii="Arial" w:hAnsi="Arial" w:cs="Arial"/>
          <w:b/>
          <w:bCs/>
          <w:color w:val="000000"/>
        </w:rPr>
      </w:pPr>
    </w:p>
    <w:p w:rsidR="00A705D1" w:rsidRPr="001B7466" w:rsidRDefault="00A705D1" w:rsidP="00A705D1">
      <w:pPr>
        <w:jc w:val="both"/>
        <w:rPr>
          <w:rFonts w:ascii="Arial" w:hAnsi="Arial" w:cs="Arial"/>
          <w:b/>
          <w:bCs/>
          <w:color w:val="000000"/>
        </w:rPr>
      </w:pPr>
      <w:r w:rsidRPr="001B7466">
        <w:rPr>
          <w:rFonts w:ascii="Arial" w:hAnsi="Arial" w:cs="Arial"/>
          <w:b/>
          <w:bCs/>
          <w:color w:val="000000"/>
        </w:rPr>
        <w:t>2.3</w:t>
      </w:r>
      <w:r w:rsidRPr="001B7466">
        <w:rPr>
          <w:rFonts w:ascii="Arial" w:hAnsi="Arial" w:cs="Arial"/>
          <w:b/>
          <w:bCs/>
          <w:color w:val="000000"/>
        </w:rPr>
        <w:tab/>
        <w:t>Financial Support</w:t>
      </w:r>
    </w:p>
    <w:p w:rsidR="00A705D1" w:rsidRPr="001B7466" w:rsidRDefault="00A705D1" w:rsidP="00A705D1">
      <w:pPr>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The basis of financial support to all Supported Lodgings Providers is through the payments for the support that they are offering to the young people</w:t>
      </w:r>
      <w:r>
        <w:rPr>
          <w:rFonts w:ascii="Arial" w:hAnsi="Arial" w:cs="Arial"/>
          <w:color w:val="000000"/>
        </w:rPr>
        <w:t xml:space="preserve">. </w:t>
      </w:r>
      <w:r w:rsidRPr="001B7466">
        <w:rPr>
          <w:rFonts w:ascii="Arial" w:hAnsi="Arial" w:cs="Arial"/>
          <w:color w:val="000000"/>
        </w:rPr>
        <w:t>A</w:t>
      </w:r>
      <w:r>
        <w:rPr>
          <w:rFonts w:ascii="Arial" w:hAnsi="Arial" w:cs="Arial"/>
          <w:color w:val="000000"/>
        </w:rPr>
        <w:t xml:space="preserve"> </w:t>
      </w:r>
      <w:r w:rsidRPr="001B7466">
        <w:rPr>
          <w:rFonts w:ascii="Arial" w:hAnsi="Arial" w:cs="Arial"/>
          <w:color w:val="000000"/>
        </w:rPr>
        <w:t xml:space="preserve">payment is paid in advance to Supported Lodgings Providers by the Supported Lodgings Service. </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In addition to this payment there is a payment for rent.</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Supported Lodgings Providers are responsible for informing the Supported Lodgings Service if they believe an incorrect payment has been made to them. Any monies owing to the Service must be paid back on request within 14 days of notification of an overpayment to the Supported Lodgings Provider.</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The third element is that of payment for board which is arranged on an individual basis choosing from the three options of:</w:t>
      </w:r>
    </w:p>
    <w:p w:rsidR="00A705D1" w:rsidRPr="001B7466" w:rsidRDefault="00A705D1" w:rsidP="00A705D1">
      <w:pPr>
        <w:ind w:left="720"/>
        <w:jc w:val="both"/>
        <w:rPr>
          <w:rFonts w:ascii="Arial" w:hAnsi="Arial" w:cs="Arial"/>
          <w:color w:val="000000"/>
        </w:rPr>
      </w:pPr>
    </w:p>
    <w:p w:rsidR="00A705D1" w:rsidRPr="001B7466" w:rsidRDefault="00A705D1" w:rsidP="00A705D1">
      <w:pPr>
        <w:numPr>
          <w:ilvl w:val="0"/>
          <w:numId w:val="15"/>
        </w:numPr>
        <w:jc w:val="both"/>
        <w:rPr>
          <w:rFonts w:ascii="Arial" w:hAnsi="Arial" w:cs="Arial"/>
          <w:color w:val="000000"/>
        </w:rPr>
      </w:pPr>
      <w:r w:rsidRPr="001B7466">
        <w:rPr>
          <w:rFonts w:ascii="Arial" w:hAnsi="Arial" w:cs="Arial"/>
          <w:color w:val="000000"/>
        </w:rPr>
        <w:t>Breakfast only</w:t>
      </w:r>
    </w:p>
    <w:p w:rsidR="00A705D1" w:rsidRPr="001B7466" w:rsidRDefault="00A705D1" w:rsidP="00A705D1">
      <w:pPr>
        <w:numPr>
          <w:ilvl w:val="0"/>
          <w:numId w:val="15"/>
        </w:numPr>
        <w:jc w:val="both"/>
        <w:rPr>
          <w:rFonts w:ascii="Arial" w:hAnsi="Arial" w:cs="Arial"/>
          <w:color w:val="000000"/>
        </w:rPr>
      </w:pPr>
      <w:r w:rsidRPr="001B7466">
        <w:rPr>
          <w:rFonts w:ascii="Arial" w:hAnsi="Arial" w:cs="Arial"/>
          <w:color w:val="000000"/>
        </w:rPr>
        <w:t>Breakfast and evening meal</w:t>
      </w:r>
    </w:p>
    <w:p w:rsidR="00A705D1" w:rsidRPr="001B7466" w:rsidRDefault="00A705D1" w:rsidP="00A705D1">
      <w:pPr>
        <w:numPr>
          <w:ilvl w:val="0"/>
          <w:numId w:val="15"/>
        </w:numPr>
        <w:jc w:val="both"/>
        <w:rPr>
          <w:rFonts w:ascii="Arial" w:hAnsi="Arial" w:cs="Arial"/>
          <w:color w:val="000000"/>
        </w:rPr>
      </w:pPr>
      <w:r w:rsidRPr="001B7466">
        <w:rPr>
          <w:rFonts w:ascii="Arial" w:hAnsi="Arial" w:cs="Arial"/>
          <w:color w:val="000000"/>
        </w:rPr>
        <w:t>Breakfast, lunch and evening meal</w:t>
      </w:r>
    </w:p>
    <w:p w:rsidR="00A705D1" w:rsidRPr="001B7466" w:rsidRDefault="00A705D1" w:rsidP="00A705D1">
      <w:pPr>
        <w:ind w:left="1080"/>
        <w:jc w:val="both"/>
        <w:rPr>
          <w:rFonts w:ascii="Arial" w:hAnsi="Arial" w:cs="Arial"/>
          <w:color w:val="000000"/>
        </w:rPr>
      </w:pPr>
    </w:p>
    <w:p w:rsidR="00A705D1" w:rsidRDefault="00A705D1" w:rsidP="00A705D1">
      <w:pPr>
        <w:ind w:left="720"/>
        <w:jc w:val="both"/>
        <w:rPr>
          <w:rFonts w:ascii="Arial" w:hAnsi="Arial" w:cs="Arial"/>
          <w:color w:val="000000"/>
        </w:rPr>
      </w:pPr>
      <w:r w:rsidRPr="001B7466">
        <w:rPr>
          <w:rFonts w:ascii="Arial" w:hAnsi="Arial" w:cs="Arial"/>
          <w:color w:val="000000"/>
        </w:rPr>
        <w:t>These payments must be taken/made.</w:t>
      </w:r>
      <w:r>
        <w:rPr>
          <w:rFonts w:ascii="Arial" w:hAnsi="Arial" w:cs="Arial"/>
          <w:color w:val="000000"/>
        </w:rPr>
        <w:t xml:space="preserve"> </w:t>
      </w:r>
    </w:p>
    <w:p w:rsidR="00BB6193" w:rsidRPr="001B7466" w:rsidRDefault="00BB6193"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Incorrect or non-payment to Supported Lodgings Providers will be corrected as soon as possible once the relevant personnel are aware of the situation. </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(see </w:t>
      </w:r>
      <w:r>
        <w:rPr>
          <w:rFonts w:ascii="Arial" w:hAnsi="Arial" w:cs="Arial"/>
          <w:color w:val="000000"/>
        </w:rPr>
        <w:t>Guidance Notes for Supported Lodgings Providers for information on how placements are funded).</w:t>
      </w:r>
    </w:p>
    <w:p w:rsidR="00A705D1" w:rsidRDefault="00A705D1" w:rsidP="00A705D1">
      <w:pPr>
        <w:jc w:val="both"/>
        <w:rPr>
          <w:rFonts w:ascii="Arial" w:hAnsi="Arial" w:cs="Arial"/>
          <w:color w:val="000000"/>
        </w:rPr>
      </w:pPr>
    </w:p>
    <w:p w:rsidR="00A705D1" w:rsidRPr="001B7466" w:rsidRDefault="00A705D1" w:rsidP="00A705D1">
      <w:pPr>
        <w:jc w:val="both"/>
        <w:rPr>
          <w:rFonts w:ascii="Arial" w:hAnsi="Arial" w:cs="Arial"/>
          <w:color w:val="000000"/>
        </w:rPr>
      </w:pPr>
    </w:p>
    <w:p w:rsidR="00A705D1" w:rsidRPr="007B2DB4" w:rsidRDefault="00A705D1" w:rsidP="00A705D1">
      <w:pPr>
        <w:ind w:left="720" w:hanging="720"/>
        <w:rPr>
          <w:rFonts w:ascii="Arial" w:hAnsi="Arial" w:cs="Arial"/>
          <w:b/>
          <w:bCs/>
          <w:color w:val="000000"/>
        </w:rPr>
      </w:pPr>
      <w:r w:rsidRPr="001B7466">
        <w:rPr>
          <w:rFonts w:ascii="Arial" w:hAnsi="Arial" w:cs="Arial"/>
          <w:b/>
          <w:bCs/>
          <w:color w:val="000000"/>
        </w:rPr>
        <w:t>3.</w:t>
      </w:r>
      <w:r w:rsidRPr="001B7466">
        <w:rPr>
          <w:rFonts w:ascii="Arial" w:hAnsi="Arial" w:cs="Arial"/>
          <w:color w:val="000000"/>
        </w:rPr>
        <w:t xml:space="preserve"> </w:t>
      </w:r>
      <w:r w:rsidRPr="001B7466">
        <w:rPr>
          <w:rFonts w:ascii="Arial" w:hAnsi="Arial" w:cs="Arial"/>
          <w:color w:val="000000"/>
        </w:rPr>
        <w:tab/>
      </w:r>
      <w:r w:rsidRPr="007B2DB4">
        <w:rPr>
          <w:rFonts w:ascii="Arial" w:hAnsi="Arial" w:cs="Arial"/>
          <w:b/>
          <w:bCs/>
          <w:color w:val="000000"/>
        </w:rPr>
        <w:t>Review and Termination of Approval of Supporte</w:t>
      </w:r>
      <w:r>
        <w:rPr>
          <w:rFonts w:ascii="Arial" w:hAnsi="Arial" w:cs="Arial"/>
          <w:b/>
          <w:bCs/>
          <w:color w:val="000000"/>
        </w:rPr>
        <w:t>d Lodgings Providers</w:t>
      </w:r>
    </w:p>
    <w:p w:rsidR="00A705D1" w:rsidRPr="001B7466" w:rsidRDefault="00A705D1" w:rsidP="00A705D1">
      <w:pPr>
        <w:ind w:left="720" w:hanging="720"/>
        <w:jc w:val="both"/>
        <w:rPr>
          <w:rFonts w:ascii="Arial" w:hAnsi="Arial" w:cs="Arial"/>
          <w:color w:val="000000"/>
        </w:rPr>
      </w:pPr>
    </w:p>
    <w:p w:rsidR="00A705D1" w:rsidRPr="001B7466" w:rsidRDefault="00A705D1" w:rsidP="00A705D1">
      <w:pPr>
        <w:ind w:left="720" w:hanging="720"/>
        <w:jc w:val="both"/>
        <w:rPr>
          <w:rFonts w:ascii="Arial" w:hAnsi="Arial" w:cs="Arial"/>
          <w:b/>
          <w:color w:val="000000"/>
        </w:rPr>
      </w:pPr>
      <w:r w:rsidRPr="001B7466">
        <w:rPr>
          <w:rFonts w:ascii="Arial" w:hAnsi="Arial" w:cs="Arial"/>
          <w:b/>
          <w:color w:val="000000"/>
        </w:rPr>
        <w:t>3.1</w:t>
      </w:r>
      <w:r w:rsidRPr="001B7466">
        <w:rPr>
          <w:rFonts w:ascii="Arial" w:hAnsi="Arial" w:cs="Arial"/>
          <w:b/>
          <w:color w:val="000000"/>
        </w:rPr>
        <w:tab/>
        <w:t>Review</w:t>
      </w:r>
    </w:p>
    <w:p w:rsidR="00A705D1" w:rsidRPr="001B7466" w:rsidRDefault="00A705D1" w:rsidP="00A705D1">
      <w:pPr>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Your approval as a Supported Lodgings Provider for the Council will be reviewed at intervals of not more than one year but possibly less depending on circumstances and direction from the Supported Lodgings Panel as they may stipulate an early review as part of the terms and conditions of your approval. The circumstances, which may call for an earlier review would be; following any significant incidents, (See Section 7) or repeated incidents/ complaints or allegations of abuse or neglect. </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As part of the review process statutory checks such as Disclosure and Barring Service (DB) and Adult Health (AH) Medicals which are updated every three years are monitored and updated if required</w:t>
      </w:r>
      <w:r>
        <w:rPr>
          <w:rFonts w:ascii="Arial" w:hAnsi="Arial" w:cs="Arial"/>
          <w:color w:val="000000"/>
        </w:rPr>
        <w:t>.</w:t>
      </w:r>
      <w:r w:rsidRPr="001B7466">
        <w:rPr>
          <w:rFonts w:ascii="Arial" w:hAnsi="Arial" w:cs="Arial"/>
          <w:color w:val="000000"/>
        </w:rPr>
        <w:t xml:space="preserve"> The home safety checklist will be carried out annually as part of the review.</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The Service in conjunction with Supported Lodgings Providers themselves can initiate a review to consider Supported Lodgings Providers continued approval or terms of approval.  If an early review is to be considered there should first be discussion between the Supported Lodgings Provider and their SLO to consider the reasons for and implications of an early review.</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The review documentation currently consists of:</w:t>
      </w:r>
    </w:p>
    <w:p w:rsidR="00A705D1" w:rsidRPr="001B7466" w:rsidRDefault="00A705D1" w:rsidP="00A705D1">
      <w:pPr>
        <w:ind w:left="720"/>
        <w:jc w:val="both"/>
        <w:rPr>
          <w:rFonts w:ascii="Arial" w:hAnsi="Arial" w:cs="Arial"/>
          <w:color w:val="000000"/>
        </w:rPr>
      </w:pPr>
    </w:p>
    <w:p w:rsidR="00A705D1" w:rsidRPr="001B7466" w:rsidRDefault="00A705D1" w:rsidP="00A705D1">
      <w:pPr>
        <w:numPr>
          <w:ilvl w:val="0"/>
          <w:numId w:val="1"/>
        </w:numPr>
        <w:tabs>
          <w:tab w:val="num" w:pos="1440"/>
        </w:tabs>
        <w:ind w:left="1440"/>
        <w:jc w:val="both"/>
        <w:rPr>
          <w:rFonts w:ascii="Arial" w:hAnsi="Arial" w:cs="Arial"/>
          <w:color w:val="000000"/>
        </w:rPr>
      </w:pPr>
      <w:r w:rsidRPr="001B7466">
        <w:rPr>
          <w:rFonts w:ascii="Arial" w:hAnsi="Arial" w:cs="Arial"/>
          <w:color w:val="000000"/>
        </w:rPr>
        <w:t>Current details of Supported Lodgings Providers, including details of current approval and statutory checks.</w:t>
      </w:r>
    </w:p>
    <w:p w:rsidR="00A705D1" w:rsidRPr="001B7466" w:rsidRDefault="00A705D1" w:rsidP="00A705D1">
      <w:pPr>
        <w:numPr>
          <w:ilvl w:val="0"/>
          <w:numId w:val="1"/>
        </w:numPr>
        <w:tabs>
          <w:tab w:val="num" w:pos="1440"/>
        </w:tabs>
        <w:ind w:left="1440"/>
        <w:jc w:val="both"/>
        <w:rPr>
          <w:rFonts w:ascii="Arial" w:hAnsi="Arial" w:cs="Arial"/>
          <w:color w:val="000000"/>
        </w:rPr>
      </w:pPr>
      <w:r w:rsidRPr="001B7466">
        <w:rPr>
          <w:rFonts w:ascii="Arial" w:hAnsi="Arial" w:cs="Arial"/>
          <w:color w:val="000000"/>
        </w:rPr>
        <w:t>An evaluation of the Provider and household in relation to the role.</w:t>
      </w:r>
    </w:p>
    <w:p w:rsidR="00A705D1" w:rsidRPr="001B7466" w:rsidRDefault="00A705D1" w:rsidP="00A705D1">
      <w:pPr>
        <w:numPr>
          <w:ilvl w:val="0"/>
          <w:numId w:val="1"/>
        </w:numPr>
        <w:tabs>
          <w:tab w:val="num" w:pos="1440"/>
        </w:tabs>
        <w:ind w:left="1440"/>
        <w:jc w:val="both"/>
        <w:rPr>
          <w:rFonts w:ascii="Arial" w:hAnsi="Arial" w:cs="Arial"/>
          <w:color w:val="000000"/>
        </w:rPr>
      </w:pPr>
      <w:r w:rsidRPr="001B7466">
        <w:rPr>
          <w:rFonts w:ascii="Arial" w:hAnsi="Arial" w:cs="Arial"/>
          <w:color w:val="000000"/>
        </w:rPr>
        <w:t>Evaluation forms from the young person the SW for the young person and any other professionals involved</w:t>
      </w:r>
    </w:p>
    <w:p w:rsidR="00A705D1" w:rsidRPr="001B7466" w:rsidRDefault="00A705D1" w:rsidP="00A705D1">
      <w:pPr>
        <w:numPr>
          <w:ilvl w:val="0"/>
          <w:numId w:val="1"/>
        </w:numPr>
        <w:tabs>
          <w:tab w:val="num" w:pos="1440"/>
        </w:tabs>
        <w:ind w:left="1440"/>
        <w:jc w:val="both"/>
        <w:rPr>
          <w:rFonts w:ascii="Arial" w:hAnsi="Arial" w:cs="Arial"/>
          <w:color w:val="000000"/>
        </w:rPr>
      </w:pPr>
      <w:r w:rsidRPr="001B7466">
        <w:rPr>
          <w:rFonts w:ascii="Arial" w:hAnsi="Arial" w:cs="Arial"/>
          <w:color w:val="000000"/>
        </w:rPr>
        <w:t>Any issues raised by the review process.</w:t>
      </w:r>
    </w:p>
    <w:p w:rsidR="00A705D1" w:rsidRPr="001B7466" w:rsidRDefault="00A705D1" w:rsidP="00A705D1">
      <w:pPr>
        <w:numPr>
          <w:ilvl w:val="0"/>
          <w:numId w:val="1"/>
        </w:numPr>
        <w:tabs>
          <w:tab w:val="num" w:pos="1440"/>
        </w:tabs>
        <w:ind w:left="1440"/>
        <w:jc w:val="both"/>
        <w:rPr>
          <w:rFonts w:ascii="Arial" w:hAnsi="Arial" w:cs="Arial"/>
          <w:color w:val="000000"/>
        </w:rPr>
      </w:pPr>
      <w:r w:rsidRPr="001B7466">
        <w:rPr>
          <w:rFonts w:ascii="Arial" w:hAnsi="Arial" w:cs="Arial"/>
          <w:color w:val="000000"/>
        </w:rPr>
        <w:t>SLO</w:t>
      </w:r>
      <w:r w:rsidR="00BB6193">
        <w:rPr>
          <w:rFonts w:ascii="Arial" w:hAnsi="Arial" w:cs="Arial"/>
          <w:color w:val="000000"/>
        </w:rPr>
        <w:t xml:space="preserve"> </w:t>
      </w:r>
      <w:r w:rsidRPr="001B7466">
        <w:rPr>
          <w:rFonts w:ascii="Arial" w:hAnsi="Arial" w:cs="Arial"/>
          <w:color w:val="000000"/>
        </w:rPr>
        <w:t>summary and recommendations in relation to approval details.</w:t>
      </w:r>
    </w:p>
    <w:p w:rsidR="00A705D1" w:rsidRPr="001B7466" w:rsidRDefault="00A705D1" w:rsidP="00A705D1">
      <w:pPr>
        <w:ind w:left="108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The Supported Lodgings Providers will see the reports and be allowed the opportunity to comment. The review will go to the next Supported Lodgings Panel.</w:t>
      </w:r>
    </w:p>
    <w:p w:rsidR="00A705D1" w:rsidRDefault="00A705D1" w:rsidP="00A705D1">
      <w:pPr>
        <w:jc w:val="both"/>
        <w:rPr>
          <w:rFonts w:ascii="Arial" w:hAnsi="Arial" w:cs="Arial"/>
          <w:color w:val="000000"/>
        </w:rPr>
      </w:pPr>
    </w:p>
    <w:p w:rsidR="00A705D1" w:rsidRPr="001B7466" w:rsidRDefault="00A705D1" w:rsidP="00A705D1">
      <w:pPr>
        <w:jc w:val="both"/>
        <w:rPr>
          <w:rFonts w:ascii="Arial" w:hAnsi="Arial" w:cs="Arial"/>
          <w:color w:val="000000"/>
        </w:rPr>
      </w:pPr>
    </w:p>
    <w:p w:rsidR="00A705D1" w:rsidRPr="001B7466" w:rsidRDefault="00A705D1" w:rsidP="00A705D1">
      <w:pPr>
        <w:numPr>
          <w:ilvl w:val="1"/>
          <w:numId w:val="3"/>
        </w:numPr>
        <w:jc w:val="both"/>
        <w:rPr>
          <w:rFonts w:ascii="Arial" w:hAnsi="Arial" w:cs="Arial"/>
          <w:b/>
          <w:bCs/>
          <w:color w:val="000000"/>
        </w:rPr>
      </w:pPr>
      <w:r w:rsidRPr="001B7466">
        <w:rPr>
          <w:rFonts w:ascii="Arial" w:hAnsi="Arial" w:cs="Arial"/>
          <w:b/>
          <w:bCs/>
          <w:color w:val="000000"/>
        </w:rPr>
        <w:t>Termination of the Supported Lodgings Agreement</w:t>
      </w:r>
    </w:p>
    <w:p w:rsidR="00A705D1" w:rsidRPr="001B7466" w:rsidRDefault="00A705D1" w:rsidP="00A705D1">
      <w:pPr>
        <w:jc w:val="both"/>
        <w:rPr>
          <w:rFonts w:ascii="Arial" w:hAnsi="Arial" w:cs="Arial"/>
          <w:b/>
          <w:bCs/>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This agreement can be terminated by: </w:t>
      </w:r>
    </w:p>
    <w:p w:rsidR="00A705D1" w:rsidRPr="001B7466" w:rsidRDefault="00A705D1" w:rsidP="00A705D1">
      <w:pPr>
        <w:ind w:left="720"/>
        <w:jc w:val="both"/>
        <w:rPr>
          <w:rFonts w:ascii="Arial" w:hAnsi="Arial" w:cs="Arial"/>
          <w:color w:val="000000"/>
        </w:rPr>
      </w:pPr>
    </w:p>
    <w:p w:rsidR="00A705D1" w:rsidRPr="001B7466" w:rsidRDefault="00A705D1" w:rsidP="00A705D1">
      <w:pPr>
        <w:numPr>
          <w:ilvl w:val="0"/>
          <w:numId w:val="7"/>
        </w:numPr>
        <w:tabs>
          <w:tab w:val="num" w:pos="1440"/>
        </w:tabs>
        <w:ind w:left="1440" w:hanging="720"/>
        <w:jc w:val="both"/>
        <w:rPr>
          <w:rFonts w:ascii="Arial" w:hAnsi="Arial" w:cs="Arial"/>
          <w:color w:val="000000"/>
        </w:rPr>
      </w:pPr>
      <w:r w:rsidRPr="001B7466">
        <w:rPr>
          <w:rFonts w:ascii="Arial" w:hAnsi="Arial" w:cs="Arial"/>
          <w:color w:val="000000"/>
        </w:rPr>
        <w:t>The Supported Lodgings Provider not wishing to continue their approval with Durham County Council, in which case 28 days notice should be given or notice that they no longer want to continue from the date of the end of their current placement.</w:t>
      </w:r>
    </w:p>
    <w:p w:rsidR="00A705D1" w:rsidRPr="001B7466" w:rsidRDefault="00A705D1" w:rsidP="00A705D1">
      <w:pPr>
        <w:jc w:val="both"/>
        <w:rPr>
          <w:rFonts w:ascii="Arial" w:hAnsi="Arial" w:cs="Arial"/>
          <w:color w:val="000000"/>
        </w:rPr>
      </w:pPr>
    </w:p>
    <w:p w:rsidR="00A705D1" w:rsidRPr="001B7466" w:rsidRDefault="00A705D1" w:rsidP="00A705D1">
      <w:pPr>
        <w:numPr>
          <w:ilvl w:val="0"/>
          <w:numId w:val="7"/>
        </w:numPr>
        <w:ind w:left="1418" w:hanging="709"/>
        <w:jc w:val="both"/>
        <w:rPr>
          <w:rFonts w:ascii="Arial" w:hAnsi="Arial" w:cs="Arial"/>
          <w:color w:val="000000"/>
        </w:rPr>
      </w:pPr>
      <w:r w:rsidRPr="001B7466">
        <w:rPr>
          <w:rFonts w:ascii="Arial" w:hAnsi="Arial" w:cs="Arial"/>
          <w:color w:val="000000"/>
        </w:rPr>
        <w:t>The Service’s judgement that the Supported Lodgings Providers are not meeting the standards in relation to their approval.</w:t>
      </w:r>
      <w:r>
        <w:rPr>
          <w:rFonts w:ascii="Arial" w:hAnsi="Arial" w:cs="Arial"/>
          <w:color w:val="000000"/>
        </w:rPr>
        <w:t xml:space="preserve"> (For standards contact the SLS).</w:t>
      </w:r>
    </w:p>
    <w:p w:rsidR="00A705D1" w:rsidRPr="001B7466" w:rsidRDefault="00A705D1" w:rsidP="00A705D1">
      <w:pPr>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If the agency decides there are grounds for de-registration the provider will receive written notification within 7 working days of the Supported Lodgings panel recommendation.</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If the provider wishes to appeal against the decision, they must make representation to the nominated Agency Decision Maker within 28 days from the date of the letter of notification. The Agency Decision Maker will either uphold the original decision or refer back to the panel for further consultation. Following this the Agency Decision Maker will consider any further recommendations and notify the providers of the final decision and provide a copy of the final recommendations and clear reasons why.</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When a provider’s approval has been terminated it is a requirement that all property which is held by the Supported Lodgings Provider on behalf of the Council should be returned as soon as possible following de-registration. (Property includes but is not limited to:- </w:t>
      </w:r>
      <w:r>
        <w:rPr>
          <w:rFonts w:ascii="Arial" w:hAnsi="Arial" w:cs="Arial"/>
          <w:color w:val="000000"/>
        </w:rPr>
        <w:t xml:space="preserve">electronic </w:t>
      </w:r>
      <w:r w:rsidRPr="001B7466">
        <w:rPr>
          <w:rFonts w:ascii="Arial" w:hAnsi="Arial" w:cs="Arial"/>
          <w:color w:val="000000"/>
        </w:rPr>
        <w:t xml:space="preserve">Supported Lodgings Handbook, all information relating to a third party to include referrals and risk assessments notes of meetings/planning and contact notes). </w:t>
      </w:r>
    </w:p>
    <w:p w:rsidR="00A705D1" w:rsidRPr="007B2DB4" w:rsidRDefault="00A705D1" w:rsidP="00A705D1">
      <w:pPr>
        <w:numPr>
          <w:ilvl w:val="0"/>
          <w:numId w:val="4"/>
        </w:numPr>
        <w:tabs>
          <w:tab w:val="num" w:pos="720"/>
        </w:tabs>
        <w:ind w:hanging="1140"/>
        <w:jc w:val="both"/>
        <w:rPr>
          <w:rFonts w:ascii="Arial" w:hAnsi="Arial" w:cs="Arial"/>
          <w:b/>
          <w:bCs/>
          <w:color w:val="000000"/>
        </w:rPr>
      </w:pPr>
      <w:r w:rsidRPr="007B2DB4">
        <w:rPr>
          <w:rFonts w:ascii="Arial" w:hAnsi="Arial" w:cs="Arial"/>
          <w:b/>
          <w:bCs/>
          <w:color w:val="000000"/>
        </w:rPr>
        <w:t>Placement of Young People</w:t>
      </w:r>
    </w:p>
    <w:p w:rsidR="00A705D1" w:rsidRPr="001B7466" w:rsidRDefault="00A705D1" w:rsidP="00A705D1">
      <w:pPr>
        <w:ind w:left="1140"/>
        <w:jc w:val="both"/>
        <w:rPr>
          <w:rFonts w:ascii="Arial" w:hAnsi="Arial" w:cs="Arial"/>
          <w:b/>
          <w:bCs/>
          <w:color w:val="000000"/>
          <w:sz w:val="28"/>
          <w:u w:val="single"/>
        </w:rPr>
      </w:pPr>
    </w:p>
    <w:p w:rsidR="00A705D1" w:rsidRPr="001B7466" w:rsidRDefault="00A705D1" w:rsidP="00A705D1">
      <w:pPr>
        <w:ind w:left="720"/>
        <w:jc w:val="both"/>
        <w:rPr>
          <w:rFonts w:ascii="Arial" w:hAnsi="Arial" w:cs="Arial"/>
          <w:bCs/>
          <w:color w:val="000000"/>
        </w:rPr>
      </w:pPr>
      <w:r w:rsidRPr="001B7466">
        <w:rPr>
          <w:rFonts w:ascii="Arial" w:hAnsi="Arial" w:cs="Arial"/>
          <w:bCs/>
          <w:color w:val="000000"/>
        </w:rPr>
        <w:lastRenderedPageBreak/>
        <w:t>Prior to placement (in unplanned situations) the Supported Lodgings Providers will be provided with the essential information from the referral and risk assessment.</w:t>
      </w:r>
    </w:p>
    <w:p w:rsidR="00A705D1" w:rsidRPr="001B7466" w:rsidRDefault="00A705D1" w:rsidP="00A705D1">
      <w:pPr>
        <w:ind w:left="720"/>
        <w:jc w:val="both"/>
        <w:rPr>
          <w:rFonts w:ascii="Arial" w:hAnsi="Arial" w:cs="Arial"/>
          <w:bCs/>
          <w:color w:val="000000"/>
        </w:rPr>
      </w:pPr>
    </w:p>
    <w:p w:rsidR="00A705D1" w:rsidRPr="001B7466" w:rsidRDefault="00A705D1" w:rsidP="00A705D1">
      <w:pPr>
        <w:ind w:left="720"/>
        <w:jc w:val="both"/>
        <w:rPr>
          <w:rFonts w:ascii="Arial" w:hAnsi="Arial" w:cs="Arial"/>
          <w:bCs/>
          <w:color w:val="000000"/>
        </w:rPr>
      </w:pPr>
      <w:r w:rsidRPr="001B7466">
        <w:rPr>
          <w:rFonts w:ascii="Arial" w:hAnsi="Arial" w:cs="Arial"/>
          <w:bCs/>
          <w:color w:val="000000"/>
        </w:rPr>
        <w:t>For planned placements there will be a matching report taken to panel and then introductions and meetings before a move in date.</w:t>
      </w:r>
    </w:p>
    <w:p w:rsidR="00A705D1" w:rsidRPr="001B7466" w:rsidRDefault="00A705D1" w:rsidP="00A705D1">
      <w:pPr>
        <w:ind w:left="720"/>
        <w:jc w:val="both"/>
        <w:rPr>
          <w:rFonts w:ascii="Arial" w:hAnsi="Arial" w:cs="Arial"/>
          <w:bCs/>
          <w:color w:val="000000"/>
        </w:rPr>
      </w:pPr>
    </w:p>
    <w:p w:rsidR="00A705D1" w:rsidRPr="001B7466" w:rsidRDefault="00A705D1" w:rsidP="00A705D1">
      <w:pPr>
        <w:ind w:left="720"/>
        <w:jc w:val="both"/>
        <w:rPr>
          <w:rFonts w:ascii="Arial" w:hAnsi="Arial" w:cs="Arial"/>
          <w:color w:val="000000"/>
        </w:rPr>
      </w:pPr>
      <w:r w:rsidRPr="001B7466">
        <w:rPr>
          <w:rFonts w:ascii="Arial" w:hAnsi="Arial" w:cs="Arial"/>
          <w:bCs/>
          <w:color w:val="000000"/>
        </w:rPr>
        <w:t>The Supported Lodgings Provider will be expected to adhere to their role providing</w:t>
      </w:r>
      <w:r w:rsidRPr="001B7466">
        <w:rPr>
          <w:rFonts w:ascii="Arial" w:hAnsi="Arial" w:cs="Arial"/>
          <w:color w:val="000000"/>
        </w:rPr>
        <w:t xml:space="preserve"> accommodation to a young person/adult in their own home for an agreed period of time. </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rPr>
          <w:rFonts w:ascii="Arial" w:hAnsi="Arial" w:cs="Arial"/>
          <w:color w:val="000000"/>
        </w:rPr>
      </w:pPr>
      <w:r w:rsidRPr="001B7466">
        <w:rPr>
          <w:rFonts w:ascii="Arial" w:hAnsi="Arial" w:cs="Arial"/>
          <w:color w:val="000000"/>
        </w:rPr>
        <w:t xml:space="preserve">Also to enable a young person to prepare for his/her independence/move on through working with all parties involved in the Plan. </w:t>
      </w:r>
    </w:p>
    <w:p w:rsidR="00A705D1" w:rsidRPr="001B7466" w:rsidRDefault="00A705D1" w:rsidP="00A705D1">
      <w:pPr>
        <w:ind w:left="720"/>
        <w:rPr>
          <w:rFonts w:ascii="Arial" w:hAnsi="Arial" w:cs="Arial"/>
          <w:color w:val="000000"/>
        </w:rPr>
      </w:pPr>
    </w:p>
    <w:p w:rsidR="00A705D1" w:rsidRPr="001B7466" w:rsidRDefault="00A705D1" w:rsidP="00A705D1">
      <w:pPr>
        <w:ind w:left="720"/>
        <w:rPr>
          <w:rFonts w:ascii="Arial" w:hAnsi="Arial" w:cs="Arial"/>
          <w:color w:val="000000"/>
        </w:rPr>
      </w:pPr>
      <w:r w:rsidRPr="001B7466">
        <w:rPr>
          <w:rFonts w:ascii="Arial" w:hAnsi="Arial" w:cs="Arial"/>
          <w:color w:val="000000"/>
        </w:rPr>
        <w:t xml:space="preserve">The Supported Lodgings Provider will be expected to provide within the placement a room for the young person with a bed, wardrobe, chest of drawers, chair and desk/working space. </w:t>
      </w:r>
    </w:p>
    <w:p w:rsidR="00A705D1" w:rsidRPr="001B7466" w:rsidRDefault="00A705D1" w:rsidP="00A705D1">
      <w:pPr>
        <w:ind w:left="720"/>
        <w:jc w:val="both"/>
        <w:rPr>
          <w:rFonts w:ascii="Arial" w:hAnsi="Arial" w:cs="Arial"/>
          <w:bCs/>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(See </w:t>
      </w:r>
      <w:r>
        <w:rPr>
          <w:rFonts w:ascii="Arial" w:hAnsi="Arial" w:cs="Arial"/>
          <w:color w:val="000000"/>
        </w:rPr>
        <w:t xml:space="preserve">Guidance Notes for Supported Lodgings Provider, Appendix 2, </w:t>
      </w:r>
      <w:r w:rsidRPr="001B7466">
        <w:rPr>
          <w:rFonts w:ascii="Arial" w:hAnsi="Arial" w:cs="Arial"/>
          <w:color w:val="000000"/>
        </w:rPr>
        <w:t>and Role of Supported Lodgings Provider)</w:t>
      </w:r>
      <w:r>
        <w:rPr>
          <w:rFonts w:ascii="Arial" w:hAnsi="Arial" w:cs="Arial"/>
          <w:color w:val="000000"/>
        </w:rPr>
        <w:t>.</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At the end of a placement any information that the Supported Lodgings Provider has regarding the placement/ young person must be returned to the Supported Lodgings Service for shredding.</w:t>
      </w:r>
    </w:p>
    <w:p w:rsidR="00A705D1" w:rsidRDefault="00A705D1" w:rsidP="00A705D1">
      <w:pPr>
        <w:jc w:val="both"/>
        <w:rPr>
          <w:rFonts w:ascii="Arial" w:hAnsi="Arial" w:cs="Arial"/>
          <w:b/>
          <w:bCs/>
          <w:color w:val="000000"/>
          <w:sz w:val="28"/>
        </w:rPr>
      </w:pPr>
    </w:p>
    <w:p w:rsidR="00A705D1" w:rsidRPr="001B7466" w:rsidRDefault="00A705D1" w:rsidP="00A705D1">
      <w:pPr>
        <w:jc w:val="both"/>
        <w:rPr>
          <w:rFonts w:ascii="Arial" w:hAnsi="Arial" w:cs="Arial"/>
          <w:b/>
          <w:bCs/>
          <w:color w:val="000000"/>
          <w:sz w:val="28"/>
        </w:rPr>
      </w:pPr>
    </w:p>
    <w:p w:rsidR="00A705D1" w:rsidRPr="007B2DB4" w:rsidRDefault="00A705D1" w:rsidP="00A705D1">
      <w:pPr>
        <w:jc w:val="both"/>
        <w:rPr>
          <w:rFonts w:ascii="Arial" w:hAnsi="Arial" w:cs="Arial"/>
          <w:b/>
          <w:bCs/>
          <w:color w:val="000000"/>
        </w:rPr>
      </w:pPr>
      <w:r w:rsidRPr="000530DB">
        <w:rPr>
          <w:rFonts w:ascii="Arial" w:hAnsi="Arial" w:cs="Arial"/>
          <w:b/>
          <w:bCs/>
          <w:color w:val="000000"/>
        </w:rPr>
        <w:t>5.</w:t>
      </w:r>
      <w:r w:rsidRPr="000530DB">
        <w:rPr>
          <w:rFonts w:ascii="Arial" w:hAnsi="Arial" w:cs="Arial"/>
          <w:color w:val="000000"/>
        </w:rPr>
        <w:tab/>
      </w:r>
      <w:r w:rsidRPr="007B2DB4">
        <w:rPr>
          <w:rFonts w:ascii="Arial" w:hAnsi="Arial" w:cs="Arial"/>
          <w:b/>
          <w:bCs/>
          <w:color w:val="000000"/>
        </w:rPr>
        <w:t>Legal Liabilities of Supported Lodgings Providers</w:t>
      </w:r>
    </w:p>
    <w:p w:rsidR="00A705D1" w:rsidRPr="007B2DB4" w:rsidRDefault="00A705D1" w:rsidP="00A705D1">
      <w:pPr>
        <w:jc w:val="both"/>
        <w:rPr>
          <w:rFonts w:ascii="Arial" w:hAnsi="Arial" w:cs="Arial"/>
          <w:color w:val="000000"/>
        </w:rPr>
      </w:pPr>
    </w:p>
    <w:p w:rsidR="00A705D1" w:rsidRPr="001B7466" w:rsidRDefault="00A705D1" w:rsidP="00A705D1">
      <w:pPr>
        <w:numPr>
          <w:ilvl w:val="1"/>
          <w:numId w:val="5"/>
        </w:numPr>
        <w:jc w:val="both"/>
        <w:rPr>
          <w:rFonts w:ascii="Arial" w:hAnsi="Arial" w:cs="Arial"/>
          <w:b/>
          <w:color w:val="000000"/>
        </w:rPr>
      </w:pPr>
      <w:r w:rsidRPr="001B7466">
        <w:rPr>
          <w:rFonts w:ascii="Arial" w:hAnsi="Arial" w:cs="Arial"/>
          <w:b/>
          <w:color w:val="000000"/>
        </w:rPr>
        <w:t xml:space="preserve">Data Protection </w:t>
      </w:r>
    </w:p>
    <w:p w:rsidR="00A705D1" w:rsidRPr="001B7466" w:rsidRDefault="00A705D1" w:rsidP="00A705D1">
      <w:pPr>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The Council’s Data Protection Policy sets out the Council’s approach to handling personal information in all activities and decisions of Durham County Council in accordance with the Data Protection Act (1998)</w:t>
      </w:r>
    </w:p>
    <w:p w:rsidR="00A705D1" w:rsidRPr="001B7466" w:rsidRDefault="00A705D1" w:rsidP="00A705D1">
      <w:pPr>
        <w:ind w:left="720"/>
        <w:jc w:val="both"/>
        <w:rPr>
          <w:rFonts w:ascii="Arial" w:hAnsi="Arial" w:cs="Arial"/>
          <w:color w:val="000000"/>
        </w:rPr>
      </w:pPr>
    </w:p>
    <w:p w:rsidR="00A705D1" w:rsidRPr="001B7466" w:rsidRDefault="00A705D1" w:rsidP="00A705D1">
      <w:pPr>
        <w:autoSpaceDE w:val="0"/>
        <w:autoSpaceDN w:val="0"/>
        <w:adjustRightInd w:val="0"/>
        <w:rPr>
          <w:rFonts w:ascii="Arial" w:hAnsi="Arial" w:cs="Arial"/>
          <w:color w:val="000000"/>
          <w:lang w:eastAsia="en-GB"/>
        </w:rPr>
      </w:pPr>
      <w:r w:rsidRPr="001B7466">
        <w:rPr>
          <w:rFonts w:ascii="Arial" w:hAnsi="Arial" w:cs="Arial"/>
          <w:color w:val="000000"/>
          <w:lang w:eastAsia="en-GB"/>
        </w:rPr>
        <w:tab/>
        <w:t>The Act takes into consideration the following:</w:t>
      </w:r>
    </w:p>
    <w:p w:rsidR="00A705D1" w:rsidRPr="001B7466" w:rsidRDefault="00A705D1" w:rsidP="00A705D1">
      <w:pPr>
        <w:autoSpaceDE w:val="0"/>
        <w:autoSpaceDN w:val="0"/>
        <w:adjustRightInd w:val="0"/>
        <w:rPr>
          <w:rFonts w:ascii="Arial" w:hAnsi="Arial" w:cs="Arial"/>
          <w:color w:val="000000"/>
          <w:lang w:eastAsia="en-GB"/>
        </w:rPr>
      </w:pPr>
    </w:p>
    <w:p w:rsidR="00A705D1" w:rsidRPr="001B7466" w:rsidRDefault="00A705D1" w:rsidP="00A705D1">
      <w:pPr>
        <w:numPr>
          <w:ilvl w:val="0"/>
          <w:numId w:val="12"/>
        </w:numPr>
        <w:tabs>
          <w:tab w:val="clear" w:pos="2880"/>
          <w:tab w:val="num" w:pos="1134"/>
        </w:tabs>
        <w:autoSpaceDE w:val="0"/>
        <w:autoSpaceDN w:val="0"/>
        <w:adjustRightInd w:val="0"/>
        <w:ind w:left="1080"/>
        <w:rPr>
          <w:rFonts w:ascii="Arial" w:hAnsi="Arial" w:cs="Arial"/>
          <w:color w:val="000000"/>
          <w:lang w:eastAsia="en-GB"/>
        </w:rPr>
      </w:pPr>
      <w:r w:rsidRPr="001B7466">
        <w:rPr>
          <w:rFonts w:ascii="Arial" w:hAnsi="Arial" w:cs="Arial"/>
          <w:color w:val="000000"/>
          <w:lang w:eastAsia="en-GB"/>
        </w:rPr>
        <w:t xml:space="preserve">How we use personal information </w:t>
      </w:r>
    </w:p>
    <w:p w:rsidR="00A705D1" w:rsidRPr="001B7466" w:rsidRDefault="00A705D1" w:rsidP="00A705D1">
      <w:pPr>
        <w:numPr>
          <w:ilvl w:val="0"/>
          <w:numId w:val="12"/>
        </w:numPr>
        <w:tabs>
          <w:tab w:val="clear" w:pos="2880"/>
          <w:tab w:val="num" w:pos="1134"/>
        </w:tabs>
        <w:autoSpaceDE w:val="0"/>
        <w:autoSpaceDN w:val="0"/>
        <w:adjustRightInd w:val="0"/>
        <w:ind w:left="1080"/>
        <w:rPr>
          <w:rFonts w:ascii="Arial" w:hAnsi="Arial" w:cs="Arial"/>
          <w:color w:val="000000"/>
          <w:lang w:eastAsia="en-GB"/>
        </w:rPr>
      </w:pPr>
      <w:r w:rsidRPr="001B7466">
        <w:rPr>
          <w:rFonts w:ascii="Arial" w:hAnsi="Arial" w:cs="Arial"/>
          <w:color w:val="000000"/>
          <w:lang w:eastAsia="en-GB"/>
        </w:rPr>
        <w:t xml:space="preserve">How we store it </w:t>
      </w:r>
    </w:p>
    <w:p w:rsidR="00A705D1" w:rsidRPr="001B7466" w:rsidRDefault="00A705D1" w:rsidP="00A705D1">
      <w:pPr>
        <w:numPr>
          <w:ilvl w:val="0"/>
          <w:numId w:val="12"/>
        </w:numPr>
        <w:tabs>
          <w:tab w:val="clear" w:pos="2880"/>
          <w:tab w:val="num" w:pos="1134"/>
        </w:tabs>
        <w:autoSpaceDE w:val="0"/>
        <w:autoSpaceDN w:val="0"/>
        <w:adjustRightInd w:val="0"/>
        <w:ind w:left="1080"/>
        <w:rPr>
          <w:rFonts w:ascii="Arial" w:hAnsi="Arial" w:cs="Arial"/>
          <w:color w:val="000000"/>
          <w:lang w:eastAsia="en-GB"/>
        </w:rPr>
      </w:pPr>
      <w:r w:rsidRPr="001B7466">
        <w:rPr>
          <w:rFonts w:ascii="Arial" w:hAnsi="Arial" w:cs="Arial"/>
          <w:color w:val="000000"/>
          <w:lang w:eastAsia="en-GB"/>
        </w:rPr>
        <w:t xml:space="preserve">How we keep it secure </w:t>
      </w:r>
    </w:p>
    <w:p w:rsidR="00A705D1" w:rsidRPr="001B7466" w:rsidRDefault="00A705D1" w:rsidP="00A705D1">
      <w:pPr>
        <w:numPr>
          <w:ilvl w:val="0"/>
          <w:numId w:val="12"/>
        </w:numPr>
        <w:tabs>
          <w:tab w:val="clear" w:pos="2880"/>
          <w:tab w:val="num" w:pos="1134"/>
        </w:tabs>
        <w:autoSpaceDE w:val="0"/>
        <w:autoSpaceDN w:val="0"/>
        <w:adjustRightInd w:val="0"/>
        <w:ind w:left="1080"/>
        <w:rPr>
          <w:rFonts w:ascii="Arial" w:hAnsi="Arial" w:cs="Arial"/>
          <w:color w:val="000000"/>
          <w:lang w:eastAsia="en-GB"/>
        </w:rPr>
      </w:pPr>
      <w:r w:rsidRPr="001B7466">
        <w:rPr>
          <w:rFonts w:ascii="Arial" w:hAnsi="Arial" w:cs="Arial"/>
          <w:color w:val="000000"/>
          <w:lang w:eastAsia="en-GB"/>
        </w:rPr>
        <w:t>How we respond to subject access requests, and</w:t>
      </w:r>
    </w:p>
    <w:p w:rsidR="00A705D1" w:rsidRPr="001B7466" w:rsidRDefault="00A705D1" w:rsidP="00A705D1">
      <w:pPr>
        <w:numPr>
          <w:ilvl w:val="0"/>
          <w:numId w:val="12"/>
        </w:numPr>
        <w:tabs>
          <w:tab w:val="clear" w:pos="2880"/>
          <w:tab w:val="num" w:pos="1134"/>
        </w:tabs>
        <w:autoSpaceDE w:val="0"/>
        <w:autoSpaceDN w:val="0"/>
        <w:adjustRightInd w:val="0"/>
        <w:ind w:left="1080"/>
        <w:rPr>
          <w:rFonts w:ascii="Arial" w:hAnsi="Arial" w:cs="Arial"/>
          <w:color w:val="000000"/>
          <w:lang w:eastAsia="en-GB"/>
        </w:rPr>
      </w:pPr>
      <w:r w:rsidRPr="001B7466">
        <w:rPr>
          <w:rFonts w:ascii="Arial" w:hAnsi="Arial" w:cs="Arial"/>
          <w:color w:val="000000"/>
          <w:lang w:eastAsia="en-GB"/>
        </w:rPr>
        <w:t xml:space="preserve">How we share it </w:t>
      </w:r>
    </w:p>
    <w:p w:rsidR="00A705D1" w:rsidRPr="001B7466" w:rsidRDefault="00A705D1" w:rsidP="00A705D1">
      <w:pPr>
        <w:ind w:left="720"/>
        <w:jc w:val="both"/>
        <w:rPr>
          <w:rFonts w:ascii="Arial" w:hAnsi="Arial" w:cs="Arial"/>
          <w:color w:val="000000"/>
        </w:rPr>
      </w:pPr>
    </w:p>
    <w:p w:rsidR="00A705D1" w:rsidRDefault="00A705D1" w:rsidP="00A705D1">
      <w:pPr>
        <w:ind w:left="720"/>
        <w:jc w:val="both"/>
        <w:rPr>
          <w:rFonts w:ascii="Arial" w:hAnsi="Arial" w:cs="Arial"/>
          <w:color w:val="000000"/>
        </w:rPr>
      </w:pPr>
      <w:r w:rsidRPr="001B7466">
        <w:rPr>
          <w:rFonts w:ascii="Arial" w:hAnsi="Arial" w:cs="Arial"/>
          <w:color w:val="000000"/>
        </w:rPr>
        <w:t xml:space="preserve">All Supported Lodgings Providers are expected to comply with the Act and ensure that all personal information received is stored appropriately under lock and key and that no personal information is shared without the explicit written agreement from the Supported Lodgings Co-ordinator. </w:t>
      </w:r>
    </w:p>
    <w:p w:rsidR="00A705D1" w:rsidRPr="001B7466" w:rsidRDefault="00A705D1" w:rsidP="00A705D1">
      <w:pPr>
        <w:ind w:left="720"/>
        <w:jc w:val="both"/>
        <w:rPr>
          <w:rFonts w:ascii="Arial" w:hAnsi="Arial" w:cs="Arial"/>
          <w:color w:val="000000"/>
        </w:rPr>
      </w:pPr>
      <w:r w:rsidRPr="001B7466">
        <w:rPr>
          <w:rFonts w:ascii="Arial" w:hAnsi="Arial" w:cs="Arial"/>
          <w:color w:val="000000"/>
        </w:rPr>
        <w:t>Paper documents should be stored in a locked cabinet and in a secure location within your home such as a lockable cupboard or wardrobe.</w:t>
      </w:r>
    </w:p>
    <w:p w:rsidR="00A705D1" w:rsidRPr="001B7466" w:rsidRDefault="00A705D1" w:rsidP="00A705D1">
      <w:pPr>
        <w:ind w:left="720"/>
        <w:jc w:val="both"/>
        <w:rPr>
          <w:rFonts w:ascii="Arial" w:hAnsi="Arial" w:cs="Arial"/>
          <w:color w:val="000000"/>
        </w:rPr>
      </w:pPr>
      <w:r w:rsidRPr="001B7466">
        <w:rPr>
          <w:rFonts w:ascii="Arial" w:hAnsi="Arial" w:cs="Arial"/>
          <w:color w:val="000000"/>
        </w:rPr>
        <w:t>No paper documents should be left unattended within your home; as this poses a risk of unauthorised people accessing sensitive and personal information relating to young people in placement.</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If personal and sensitive information is lost, then it is the expectation of the service that the Supported Lodgings Provider, notify the service immediately of the potential data protection breach.</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Please see your </w:t>
      </w:r>
      <w:r>
        <w:rPr>
          <w:rFonts w:ascii="Arial" w:hAnsi="Arial" w:cs="Arial"/>
          <w:color w:val="000000"/>
        </w:rPr>
        <w:t xml:space="preserve">electronic </w:t>
      </w:r>
      <w:r w:rsidRPr="001B7466">
        <w:rPr>
          <w:rFonts w:ascii="Arial" w:hAnsi="Arial" w:cs="Arial"/>
          <w:color w:val="000000"/>
        </w:rPr>
        <w:t>Supported Lodgings Handbook for further information around the data protection policy adopted by the Council.</w:t>
      </w:r>
    </w:p>
    <w:p w:rsidR="00A705D1"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p>
    <w:p w:rsidR="00A705D1" w:rsidRPr="001B7466" w:rsidRDefault="00A705D1" w:rsidP="00A705D1">
      <w:pPr>
        <w:numPr>
          <w:ilvl w:val="1"/>
          <w:numId w:val="5"/>
        </w:numPr>
        <w:jc w:val="both"/>
        <w:rPr>
          <w:rFonts w:ascii="Arial" w:hAnsi="Arial" w:cs="Arial"/>
          <w:b/>
          <w:bCs/>
          <w:color w:val="000000"/>
        </w:rPr>
      </w:pPr>
      <w:r w:rsidRPr="001B7466">
        <w:rPr>
          <w:rFonts w:ascii="Arial" w:hAnsi="Arial" w:cs="Arial"/>
          <w:b/>
          <w:bCs/>
          <w:color w:val="000000"/>
        </w:rPr>
        <w:t>Insurance</w:t>
      </w:r>
    </w:p>
    <w:p w:rsidR="00A705D1" w:rsidRPr="001B7466" w:rsidRDefault="00A705D1" w:rsidP="00A705D1">
      <w:pPr>
        <w:ind w:left="720"/>
        <w:jc w:val="both"/>
        <w:rPr>
          <w:rFonts w:ascii="Arial" w:hAnsi="Arial" w:cs="Arial"/>
          <w:b/>
          <w:bCs/>
          <w:color w:val="000000"/>
        </w:rPr>
      </w:pPr>
    </w:p>
    <w:p w:rsidR="00A705D1" w:rsidRPr="001B7466" w:rsidRDefault="00A705D1" w:rsidP="00A705D1">
      <w:pPr>
        <w:numPr>
          <w:ilvl w:val="0"/>
          <w:numId w:val="10"/>
        </w:numPr>
        <w:jc w:val="both"/>
        <w:rPr>
          <w:rFonts w:ascii="Arial" w:hAnsi="Arial" w:cs="Arial"/>
          <w:b/>
          <w:bCs/>
          <w:color w:val="000000"/>
          <w:u w:val="single"/>
        </w:rPr>
      </w:pPr>
      <w:r w:rsidRPr="001B7466">
        <w:rPr>
          <w:rFonts w:ascii="Arial" w:hAnsi="Arial" w:cs="Arial"/>
          <w:bCs/>
          <w:color w:val="000000"/>
        </w:rPr>
        <w:t>All Supported Lodgings Providers should have their own household insurance and need to inform their company of their role as a Supported Lodgings Provider.</w:t>
      </w:r>
    </w:p>
    <w:p w:rsidR="00A705D1" w:rsidRPr="001B7466" w:rsidRDefault="00A705D1" w:rsidP="00A705D1">
      <w:pPr>
        <w:numPr>
          <w:ilvl w:val="0"/>
          <w:numId w:val="10"/>
        </w:numPr>
        <w:tabs>
          <w:tab w:val="num" w:pos="2952"/>
        </w:tabs>
        <w:jc w:val="both"/>
        <w:rPr>
          <w:rFonts w:ascii="Arial" w:hAnsi="Arial" w:cs="Arial"/>
          <w:color w:val="000000"/>
        </w:rPr>
      </w:pPr>
      <w:r w:rsidRPr="001B7466">
        <w:rPr>
          <w:rFonts w:ascii="Arial" w:hAnsi="Arial" w:cs="Arial"/>
          <w:color w:val="000000"/>
        </w:rPr>
        <w:t xml:space="preserve">Public liability insurance is provided by Durham County Council. </w:t>
      </w:r>
    </w:p>
    <w:p w:rsidR="00A705D1" w:rsidRDefault="00A705D1" w:rsidP="00A705D1">
      <w:pPr>
        <w:ind w:left="720"/>
        <w:jc w:val="both"/>
        <w:rPr>
          <w:color w:val="000000"/>
        </w:rPr>
      </w:pPr>
    </w:p>
    <w:p w:rsidR="00A705D1" w:rsidRPr="00ED49CB" w:rsidRDefault="00A705D1" w:rsidP="00A705D1">
      <w:pPr>
        <w:ind w:left="720"/>
        <w:jc w:val="both"/>
        <w:rPr>
          <w:rFonts w:ascii="Arial" w:hAnsi="Arial" w:cs="Arial"/>
          <w:color w:val="000000"/>
        </w:rPr>
      </w:pPr>
      <w:r>
        <w:rPr>
          <w:color w:val="000000"/>
        </w:rPr>
        <w:t>(</w:t>
      </w:r>
      <w:r>
        <w:rPr>
          <w:rFonts w:ascii="Arial" w:hAnsi="Arial" w:cs="Arial"/>
          <w:color w:val="000000"/>
        </w:rPr>
        <w:t>See Guidance Notes for Supported Lodgings Providers for further information).</w:t>
      </w:r>
    </w:p>
    <w:p w:rsidR="00A705D1" w:rsidRDefault="00A705D1" w:rsidP="00A705D1">
      <w:pPr>
        <w:ind w:left="720"/>
        <w:jc w:val="both"/>
        <w:rPr>
          <w:color w:val="000000"/>
        </w:rPr>
      </w:pPr>
    </w:p>
    <w:p w:rsidR="00A705D1" w:rsidRPr="001B7466" w:rsidRDefault="00A705D1" w:rsidP="00A705D1">
      <w:pPr>
        <w:ind w:left="720"/>
        <w:jc w:val="both"/>
        <w:rPr>
          <w:color w:val="000000"/>
        </w:rPr>
      </w:pPr>
    </w:p>
    <w:p w:rsidR="00A705D1" w:rsidRPr="001B7466" w:rsidRDefault="00A705D1" w:rsidP="00A705D1">
      <w:pPr>
        <w:numPr>
          <w:ilvl w:val="1"/>
          <w:numId w:val="5"/>
        </w:numPr>
        <w:jc w:val="both"/>
        <w:rPr>
          <w:rFonts w:ascii="Arial" w:hAnsi="Arial" w:cs="Arial"/>
          <w:b/>
          <w:bCs/>
          <w:color w:val="000000"/>
        </w:rPr>
      </w:pPr>
      <w:r w:rsidRPr="001B7466">
        <w:rPr>
          <w:rFonts w:ascii="Arial" w:hAnsi="Arial" w:cs="Arial"/>
          <w:b/>
          <w:bCs/>
          <w:color w:val="000000"/>
        </w:rPr>
        <w:t>Transportation and  Motor Insurance</w:t>
      </w:r>
    </w:p>
    <w:p w:rsidR="00A705D1" w:rsidRPr="001B7466" w:rsidRDefault="00A705D1" w:rsidP="00A705D1">
      <w:pPr>
        <w:jc w:val="both"/>
        <w:rPr>
          <w:rFonts w:ascii="Arial" w:hAnsi="Arial" w:cs="Arial"/>
          <w:b/>
          <w:bCs/>
          <w:color w:val="000000"/>
        </w:rPr>
      </w:pPr>
    </w:p>
    <w:p w:rsidR="00A705D1" w:rsidRPr="001B7466" w:rsidRDefault="00A705D1" w:rsidP="00A705D1">
      <w:pPr>
        <w:ind w:left="720"/>
        <w:jc w:val="both"/>
        <w:rPr>
          <w:rFonts w:ascii="Arial" w:hAnsi="Arial" w:cs="Arial"/>
          <w:bCs/>
          <w:color w:val="000000"/>
        </w:rPr>
      </w:pPr>
      <w:r w:rsidRPr="001B7466">
        <w:rPr>
          <w:rFonts w:ascii="Arial" w:hAnsi="Arial" w:cs="Arial"/>
          <w:bCs/>
          <w:color w:val="000000"/>
        </w:rPr>
        <w:t xml:space="preserve">It is not an obligation for the Supported Lodgings Provider to transport the young person/adult however this may happen on occasions. </w:t>
      </w:r>
    </w:p>
    <w:p w:rsidR="00A705D1" w:rsidRPr="001B7466" w:rsidRDefault="00A705D1" w:rsidP="00A705D1">
      <w:pPr>
        <w:jc w:val="both"/>
        <w:rPr>
          <w:rFonts w:ascii="Arial" w:hAnsi="Arial" w:cs="Arial"/>
          <w:bCs/>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It is the Supported Lodgings Provider’s responsibility to ensure that their car has an up to date MOT certificate, road tax, Driving Licence and motor insurance which adequately covers them for transportation of young people.  It will be a requirement to include </w:t>
      </w:r>
      <w:r w:rsidRPr="001B7466">
        <w:rPr>
          <w:rFonts w:ascii="Arial" w:hAnsi="Arial" w:cs="Arial"/>
          <w:bCs/>
          <w:color w:val="000000"/>
        </w:rPr>
        <w:t>business use</w:t>
      </w:r>
      <w:r w:rsidRPr="001B7466">
        <w:rPr>
          <w:rFonts w:ascii="Arial" w:hAnsi="Arial" w:cs="Arial"/>
          <w:color w:val="000000"/>
        </w:rPr>
        <w:t xml:space="preserve"> on the policy.</w:t>
      </w:r>
    </w:p>
    <w:p w:rsidR="00A705D1" w:rsidRDefault="00A705D1" w:rsidP="00A705D1">
      <w:pPr>
        <w:ind w:left="720"/>
        <w:jc w:val="both"/>
        <w:rPr>
          <w:rFonts w:ascii="Arial" w:hAnsi="Arial" w:cs="Arial"/>
          <w:color w:val="000000"/>
        </w:rPr>
      </w:pPr>
    </w:p>
    <w:p w:rsidR="00A705D1" w:rsidRPr="00ED49CB" w:rsidRDefault="00A705D1" w:rsidP="00A705D1">
      <w:pPr>
        <w:ind w:left="720"/>
        <w:jc w:val="both"/>
        <w:rPr>
          <w:rFonts w:ascii="Arial" w:hAnsi="Arial" w:cs="Arial"/>
          <w:color w:val="000000"/>
        </w:rPr>
      </w:pPr>
      <w:r>
        <w:rPr>
          <w:color w:val="000000"/>
        </w:rPr>
        <w:t>(</w:t>
      </w:r>
      <w:r>
        <w:rPr>
          <w:rFonts w:ascii="Arial" w:hAnsi="Arial" w:cs="Arial"/>
          <w:color w:val="000000"/>
        </w:rPr>
        <w:t>See Guidance Notes for Supported Lodgings Providers for further information).</w:t>
      </w:r>
    </w:p>
    <w:p w:rsidR="00A705D1" w:rsidRDefault="00A705D1" w:rsidP="00A705D1">
      <w:pPr>
        <w:jc w:val="both"/>
        <w:rPr>
          <w:rFonts w:ascii="Arial" w:hAnsi="Arial" w:cs="Arial"/>
          <w:color w:val="000000"/>
        </w:rPr>
      </w:pPr>
    </w:p>
    <w:p w:rsidR="00A705D1" w:rsidRPr="001B7466" w:rsidRDefault="00A705D1" w:rsidP="00A705D1">
      <w:pPr>
        <w:jc w:val="both"/>
        <w:rPr>
          <w:rFonts w:ascii="Arial" w:hAnsi="Arial" w:cs="Arial"/>
          <w:color w:val="000000"/>
        </w:rPr>
      </w:pPr>
    </w:p>
    <w:p w:rsidR="00A705D1" w:rsidRPr="000530DB" w:rsidRDefault="00A705D1" w:rsidP="00A705D1">
      <w:pPr>
        <w:jc w:val="both"/>
        <w:rPr>
          <w:rFonts w:ascii="Arial" w:hAnsi="Arial" w:cs="Arial"/>
          <w:b/>
          <w:bCs/>
          <w:color w:val="000000"/>
          <w:u w:val="single"/>
        </w:rPr>
      </w:pPr>
      <w:r w:rsidRPr="000530DB">
        <w:rPr>
          <w:rFonts w:ascii="Arial" w:hAnsi="Arial" w:cs="Arial"/>
          <w:b/>
          <w:bCs/>
          <w:color w:val="000000"/>
        </w:rPr>
        <w:t>6.</w:t>
      </w:r>
      <w:r w:rsidRPr="000530DB">
        <w:rPr>
          <w:rFonts w:ascii="Arial" w:hAnsi="Arial" w:cs="Arial"/>
          <w:color w:val="000000"/>
        </w:rPr>
        <w:t xml:space="preserve"> </w:t>
      </w:r>
      <w:r w:rsidRPr="000530DB">
        <w:rPr>
          <w:rFonts w:ascii="Arial" w:hAnsi="Arial" w:cs="Arial"/>
          <w:color w:val="000000"/>
        </w:rPr>
        <w:tab/>
        <w:t> </w:t>
      </w:r>
      <w:r w:rsidRPr="007B2DB4">
        <w:rPr>
          <w:rFonts w:ascii="Arial" w:hAnsi="Arial" w:cs="Arial"/>
          <w:b/>
          <w:bCs/>
          <w:color w:val="000000"/>
        </w:rPr>
        <w:t xml:space="preserve">Representation and </w:t>
      </w:r>
      <w:r>
        <w:rPr>
          <w:rFonts w:ascii="Arial" w:hAnsi="Arial" w:cs="Arial"/>
          <w:b/>
          <w:bCs/>
          <w:color w:val="000000"/>
        </w:rPr>
        <w:t>C</w:t>
      </w:r>
      <w:r w:rsidRPr="007B2DB4">
        <w:rPr>
          <w:rFonts w:ascii="Arial" w:hAnsi="Arial" w:cs="Arial"/>
          <w:b/>
          <w:bCs/>
          <w:color w:val="000000"/>
        </w:rPr>
        <w:t>omplaints</w:t>
      </w:r>
    </w:p>
    <w:p w:rsidR="00A705D1" w:rsidRPr="001B7466" w:rsidRDefault="00A705D1" w:rsidP="00A705D1">
      <w:pPr>
        <w:jc w:val="both"/>
        <w:rPr>
          <w:rFonts w:ascii="Arial" w:hAnsi="Arial" w:cs="Arial"/>
          <w:b/>
          <w:bCs/>
          <w:color w:val="000000"/>
          <w:u w:val="single"/>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Supported Lodgings Providers have a right to make a complaint through the Service’s complaints procedure:</w:t>
      </w:r>
    </w:p>
    <w:p w:rsidR="00A705D1" w:rsidRPr="001B7466" w:rsidRDefault="00A705D1" w:rsidP="00A705D1">
      <w:pPr>
        <w:ind w:left="720"/>
        <w:jc w:val="both"/>
        <w:rPr>
          <w:rFonts w:ascii="Arial" w:hAnsi="Arial" w:cs="Arial"/>
          <w:color w:val="000000"/>
          <w:sz w:val="22"/>
          <w:szCs w:val="22"/>
        </w:rPr>
      </w:pPr>
    </w:p>
    <w:p w:rsidR="00A705D1" w:rsidRPr="001B7466" w:rsidRDefault="00A705D1" w:rsidP="00A705D1">
      <w:pPr>
        <w:numPr>
          <w:ilvl w:val="0"/>
          <w:numId w:val="13"/>
        </w:numPr>
        <w:ind w:left="1440" w:hanging="720"/>
        <w:jc w:val="both"/>
        <w:rPr>
          <w:rFonts w:ascii="Arial" w:hAnsi="Arial" w:cs="Arial"/>
          <w:color w:val="000000"/>
        </w:rPr>
      </w:pPr>
      <w:r w:rsidRPr="001B7466">
        <w:rPr>
          <w:rFonts w:ascii="Arial" w:hAnsi="Arial" w:cs="Arial"/>
          <w:color w:val="000000"/>
        </w:rPr>
        <w:t>On behalf of a young person they are providing Supported Lodgings for on behalf of the Service.</w:t>
      </w:r>
    </w:p>
    <w:p w:rsidR="00A705D1" w:rsidRPr="001B7466" w:rsidRDefault="00A705D1" w:rsidP="00A705D1">
      <w:pPr>
        <w:numPr>
          <w:ilvl w:val="0"/>
          <w:numId w:val="13"/>
        </w:numPr>
        <w:ind w:left="1440" w:hanging="720"/>
        <w:jc w:val="both"/>
        <w:rPr>
          <w:rFonts w:ascii="Arial" w:hAnsi="Arial" w:cs="Arial"/>
          <w:color w:val="000000"/>
        </w:rPr>
      </w:pPr>
      <w:r w:rsidRPr="001B7466">
        <w:rPr>
          <w:rFonts w:ascii="Arial" w:hAnsi="Arial" w:cs="Arial"/>
          <w:color w:val="000000"/>
        </w:rPr>
        <w:t>In respect of the service they receive in relation to their role as Supported Lodgings Providers.</w:t>
      </w:r>
    </w:p>
    <w:p w:rsidR="00A705D1" w:rsidRPr="001B7466" w:rsidRDefault="00A705D1" w:rsidP="00A705D1">
      <w:pPr>
        <w:ind w:left="1440"/>
        <w:jc w:val="both"/>
        <w:rPr>
          <w:rFonts w:ascii="Arial" w:hAnsi="Arial" w:cs="Arial"/>
          <w:color w:val="000000"/>
        </w:rPr>
      </w:pPr>
    </w:p>
    <w:p w:rsidR="00A705D1" w:rsidRPr="001B7466" w:rsidRDefault="00A705D1" w:rsidP="00A705D1">
      <w:pPr>
        <w:numPr>
          <w:ilvl w:val="0"/>
          <w:numId w:val="13"/>
        </w:numPr>
        <w:ind w:left="1440" w:hanging="720"/>
        <w:jc w:val="both"/>
        <w:rPr>
          <w:rFonts w:ascii="Arial" w:hAnsi="Arial" w:cs="Arial"/>
          <w:color w:val="000000"/>
        </w:rPr>
      </w:pPr>
      <w:r w:rsidRPr="001B7466">
        <w:rPr>
          <w:rFonts w:ascii="Arial" w:hAnsi="Arial" w:cs="Arial"/>
          <w:color w:val="000000"/>
        </w:rPr>
        <w:t>In respect of decisions made in relation to their approval/terms of approval.</w:t>
      </w:r>
    </w:p>
    <w:p w:rsidR="00A705D1" w:rsidRDefault="00A705D1" w:rsidP="00A705D1">
      <w:pPr>
        <w:ind w:left="720"/>
        <w:jc w:val="both"/>
        <w:rPr>
          <w:rFonts w:ascii="Arial" w:hAnsi="Arial" w:cs="Arial"/>
          <w:b/>
          <w:bCs/>
          <w:color w:val="000000"/>
          <w:sz w:val="32"/>
          <w:u w:val="single"/>
        </w:rPr>
      </w:pPr>
    </w:p>
    <w:p w:rsidR="00A705D1" w:rsidRPr="007B2DB4" w:rsidRDefault="00A705D1" w:rsidP="00A705D1">
      <w:pPr>
        <w:ind w:left="720" w:hanging="720"/>
        <w:jc w:val="both"/>
        <w:rPr>
          <w:rFonts w:ascii="Arial" w:hAnsi="Arial" w:cs="Arial"/>
          <w:b/>
          <w:bCs/>
          <w:color w:val="000000"/>
        </w:rPr>
      </w:pPr>
      <w:r w:rsidRPr="000530DB">
        <w:rPr>
          <w:rFonts w:ascii="Arial" w:hAnsi="Arial" w:cs="Arial"/>
          <w:b/>
          <w:bCs/>
          <w:color w:val="000000"/>
        </w:rPr>
        <w:t xml:space="preserve">7. </w:t>
      </w:r>
      <w:r w:rsidRPr="000530DB">
        <w:rPr>
          <w:rFonts w:ascii="Arial" w:hAnsi="Arial" w:cs="Arial"/>
          <w:b/>
          <w:bCs/>
          <w:color w:val="000000"/>
        </w:rPr>
        <w:tab/>
      </w:r>
      <w:r w:rsidRPr="007B2DB4">
        <w:rPr>
          <w:rFonts w:ascii="Arial" w:hAnsi="Arial" w:cs="Arial"/>
          <w:b/>
          <w:bCs/>
          <w:color w:val="000000"/>
        </w:rPr>
        <w:t>Informing the Service of Significant Events or Changes within the household</w:t>
      </w:r>
    </w:p>
    <w:p w:rsidR="00A705D1" w:rsidRPr="001B7466" w:rsidRDefault="00A705D1" w:rsidP="00A705D1">
      <w:pPr>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lastRenderedPageBreak/>
        <w:t>Supported Lodgings Providers must give prompt verbal or written notification to the Supported Lodgings Service in relation to:</w:t>
      </w:r>
    </w:p>
    <w:p w:rsidR="00A705D1" w:rsidRPr="001B7466" w:rsidRDefault="00A705D1" w:rsidP="00A705D1">
      <w:pPr>
        <w:ind w:left="720"/>
        <w:jc w:val="both"/>
        <w:rPr>
          <w:rFonts w:ascii="Arial" w:hAnsi="Arial" w:cs="Arial"/>
          <w:color w:val="000000"/>
        </w:rPr>
      </w:pPr>
    </w:p>
    <w:p w:rsidR="00A705D1" w:rsidRPr="001B7466" w:rsidRDefault="00A705D1" w:rsidP="00A705D1">
      <w:pPr>
        <w:numPr>
          <w:ilvl w:val="0"/>
          <w:numId w:val="8"/>
        </w:numPr>
        <w:tabs>
          <w:tab w:val="num" w:pos="1800"/>
        </w:tabs>
        <w:ind w:left="1800"/>
        <w:jc w:val="both"/>
        <w:rPr>
          <w:rFonts w:ascii="Arial" w:hAnsi="Arial" w:cs="Arial"/>
          <w:color w:val="000000"/>
        </w:rPr>
      </w:pPr>
      <w:r w:rsidRPr="001B7466">
        <w:rPr>
          <w:rFonts w:ascii="Arial" w:hAnsi="Arial" w:cs="Arial"/>
          <w:color w:val="000000"/>
        </w:rPr>
        <w:t>Change or intended change of address</w:t>
      </w:r>
    </w:p>
    <w:p w:rsidR="00A705D1" w:rsidRPr="001B7466" w:rsidRDefault="00A705D1" w:rsidP="00A705D1">
      <w:pPr>
        <w:numPr>
          <w:ilvl w:val="0"/>
          <w:numId w:val="8"/>
        </w:numPr>
        <w:tabs>
          <w:tab w:val="num" w:pos="1800"/>
        </w:tabs>
        <w:ind w:left="1800"/>
        <w:jc w:val="both"/>
        <w:rPr>
          <w:rFonts w:ascii="Arial" w:hAnsi="Arial" w:cs="Arial"/>
          <w:color w:val="000000"/>
        </w:rPr>
      </w:pPr>
      <w:r w:rsidRPr="001B7466">
        <w:rPr>
          <w:rFonts w:ascii="Arial" w:hAnsi="Arial" w:cs="Arial"/>
          <w:color w:val="000000"/>
        </w:rPr>
        <w:t>Change or intended change of composition of their household</w:t>
      </w:r>
    </w:p>
    <w:p w:rsidR="00A705D1" w:rsidRPr="001B7466" w:rsidRDefault="00A705D1" w:rsidP="00A705D1">
      <w:pPr>
        <w:numPr>
          <w:ilvl w:val="0"/>
          <w:numId w:val="8"/>
        </w:numPr>
        <w:tabs>
          <w:tab w:val="num" w:pos="1800"/>
        </w:tabs>
        <w:ind w:left="1800"/>
        <w:jc w:val="both"/>
        <w:rPr>
          <w:rFonts w:ascii="Arial" w:hAnsi="Arial" w:cs="Arial"/>
          <w:color w:val="000000"/>
        </w:rPr>
      </w:pPr>
      <w:r w:rsidRPr="001B7466">
        <w:rPr>
          <w:rFonts w:ascii="Arial" w:hAnsi="Arial" w:cs="Arial"/>
          <w:color w:val="000000"/>
        </w:rPr>
        <w:t>Any change in personal circumstances and or/events affecting their capacity to provide support in place or their suitability to be considered for a placement (including criminal offences).</w:t>
      </w:r>
    </w:p>
    <w:p w:rsidR="00A705D1" w:rsidRPr="001B7466" w:rsidRDefault="00A705D1" w:rsidP="00A705D1">
      <w:pPr>
        <w:ind w:left="1440"/>
        <w:jc w:val="both"/>
        <w:rPr>
          <w:rFonts w:ascii="Arial" w:hAnsi="Arial" w:cs="Arial"/>
          <w:color w:val="000000"/>
        </w:rPr>
      </w:pPr>
    </w:p>
    <w:p w:rsidR="00A705D1" w:rsidRPr="00FC084D" w:rsidRDefault="00A705D1" w:rsidP="00A705D1">
      <w:pPr>
        <w:ind w:left="567"/>
        <w:rPr>
          <w:rFonts w:ascii="Arial" w:hAnsi="Arial" w:cs="Arial"/>
          <w:color w:val="000000"/>
          <w:lang w:eastAsia="en-GB"/>
        </w:rPr>
      </w:pPr>
      <w:r w:rsidRPr="001B7466">
        <w:rPr>
          <w:rFonts w:ascii="Arial" w:hAnsi="Arial" w:cs="Arial"/>
          <w:bCs/>
          <w:color w:val="000000"/>
        </w:rPr>
        <w:t xml:space="preserve">(See </w:t>
      </w:r>
      <w:r>
        <w:rPr>
          <w:rFonts w:ascii="Arial" w:hAnsi="Arial" w:cs="Arial"/>
          <w:bCs/>
          <w:color w:val="000000"/>
        </w:rPr>
        <w:t>Guidance Notes for Supported Lodgings Providers,</w:t>
      </w:r>
      <w:r w:rsidRPr="00FC084D">
        <w:rPr>
          <w:rFonts w:ascii="Arial" w:hAnsi="Arial" w:cs="Arial"/>
          <w:color w:val="000000"/>
          <w:lang w:eastAsia="en-GB"/>
        </w:rPr>
        <w:t xml:space="preserve"> </w:t>
      </w:r>
      <w:r>
        <w:rPr>
          <w:rFonts w:ascii="Arial" w:hAnsi="Arial" w:cs="Arial"/>
          <w:color w:val="000000"/>
          <w:lang w:eastAsia="en-GB"/>
        </w:rPr>
        <w:t>SS296 Reporting of Significant or Notifiable Incidents and Complaints</w:t>
      </w:r>
      <w:r w:rsidRPr="001B7466">
        <w:rPr>
          <w:rFonts w:ascii="Arial" w:hAnsi="Arial" w:cs="Arial"/>
          <w:bCs/>
          <w:color w:val="000000"/>
        </w:rPr>
        <w:t>)</w:t>
      </w:r>
      <w:r>
        <w:rPr>
          <w:rFonts w:ascii="Arial" w:hAnsi="Arial" w:cs="Arial"/>
          <w:bCs/>
          <w:color w:val="000000"/>
        </w:rPr>
        <w:t>.</w:t>
      </w:r>
      <w:r w:rsidRPr="001B7466">
        <w:rPr>
          <w:rFonts w:ascii="Arial" w:hAnsi="Arial" w:cs="Arial"/>
          <w:bCs/>
          <w:color w:val="000000"/>
        </w:rPr>
        <w:t xml:space="preserve"> </w:t>
      </w:r>
    </w:p>
    <w:p w:rsidR="00A705D1" w:rsidRDefault="00A705D1" w:rsidP="00A705D1">
      <w:pPr>
        <w:ind w:left="720"/>
        <w:jc w:val="both"/>
        <w:rPr>
          <w:rFonts w:ascii="Arial" w:hAnsi="Arial" w:cs="Arial"/>
          <w:bCs/>
          <w:color w:val="000000"/>
        </w:rPr>
      </w:pPr>
    </w:p>
    <w:p w:rsidR="00A705D1" w:rsidRPr="001B7466" w:rsidRDefault="00A705D1" w:rsidP="00A705D1">
      <w:pPr>
        <w:ind w:left="720"/>
        <w:jc w:val="both"/>
        <w:rPr>
          <w:rFonts w:ascii="Arial" w:hAnsi="Arial" w:cs="Arial"/>
          <w:bCs/>
          <w:color w:val="000000"/>
        </w:rPr>
      </w:pPr>
    </w:p>
    <w:p w:rsidR="00A705D1" w:rsidRPr="007B2DB4" w:rsidRDefault="00A705D1" w:rsidP="00A705D1">
      <w:pPr>
        <w:numPr>
          <w:ilvl w:val="0"/>
          <w:numId w:val="6"/>
        </w:numPr>
        <w:tabs>
          <w:tab w:val="clear" w:pos="1080"/>
          <w:tab w:val="num" w:pos="720"/>
        </w:tabs>
        <w:ind w:left="720"/>
        <w:jc w:val="both"/>
        <w:rPr>
          <w:rFonts w:ascii="Arial" w:hAnsi="Arial" w:cs="Arial"/>
          <w:b/>
          <w:bCs/>
          <w:color w:val="000000"/>
        </w:rPr>
      </w:pPr>
      <w:r w:rsidRPr="007B2DB4">
        <w:rPr>
          <w:rFonts w:ascii="Arial" w:hAnsi="Arial" w:cs="Arial"/>
          <w:b/>
          <w:bCs/>
          <w:color w:val="000000"/>
        </w:rPr>
        <w:t xml:space="preserve">Absence from the </w:t>
      </w:r>
      <w:r>
        <w:rPr>
          <w:rFonts w:ascii="Arial" w:hAnsi="Arial" w:cs="Arial"/>
          <w:b/>
          <w:bCs/>
          <w:color w:val="000000"/>
        </w:rPr>
        <w:t>P</w:t>
      </w:r>
      <w:r w:rsidRPr="007B2DB4">
        <w:rPr>
          <w:rFonts w:ascii="Arial" w:hAnsi="Arial" w:cs="Arial"/>
          <w:b/>
          <w:bCs/>
          <w:color w:val="000000"/>
        </w:rPr>
        <w:t>lacement</w:t>
      </w:r>
    </w:p>
    <w:p w:rsidR="00A705D1" w:rsidRPr="001B7466" w:rsidRDefault="00A705D1" w:rsidP="00A705D1">
      <w:pPr>
        <w:jc w:val="both"/>
        <w:rPr>
          <w:rFonts w:ascii="Arial" w:hAnsi="Arial" w:cs="Arial"/>
          <w:b/>
          <w:bCs/>
          <w:color w:val="000000"/>
          <w:sz w:val="22"/>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If a Supported Lodgings Provider is aware that a young person is ‘missing’ or if a young person is not in placement and their whereabouts is a concern because it is out of character termed ‘improperly absent’.  In such cases the supported lodgings provider must:</w:t>
      </w:r>
    </w:p>
    <w:p w:rsidR="00A705D1" w:rsidRPr="001B7466" w:rsidRDefault="00A705D1" w:rsidP="00A705D1">
      <w:pPr>
        <w:ind w:left="720"/>
        <w:jc w:val="both"/>
        <w:rPr>
          <w:rFonts w:ascii="Arial" w:hAnsi="Arial" w:cs="Arial"/>
          <w:color w:val="000000"/>
        </w:rPr>
      </w:pPr>
    </w:p>
    <w:p w:rsidR="00A705D1" w:rsidRPr="001B7466" w:rsidRDefault="00A705D1" w:rsidP="00A705D1">
      <w:pPr>
        <w:numPr>
          <w:ilvl w:val="0"/>
          <w:numId w:val="2"/>
        </w:numPr>
        <w:ind w:hanging="720"/>
        <w:jc w:val="both"/>
        <w:rPr>
          <w:rFonts w:ascii="Arial" w:hAnsi="Arial" w:cs="Arial"/>
          <w:color w:val="000000"/>
        </w:rPr>
      </w:pPr>
      <w:r w:rsidRPr="001B7466">
        <w:rPr>
          <w:rFonts w:ascii="Arial" w:hAnsi="Arial" w:cs="Arial"/>
          <w:color w:val="000000"/>
        </w:rPr>
        <w:t>Report the circumstances to the SW/YPA or Duty officer or if out of hours Emergency Duty Team Staff.</w:t>
      </w:r>
    </w:p>
    <w:p w:rsidR="00A705D1" w:rsidRPr="001B7466" w:rsidRDefault="00A705D1" w:rsidP="00A705D1">
      <w:pPr>
        <w:ind w:left="1440"/>
        <w:jc w:val="both"/>
        <w:rPr>
          <w:rFonts w:ascii="Arial" w:hAnsi="Arial" w:cs="Arial"/>
          <w:color w:val="000000"/>
        </w:rPr>
      </w:pPr>
    </w:p>
    <w:p w:rsidR="00A705D1" w:rsidRPr="001B7466" w:rsidRDefault="00A705D1" w:rsidP="00A705D1">
      <w:pPr>
        <w:numPr>
          <w:ilvl w:val="0"/>
          <w:numId w:val="2"/>
        </w:numPr>
        <w:spacing w:after="345"/>
        <w:ind w:left="1418" w:hanging="709"/>
        <w:jc w:val="both"/>
        <w:rPr>
          <w:rFonts w:ascii="Arial" w:hAnsi="Arial" w:cs="Arial"/>
          <w:color w:val="000000"/>
        </w:rPr>
      </w:pPr>
      <w:r w:rsidRPr="001B7466">
        <w:rPr>
          <w:rFonts w:ascii="Arial" w:hAnsi="Arial" w:cs="Arial"/>
          <w:color w:val="000000"/>
        </w:rPr>
        <w:t>If the Supported Lodgings Provider believes the young person to be in immediate danger they should contact the police directly.</w:t>
      </w:r>
    </w:p>
    <w:p w:rsidR="00A705D1" w:rsidRPr="00002AB7" w:rsidRDefault="00A705D1" w:rsidP="00A705D1">
      <w:pPr>
        <w:numPr>
          <w:ilvl w:val="0"/>
          <w:numId w:val="2"/>
        </w:numPr>
        <w:spacing w:after="345"/>
        <w:ind w:left="1418" w:hanging="709"/>
        <w:jc w:val="both"/>
        <w:rPr>
          <w:rFonts w:ascii="Arial" w:hAnsi="Arial" w:cs="Arial"/>
          <w:b/>
          <w:bCs/>
          <w:color w:val="000000"/>
        </w:rPr>
      </w:pPr>
      <w:r w:rsidRPr="001B7466">
        <w:rPr>
          <w:rFonts w:ascii="Arial" w:hAnsi="Arial" w:cs="Arial"/>
          <w:color w:val="000000"/>
        </w:rPr>
        <w:t>As this process may require an element of discretion, advice and knowledge of the young person and their circumstances, other advice specific to this young person will be set out with the social worker in discussion at the beginning of the placement as part of the agreement and/or risk assessment. This can be reviewed regularly if it is considered  that the risk assessment needs changing as advised by the SW .(see 10 )</w:t>
      </w:r>
    </w:p>
    <w:p w:rsidR="00A705D1" w:rsidRPr="007B2DB4" w:rsidRDefault="00A705D1" w:rsidP="00A705D1">
      <w:pPr>
        <w:numPr>
          <w:ilvl w:val="0"/>
          <w:numId w:val="6"/>
        </w:numPr>
        <w:tabs>
          <w:tab w:val="clear" w:pos="1080"/>
          <w:tab w:val="num" w:pos="720"/>
        </w:tabs>
        <w:ind w:hanging="1080"/>
        <w:jc w:val="both"/>
        <w:rPr>
          <w:rFonts w:ascii="Arial" w:hAnsi="Arial" w:cs="Arial"/>
          <w:b/>
          <w:bCs/>
          <w:color w:val="000000"/>
        </w:rPr>
      </w:pPr>
      <w:r w:rsidRPr="007B2DB4">
        <w:rPr>
          <w:rFonts w:ascii="Arial" w:hAnsi="Arial" w:cs="Arial"/>
          <w:b/>
          <w:bCs/>
          <w:color w:val="000000"/>
        </w:rPr>
        <w:t>Confidentiality</w:t>
      </w:r>
    </w:p>
    <w:p w:rsidR="00A705D1" w:rsidRPr="001B7466" w:rsidRDefault="00A705D1" w:rsidP="00A705D1">
      <w:pPr>
        <w:ind w:left="720"/>
        <w:jc w:val="both"/>
        <w:rPr>
          <w:rFonts w:ascii="Arial" w:hAnsi="Arial" w:cs="Arial"/>
          <w:b/>
          <w:bCs/>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As Supported Lodgings Providers you agree to ensure that any information relating to the young person placed with you, to the young person</w:t>
      </w:r>
      <w:r w:rsidR="00BB6193">
        <w:rPr>
          <w:rFonts w:ascii="Arial" w:hAnsi="Arial" w:cs="Arial"/>
          <w:color w:val="000000"/>
        </w:rPr>
        <w:t>’s</w:t>
      </w:r>
      <w:r w:rsidRPr="001B7466">
        <w:rPr>
          <w:rFonts w:ascii="Arial" w:hAnsi="Arial" w:cs="Arial"/>
          <w:color w:val="000000"/>
        </w:rPr>
        <w:t xml:space="preserve"> family, or to any other person which, has been given to you in confidence in connection with a placement, is kept confidential and is not disclosed to any person. Appropriate steps should be taken to secure any personal data.   </w:t>
      </w:r>
    </w:p>
    <w:p w:rsidR="00A705D1" w:rsidRPr="001B7466" w:rsidRDefault="00A705D1" w:rsidP="00A705D1">
      <w:pPr>
        <w:ind w:left="1440" w:hanging="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Any information given to you in relation to a young person in placement (or potential placement) is to be returned when the young person leaves (or placement is not made). </w:t>
      </w:r>
    </w:p>
    <w:p w:rsidR="00A705D1" w:rsidRPr="001B7466" w:rsidRDefault="00A705D1" w:rsidP="00A705D1">
      <w:pPr>
        <w:ind w:left="720"/>
        <w:jc w:val="both"/>
        <w:rPr>
          <w:rFonts w:ascii="Arial" w:hAnsi="Arial" w:cs="Arial"/>
          <w:color w:val="000000"/>
        </w:rPr>
      </w:pPr>
    </w:p>
    <w:p w:rsidR="00A705D1" w:rsidRPr="001B7466" w:rsidRDefault="00A705D1" w:rsidP="00A705D1">
      <w:pPr>
        <w:tabs>
          <w:tab w:val="left" w:pos="0"/>
        </w:tabs>
        <w:ind w:left="720"/>
        <w:jc w:val="both"/>
        <w:rPr>
          <w:rFonts w:ascii="Arial" w:hAnsi="Arial" w:cs="Arial"/>
          <w:color w:val="000000"/>
        </w:rPr>
      </w:pPr>
      <w:r w:rsidRPr="001B7466">
        <w:rPr>
          <w:rFonts w:ascii="Arial" w:hAnsi="Arial" w:cs="Arial"/>
          <w:color w:val="000000"/>
        </w:rPr>
        <w:t xml:space="preserve">Any breach of confidentiality will be regarded as serious and could jeopardise your approval as a Supported Lodgings Provider. </w:t>
      </w:r>
    </w:p>
    <w:p w:rsidR="00A705D1" w:rsidRPr="001B7466" w:rsidRDefault="00A705D1" w:rsidP="00A705D1">
      <w:pPr>
        <w:tabs>
          <w:tab w:val="left" w:pos="720"/>
        </w:tabs>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 xml:space="preserve">Confidentiality is a two-way process and as a Service we undertake to keep confidential and secure the records we hold in respect of you </w:t>
      </w:r>
    </w:p>
    <w:p w:rsidR="00A705D1" w:rsidRPr="001B7466" w:rsidRDefault="00A705D1" w:rsidP="00A705D1">
      <w:pPr>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w:t>
      </w:r>
      <w:r>
        <w:rPr>
          <w:rFonts w:ascii="Arial" w:hAnsi="Arial" w:cs="Arial"/>
          <w:color w:val="000000"/>
        </w:rPr>
        <w:t>See section</w:t>
      </w:r>
      <w:r w:rsidRPr="001B7466">
        <w:rPr>
          <w:rFonts w:ascii="Arial" w:hAnsi="Arial" w:cs="Arial"/>
          <w:color w:val="000000"/>
        </w:rPr>
        <w:t xml:space="preserve"> 5.1</w:t>
      </w:r>
      <w:r>
        <w:rPr>
          <w:rFonts w:ascii="Arial" w:hAnsi="Arial" w:cs="Arial"/>
          <w:color w:val="000000"/>
        </w:rPr>
        <w:t xml:space="preserve"> and Accessing the Supported Lodgings Service procedure for</w:t>
      </w:r>
      <w:r w:rsidRPr="001B7466">
        <w:rPr>
          <w:rFonts w:ascii="Arial" w:hAnsi="Arial" w:cs="Arial"/>
          <w:color w:val="000000"/>
        </w:rPr>
        <w:t xml:space="preserve"> </w:t>
      </w:r>
      <w:r>
        <w:rPr>
          <w:rFonts w:ascii="Arial" w:hAnsi="Arial" w:cs="Arial"/>
          <w:color w:val="000000"/>
        </w:rPr>
        <w:t>f</w:t>
      </w:r>
      <w:r w:rsidRPr="001B7466">
        <w:rPr>
          <w:rFonts w:ascii="Arial" w:hAnsi="Arial" w:cs="Arial"/>
          <w:color w:val="000000"/>
        </w:rPr>
        <w:t>urther information on confidentiality)</w:t>
      </w:r>
      <w:r>
        <w:rPr>
          <w:rFonts w:ascii="Arial" w:hAnsi="Arial" w:cs="Arial"/>
          <w:color w:val="000000"/>
        </w:rPr>
        <w:t>.</w:t>
      </w:r>
    </w:p>
    <w:p w:rsidR="00A705D1" w:rsidRPr="001B7466" w:rsidRDefault="00A705D1" w:rsidP="00A705D1">
      <w:pPr>
        <w:jc w:val="both"/>
        <w:rPr>
          <w:rFonts w:ascii="Arial" w:hAnsi="Arial" w:cs="Arial"/>
          <w:color w:val="000000"/>
          <w:sz w:val="30"/>
        </w:rPr>
      </w:pPr>
    </w:p>
    <w:p w:rsidR="00A705D1" w:rsidRPr="007B2DB4" w:rsidRDefault="00A705D1" w:rsidP="00A705D1">
      <w:pPr>
        <w:ind w:left="720" w:hanging="720"/>
        <w:jc w:val="both"/>
        <w:rPr>
          <w:rFonts w:ascii="Arial" w:hAnsi="Arial" w:cs="Arial"/>
          <w:b/>
          <w:bCs/>
          <w:color w:val="000000"/>
        </w:rPr>
      </w:pPr>
      <w:r w:rsidRPr="000530DB">
        <w:rPr>
          <w:rFonts w:ascii="Arial" w:hAnsi="Arial" w:cs="Arial"/>
          <w:b/>
          <w:bCs/>
          <w:color w:val="000000"/>
        </w:rPr>
        <w:t xml:space="preserve">10. </w:t>
      </w:r>
      <w:r w:rsidRPr="000530DB">
        <w:rPr>
          <w:rFonts w:ascii="Arial" w:hAnsi="Arial" w:cs="Arial"/>
          <w:b/>
          <w:bCs/>
          <w:color w:val="000000"/>
        </w:rPr>
        <w:tab/>
      </w:r>
      <w:r w:rsidRPr="007B2DB4">
        <w:rPr>
          <w:rFonts w:ascii="Arial" w:hAnsi="Arial" w:cs="Arial"/>
          <w:b/>
          <w:bCs/>
          <w:color w:val="000000"/>
        </w:rPr>
        <w:t>Supported Lodgings Placement Agreement (individual placements)</w:t>
      </w:r>
    </w:p>
    <w:p w:rsidR="00A705D1" w:rsidRPr="007B2DB4" w:rsidRDefault="00A705D1" w:rsidP="00A705D1">
      <w:pPr>
        <w:jc w:val="both"/>
        <w:rPr>
          <w:rFonts w:ascii="Arial" w:hAnsi="Arial" w:cs="Arial"/>
          <w:b/>
          <w:bCs/>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As a party to the Supported Lodgings placement agreement you will comply with the terms included in the individual agreement for each young person placed with you.</w:t>
      </w:r>
    </w:p>
    <w:p w:rsidR="00A705D1" w:rsidRDefault="00A705D1" w:rsidP="00A705D1">
      <w:pPr>
        <w:jc w:val="both"/>
        <w:rPr>
          <w:rFonts w:ascii="Arial" w:hAnsi="Arial" w:cs="Arial"/>
          <w:b/>
          <w:bCs/>
          <w:color w:val="000000"/>
        </w:rPr>
      </w:pPr>
    </w:p>
    <w:p w:rsidR="00A705D1" w:rsidRPr="001B7466" w:rsidRDefault="00A705D1" w:rsidP="00A705D1">
      <w:pPr>
        <w:jc w:val="both"/>
        <w:rPr>
          <w:rFonts w:ascii="Arial" w:hAnsi="Arial" w:cs="Arial"/>
          <w:b/>
          <w:bCs/>
          <w:color w:val="000000"/>
        </w:rPr>
      </w:pPr>
    </w:p>
    <w:p w:rsidR="00A705D1" w:rsidRPr="007B2DB4" w:rsidRDefault="00A705D1" w:rsidP="00A705D1">
      <w:pPr>
        <w:jc w:val="both"/>
        <w:rPr>
          <w:rFonts w:ascii="Arial" w:hAnsi="Arial" w:cs="Arial"/>
          <w:b/>
          <w:bCs/>
          <w:color w:val="000000"/>
        </w:rPr>
      </w:pPr>
      <w:r w:rsidRPr="000530DB">
        <w:rPr>
          <w:rFonts w:ascii="Arial" w:hAnsi="Arial" w:cs="Arial"/>
          <w:b/>
          <w:bCs/>
          <w:color w:val="000000"/>
        </w:rPr>
        <w:t xml:space="preserve">11. </w:t>
      </w:r>
      <w:r w:rsidRPr="000530DB">
        <w:rPr>
          <w:rFonts w:ascii="Arial" w:hAnsi="Arial" w:cs="Arial"/>
          <w:b/>
          <w:bCs/>
          <w:color w:val="000000"/>
        </w:rPr>
        <w:tab/>
      </w:r>
      <w:r w:rsidRPr="007B2DB4">
        <w:rPr>
          <w:rFonts w:ascii="Arial" w:hAnsi="Arial" w:cs="Arial"/>
          <w:b/>
          <w:bCs/>
          <w:color w:val="000000"/>
        </w:rPr>
        <w:t>Safeguarding</w:t>
      </w:r>
    </w:p>
    <w:p w:rsidR="00A705D1" w:rsidRPr="001B7466" w:rsidRDefault="00A705D1" w:rsidP="00A705D1">
      <w:pPr>
        <w:jc w:val="both"/>
        <w:rPr>
          <w:rFonts w:ascii="Arial" w:hAnsi="Arial" w:cs="Arial"/>
          <w:b/>
          <w:bCs/>
          <w:color w:val="000000"/>
        </w:rPr>
      </w:pPr>
    </w:p>
    <w:p w:rsidR="00A705D1" w:rsidRPr="001B7466" w:rsidRDefault="00A705D1" w:rsidP="00A705D1">
      <w:pPr>
        <w:ind w:left="720" w:hanging="720"/>
        <w:jc w:val="both"/>
        <w:rPr>
          <w:rFonts w:ascii="Arial" w:hAnsi="Arial" w:cs="Arial"/>
          <w:color w:val="000000"/>
        </w:rPr>
      </w:pPr>
      <w:r w:rsidRPr="001B7466">
        <w:rPr>
          <w:rFonts w:ascii="Arial" w:hAnsi="Arial" w:cs="Arial"/>
          <w:b/>
          <w:bCs/>
          <w:color w:val="000000"/>
        </w:rPr>
        <w:t>11.1</w:t>
      </w:r>
      <w:r w:rsidRPr="001B7466">
        <w:rPr>
          <w:rFonts w:ascii="Arial" w:hAnsi="Arial" w:cs="Arial"/>
          <w:color w:val="000000"/>
        </w:rPr>
        <w:t xml:space="preserve"> </w:t>
      </w:r>
      <w:r w:rsidRPr="001B7466">
        <w:rPr>
          <w:rFonts w:ascii="Arial" w:hAnsi="Arial" w:cs="Arial"/>
          <w:color w:val="000000"/>
        </w:rPr>
        <w:tab/>
        <w:t>An agreed up to date written safe care family policy must be in place in relation to everyone in the household. This will be completed in conjunction with the Supported Lodgings Officer at the start of the placement.</w:t>
      </w:r>
    </w:p>
    <w:p w:rsidR="00A705D1" w:rsidRPr="001B7466" w:rsidRDefault="00A705D1" w:rsidP="00A705D1">
      <w:pPr>
        <w:ind w:left="720"/>
        <w:jc w:val="both"/>
        <w:rPr>
          <w:rFonts w:ascii="Arial" w:hAnsi="Arial" w:cs="Arial"/>
          <w:color w:val="000000"/>
        </w:rPr>
      </w:pPr>
    </w:p>
    <w:p w:rsidR="00A705D1" w:rsidRPr="001B7466" w:rsidRDefault="00A705D1" w:rsidP="00A705D1">
      <w:pPr>
        <w:ind w:left="720" w:hanging="720"/>
        <w:jc w:val="both"/>
        <w:rPr>
          <w:rFonts w:ascii="Arial" w:hAnsi="Arial" w:cs="Arial"/>
          <w:color w:val="000000"/>
        </w:rPr>
      </w:pPr>
      <w:r w:rsidRPr="001B7466">
        <w:rPr>
          <w:rFonts w:ascii="Arial" w:hAnsi="Arial" w:cs="Arial"/>
          <w:b/>
          <w:bCs/>
          <w:color w:val="000000"/>
        </w:rPr>
        <w:t>11.2</w:t>
      </w:r>
      <w:r w:rsidRPr="001B7466">
        <w:rPr>
          <w:rFonts w:ascii="Arial" w:hAnsi="Arial" w:cs="Arial"/>
          <w:color w:val="000000"/>
        </w:rPr>
        <w:t xml:space="preserve"> </w:t>
      </w:r>
      <w:r w:rsidRPr="001B7466">
        <w:rPr>
          <w:rFonts w:ascii="Arial" w:hAnsi="Arial" w:cs="Arial"/>
          <w:color w:val="000000"/>
        </w:rPr>
        <w:tab/>
        <w:t>Report any disclosure from a young person as soon as possible to the relevant individual i.e. social worker, locality team manager, duty officer, Supported Lodgings Officer or emergency duty team if out of hours.</w:t>
      </w:r>
    </w:p>
    <w:p w:rsidR="00A705D1" w:rsidRPr="001B7466" w:rsidRDefault="00A705D1" w:rsidP="00A705D1">
      <w:pPr>
        <w:ind w:left="720"/>
        <w:jc w:val="both"/>
        <w:rPr>
          <w:rFonts w:ascii="Arial" w:hAnsi="Arial" w:cs="Arial"/>
          <w:color w:val="000000"/>
        </w:rPr>
      </w:pPr>
    </w:p>
    <w:p w:rsidR="00A705D1" w:rsidRPr="001B7466" w:rsidRDefault="00A705D1" w:rsidP="00A705D1">
      <w:pPr>
        <w:numPr>
          <w:ilvl w:val="1"/>
          <w:numId w:val="11"/>
        </w:numPr>
        <w:jc w:val="both"/>
        <w:rPr>
          <w:rFonts w:ascii="Arial" w:hAnsi="Arial" w:cs="Arial"/>
          <w:color w:val="000000"/>
        </w:rPr>
      </w:pPr>
      <w:r w:rsidRPr="001B7466">
        <w:rPr>
          <w:rFonts w:ascii="Arial" w:hAnsi="Arial" w:cs="Arial"/>
          <w:color w:val="000000"/>
        </w:rPr>
        <w:t xml:space="preserve">Comply with all Supported Lodgings Service policy and procedures. </w:t>
      </w:r>
    </w:p>
    <w:p w:rsidR="00A705D1" w:rsidRPr="001B7466" w:rsidRDefault="00A705D1" w:rsidP="00A705D1">
      <w:pPr>
        <w:ind w:left="720"/>
        <w:jc w:val="both"/>
        <w:rPr>
          <w:rFonts w:ascii="Arial" w:hAnsi="Arial" w:cs="Arial"/>
          <w:color w:val="000000"/>
        </w:rPr>
      </w:pPr>
      <w:r w:rsidRPr="001B7466">
        <w:rPr>
          <w:rFonts w:ascii="Arial" w:hAnsi="Arial" w:cs="Arial"/>
          <w:color w:val="000000"/>
        </w:rPr>
        <w:t>There is mandatory safeguarding training and for further information see the Supported Lodgings Handbook.</w:t>
      </w:r>
    </w:p>
    <w:p w:rsidR="00A705D1" w:rsidRDefault="00A705D1" w:rsidP="00A705D1">
      <w:pPr>
        <w:ind w:firstLine="720"/>
        <w:jc w:val="both"/>
        <w:rPr>
          <w:rFonts w:ascii="Arial" w:hAnsi="Arial" w:cs="Arial"/>
          <w:color w:val="000000"/>
        </w:rPr>
      </w:pPr>
    </w:p>
    <w:p w:rsidR="00A705D1" w:rsidRPr="001B7466" w:rsidRDefault="00A705D1" w:rsidP="00A705D1">
      <w:pPr>
        <w:ind w:firstLine="720"/>
        <w:jc w:val="both"/>
        <w:rPr>
          <w:rFonts w:ascii="Arial" w:hAnsi="Arial" w:cs="Arial"/>
          <w:color w:val="000000"/>
        </w:rPr>
      </w:pPr>
    </w:p>
    <w:p w:rsidR="00A705D1" w:rsidRPr="007B2DB4" w:rsidRDefault="00A705D1" w:rsidP="00A705D1">
      <w:pPr>
        <w:jc w:val="both"/>
        <w:rPr>
          <w:rFonts w:ascii="Arial" w:hAnsi="Arial" w:cs="Arial"/>
          <w:b/>
          <w:bCs/>
          <w:color w:val="000000"/>
        </w:rPr>
      </w:pPr>
      <w:r w:rsidRPr="000530DB">
        <w:rPr>
          <w:rFonts w:ascii="Arial" w:hAnsi="Arial" w:cs="Arial"/>
          <w:b/>
          <w:bCs/>
          <w:color w:val="000000"/>
        </w:rPr>
        <w:t xml:space="preserve">12.   </w:t>
      </w:r>
      <w:r>
        <w:rPr>
          <w:rFonts w:ascii="Arial" w:hAnsi="Arial" w:cs="Arial"/>
          <w:b/>
          <w:bCs/>
          <w:color w:val="000000"/>
        </w:rPr>
        <w:tab/>
      </w:r>
      <w:r w:rsidRPr="007B2DB4">
        <w:rPr>
          <w:rFonts w:ascii="Arial" w:hAnsi="Arial" w:cs="Arial"/>
          <w:b/>
          <w:bCs/>
          <w:color w:val="000000"/>
        </w:rPr>
        <w:t>Access to Young People in Supported Lodgings</w:t>
      </w:r>
    </w:p>
    <w:p w:rsidR="00A705D1" w:rsidRPr="001B7466" w:rsidRDefault="00A705D1" w:rsidP="00A705D1">
      <w:pPr>
        <w:ind w:left="360"/>
        <w:jc w:val="both"/>
        <w:rPr>
          <w:rFonts w:ascii="Arial" w:hAnsi="Arial" w:cs="Arial"/>
          <w:color w:val="000000"/>
          <w:u w:val="single"/>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As a Supported Lodgings Provider</w:t>
      </w:r>
      <w:r w:rsidR="005B7ABF">
        <w:rPr>
          <w:rFonts w:ascii="Arial" w:hAnsi="Arial" w:cs="Arial"/>
          <w:color w:val="000000"/>
        </w:rPr>
        <w:t>,</w:t>
      </w:r>
      <w:r w:rsidR="00BB6193">
        <w:rPr>
          <w:rFonts w:ascii="Arial" w:hAnsi="Arial" w:cs="Arial"/>
          <w:color w:val="000000"/>
        </w:rPr>
        <w:t xml:space="preserve"> </w:t>
      </w:r>
      <w:r w:rsidRPr="001B7466">
        <w:rPr>
          <w:rFonts w:ascii="Arial" w:hAnsi="Arial" w:cs="Arial"/>
          <w:color w:val="000000"/>
        </w:rPr>
        <w:t>you must make yourself accessible for meetings with the Supported Lodgings Officer and any professional working with the young person as required. Also</w:t>
      </w:r>
      <w:r w:rsidR="00BB6193">
        <w:rPr>
          <w:rFonts w:ascii="Arial" w:hAnsi="Arial" w:cs="Arial"/>
          <w:color w:val="000000"/>
        </w:rPr>
        <w:t>,</w:t>
      </w:r>
      <w:r w:rsidRPr="001B7466">
        <w:rPr>
          <w:rFonts w:ascii="Arial" w:hAnsi="Arial" w:cs="Arial"/>
          <w:color w:val="000000"/>
        </w:rPr>
        <w:t xml:space="preserve"> as a Supported Lodgings Provider you will be expected to encourage the young person/adult to be available and attend any of these appointments when required.</w:t>
      </w:r>
    </w:p>
    <w:p w:rsidR="00A705D1" w:rsidRPr="001B7466" w:rsidRDefault="00A705D1" w:rsidP="00A705D1">
      <w:pPr>
        <w:jc w:val="both"/>
        <w:rPr>
          <w:rFonts w:ascii="Arial" w:hAnsi="Arial" w:cs="Arial"/>
          <w:color w:val="000000"/>
        </w:rPr>
      </w:pPr>
    </w:p>
    <w:p w:rsidR="00A705D1" w:rsidRDefault="00A705D1" w:rsidP="00A705D1">
      <w:pPr>
        <w:jc w:val="both"/>
        <w:rPr>
          <w:rFonts w:ascii="Arial" w:hAnsi="Arial" w:cs="Arial"/>
          <w:b/>
          <w:bCs/>
          <w:color w:val="000000"/>
        </w:rPr>
      </w:pPr>
    </w:p>
    <w:p w:rsidR="00A705D1" w:rsidRPr="007B2DB4" w:rsidRDefault="00A705D1" w:rsidP="00A705D1">
      <w:pPr>
        <w:jc w:val="both"/>
        <w:rPr>
          <w:rFonts w:ascii="Arial" w:hAnsi="Arial" w:cs="Arial"/>
          <w:b/>
          <w:bCs/>
          <w:color w:val="000000"/>
        </w:rPr>
      </w:pPr>
      <w:r w:rsidRPr="000530DB">
        <w:rPr>
          <w:rFonts w:ascii="Arial" w:hAnsi="Arial" w:cs="Arial"/>
          <w:b/>
          <w:bCs/>
          <w:color w:val="000000"/>
        </w:rPr>
        <w:t>13.</w:t>
      </w:r>
      <w:r w:rsidRPr="000530DB">
        <w:rPr>
          <w:rFonts w:ascii="Arial" w:hAnsi="Arial" w:cs="Arial"/>
          <w:color w:val="000000"/>
        </w:rPr>
        <w:t xml:space="preserve"> </w:t>
      </w:r>
      <w:r w:rsidRPr="000530DB">
        <w:rPr>
          <w:rFonts w:ascii="Arial" w:hAnsi="Arial" w:cs="Arial"/>
          <w:color w:val="000000"/>
        </w:rPr>
        <w:tab/>
      </w:r>
      <w:r w:rsidRPr="007B2DB4">
        <w:rPr>
          <w:rFonts w:ascii="Arial" w:hAnsi="Arial" w:cs="Arial"/>
          <w:b/>
          <w:bCs/>
          <w:color w:val="000000"/>
        </w:rPr>
        <w:t xml:space="preserve">Additional </w:t>
      </w:r>
      <w:r>
        <w:rPr>
          <w:rFonts w:ascii="Arial" w:hAnsi="Arial" w:cs="Arial"/>
          <w:b/>
          <w:bCs/>
          <w:color w:val="000000"/>
        </w:rPr>
        <w:t>D</w:t>
      </w:r>
      <w:r w:rsidRPr="007B2DB4">
        <w:rPr>
          <w:rFonts w:ascii="Arial" w:hAnsi="Arial" w:cs="Arial"/>
          <w:b/>
          <w:bCs/>
          <w:color w:val="000000"/>
        </w:rPr>
        <w:t xml:space="preserve">uties and </w:t>
      </w:r>
      <w:r>
        <w:rPr>
          <w:rFonts w:ascii="Arial" w:hAnsi="Arial" w:cs="Arial"/>
          <w:b/>
          <w:bCs/>
          <w:color w:val="000000"/>
        </w:rPr>
        <w:t>C</w:t>
      </w:r>
      <w:r w:rsidRPr="007B2DB4">
        <w:rPr>
          <w:rFonts w:ascii="Arial" w:hAnsi="Arial" w:cs="Arial"/>
          <w:b/>
          <w:bCs/>
          <w:color w:val="000000"/>
        </w:rPr>
        <w:t>riteria</w:t>
      </w:r>
    </w:p>
    <w:p w:rsidR="00A705D1" w:rsidRPr="001B7466" w:rsidRDefault="00A705D1" w:rsidP="00A705D1">
      <w:pPr>
        <w:jc w:val="both"/>
        <w:rPr>
          <w:rFonts w:ascii="Arial" w:hAnsi="Arial" w:cs="Arial"/>
          <w:b/>
          <w:bCs/>
          <w:color w:val="000000"/>
          <w:u w:val="single"/>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As a Supported Lodgings Provider there may be occasions when you will be asked to do something outside of the usual duties of the role for particularly vulnerable young people/adult and as such the service would expect a reasonable amount of flexibility e.g. They may occasionally be asked to transport the young person or to attend an appointment with them.</w:t>
      </w:r>
    </w:p>
    <w:p w:rsidR="00A705D1" w:rsidRDefault="00A705D1" w:rsidP="00A705D1">
      <w:pPr>
        <w:jc w:val="both"/>
        <w:rPr>
          <w:rFonts w:ascii="Arial" w:hAnsi="Arial" w:cs="Arial"/>
          <w:b/>
          <w:bCs/>
          <w:color w:val="000000"/>
          <w:u w:val="single"/>
        </w:rPr>
      </w:pPr>
    </w:p>
    <w:p w:rsidR="00A705D1" w:rsidRPr="001B7466" w:rsidRDefault="00A705D1" w:rsidP="00A705D1">
      <w:pPr>
        <w:jc w:val="both"/>
        <w:rPr>
          <w:rFonts w:ascii="Arial" w:hAnsi="Arial" w:cs="Arial"/>
          <w:b/>
          <w:bCs/>
          <w:color w:val="000000"/>
          <w:u w:val="single"/>
        </w:rPr>
      </w:pPr>
    </w:p>
    <w:p w:rsidR="00A705D1" w:rsidRPr="000530DB" w:rsidRDefault="00A705D1" w:rsidP="00A705D1">
      <w:pPr>
        <w:ind w:left="720" w:hanging="720"/>
        <w:jc w:val="both"/>
        <w:rPr>
          <w:rFonts w:ascii="Arial" w:hAnsi="Arial" w:cs="Arial"/>
          <w:b/>
          <w:bCs/>
          <w:color w:val="000000"/>
        </w:rPr>
      </w:pPr>
      <w:r w:rsidRPr="000530DB">
        <w:rPr>
          <w:rFonts w:ascii="Arial" w:hAnsi="Arial" w:cs="Arial"/>
          <w:b/>
          <w:bCs/>
          <w:color w:val="000000"/>
        </w:rPr>
        <w:t>14.</w:t>
      </w:r>
      <w:r w:rsidRPr="000530DB">
        <w:rPr>
          <w:rFonts w:ascii="Arial" w:hAnsi="Arial" w:cs="Arial"/>
          <w:b/>
          <w:bCs/>
          <w:color w:val="000000"/>
        </w:rPr>
        <w:tab/>
      </w:r>
      <w:r w:rsidRPr="007B2DB4">
        <w:rPr>
          <w:rFonts w:ascii="Arial" w:hAnsi="Arial" w:cs="Arial"/>
          <w:b/>
          <w:bCs/>
          <w:color w:val="000000"/>
        </w:rPr>
        <w:t>Co-operating with Inspections</w:t>
      </w:r>
    </w:p>
    <w:p w:rsidR="00A705D1" w:rsidRPr="000530DB" w:rsidRDefault="00A705D1" w:rsidP="00A705D1">
      <w:pPr>
        <w:ind w:left="720"/>
        <w:jc w:val="both"/>
        <w:rPr>
          <w:rFonts w:ascii="Arial" w:hAnsi="Arial" w:cs="Arial"/>
          <w:color w:val="000000"/>
        </w:rPr>
      </w:pPr>
    </w:p>
    <w:p w:rsidR="00A705D1" w:rsidRPr="001B7466" w:rsidRDefault="00A705D1" w:rsidP="00A705D1">
      <w:pPr>
        <w:ind w:left="720"/>
        <w:jc w:val="both"/>
        <w:rPr>
          <w:rFonts w:ascii="Arial" w:hAnsi="Arial" w:cs="Arial"/>
          <w:color w:val="000000"/>
        </w:rPr>
      </w:pPr>
      <w:r w:rsidRPr="001B7466">
        <w:rPr>
          <w:rFonts w:ascii="Arial" w:hAnsi="Arial" w:cs="Arial"/>
          <w:color w:val="000000"/>
        </w:rPr>
        <w:t>On occasions the service gets inspected by various different government bodies in order to continue as a service it is important that a Supported Lodgings Provider is willing to co-operate with and/or participate in this process if required.</w:t>
      </w:r>
    </w:p>
    <w:p w:rsidR="00A705D1" w:rsidRPr="001B7466" w:rsidRDefault="00A705D1" w:rsidP="00A705D1">
      <w:pPr>
        <w:jc w:val="both"/>
        <w:rPr>
          <w:rFonts w:ascii="Arial" w:hAnsi="Arial" w:cs="Arial"/>
          <w:color w:val="000000"/>
        </w:rPr>
      </w:pPr>
    </w:p>
    <w:p w:rsidR="00A705D1" w:rsidRDefault="00A705D1" w:rsidP="00A705D1">
      <w:pPr>
        <w:jc w:val="both"/>
        <w:rPr>
          <w:rFonts w:ascii="Arial" w:hAnsi="Arial" w:cs="Arial"/>
          <w:b/>
          <w:bCs/>
          <w:color w:val="000000"/>
          <w:u w:val="single"/>
        </w:rPr>
      </w:pPr>
    </w:p>
    <w:p w:rsidR="00A705D1" w:rsidRPr="001B7466" w:rsidRDefault="00A705D1" w:rsidP="00A705D1">
      <w:pPr>
        <w:jc w:val="both"/>
        <w:rPr>
          <w:rFonts w:ascii="Arial" w:hAnsi="Arial" w:cs="Arial"/>
          <w:b/>
          <w:bCs/>
          <w:color w:val="000000"/>
          <w:u w:val="single"/>
        </w:rPr>
      </w:pPr>
      <w:r w:rsidRPr="001B7466">
        <w:rPr>
          <w:rFonts w:ascii="Arial" w:hAnsi="Arial" w:cs="Arial"/>
          <w:b/>
          <w:bCs/>
          <w:color w:val="000000"/>
          <w:u w:val="single"/>
        </w:rPr>
        <w:t>SUPPORTED LODGINGS PROVIDER(S)</w:t>
      </w:r>
    </w:p>
    <w:p w:rsidR="00A705D1" w:rsidRPr="001B7466" w:rsidRDefault="00A705D1" w:rsidP="00A705D1">
      <w:pPr>
        <w:jc w:val="both"/>
        <w:rPr>
          <w:rFonts w:ascii="Arial" w:hAnsi="Arial" w:cs="Arial"/>
          <w:b/>
          <w:bCs/>
          <w:color w:val="000000"/>
          <w:u w:val="single"/>
        </w:rPr>
      </w:pPr>
    </w:p>
    <w:p w:rsidR="00A705D1" w:rsidRPr="001B7466" w:rsidRDefault="00A705D1" w:rsidP="00A705D1">
      <w:pPr>
        <w:jc w:val="both"/>
        <w:rPr>
          <w:rFonts w:ascii="Arial" w:hAnsi="Arial" w:cs="Arial"/>
          <w:color w:val="000000"/>
        </w:rPr>
      </w:pPr>
      <w:r w:rsidRPr="001B7466">
        <w:rPr>
          <w:rFonts w:ascii="Arial" w:hAnsi="Arial" w:cs="Arial"/>
          <w:color w:val="000000"/>
        </w:rPr>
        <w:t>Name …………………………………</w:t>
      </w:r>
      <w:r w:rsidRPr="001B7466">
        <w:rPr>
          <w:rFonts w:ascii="Arial" w:hAnsi="Arial" w:cs="Arial"/>
          <w:color w:val="000000"/>
        </w:rPr>
        <w:tab/>
      </w:r>
    </w:p>
    <w:p w:rsidR="00A705D1" w:rsidRPr="001B7466" w:rsidRDefault="00A705D1" w:rsidP="00A705D1">
      <w:pPr>
        <w:jc w:val="both"/>
        <w:rPr>
          <w:rFonts w:ascii="Arial" w:hAnsi="Arial" w:cs="Arial"/>
          <w:color w:val="000000"/>
        </w:rPr>
      </w:pPr>
    </w:p>
    <w:p w:rsidR="00A705D1" w:rsidRPr="001B7466" w:rsidRDefault="00A705D1" w:rsidP="00A705D1">
      <w:pPr>
        <w:jc w:val="both"/>
        <w:rPr>
          <w:rFonts w:ascii="Arial" w:hAnsi="Arial" w:cs="Arial"/>
          <w:color w:val="000000"/>
        </w:rPr>
      </w:pPr>
      <w:r w:rsidRPr="001B7466">
        <w:rPr>
          <w:rFonts w:ascii="Arial" w:hAnsi="Arial" w:cs="Arial"/>
          <w:color w:val="000000"/>
        </w:rPr>
        <w:t>Signature ……………………………..</w:t>
      </w:r>
      <w:r w:rsidRPr="001B7466">
        <w:rPr>
          <w:rFonts w:ascii="Arial" w:hAnsi="Arial" w:cs="Arial"/>
          <w:color w:val="000000"/>
        </w:rPr>
        <w:tab/>
        <w:t>Date ………………………………..</w:t>
      </w:r>
    </w:p>
    <w:p w:rsidR="00A705D1" w:rsidRPr="001B7466" w:rsidRDefault="00A705D1" w:rsidP="00A705D1">
      <w:pPr>
        <w:jc w:val="both"/>
        <w:rPr>
          <w:rFonts w:ascii="Arial" w:hAnsi="Arial" w:cs="Arial"/>
          <w:color w:val="000000"/>
        </w:rPr>
      </w:pPr>
    </w:p>
    <w:p w:rsidR="00A705D1" w:rsidRPr="001B7466" w:rsidRDefault="00A705D1" w:rsidP="00A705D1">
      <w:pPr>
        <w:jc w:val="both"/>
        <w:rPr>
          <w:rFonts w:ascii="Arial" w:hAnsi="Arial" w:cs="Arial"/>
          <w:color w:val="000000"/>
        </w:rPr>
      </w:pPr>
      <w:r w:rsidRPr="001B7466">
        <w:rPr>
          <w:rFonts w:ascii="Arial" w:hAnsi="Arial" w:cs="Arial"/>
          <w:color w:val="000000"/>
        </w:rPr>
        <w:t>Name …………………………………</w:t>
      </w:r>
    </w:p>
    <w:p w:rsidR="00A705D1" w:rsidRPr="001B7466" w:rsidRDefault="00A705D1" w:rsidP="00A705D1">
      <w:pPr>
        <w:jc w:val="both"/>
        <w:rPr>
          <w:rFonts w:ascii="Arial" w:hAnsi="Arial" w:cs="Arial"/>
          <w:color w:val="000000"/>
        </w:rPr>
      </w:pPr>
    </w:p>
    <w:p w:rsidR="00A705D1" w:rsidRPr="001B7466" w:rsidRDefault="00A705D1" w:rsidP="00A705D1">
      <w:pPr>
        <w:jc w:val="both"/>
        <w:rPr>
          <w:rFonts w:ascii="Arial" w:hAnsi="Arial" w:cs="Arial"/>
          <w:color w:val="000000"/>
        </w:rPr>
      </w:pPr>
      <w:r w:rsidRPr="001B7466">
        <w:rPr>
          <w:rFonts w:ascii="Arial" w:hAnsi="Arial" w:cs="Arial"/>
          <w:color w:val="000000"/>
        </w:rPr>
        <w:t>Signature ……………………………..</w:t>
      </w:r>
      <w:r w:rsidRPr="001B7466">
        <w:rPr>
          <w:rFonts w:ascii="Arial" w:hAnsi="Arial" w:cs="Arial"/>
          <w:color w:val="000000"/>
        </w:rPr>
        <w:tab/>
        <w:t>Date ………………………………</w:t>
      </w:r>
    </w:p>
    <w:p w:rsidR="00A705D1" w:rsidRPr="001B7466" w:rsidRDefault="00A705D1" w:rsidP="00A705D1">
      <w:pPr>
        <w:jc w:val="both"/>
        <w:rPr>
          <w:rFonts w:ascii="Arial" w:hAnsi="Arial" w:cs="Arial"/>
          <w:color w:val="000000"/>
        </w:rPr>
      </w:pPr>
    </w:p>
    <w:p w:rsidR="00A705D1" w:rsidRDefault="00A705D1" w:rsidP="00A705D1">
      <w:pPr>
        <w:jc w:val="both"/>
        <w:rPr>
          <w:rFonts w:ascii="Arial" w:hAnsi="Arial" w:cs="Arial"/>
          <w:b/>
          <w:bCs/>
          <w:color w:val="000000"/>
          <w:u w:val="single"/>
        </w:rPr>
      </w:pPr>
    </w:p>
    <w:p w:rsidR="00A705D1" w:rsidRPr="001B7466" w:rsidRDefault="00A705D1" w:rsidP="00A705D1">
      <w:pPr>
        <w:jc w:val="both"/>
        <w:rPr>
          <w:rFonts w:ascii="Arial" w:hAnsi="Arial" w:cs="Arial"/>
          <w:b/>
          <w:bCs/>
          <w:color w:val="000000"/>
          <w:u w:val="single"/>
        </w:rPr>
      </w:pPr>
      <w:r w:rsidRPr="001B7466">
        <w:rPr>
          <w:rFonts w:ascii="Arial" w:hAnsi="Arial" w:cs="Arial"/>
          <w:b/>
          <w:bCs/>
          <w:color w:val="000000"/>
          <w:u w:val="single"/>
        </w:rPr>
        <w:t xml:space="preserve">SUPPORTED LODGINGS OFFICER  </w:t>
      </w:r>
    </w:p>
    <w:p w:rsidR="00A705D1" w:rsidRPr="001B7466" w:rsidRDefault="00A705D1" w:rsidP="00A705D1">
      <w:pPr>
        <w:jc w:val="both"/>
        <w:rPr>
          <w:rFonts w:ascii="Arial" w:hAnsi="Arial" w:cs="Arial"/>
          <w:b/>
          <w:bCs/>
          <w:color w:val="000000"/>
          <w:u w:val="single"/>
        </w:rPr>
      </w:pPr>
    </w:p>
    <w:p w:rsidR="00A705D1" w:rsidRPr="001B7466" w:rsidRDefault="00A705D1" w:rsidP="00A705D1">
      <w:pPr>
        <w:jc w:val="both"/>
        <w:rPr>
          <w:rFonts w:ascii="Arial" w:hAnsi="Arial" w:cs="Arial"/>
          <w:color w:val="000000"/>
        </w:rPr>
      </w:pPr>
      <w:r w:rsidRPr="001B7466">
        <w:rPr>
          <w:rFonts w:ascii="Arial" w:hAnsi="Arial" w:cs="Arial"/>
          <w:color w:val="000000"/>
        </w:rPr>
        <w:t>Name …………………………………</w:t>
      </w:r>
    </w:p>
    <w:p w:rsidR="00A705D1" w:rsidRPr="001B7466" w:rsidRDefault="00A705D1" w:rsidP="00A705D1">
      <w:pPr>
        <w:jc w:val="both"/>
        <w:rPr>
          <w:rFonts w:ascii="Arial" w:hAnsi="Arial" w:cs="Arial"/>
          <w:color w:val="000000"/>
        </w:rPr>
      </w:pPr>
    </w:p>
    <w:p w:rsidR="00A705D1" w:rsidRPr="001B7466" w:rsidRDefault="00A705D1" w:rsidP="00A705D1">
      <w:pPr>
        <w:jc w:val="both"/>
        <w:rPr>
          <w:rFonts w:ascii="Arial" w:hAnsi="Arial" w:cs="Arial"/>
          <w:color w:val="000000"/>
        </w:rPr>
      </w:pPr>
      <w:r w:rsidRPr="001B7466">
        <w:rPr>
          <w:rFonts w:ascii="Arial" w:hAnsi="Arial" w:cs="Arial"/>
          <w:color w:val="000000"/>
        </w:rPr>
        <w:t>Signature ……………………………..</w:t>
      </w:r>
      <w:r w:rsidRPr="001B7466">
        <w:rPr>
          <w:rFonts w:ascii="Arial" w:hAnsi="Arial" w:cs="Arial"/>
          <w:color w:val="000000"/>
        </w:rPr>
        <w:tab/>
        <w:t>Date ………………………………</w:t>
      </w:r>
    </w:p>
    <w:p w:rsidR="00A705D1" w:rsidRPr="001B7466" w:rsidRDefault="00A705D1" w:rsidP="00A705D1">
      <w:pPr>
        <w:jc w:val="both"/>
        <w:rPr>
          <w:rFonts w:ascii="Arial" w:hAnsi="Arial" w:cs="Arial"/>
          <w:color w:val="000000"/>
        </w:rPr>
      </w:pPr>
    </w:p>
    <w:p w:rsidR="00A705D1" w:rsidRPr="001B7466" w:rsidRDefault="00A705D1" w:rsidP="00A705D1">
      <w:pPr>
        <w:jc w:val="both"/>
        <w:rPr>
          <w:rFonts w:ascii="Arial" w:hAnsi="Arial" w:cs="Arial"/>
          <w:color w:val="000000"/>
        </w:rPr>
      </w:pPr>
    </w:p>
    <w:p w:rsidR="00A705D1" w:rsidRPr="001B7466" w:rsidRDefault="00A705D1" w:rsidP="00A705D1">
      <w:pPr>
        <w:jc w:val="both"/>
        <w:rPr>
          <w:rFonts w:ascii="Arial" w:hAnsi="Arial" w:cs="Arial"/>
          <w:b/>
          <w:bCs/>
          <w:color w:val="000000"/>
          <w:u w:val="single"/>
        </w:rPr>
      </w:pPr>
      <w:r w:rsidRPr="001B7466">
        <w:rPr>
          <w:rFonts w:ascii="Arial" w:hAnsi="Arial" w:cs="Arial"/>
          <w:b/>
          <w:bCs/>
          <w:color w:val="000000"/>
          <w:u w:val="single"/>
        </w:rPr>
        <w:t>PROJECT CO-ORDINATOR</w:t>
      </w:r>
    </w:p>
    <w:p w:rsidR="00A705D1" w:rsidRPr="001B7466" w:rsidRDefault="00A705D1" w:rsidP="00A705D1">
      <w:pPr>
        <w:jc w:val="both"/>
        <w:rPr>
          <w:rFonts w:ascii="Arial" w:hAnsi="Arial" w:cs="Arial"/>
          <w:b/>
          <w:bCs/>
          <w:color w:val="000000"/>
          <w:u w:val="single"/>
        </w:rPr>
      </w:pPr>
    </w:p>
    <w:p w:rsidR="00A705D1" w:rsidRPr="001B7466" w:rsidRDefault="00A705D1" w:rsidP="00A705D1">
      <w:pPr>
        <w:jc w:val="both"/>
        <w:rPr>
          <w:rFonts w:ascii="Arial" w:hAnsi="Arial" w:cs="Arial"/>
          <w:color w:val="000000"/>
        </w:rPr>
      </w:pPr>
      <w:r w:rsidRPr="001B7466">
        <w:rPr>
          <w:rFonts w:ascii="Arial" w:hAnsi="Arial" w:cs="Arial"/>
          <w:color w:val="000000"/>
        </w:rPr>
        <w:t>Name …………………………………</w:t>
      </w:r>
    </w:p>
    <w:p w:rsidR="00A705D1" w:rsidRPr="001B7466" w:rsidRDefault="00A705D1" w:rsidP="00A705D1">
      <w:pPr>
        <w:jc w:val="both"/>
        <w:rPr>
          <w:rFonts w:ascii="Arial" w:hAnsi="Arial" w:cs="Arial"/>
          <w:color w:val="000000"/>
        </w:rPr>
      </w:pPr>
    </w:p>
    <w:p w:rsidR="00A705D1" w:rsidRPr="001B7466" w:rsidRDefault="00A705D1" w:rsidP="00A705D1">
      <w:pPr>
        <w:jc w:val="both"/>
        <w:rPr>
          <w:rFonts w:ascii="Arial" w:hAnsi="Arial" w:cs="Arial"/>
          <w:color w:val="000000"/>
        </w:rPr>
      </w:pPr>
      <w:r w:rsidRPr="001B7466">
        <w:rPr>
          <w:rFonts w:ascii="Arial" w:hAnsi="Arial" w:cs="Arial"/>
          <w:color w:val="000000"/>
        </w:rPr>
        <w:t>Signature ……………………………..</w:t>
      </w:r>
      <w:r w:rsidRPr="001B7466">
        <w:rPr>
          <w:rFonts w:ascii="Arial" w:hAnsi="Arial" w:cs="Arial"/>
          <w:color w:val="000000"/>
        </w:rPr>
        <w:tab/>
        <w:t>Date ………………………………</w:t>
      </w:r>
    </w:p>
    <w:p w:rsidR="00A705D1" w:rsidRPr="001B7466" w:rsidRDefault="00A705D1" w:rsidP="00A705D1">
      <w:pPr>
        <w:jc w:val="both"/>
        <w:rPr>
          <w:rFonts w:ascii="Arial" w:hAnsi="Arial" w:cs="Arial"/>
          <w:color w:val="000000"/>
        </w:rPr>
      </w:pPr>
    </w:p>
    <w:p w:rsidR="00A705D1" w:rsidRPr="001B7466" w:rsidRDefault="00A705D1" w:rsidP="00A705D1">
      <w:pPr>
        <w:rPr>
          <w:rFonts w:ascii="Arial" w:hAnsi="Arial" w:cs="Arial"/>
          <w:b/>
          <w:color w:val="000000"/>
          <w:sz w:val="28"/>
          <w:u w:val="single"/>
        </w:rPr>
      </w:pPr>
    </w:p>
    <w:p w:rsidR="00A705D1" w:rsidRPr="001B7466" w:rsidRDefault="00A705D1" w:rsidP="00A705D1">
      <w:pPr>
        <w:rPr>
          <w:rFonts w:ascii="Arial" w:hAnsi="Arial" w:cs="Arial"/>
          <w:b/>
          <w:color w:val="000000"/>
          <w:sz w:val="28"/>
          <w:u w:val="single"/>
        </w:rPr>
      </w:pPr>
    </w:p>
    <w:p w:rsidR="00A705D1" w:rsidRPr="001B7466" w:rsidRDefault="00A705D1" w:rsidP="00A705D1">
      <w:pPr>
        <w:rPr>
          <w:rFonts w:ascii="Arial" w:hAnsi="Arial" w:cs="Arial"/>
          <w:b/>
          <w:color w:val="000000"/>
          <w:sz w:val="28"/>
          <w:u w:val="single"/>
        </w:rPr>
      </w:pPr>
      <w:r w:rsidRPr="001B7466">
        <w:rPr>
          <w:rFonts w:ascii="Arial" w:hAnsi="Arial" w:cs="Arial"/>
          <w:b/>
          <w:color w:val="000000"/>
          <w:sz w:val="28"/>
          <w:u w:val="single"/>
        </w:rPr>
        <w:t>Glossary</w:t>
      </w:r>
    </w:p>
    <w:p w:rsidR="00A705D1" w:rsidRPr="001B7466" w:rsidRDefault="00A705D1" w:rsidP="00A705D1">
      <w:pPr>
        <w:rPr>
          <w:rFonts w:ascii="Arial" w:hAnsi="Arial" w:cs="Arial"/>
          <w:b/>
          <w:color w:val="000000"/>
          <w:sz w:val="28"/>
          <w:u w:val="single"/>
        </w:rPr>
      </w:pPr>
    </w:p>
    <w:p w:rsidR="00A705D1" w:rsidRPr="001B7466" w:rsidRDefault="00A705D1" w:rsidP="00A705D1">
      <w:pPr>
        <w:rPr>
          <w:rFonts w:ascii="Arial" w:hAnsi="Arial" w:cs="Arial"/>
          <w:color w:val="000000"/>
        </w:rPr>
      </w:pPr>
      <w:r w:rsidRPr="001B7466">
        <w:rPr>
          <w:rFonts w:ascii="Arial" w:hAnsi="Arial" w:cs="Arial"/>
          <w:color w:val="000000"/>
        </w:rPr>
        <w:t>SLO – Supported Lodgings Officer</w:t>
      </w:r>
    </w:p>
    <w:p w:rsidR="00A705D1" w:rsidRPr="001B7466" w:rsidRDefault="00A705D1" w:rsidP="00A705D1">
      <w:pPr>
        <w:rPr>
          <w:rFonts w:ascii="Arial" w:hAnsi="Arial" w:cs="Arial"/>
          <w:color w:val="000000"/>
        </w:rPr>
      </w:pPr>
      <w:r w:rsidRPr="001B7466">
        <w:rPr>
          <w:rFonts w:ascii="Arial" w:hAnsi="Arial" w:cs="Arial"/>
          <w:color w:val="000000"/>
        </w:rPr>
        <w:t>YPA - Young Person’s Adviser</w:t>
      </w:r>
    </w:p>
    <w:p w:rsidR="00A705D1" w:rsidRPr="001B7466" w:rsidRDefault="00A705D1" w:rsidP="00A705D1">
      <w:pPr>
        <w:rPr>
          <w:rFonts w:ascii="Arial" w:hAnsi="Arial" w:cs="Arial"/>
          <w:color w:val="000000"/>
        </w:rPr>
      </w:pPr>
      <w:r w:rsidRPr="001B7466">
        <w:rPr>
          <w:rFonts w:ascii="Arial" w:hAnsi="Arial" w:cs="Arial"/>
          <w:color w:val="000000"/>
        </w:rPr>
        <w:t>SW - Social Worker</w:t>
      </w:r>
    </w:p>
    <w:p w:rsidR="00A705D1" w:rsidRPr="001B7466" w:rsidRDefault="00A705D1" w:rsidP="00A705D1">
      <w:pPr>
        <w:rPr>
          <w:rFonts w:ascii="Arial" w:hAnsi="Arial" w:cs="Arial"/>
          <w:color w:val="000000"/>
        </w:rPr>
      </w:pPr>
      <w:r w:rsidRPr="001B7466">
        <w:rPr>
          <w:rFonts w:ascii="Arial" w:hAnsi="Arial" w:cs="Arial"/>
          <w:color w:val="000000"/>
        </w:rPr>
        <w:t>PC – Project Co-ordinator</w:t>
      </w:r>
    </w:p>
    <w:p w:rsidR="00A705D1" w:rsidRPr="001B7466" w:rsidRDefault="00A705D1" w:rsidP="00A705D1">
      <w:pPr>
        <w:rPr>
          <w:rFonts w:ascii="Arial" w:hAnsi="Arial" w:cs="Arial"/>
          <w:color w:val="000000"/>
        </w:rPr>
      </w:pPr>
      <w:r w:rsidRPr="001B7466">
        <w:rPr>
          <w:rFonts w:ascii="Arial" w:hAnsi="Arial" w:cs="Arial"/>
          <w:color w:val="000000"/>
        </w:rPr>
        <w:t>DBS – Disclosure and Barring Service check</w:t>
      </w:r>
    </w:p>
    <w:p w:rsidR="00A705D1" w:rsidRPr="001B7466" w:rsidRDefault="00A705D1" w:rsidP="00A705D1">
      <w:pPr>
        <w:rPr>
          <w:rFonts w:ascii="Arial" w:hAnsi="Arial" w:cs="Arial"/>
          <w:color w:val="000000"/>
        </w:rPr>
      </w:pPr>
      <w:r w:rsidRPr="001B7466">
        <w:rPr>
          <w:rFonts w:ascii="Arial" w:hAnsi="Arial" w:cs="Arial"/>
          <w:color w:val="000000"/>
        </w:rPr>
        <w:t>AH – Adult Health Check</w:t>
      </w:r>
    </w:p>
    <w:p w:rsidR="00A705D1" w:rsidRPr="001B7466" w:rsidRDefault="00A705D1" w:rsidP="00A705D1">
      <w:pPr>
        <w:jc w:val="both"/>
        <w:rPr>
          <w:rFonts w:ascii="Arial" w:hAnsi="Arial" w:cs="Arial"/>
          <w:color w:val="000000"/>
        </w:rPr>
      </w:pPr>
    </w:p>
    <w:p w:rsidR="00A705D1" w:rsidRPr="001B7466" w:rsidRDefault="00A705D1" w:rsidP="00A705D1">
      <w:pPr>
        <w:rPr>
          <w:color w:val="000000"/>
        </w:rPr>
      </w:pPr>
    </w:p>
    <w:p w:rsidR="00A705D1" w:rsidRDefault="00A705D1" w:rsidP="00A705D1">
      <w:pPr>
        <w:rPr>
          <w:rFonts w:ascii="Arial" w:hAnsi="Arial" w:cs="Arial"/>
          <w:color w:val="000000"/>
          <w:lang w:eastAsia="en-GB"/>
        </w:rPr>
      </w:pPr>
    </w:p>
    <w:p w:rsidR="00A705D1" w:rsidRDefault="00A705D1" w:rsidP="00A705D1">
      <w:pPr>
        <w:rPr>
          <w:rFonts w:ascii="Arial" w:hAnsi="Arial" w:cs="Arial"/>
          <w:color w:val="000000"/>
          <w:lang w:eastAsia="en-GB"/>
        </w:rPr>
      </w:pPr>
    </w:p>
    <w:p w:rsidR="00A705D1" w:rsidRDefault="00A705D1" w:rsidP="00A705D1">
      <w:pPr>
        <w:rPr>
          <w:rFonts w:ascii="Arial" w:hAnsi="Arial" w:cs="Arial"/>
          <w:color w:val="000000"/>
          <w:lang w:eastAsia="en-GB"/>
        </w:rPr>
      </w:pPr>
    </w:p>
    <w:p w:rsidR="00A705D1" w:rsidRDefault="00A705D1" w:rsidP="00A705D1">
      <w:pPr>
        <w:rPr>
          <w:rFonts w:ascii="Arial" w:hAnsi="Arial" w:cs="Arial"/>
          <w:color w:val="000000"/>
          <w:lang w:eastAsia="en-GB"/>
        </w:rPr>
      </w:pPr>
    </w:p>
    <w:p w:rsidR="00A705D1" w:rsidRDefault="00A705D1" w:rsidP="00A705D1">
      <w:pPr>
        <w:rPr>
          <w:rFonts w:ascii="Arial" w:hAnsi="Arial" w:cs="Arial"/>
          <w:color w:val="000000"/>
          <w:lang w:eastAsia="en-GB"/>
        </w:rPr>
      </w:pPr>
    </w:p>
    <w:p w:rsidR="00A705D1" w:rsidRDefault="00A705D1" w:rsidP="00A705D1">
      <w:pPr>
        <w:rPr>
          <w:rFonts w:ascii="Arial" w:hAnsi="Arial" w:cs="Arial"/>
          <w:color w:val="000000"/>
          <w:lang w:eastAsia="en-GB"/>
        </w:rPr>
      </w:pPr>
    </w:p>
    <w:p w:rsidR="00A705D1" w:rsidRDefault="00A705D1" w:rsidP="00A705D1">
      <w:pPr>
        <w:rPr>
          <w:rFonts w:ascii="Arial" w:hAnsi="Arial" w:cs="Arial"/>
          <w:color w:val="000000"/>
          <w:lang w:eastAsia="en-GB"/>
        </w:rPr>
      </w:pPr>
    </w:p>
    <w:p w:rsidR="002531A2" w:rsidRDefault="002531A2"/>
    <w:sectPr w:rsidR="002531A2" w:rsidSect="00A705D1">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281"/>
    <w:multiLevelType w:val="hybridMultilevel"/>
    <w:tmpl w:val="B924298A"/>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
    <w:nsid w:val="172354C1"/>
    <w:multiLevelType w:val="hybridMultilevel"/>
    <w:tmpl w:val="6B6EFB60"/>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
    <w:nsid w:val="203B3036"/>
    <w:multiLevelType w:val="multilevel"/>
    <w:tmpl w:val="D6088596"/>
    <w:lvl w:ilvl="0">
      <w:start w:val="5"/>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0691BA3"/>
    <w:multiLevelType w:val="hybridMultilevel"/>
    <w:tmpl w:val="5460371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22B122BC"/>
    <w:multiLevelType w:val="multilevel"/>
    <w:tmpl w:val="94B8F8F2"/>
    <w:lvl w:ilvl="0">
      <w:start w:val="3"/>
      <w:numFmt w:val="decimal"/>
      <w:lvlText w:val="%1"/>
      <w:lvlJc w:val="left"/>
      <w:pPr>
        <w:tabs>
          <w:tab w:val="num" w:pos="780"/>
        </w:tabs>
        <w:ind w:left="780" w:hanging="780"/>
      </w:pPr>
      <w:rPr>
        <w:rFonts w:hint="default"/>
        <w:u w:val="none"/>
      </w:rPr>
    </w:lvl>
    <w:lvl w:ilvl="1">
      <w:start w:val="2"/>
      <w:numFmt w:val="decimal"/>
      <w:lvlText w:val="%1.%2"/>
      <w:lvlJc w:val="left"/>
      <w:pPr>
        <w:tabs>
          <w:tab w:val="num" w:pos="780"/>
        </w:tabs>
        <w:ind w:left="780" w:hanging="780"/>
      </w:pPr>
      <w:rPr>
        <w:rFonts w:hint="default"/>
        <w:u w:val="none"/>
      </w:rPr>
    </w:lvl>
    <w:lvl w:ilvl="2">
      <w:start w:val="1"/>
      <w:numFmt w:val="decimal"/>
      <w:lvlText w:val="%1.%2.%3"/>
      <w:lvlJc w:val="left"/>
      <w:pPr>
        <w:tabs>
          <w:tab w:val="num" w:pos="780"/>
        </w:tabs>
        <w:ind w:left="780" w:hanging="780"/>
      </w:pPr>
      <w:rPr>
        <w:rFonts w:hint="default"/>
        <w:u w:val="none"/>
      </w:rPr>
    </w:lvl>
    <w:lvl w:ilvl="3">
      <w:start w:val="1"/>
      <w:numFmt w:val="decimal"/>
      <w:lvlText w:val="%1.%2.%3.%4"/>
      <w:lvlJc w:val="left"/>
      <w:pPr>
        <w:tabs>
          <w:tab w:val="num" w:pos="780"/>
        </w:tabs>
        <w:ind w:left="780" w:hanging="7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nsid w:val="335C0622"/>
    <w:multiLevelType w:val="hybridMultilevel"/>
    <w:tmpl w:val="CEA062FA"/>
    <w:lvl w:ilvl="0" w:tplc="AE1046FE">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CE4D36"/>
    <w:multiLevelType w:val="hybridMultilevel"/>
    <w:tmpl w:val="3ABC8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B102131"/>
    <w:multiLevelType w:val="hybridMultilevel"/>
    <w:tmpl w:val="3EE8D090"/>
    <w:lvl w:ilvl="0" w:tplc="DB40A910">
      <w:start w:val="8"/>
      <w:numFmt w:val="decimal"/>
      <w:lvlText w:val="%1."/>
      <w:lvlJc w:val="left"/>
      <w:pPr>
        <w:tabs>
          <w:tab w:val="num" w:pos="1080"/>
        </w:tabs>
        <w:ind w:left="1080" w:hanging="720"/>
      </w:pPr>
      <w:rPr>
        <w:rFonts w:hint="default"/>
        <w:u w:val="none"/>
      </w:rPr>
    </w:lvl>
    <w:lvl w:ilvl="1" w:tplc="7DACA676">
      <w:start w:val="8"/>
      <w:numFmt w:val="bullet"/>
      <w:lvlText w:val=""/>
      <w:lvlJc w:val="left"/>
      <w:pPr>
        <w:tabs>
          <w:tab w:val="num" w:pos="1008"/>
        </w:tabs>
        <w:ind w:left="1008" w:hanging="50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3440B4"/>
    <w:multiLevelType w:val="hybridMultilevel"/>
    <w:tmpl w:val="FF2CEF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AFC109F"/>
    <w:multiLevelType w:val="hybridMultilevel"/>
    <w:tmpl w:val="F4FC28C0"/>
    <w:lvl w:ilvl="0" w:tplc="A7526E5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3B7DE8"/>
    <w:multiLevelType w:val="multilevel"/>
    <w:tmpl w:val="084CC6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03A20B4"/>
    <w:multiLevelType w:val="hybridMultilevel"/>
    <w:tmpl w:val="BD528A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75C4F28"/>
    <w:multiLevelType w:val="hybridMultilevel"/>
    <w:tmpl w:val="B06E09EE"/>
    <w:lvl w:ilvl="0" w:tplc="BBF8A064">
      <w:start w:val="4"/>
      <w:numFmt w:val="decimal"/>
      <w:lvlText w:val="%1."/>
      <w:lvlJc w:val="left"/>
      <w:pPr>
        <w:tabs>
          <w:tab w:val="num" w:pos="1140"/>
        </w:tabs>
        <w:ind w:left="1140" w:hanging="78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1B60ED"/>
    <w:multiLevelType w:val="multilevel"/>
    <w:tmpl w:val="42B20338"/>
    <w:lvl w:ilvl="0">
      <w:start w:val="11"/>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7F5B234A"/>
    <w:multiLevelType w:val="hybridMultilevel"/>
    <w:tmpl w:val="0958E2A6"/>
    <w:lvl w:ilvl="0" w:tplc="D7E283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12"/>
  </w:num>
  <w:num w:numId="5">
    <w:abstractNumId w:val="2"/>
  </w:num>
  <w:num w:numId="6">
    <w:abstractNumId w:val="7"/>
  </w:num>
  <w:num w:numId="7">
    <w:abstractNumId w:val="9"/>
  </w:num>
  <w:num w:numId="8">
    <w:abstractNumId w:val="8"/>
  </w:num>
  <w:num w:numId="9">
    <w:abstractNumId w:val="10"/>
  </w:num>
  <w:num w:numId="10">
    <w:abstractNumId w:val="3"/>
  </w:num>
  <w:num w:numId="11">
    <w:abstractNumId w:val="13"/>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D1"/>
    <w:rsid w:val="00037563"/>
    <w:rsid w:val="002531A2"/>
    <w:rsid w:val="005B7ABF"/>
    <w:rsid w:val="006A4428"/>
    <w:rsid w:val="009E4468"/>
    <w:rsid w:val="00A705D1"/>
    <w:rsid w:val="00AA45DF"/>
    <w:rsid w:val="00BB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6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3" ma:contentTypeDescription="Create a new document." ma:contentTypeScope="" ma:versionID="31b040ee7b75bf15a0b0c948ec7616fa">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SXJZJSQ2YJM5-499006958-192075</_dlc_DocId>
    <_dlc_DocIdUrl xmlns="14ef3b5f-6ca1-4c1c-a353-a1c338ccc666">
      <Url>https://antsertech.sharepoint.com/sites/TriXData2/_layouts/15/DocIdRedir.aspx?ID=SXJZJSQ2YJM5-499006958-192075</Url>
      <Description>SXJZJSQ2YJM5-499006958-192075</Description>
    </_dlc_DocIdUrl>
  </documentManagement>
</p:properties>
</file>

<file path=customXml/itemProps1.xml><?xml version="1.0" encoding="utf-8"?>
<ds:datastoreItem xmlns:ds="http://schemas.openxmlformats.org/officeDocument/2006/customXml" ds:itemID="{7F08274E-897E-42D4-8BA2-190E59CA3380}"/>
</file>

<file path=customXml/itemProps2.xml><?xml version="1.0" encoding="utf-8"?>
<ds:datastoreItem xmlns:ds="http://schemas.openxmlformats.org/officeDocument/2006/customXml" ds:itemID="{7C43ADC2-E581-47E7-9145-819EC504318C}"/>
</file>

<file path=customXml/itemProps3.xml><?xml version="1.0" encoding="utf-8"?>
<ds:datastoreItem xmlns:ds="http://schemas.openxmlformats.org/officeDocument/2006/customXml" ds:itemID="{BD69B6F1-8563-432B-B81B-23454F8932D1}"/>
</file>

<file path=customXml/itemProps4.xml><?xml version="1.0" encoding="utf-8"?>
<ds:datastoreItem xmlns:ds="http://schemas.openxmlformats.org/officeDocument/2006/customXml" ds:itemID="{47BF781B-302D-49CB-9621-F16D0FD89DD0}"/>
</file>

<file path=docProps/app.xml><?xml version="1.0" encoding="utf-8"?>
<Properties xmlns="http://schemas.openxmlformats.org/officeDocument/2006/extended-properties" xmlns:vt="http://schemas.openxmlformats.org/officeDocument/2006/docPropsVTypes">
  <Template>Normal.dotm</Template>
  <TotalTime>1</TotalTime>
  <Pages>9</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Brown</dc:creator>
  <cp:lastModifiedBy>Annie Whittingham</cp:lastModifiedBy>
  <cp:revision>2</cp:revision>
  <dcterms:created xsi:type="dcterms:W3CDTF">2020-10-21T10:58:00Z</dcterms:created>
  <dcterms:modified xsi:type="dcterms:W3CDTF">2020-10-21T10:58:00Z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19207500</vt:r8>
  </property>
  <property fmtid="{D5CDD505-2E9C-101B-9397-08002B2CF9AE}" pid="4" name="_dlc_DocIdItemGuid">
    <vt:lpwstr>cbbc44fe-125e-562c-b22b-07319327cd3c</vt:lpwstr>
  </property>
</Properties>
</file>