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A99" w:rsidRPr="00702934" w:rsidRDefault="000B3A99" w:rsidP="000B3A99">
      <w:pPr>
        <w:jc w:val="center"/>
        <w:rPr>
          <w:rFonts w:ascii="Times New Roman" w:eastAsia="Cambria" w:hAnsi="Times New Roman" w:cs="Times New Roman"/>
          <w:b/>
        </w:rPr>
      </w:pPr>
      <w:r w:rsidRPr="00702934">
        <w:rPr>
          <w:rFonts w:ascii="Times New Roman" w:eastAsia="Cambria" w:hAnsi="Times New Roman" w:cs="Times New Roman"/>
          <w:b/>
        </w:rPr>
        <w:t>Suicide Contagion Response Group</w:t>
      </w:r>
    </w:p>
    <w:p w:rsidR="000B3A99" w:rsidRPr="00702934" w:rsidRDefault="000B3A99" w:rsidP="000B3A99">
      <w:pPr>
        <w:jc w:val="center"/>
        <w:rPr>
          <w:rFonts w:ascii="Times New Roman" w:eastAsia="Cambria" w:hAnsi="Times New Roman" w:cs="Times New Roman"/>
          <w:b/>
        </w:rPr>
      </w:pPr>
      <w:r w:rsidRPr="00702934">
        <w:rPr>
          <w:rFonts w:ascii="Times New Roman" w:eastAsia="Cambria" w:hAnsi="Times New Roman" w:cs="Times New Roman"/>
          <w:b/>
        </w:rPr>
        <w:t>[Date], [Time]</w:t>
      </w:r>
    </w:p>
    <w:p w:rsidR="000B3A99" w:rsidRPr="00702934" w:rsidRDefault="000B3A99" w:rsidP="000B3A99">
      <w:pPr>
        <w:jc w:val="center"/>
        <w:rPr>
          <w:rFonts w:ascii="Times New Roman" w:eastAsia="Cambria" w:hAnsi="Times New Roman" w:cs="Times New Roman"/>
          <w:b/>
        </w:rPr>
      </w:pPr>
      <w:r w:rsidRPr="00702934">
        <w:rPr>
          <w:rFonts w:ascii="Times New Roman" w:eastAsia="Cambria" w:hAnsi="Times New Roman" w:cs="Times New Roman"/>
          <w:b/>
        </w:rPr>
        <w:t>[Location]</w:t>
      </w:r>
    </w:p>
    <w:p w:rsidR="000B3A99" w:rsidRPr="00702934" w:rsidRDefault="000B3A99" w:rsidP="000B3A99">
      <w:pPr>
        <w:jc w:val="center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>Welcome, introductions, and apologies</w:t>
      </w:r>
    </w:p>
    <w:p w:rsidR="000B3A99" w:rsidRPr="00702934" w:rsidRDefault="000B3A99" w:rsidP="000B3A99">
      <w:pPr>
        <w:spacing w:after="0" w:line="240" w:lineRule="auto"/>
        <w:ind w:left="720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>Background to incident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>Terms of Reference and purpose of group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 xml:space="preserve">Information governance and confidentiality 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 xml:space="preserve">Identification of vulnerable individuals 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 xml:space="preserve">Circles of vulnerability mapping 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Summary of agreed actions</w:t>
      </w:r>
    </w:p>
    <w:p w:rsidR="000B3A99" w:rsidRPr="00B17C7E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 xml:space="preserve">Media &amp; Comms 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>Discuss and agree on frequency of meetings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numPr>
          <w:ilvl w:val="0"/>
          <w:numId w:val="1"/>
        </w:numPr>
        <w:spacing w:after="0" w:line="240" w:lineRule="auto"/>
        <w:rPr>
          <w:rFonts w:ascii="Times New Roman" w:eastAsia="Cambria" w:hAnsi="Times New Roman" w:cs="Times New Roman"/>
        </w:rPr>
      </w:pPr>
      <w:r w:rsidRPr="00702934">
        <w:rPr>
          <w:rFonts w:ascii="Times New Roman" w:eastAsia="Cambria" w:hAnsi="Times New Roman" w:cs="Times New Roman"/>
        </w:rPr>
        <w:t>Date time and venue for next meeting</w:t>
      </w: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0B3A99" w:rsidRPr="00702934" w:rsidRDefault="000B3A99" w:rsidP="000B3A99">
      <w:pPr>
        <w:spacing w:after="0" w:line="240" w:lineRule="auto"/>
        <w:rPr>
          <w:rFonts w:ascii="Times New Roman" w:eastAsia="Cambria" w:hAnsi="Times New Roman" w:cs="Times New Roman"/>
        </w:rPr>
      </w:pPr>
    </w:p>
    <w:p w:rsidR="00F671D9" w:rsidRDefault="00F671D9"/>
    <w:sectPr w:rsidR="00F67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F4F71"/>
    <w:multiLevelType w:val="hybridMultilevel"/>
    <w:tmpl w:val="03924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99"/>
    <w:rsid w:val="000B3A99"/>
    <w:rsid w:val="004F4EAF"/>
    <w:rsid w:val="00EE5C1D"/>
    <w:rsid w:val="00F671D9"/>
    <w:rsid w:val="00F9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341BF"/>
  <w15:docId w15:val="{AF84E410-454B-4F73-A9C1-414F5EC2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99"/>
    <w:pPr>
      <w:widowControl/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4F4EAF"/>
    <w:pPr>
      <w:spacing w:before="53"/>
      <w:ind w:left="840" w:hanging="3165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4F4EAF"/>
    <w:pPr>
      <w:ind w:left="1070" w:hanging="320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F4EAF"/>
    <w:pPr>
      <w:ind w:left="75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F4EAF"/>
  </w:style>
  <w:style w:type="character" w:customStyle="1" w:styleId="Heading1Char">
    <w:name w:val="Heading 1 Char"/>
    <w:basedOn w:val="DefaultParagraphFont"/>
    <w:link w:val="Heading1"/>
    <w:uiPriority w:val="1"/>
    <w:rsid w:val="004F4E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4F4EAF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4EA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F4EAF"/>
    <w:pPr>
      <w:ind w:left="750" w:hanging="64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4EA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F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SXJZJSQ2YJM5-499006958-3333226</_dlc_DocId>
    <_dlc_DocIdUrl xmlns="14ef3b5f-6ca1-4c1c-a353-a1c338ccc666">
      <Url>https://antsertech.sharepoint.com/sites/TriXData2/_layouts/15/DocIdRedir.aspx?ID=SXJZJSQ2YJM5-499006958-3333226</Url>
      <Description>SXJZJSQ2YJM5-499006958-3333226</Description>
    </_dlc_DocIdUrl>
  </documentManagement>
</p:properties>
</file>

<file path=customXml/itemProps1.xml><?xml version="1.0" encoding="utf-8"?>
<ds:datastoreItem xmlns:ds="http://schemas.openxmlformats.org/officeDocument/2006/customXml" ds:itemID="{E79C390B-F7BB-4796-85A4-687661CE4E36}"/>
</file>

<file path=customXml/itemProps2.xml><?xml version="1.0" encoding="utf-8"?>
<ds:datastoreItem xmlns:ds="http://schemas.openxmlformats.org/officeDocument/2006/customXml" ds:itemID="{68F74130-B0B5-421E-BA25-F602EF2392D2}"/>
</file>

<file path=customXml/itemProps3.xml><?xml version="1.0" encoding="utf-8"?>
<ds:datastoreItem xmlns:ds="http://schemas.openxmlformats.org/officeDocument/2006/customXml" ds:itemID="{A8073A57-27EF-403B-8C7F-91775A6252B7}"/>
</file>

<file path=customXml/itemProps4.xml><?xml version="1.0" encoding="utf-8"?>
<ds:datastoreItem xmlns:ds="http://schemas.openxmlformats.org/officeDocument/2006/customXml" ds:itemID="{0797432D-9C54-44EC-9491-5BC2A5798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Laura Hancock</cp:lastModifiedBy>
  <cp:revision>1</cp:revision>
  <dcterms:created xsi:type="dcterms:W3CDTF">2021-07-26T08:21:00Z</dcterms:created>
  <dcterms:modified xsi:type="dcterms:W3CDTF">2021-07-26T08:21:00Z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883bb69a-b715-4204-8e31-a9eb62acf6c6</vt:lpwstr>
  </property>
</Properties>
</file>