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654" w:rsidRDefault="00284795">
      <w:pPr>
        <w:autoSpaceDE w:val="0"/>
        <w:spacing w:after="0"/>
        <w:jc w:val="right"/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-895353</wp:posOffset>
            </wp:positionV>
            <wp:extent cx="7543800" cy="400050"/>
            <wp:effectExtent l="0" t="0" r="0" b="0"/>
            <wp:wrapNone/>
            <wp:docPr id="1" name="Picture 1" descr="bolton_spectr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4000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1666878" cy="933446"/>
            <wp:effectExtent l="0" t="0" r="9522" b="4"/>
            <wp:docPr id="2" name="Picture 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6878" cy="9334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83654" w:rsidRDefault="00A83654">
      <w:pPr>
        <w:autoSpaceDE w:val="0"/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</w:p>
    <w:p w:rsidR="00A83654" w:rsidRDefault="00284795">
      <w:pPr>
        <w:autoSpaceDE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Children’s Service’s Supervision Agenda  </w:t>
      </w:r>
    </w:p>
    <w:p w:rsidR="00A83654" w:rsidRDefault="00A83654">
      <w:pPr>
        <w:autoSpaceDE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A83654" w:rsidRDefault="00284795">
      <w:pPr>
        <w:autoSpaceDE w:val="0"/>
        <w:spacing w:after="0"/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1) </w:t>
      </w:r>
      <w:r>
        <w:rPr>
          <w:rFonts w:ascii="Arial" w:hAnsi="Arial" w:cs="Arial"/>
          <w:b/>
          <w:bCs/>
          <w:color w:val="000000"/>
        </w:rPr>
        <w:t>Review and signing of last Supervision minutes</w:t>
      </w:r>
    </w:p>
    <w:p w:rsidR="00A83654" w:rsidRDefault="00284795">
      <w:pPr>
        <w:autoSpaceDE w:val="0"/>
        <w:spacing w:after="0"/>
      </w:pPr>
      <w:r>
        <w:rPr>
          <w:rFonts w:ascii="Arial" w:hAnsi="Arial" w:cs="Arial"/>
          <w:b/>
          <w:bCs/>
          <w:color w:val="000000"/>
        </w:rPr>
        <w:t xml:space="preserve"> </w:t>
      </w:r>
    </w:p>
    <w:p w:rsidR="00A83654" w:rsidRDefault="00284795">
      <w:pPr>
        <w:autoSpaceDE w:val="0"/>
        <w:spacing w:after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2) Work Performance </w:t>
      </w:r>
    </w:p>
    <w:p w:rsidR="00A83654" w:rsidRDefault="00284795">
      <w:pPr>
        <w:pStyle w:val="ListParagraph"/>
        <w:numPr>
          <w:ilvl w:val="1"/>
          <w:numId w:val="1"/>
        </w:numPr>
        <w:autoSpaceDE w:val="0"/>
        <w:spacing w:after="0"/>
        <w:ind w:left="1080"/>
      </w:pPr>
      <w:r>
        <w:rPr>
          <w:rFonts w:ascii="Arial" w:hAnsi="Arial" w:cs="Arial"/>
          <w:color w:val="000000"/>
        </w:rPr>
        <w:t xml:space="preserve">Reflective case discussion,  </w:t>
      </w:r>
      <w:r>
        <w:rPr>
          <w:rFonts w:ascii="Arial" w:hAnsi="Arial" w:cs="Arial"/>
          <w:b/>
          <w:color w:val="000000"/>
        </w:rPr>
        <w:t xml:space="preserve">identify and record KSS evidenced </w:t>
      </w:r>
      <w:r>
        <w:rPr>
          <w:rFonts w:ascii="Arial" w:hAnsi="Arial" w:cs="Arial"/>
          <w:b/>
          <w:color w:val="000000"/>
        </w:rPr>
        <w:t>in up to 2 cases per supervision session</w:t>
      </w:r>
    </w:p>
    <w:p w:rsidR="00A83654" w:rsidRDefault="00284795">
      <w:pPr>
        <w:pStyle w:val="ListParagraph"/>
        <w:numPr>
          <w:ilvl w:val="1"/>
          <w:numId w:val="1"/>
        </w:numPr>
        <w:autoSpaceDE w:val="0"/>
        <w:spacing w:after="0"/>
        <w:ind w:left="10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Record decisions on child’s file. </w:t>
      </w:r>
    </w:p>
    <w:p w:rsidR="00A83654" w:rsidRDefault="00284795">
      <w:pPr>
        <w:pStyle w:val="ListParagraph"/>
        <w:numPr>
          <w:ilvl w:val="1"/>
          <w:numId w:val="1"/>
        </w:numPr>
        <w:autoSpaceDE w:val="0"/>
        <w:spacing w:after="0"/>
        <w:ind w:left="10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Ensure recording is up to date. </w:t>
      </w:r>
    </w:p>
    <w:p w:rsidR="00A83654" w:rsidRDefault="00284795">
      <w:pPr>
        <w:pStyle w:val="ListParagraph"/>
        <w:numPr>
          <w:ilvl w:val="1"/>
          <w:numId w:val="1"/>
        </w:numPr>
        <w:autoSpaceDE w:val="0"/>
        <w:spacing w:after="0"/>
        <w:ind w:left="10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Ensure timescales and plans are clear and adhered to. </w:t>
      </w:r>
    </w:p>
    <w:p w:rsidR="00A83654" w:rsidRDefault="00284795">
      <w:pPr>
        <w:pStyle w:val="ListParagraph"/>
        <w:numPr>
          <w:ilvl w:val="1"/>
          <w:numId w:val="1"/>
        </w:numPr>
        <w:autoSpaceDE w:val="0"/>
        <w:spacing w:after="0"/>
        <w:ind w:left="1080"/>
      </w:pPr>
      <w:r>
        <w:rPr>
          <w:rFonts w:ascii="Arial" w:hAnsi="Arial" w:cs="Arial"/>
          <w:color w:val="000000"/>
        </w:rPr>
        <w:t xml:space="preserve">Ensure the </w:t>
      </w:r>
      <w:r>
        <w:rPr>
          <w:rFonts w:ascii="Arial" w:hAnsi="Arial" w:cs="Arial"/>
          <w:b/>
          <w:bCs/>
          <w:color w:val="000000"/>
        </w:rPr>
        <w:t xml:space="preserve">8 Key Assessment Practice Standards </w:t>
      </w:r>
      <w:r>
        <w:rPr>
          <w:rFonts w:ascii="Arial" w:hAnsi="Arial" w:cs="Arial"/>
          <w:color w:val="000000"/>
        </w:rPr>
        <w:t xml:space="preserve">are adhered to. </w:t>
      </w:r>
    </w:p>
    <w:p w:rsidR="00A83654" w:rsidRDefault="00A83654">
      <w:pPr>
        <w:autoSpaceDE w:val="0"/>
        <w:spacing w:after="0"/>
        <w:rPr>
          <w:rFonts w:ascii="Arial" w:hAnsi="Arial" w:cs="Arial"/>
          <w:color w:val="000000"/>
        </w:rPr>
      </w:pPr>
    </w:p>
    <w:p w:rsidR="00A83654" w:rsidRDefault="00284795">
      <w:pPr>
        <w:autoSpaceDE w:val="0"/>
        <w:spacing w:after="0"/>
      </w:pPr>
      <w:r>
        <w:rPr>
          <w:rFonts w:ascii="Arial" w:hAnsi="Arial" w:cs="Arial"/>
          <w:b/>
          <w:bCs/>
          <w:color w:val="000000"/>
        </w:rPr>
        <w:t xml:space="preserve">3) Personal Performance </w:t>
      </w:r>
    </w:p>
    <w:p w:rsidR="00A83654" w:rsidRDefault="00284795">
      <w:pPr>
        <w:pStyle w:val="ListParagraph"/>
        <w:numPr>
          <w:ilvl w:val="0"/>
          <w:numId w:val="2"/>
        </w:numPr>
        <w:autoSpaceDE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Review individual workload including casework where appropriate </w:t>
      </w:r>
    </w:p>
    <w:p w:rsidR="00A83654" w:rsidRDefault="00284795">
      <w:pPr>
        <w:pStyle w:val="ListParagraph"/>
        <w:numPr>
          <w:ilvl w:val="0"/>
          <w:numId w:val="2"/>
        </w:numPr>
        <w:autoSpaceDE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Evaluate effectiveness of work undertaken, including formally acknowledging work achievements and areas for development; </w:t>
      </w:r>
    </w:p>
    <w:p w:rsidR="00A83654" w:rsidRDefault="00284795">
      <w:pPr>
        <w:pStyle w:val="ListParagraph"/>
        <w:numPr>
          <w:ilvl w:val="0"/>
          <w:numId w:val="2"/>
        </w:numPr>
        <w:autoSpaceDE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Discuss any compliments or complaints; </w:t>
      </w:r>
    </w:p>
    <w:p w:rsidR="00A83654" w:rsidRDefault="00284795">
      <w:pPr>
        <w:pStyle w:val="ListParagraph"/>
        <w:numPr>
          <w:ilvl w:val="0"/>
          <w:numId w:val="2"/>
        </w:numPr>
        <w:autoSpaceDE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Jointly set and review work </w:t>
      </w:r>
      <w:r>
        <w:rPr>
          <w:rFonts w:ascii="Arial" w:hAnsi="Arial" w:cs="Arial"/>
          <w:color w:val="000000"/>
        </w:rPr>
        <w:t xml:space="preserve">objectives </w:t>
      </w:r>
    </w:p>
    <w:p w:rsidR="00A83654" w:rsidRDefault="00A83654">
      <w:pPr>
        <w:autoSpaceDE w:val="0"/>
        <w:spacing w:after="0"/>
        <w:rPr>
          <w:rFonts w:ascii="Arial" w:hAnsi="Arial" w:cs="Arial"/>
          <w:color w:val="000000"/>
        </w:rPr>
      </w:pPr>
    </w:p>
    <w:p w:rsidR="00A83654" w:rsidRDefault="00284795">
      <w:pPr>
        <w:autoSpaceDE w:val="0"/>
        <w:spacing w:after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4) Overall evidence </w:t>
      </w:r>
      <w:proofErr w:type="gramStart"/>
      <w:r>
        <w:rPr>
          <w:rFonts w:ascii="Arial" w:hAnsi="Arial" w:cs="Arial"/>
          <w:b/>
          <w:color w:val="000000"/>
        </w:rPr>
        <w:t>of  Knowledge</w:t>
      </w:r>
      <w:proofErr w:type="gramEnd"/>
      <w:r>
        <w:rPr>
          <w:rFonts w:ascii="Arial" w:hAnsi="Arial" w:cs="Arial"/>
          <w:b/>
          <w:color w:val="000000"/>
        </w:rPr>
        <w:t xml:space="preserve"> and Skills Statements</w:t>
      </w:r>
    </w:p>
    <w:p w:rsidR="00A83654" w:rsidRDefault="00284795">
      <w:pPr>
        <w:pStyle w:val="ListParagraph"/>
        <w:numPr>
          <w:ilvl w:val="0"/>
          <w:numId w:val="3"/>
        </w:numPr>
        <w:autoSpaceDE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Option to record and collate KSS evidenced in discussion so far in both case discussions and discussion about wider performance. </w:t>
      </w:r>
    </w:p>
    <w:p w:rsidR="00A83654" w:rsidRDefault="00A83654">
      <w:pPr>
        <w:autoSpaceDE w:val="0"/>
        <w:spacing w:after="0"/>
        <w:rPr>
          <w:rFonts w:ascii="Arial" w:hAnsi="Arial" w:cs="Arial"/>
          <w:color w:val="000000"/>
        </w:rPr>
      </w:pPr>
    </w:p>
    <w:p w:rsidR="00A83654" w:rsidRDefault="00284795">
      <w:pPr>
        <w:autoSpaceDE w:val="0"/>
        <w:spacing w:after="0"/>
      </w:pPr>
      <w:r>
        <w:rPr>
          <w:rFonts w:ascii="Arial" w:hAnsi="Arial" w:cs="Arial"/>
          <w:b/>
          <w:bCs/>
          <w:color w:val="000000"/>
        </w:rPr>
        <w:t xml:space="preserve">5) Team Performance </w:t>
      </w:r>
    </w:p>
    <w:p w:rsidR="00A83654" w:rsidRDefault="00284795">
      <w:pPr>
        <w:pStyle w:val="ListParagraph"/>
        <w:numPr>
          <w:ilvl w:val="0"/>
          <w:numId w:val="4"/>
        </w:numPr>
        <w:autoSpaceDE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How is the individual performing in</w:t>
      </w:r>
      <w:r>
        <w:rPr>
          <w:rFonts w:ascii="Arial" w:hAnsi="Arial" w:cs="Arial"/>
          <w:color w:val="000000"/>
        </w:rPr>
        <w:t xml:space="preserve"> the Team as a team member: </w:t>
      </w:r>
    </w:p>
    <w:p w:rsidR="00A83654" w:rsidRDefault="00284795">
      <w:pPr>
        <w:pStyle w:val="ListParagraph"/>
        <w:numPr>
          <w:ilvl w:val="0"/>
          <w:numId w:val="4"/>
        </w:numPr>
        <w:autoSpaceDE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Is she/he working effectively with others? </w:t>
      </w:r>
    </w:p>
    <w:p w:rsidR="00A83654" w:rsidRDefault="00284795">
      <w:pPr>
        <w:pStyle w:val="ListParagraph"/>
        <w:numPr>
          <w:ilvl w:val="0"/>
          <w:numId w:val="4"/>
        </w:numPr>
        <w:autoSpaceDE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How are complaints and compliments recorded and dealt with </w:t>
      </w:r>
    </w:p>
    <w:p w:rsidR="00A83654" w:rsidRDefault="00A83654">
      <w:pPr>
        <w:autoSpaceDE w:val="0"/>
        <w:spacing w:after="0"/>
        <w:rPr>
          <w:rFonts w:ascii="Arial" w:hAnsi="Arial" w:cs="Arial"/>
          <w:color w:val="000000"/>
        </w:rPr>
      </w:pPr>
    </w:p>
    <w:p w:rsidR="00A83654" w:rsidRDefault="00284795">
      <w:pPr>
        <w:autoSpaceDE w:val="0"/>
        <w:spacing w:after="0"/>
      </w:pPr>
      <w:r>
        <w:rPr>
          <w:rFonts w:ascii="Arial" w:hAnsi="Arial" w:cs="Arial"/>
          <w:b/>
          <w:bCs/>
          <w:color w:val="000000"/>
        </w:rPr>
        <w:t xml:space="preserve">6) Training and Personal Development </w:t>
      </w:r>
    </w:p>
    <w:p w:rsidR="00A83654" w:rsidRDefault="00284795">
      <w:pPr>
        <w:pStyle w:val="ListParagraph"/>
        <w:numPr>
          <w:ilvl w:val="0"/>
          <w:numId w:val="5"/>
        </w:numPr>
        <w:autoSpaceDE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Complete reviews of training undertaken since the last Job Consultation and identify</w:t>
      </w:r>
      <w:r>
        <w:rPr>
          <w:rFonts w:ascii="Arial" w:hAnsi="Arial" w:cs="Arial"/>
          <w:color w:val="000000"/>
        </w:rPr>
        <w:t xml:space="preserve"> areas for development, i.e. is further specific training required? </w:t>
      </w:r>
    </w:p>
    <w:p w:rsidR="00A83654" w:rsidRDefault="00284795">
      <w:pPr>
        <w:pStyle w:val="ListParagraph"/>
        <w:numPr>
          <w:ilvl w:val="0"/>
          <w:numId w:val="5"/>
        </w:numPr>
        <w:autoSpaceDE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Complete training record forms. </w:t>
      </w:r>
    </w:p>
    <w:p w:rsidR="00A83654" w:rsidRDefault="00A83654">
      <w:pPr>
        <w:autoSpaceDE w:val="0"/>
        <w:spacing w:after="0"/>
        <w:rPr>
          <w:rFonts w:ascii="Arial" w:hAnsi="Arial" w:cs="Arial"/>
          <w:color w:val="000000"/>
        </w:rPr>
      </w:pPr>
    </w:p>
    <w:p w:rsidR="00A83654" w:rsidRDefault="00284795">
      <w:pPr>
        <w:autoSpaceDE w:val="0"/>
        <w:spacing w:after="0"/>
      </w:pPr>
      <w:r>
        <w:rPr>
          <w:rFonts w:ascii="Arial" w:hAnsi="Arial" w:cs="Arial"/>
          <w:b/>
          <w:bCs/>
          <w:color w:val="000000"/>
        </w:rPr>
        <w:t xml:space="preserve">7) Attendance (Time keeping, Leave, Sickness Absence </w:t>
      </w:r>
      <w:proofErr w:type="spellStart"/>
      <w:r>
        <w:rPr>
          <w:rFonts w:ascii="Arial" w:hAnsi="Arial" w:cs="Arial"/>
          <w:b/>
          <w:bCs/>
          <w:color w:val="000000"/>
        </w:rPr>
        <w:t>etc</w:t>
      </w:r>
      <w:proofErr w:type="spellEnd"/>
      <w:r>
        <w:rPr>
          <w:rFonts w:ascii="Arial" w:hAnsi="Arial" w:cs="Arial"/>
          <w:b/>
          <w:bCs/>
          <w:color w:val="000000"/>
        </w:rPr>
        <w:t xml:space="preserve">) </w:t>
      </w:r>
    </w:p>
    <w:p w:rsidR="00A83654" w:rsidRDefault="00284795">
      <w:pPr>
        <w:pStyle w:val="ListParagraph"/>
        <w:numPr>
          <w:ilvl w:val="0"/>
          <w:numId w:val="6"/>
        </w:numPr>
        <w:autoSpaceDE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Ensure recording systems are up to date: </w:t>
      </w:r>
    </w:p>
    <w:p w:rsidR="00A83654" w:rsidRDefault="00284795">
      <w:pPr>
        <w:pStyle w:val="ListParagraph"/>
        <w:numPr>
          <w:ilvl w:val="0"/>
          <w:numId w:val="6"/>
        </w:numPr>
        <w:autoSpaceDE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Discuss issues regarding absence, including sickness</w:t>
      </w:r>
      <w:r>
        <w:rPr>
          <w:rFonts w:ascii="Arial" w:hAnsi="Arial" w:cs="Arial"/>
          <w:color w:val="000000"/>
        </w:rPr>
        <w:t xml:space="preserve"> management if appropriate </w:t>
      </w:r>
    </w:p>
    <w:p w:rsidR="00A83654" w:rsidRDefault="00284795">
      <w:pPr>
        <w:pStyle w:val="ListParagraph"/>
        <w:numPr>
          <w:ilvl w:val="0"/>
          <w:numId w:val="6"/>
        </w:numPr>
        <w:autoSpaceDE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Discuss any issues in relation to leave </w:t>
      </w:r>
    </w:p>
    <w:p w:rsidR="00A83654" w:rsidRDefault="00A83654">
      <w:pPr>
        <w:autoSpaceDE w:val="0"/>
        <w:spacing w:after="0"/>
        <w:rPr>
          <w:rFonts w:ascii="Arial" w:hAnsi="Arial" w:cs="Arial"/>
          <w:color w:val="000000"/>
        </w:rPr>
      </w:pPr>
    </w:p>
    <w:p w:rsidR="00A83654" w:rsidRDefault="00284795">
      <w:pPr>
        <w:autoSpaceDE w:val="0"/>
        <w:spacing w:after="0"/>
      </w:pPr>
      <w:r>
        <w:rPr>
          <w:rFonts w:ascii="Arial" w:hAnsi="Arial" w:cs="Arial"/>
          <w:b/>
          <w:bCs/>
          <w:color w:val="000000"/>
        </w:rPr>
        <w:t xml:space="preserve">8) Other issues impacting on Work </w:t>
      </w:r>
    </w:p>
    <w:p w:rsidR="00A83654" w:rsidRDefault="00284795">
      <w:pPr>
        <w:pStyle w:val="ListParagraph"/>
        <w:numPr>
          <w:ilvl w:val="0"/>
          <w:numId w:val="7"/>
        </w:numPr>
        <w:autoSpaceDE w:val="0"/>
        <w:spacing w:after="0"/>
        <w:ind w:left="10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Are there issues outside of work that are impacting on the individual’s performance? If so, identify them and consider how they might be addressed. </w:t>
      </w:r>
    </w:p>
    <w:p w:rsidR="00A83654" w:rsidRDefault="00A83654">
      <w:pPr>
        <w:autoSpaceDE w:val="0"/>
        <w:spacing w:after="0"/>
        <w:rPr>
          <w:rFonts w:ascii="Arial" w:hAnsi="Arial" w:cs="Arial"/>
          <w:color w:val="000000"/>
        </w:rPr>
      </w:pPr>
    </w:p>
    <w:p w:rsidR="00A83654" w:rsidRDefault="00284795">
      <w:proofErr w:type="gramStart"/>
      <w:r>
        <w:rPr>
          <w:rFonts w:ascii="Arial" w:hAnsi="Arial" w:cs="Arial"/>
          <w:b/>
          <w:bCs/>
          <w:color w:val="000000"/>
        </w:rPr>
        <w:t>9</w:t>
      </w:r>
      <w:r>
        <w:rPr>
          <w:rFonts w:ascii="Arial" w:hAnsi="Arial" w:cs="Arial"/>
          <w:b/>
          <w:bCs/>
          <w:color w:val="000000"/>
        </w:rPr>
        <w:t xml:space="preserve"> )</w:t>
      </w:r>
      <w:proofErr w:type="gramEnd"/>
      <w:r>
        <w:rPr>
          <w:rFonts w:ascii="Arial" w:hAnsi="Arial" w:cs="Arial"/>
          <w:b/>
          <w:bCs/>
          <w:color w:val="000000"/>
        </w:rPr>
        <w:t xml:space="preserve"> Additional Items</w:t>
      </w:r>
    </w:p>
    <w:sectPr w:rsidR="00A83654">
      <w:headerReference w:type="default" r:id="rId9"/>
      <w:footerReference w:type="default" r:id="rId10"/>
      <w:pgSz w:w="11906" w:h="16838"/>
      <w:pgMar w:top="1440" w:right="1440" w:bottom="1276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84795">
      <w:pPr>
        <w:spacing w:after="0"/>
      </w:pPr>
      <w:r>
        <w:separator/>
      </w:r>
    </w:p>
  </w:endnote>
  <w:endnote w:type="continuationSeparator" w:id="0">
    <w:p w:rsidR="00000000" w:rsidRDefault="002847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602" w:rsidRDefault="002847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84795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2847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602" w:rsidRDefault="002847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65335"/>
    <w:multiLevelType w:val="multilevel"/>
    <w:tmpl w:val="B04CCDC0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" w15:restartNumberingAfterBreak="0">
    <w:nsid w:val="23510039"/>
    <w:multiLevelType w:val="multilevel"/>
    <w:tmpl w:val="54C444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74D629D"/>
    <w:multiLevelType w:val="multilevel"/>
    <w:tmpl w:val="D50E2DB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2BFA62BD"/>
    <w:multiLevelType w:val="multilevel"/>
    <w:tmpl w:val="7362077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4BDB48E4"/>
    <w:multiLevelType w:val="multilevel"/>
    <w:tmpl w:val="518033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0AF20B7"/>
    <w:multiLevelType w:val="multilevel"/>
    <w:tmpl w:val="8BA8265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605C7A02"/>
    <w:multiLevelType w:val="multilevel"/>
    <w:tmpl w:val="EF80CBF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83654"/>
    <w:rsid w:val="00284795"/>
    <w:rsid w:val="00A8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9CCD47-8282-4D79-967B-C8AD9DCD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SXJZJSQ2YJM5-499006958-3293188</_dlc_DocId>
    <_dlc_DocIdUrl xmlns="14ef3b5f-6ca1-4c1c-a353-a1c338ccc666">
      <Url>https://antsertech.sharepoint.com/sites/TriXData2/_layouts/15/DocIdRedir.aspx?ID=SXJZJSQ2YJM5-499006958-3293188</Url>
      <Description>SXJZJSQ2YJM5-499006958-3293188</Description>
    </_dlc_DocIdUrl>
  </documentManagement>
</p:properties>
</file>

<file path=customXml/itemProps1.xml><?xml version="1.0" encoding="utf-8"?>
<ds:datastoreItem xmlns:ds="http://schemas.openxmlformats.org/officeDocument/2006/customXml" ds:itemID="{CB31C6CB-E781-477C-BD73-F30388225FCD}"/>
</file>

<file path=customXml/itemProps2.xml><?xml version="1.0" encoding="utf-8"?>
<ds:datastoreItem xmlns:ds="http://schemas.openxmlformats.org/officeDocument/2006/customXml" ds:itemID="{411C3E8E-375F-4440-B9F4-D87CBCA9C389}"/>
</file>

<file path=customXml/itemProps3.xml><?xml version="1.0" encoding="utf-8"?>
<ds:datastoreItem xmlns:ds="http://schemas.openxmlformats.org/officeDocument/2006/customXml" ds:itemID="{1C802907-B6E7-4C18-AEDC-D0A123C8A3E0}"/>
</file>

<file path=customXml/itemProps4.xml><?xml version="1.0" encoding="utf-8"?>
<ds:datastoreItem xmlns:ds="http://schemas.openxmlformats.org/officeDocument/2006/customXml" ds:itemID="{BEF79D63-5D09-482B-9B52-74414C05DF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Ash</dc:creator>
  <dc:description/>
  <cp:lastModifiedBy>customer1</cp:lastModifiedBy>
  <cp:revision>2</cp:revision>
  <dcterms:created xsi:type="dcterms:W3CDTF">2019-03-01T12:44:00Z</dcterms:created>
  <dcterms:modified xsi:type="dcterms:W3CDTF">2019-03-01T12:44:00Z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2917400</vt:r8>
  </property>
  <property fmtid="{D5CDD505-2E9C-101B-9397-08002B2CF9AE}" pid="4" name="_dlc_DocIdItemGuid">
    <vt:lpwstr>db2ab03f-b0b1-4389-9112-0e1f8d1eae5d</vt:lpwstr>
  </property>
</Properties>
</file>