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C6D0" w14:textId="3591DEF6" w:rsidR="00B46550" w:rsidRPr="00797516" w:rsidRDefault="00B46550">
      <w:pPr>
        <w:rPr>
          <w:rFonts w:ascii="Franklin Gothic Book" w:hAnsi="Franklin Gothic Book"/>
          <w:sz w:val="24"/>
          <w:szCs w:val="24"/>
        </w:rPr>
      </w:pPr>
      <w:r w:rsidRPr="00797516">
        <w:rPr>
          <w:rFonts w:ascii="Franklin Gothic Book" w:hAnsi="Franklin Gothic Book"/>
          <w:noProof/>
          <w:sz w:val="24"/>
          <w:szCs w:val="24"/>
        </w:rPr>
        <w:drawing>
          <wp:anchor distT="0" distB="0" distL="114300" distR="114300" simplePos="0" relativeHeight="251660288" behindDoc="1" locked="0" layoutInCell="1" allowOverlap="1" wp14:anchorId="5C53081D" wp14:editId="1A3F5142">
            <wp:simplePos x="0" y="0"/>
            <wp:positionH relativeFrom="margin">
              <wp:posOffset>3886200</wp:posOffset>
            </wp:positionH>
            <wp:positionV relativeFrom="paragraph">
              <wp:posOffset>128270</wp:posOffset>
            </wp:positionV>
            <wp:extent cx="1247775" cy="1299845"/>
            <wp:effectExtent l="0" t="0" r="0" b="0"/>
            <wp:wrapTight wrapText="bothSides">
              <wp:wrapPolygon edited="0">
                <wp:start x="9893" y="0"/>
                <wp:lineTo x="7255" y="1899"/>
                <wp:lineTo x="6595" y="3166"/>
                <wp:lineTo x="7255" y="5382"/>
                <wp:lineTo x="4617" y="6015"/>
                <wp:lineTo x="3627" y="7597"/>
                <wp:lineTo x="3627" y="10447"/>
                <wp:lineTo x="1649" y="12346"/>
                <wp:lineTo x="1649" y="12979"/>
                <wp:lineTo x="3957" y="15511"/>
                <wp:lineTo x="3957" y="18044"/>
                <wp:lineTo x="6595" y="20576"/>
                <wp:lineTo x="9893" y="21210"/>
                <wp:lineTo x="11542" y="21210"/>
                <wp:lineTo x="15169" y="20576"/>
                <wp:lineTo x="17808" y="18044"/>
                <wp:lineTo x="17478" y="15511"/>
                <wp:lineTo x="19786" y="13929"/>
                <wp:lineTo x="19786" y="12346"/>
                <wp:lineTo x="17808" y="10447"/>
                <wp:lineTo x="18137" y="8231"/>
                <wp:lineTo x="16818" y="6015"/>
                <wp:lineTo x="14180" y="5382"/>
                <wp:lineTo x="15169" y="3482"/>
                <wp:lineTo x="14180" y="1899"/>
                <wp:lineTo x="11542" y="0"/>
                <wp:lineTo x="9893" y="0"/>
              </wp:wrapPolygon>
            </wp:wrapTight>
            <wp:docPr id="535536390" name="Picture 1" descr="Home - Lancashire Polic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ancashire Police Museum"/>
                    <pic:cNvPicPr>
                      <a:picLocks noChangeAspect="1" noChangeArrowheads="1"/>
                    </pic:cNvPicPr>
                  </pic:nvPicPr>
                  <pic:blipFill rotWithShape="1">
                    <a:blip r:embed="rId12">
                      <a:extLst>
                        <a:ext uri="{28A0092B-C50C-407E-A947-70E740481C1C}">
                          <a14:useLocalDpi xmlns:a14="http://schemas.microsoft.com/office/drawing/2010/main" val="0"/>
                        </a:ext>
                      </a:extLst>
                    </a:blip>
                    <a:srcRect l="26000" r="25999"/>
                    <a:stretch/>
                  </pic:blipFill>
                  <pic:spPr bwMode="auto">
                    <a:xfrm>
                      <a:off x="0" y="0"/>
                      <a:ext cx="1247775" cy="1299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7516">
        <w:rPr>
          <w:rFonts w:ascii="Franklin Gothic Book" w:hAnsi="Franklin Gothic Book"/>
          <w:b/>
          <w:bCs/>
          <w:noProof/>
          <w:color w:val="002060"/>
          <w:sz w:val="24"/>
          <w:szCs w:val="24"/>
          <w:lang w:eastAsia="en-GB"/>
        </w:rPr>
        <w:drawing>
          <wp:anchor distT="0" distB="0" distL="114300" distR="114300" simplePos="0" relativeHeight="251659264" behindDoc="0" locked="0" layoutInCell="1" allowOverlap="1" wp14:anchorId="328AD4E3" wp14:editId="0634AA11">
            <wp:simplePos x="0" y="0"/>
            <wp:positionH relativeFrom="margin">
              <wp:posOffset>2238375</wp:posOffset>
            </wp:positionH>
            <wp:positionV relativeFrom="margin">
              <wp:posOffset>1905</wp:posOffset>
            </wp:positionV>
            <wp:extent cx="1257300" cy="1474470"/>
            <wp:effectExtent l="0" t="0" r="0" b="0"/>
            <wp:wrapTopAndBottom/>
            <wp:docPr id="2" name="Picture 2" descr="C:\Users\Miguel.Nobrega\AppData\Local\Microsoft\Windows\INetCache\Content.Word\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guel.Nobrega\AppData\Local\Microsoft\Windows\INetCache\Content.Word\image-removebg-previ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474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7516">
        <w:rPr>
          <w:rFonts w:ascii="Franklin Gothic Book" w:hAnsi="Franklin Gothic Book"/>
          <w:noProof/>
          <w:sz w:val="24"/>
          <w:szCs w:val="24"/>
        </w:rPr>
        <w:drawing>
          <wp:anchor distT="0" distB="0" distL="114300" distR="114300" simplePos="0" relativeHeight="251661312" behindDoc="1" locked="0" layoutInCell="1" allowOverlap="1" wp14:anchorId="44408980" wp14:editId="028816C4">
            <wp:simplePos x="0" y="0"/>
            <wp:positionH relativeFrom="margin">
              <wp:posOffset>476250</wp:posOffset>
            </wp:positionH>
            <wp:positionV relativeFrom="paragraph">
              <wp:posOffset>390525</wp:posOffset>
            </wp:positionV>
            <wp:extent cx="1294765" cy="869950"/>
            <wp:effectExtent l="0" t="0" r="0" b="0"/>
            <wp:wrapTight wrapText="bothSides">
              <wp:wrapPolygon edited="0">
                <wp:start x="0" y="0"/>
                <wp:lineTo x="0" y="21285"/>
                <wp:lineTo x="21293" y="21285"/>
                <wp:lineTo x="21293" y="0"/>
                <wp:lineTo x="0" y="0"/>
              </wp:wrapPolygon>
            </wp:wrapTight>
            <wp:docPr id="1748234562" name="Picture 2" descr="NHS Lancashire and South Cumbria ICB update on system press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ancashire and South Cumbria ICB update on system pressur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76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87F34" w14:textId="3D9E6000" w:rsidR="00B46550" w:rsidRPr="00797516" w:rsidRDefault="00B46550">
      <w:pPr>
        <w:rPr>
          <w:rFonts w:ascii="Franklin Gothic Book" w:hAnsi="Franklin Gothic Book"/>
          <w:sz w:val="24"/>
          <w:szCs w:val="24"/>
        </w:rPr>
      </w:pPr>
    </w:p>
    <w:p w14:paraId="2590584C" w14:textId="60BB168D" w:rsidR="00B46550" w:rsidRPr="00630A01" w:rsidRDefault="00B46550" w:rsidP="00B46550">
      <w:pPr>
        <w:jc w:val="center"/>
        <w:rPr>
          <w:rFonts w:ascii="Franklin Gothic Book" w:hAnsi="Franklin Gothic Book"/>
          <w:b/>
          <w:bCs/>
          <w:color w:val="002060"/>
          <w:sz w:val="72"/>
          <w:szCs w:val="72"/>
        </w:rPr>
      </w:pPr>
      <w:r w:rsidRPr="00630A01">
        <w:rPr>
          <w:rFonts w:ascii="Franklin Gothic Book" w:hAnsi="Franklin Gothic Book"/>
          <w:b/>
          <w:bCs/>
          <w:color w:val="002060"/>
          <w:sz w:val="72"/>
          <w:szCs w:val="72"/>
        </w:rPr>
        <w:t>Blackburn with Darwen</w:t>
      </w:r>
    </w:p>
    <w:p w14:paraId="24B5A77C" w14:textId="3ECF83F8" w:rsidR="00B46550" w:rsidRPr="00630A01" w:rsidRDefault="003F3B86" w:rsidP="003F3B86">
      <w:pPr>
        <w:jc w:val="center"/>
        <w:rPr>
          <w:rFonts w:ascii="Franklin Gothic Book" w:hAnsi="Franklin Gothic Book"/>
          <w:b/>
          <w:bCs/>
          <w:color w:val="002060"/>
          <w:sz w:val="72"/>
          <w:szCs w:val="72"/>
        </w:rPr>
      </w:pPr>
      <w:r>
        <w:rPr>
          <w:rFonts w:ascii="Franklin Gothic Book" w:hAnsi="Franklin Gothic Book"/>
          <w:b/>
          <w:bCs/>
          <w:color w:val="002060"/>
          <w:sz w:val="72"/>
          <w:szCs w:val="72"/>
        </w:rPr>
        <w:t>Multi-Agency Safeguarding Hub (MASH)</w:t>
      </w:r>
    </w:p>
    <w:p w14:paraId="2D18B2A0" w14:textId="76C15C6C" w:rsidR="00B46550" w:rsidRPr="00630A01" w:rsidRDefault="00B46550">
      <w:pPr>
        <w:rPr>
          <w:rFonts w:ascii="Franklin Gothic Book" w:hAnsi="Franklin Gothic Book"/>
          <w:sz w:val="72"/>
          <w:szCs w:val="72"/>
        </w:rPr>
      </w:pPr>
    </w:p>
    <w:p w14:paraId="5E033D4F" w14:textId="77777777" w:rsidR="00B46550" w:rsidRPr="00630A01" w:rsidRDefault="00B46550">
      <w:pPr>
        <w:rPr>
          <w:rFonts w:ascii="Franklin Gothic Book" w:hAnsi="Franklin Gothic Book"/>
          <w:sz w:val="72"/>
          <w:szCs w:val="72"/>
        </w:rPr>
      </w:pPr>
    </w:p>
    <w:p w14:paraId="17EFFC2D" w14:textId="66ED750F" w:rsidR="00B46550" w:rsidRPr="00630A01" w:rsidRDefault="00B46550" w:rsidP="00B46550">
      <w:pPr>
        <w:jc w:val="center"/>
        <w:rPr>
          <w:rFonts w:ascii="Franklin Gothic Book" w:hAnsi="Franklin Gothic Book"/>
          <w:b/>
          <w:bCs/>
          <w:color w:val="002060"/>
          <w:sz w:val="72"/>
          <w:szCs w:val="72"/>
        </w:rPr>
      </w:pPr>
      <w:r w:rsidRPr="00630A01">
        <w:rPr>
          <w:rFonts w:ascii="Franklin Gothic Book" w:hAnsi="Franklin Gothic Book"/>
          <w:b/>
          <w:bCs/>
          <w:color w:val="002060"/>
          <w:sz w:val="72"/>
          <w:szCs w:val="72"/>
        </w:rPr>
        <w:t xml:space="preserve">Multi – Agency Approach </w:t>
      </w:r>
    </w:p>
    <w:p w14:paraId="6F749ECF" w14:textId="144762B7" w:rsidR="009043CF" w:rsidRPr="00630A01" w:rsidRDefault="00B46550" w:rsidP="00B46550">
      <w:pPr>
        <w:jc w:val="center"/>
        <w:rPr>
          <w:rFonts w:ascii="Franklin Gothic Book" w:hAnsi="Franklin Gothic Book"/>
          <w:b/>
          <w:bCs/>
          <w:color w:val="002060"/>
          <w:sz w:val="72"/>
          <w:szCs w:val="72"/>
        </w:rPr>
      </w:pPr>
      <w:r w:rsidRPr="00630A01">
        <w:rPr>
          <w:rFonts w:ascii="Franklin Gothic Book" w:hAnsi="Franklin Gothic Book"/>
          <w:b/>
          <w:bCs/>
          <w:color w:val="002060"/>
          <w:sz w:val="72"/>
          <w:szCs w:val="72"/>
        </w:rPr>
        <w:t>and Practice Guidance</w:t>
      </w:r>
    </w:p>
    <w:p w14:paraId="1B8CA087" w14:textId="1870F6E1" w:rsidR="00B46550" w:rsidRPr="00797516" w:rsidRDefault="00B46550" w:rsidP="00B46550">
      <w:pPr>
        <w:jc w:val="center"/>
        <w:rPr>
          <w:rFonts w:ascii="Franklin Gothic Book" w:hAnsi="Franklin Gothic Book"/>
          <w:b/>
          <w:bCs/>
          <w:color w:val="002060"/>
          <w:sz w:val="24"/>
          <w:szCs w:val="24"/>
        </w:rPr>
      </w:pPr>
    </w:p>
    <w:p w14:paraId="16C58C39" w14:textId="08266C39" w:rsidR="00175906" w:rsidRPr="00630A01" w:rsidRDefault="003F3B86" w:rsidP="00175906">
      <w:pPr>
        <w:jc w:val="center"/>
        <w:rPr>
          <w:rFonts w:ascii="Franklin Gothic Book" w:hAnsi="Franklin Gothic Book"/>
          <w:color w:val="002060"/>
          <w:sz w:val="56"/>
          <w:szCs w:val="56"/>
        </w:rPr>
      </w:pPr>
      <w:r>
        <w:rPr>
          <w:rFonts w:ascii="Franklin Gothic Book" w:hAnsi="Franklin Gothic Book"/>
          <w:color w:val="002060"/>
          <w:sz w:val="56"/>
          <w:szCs w:val="56"/>
        </w:rPr>
        <w:t>February 2025</w:t>
      </w:r>
    </w:p>
    <w:p w14:paraId="3A79B8C8" w14:textId="3A0315E0" w:rsidR="00797516" w:rsidRDefault="00797516">
      <w:pPr>
        <w:rPr>
          <w:rFonts w:ascii="Franklin Gothic Book" w:hAnsi="Franklin Gothic Book"/>
          <w:b/>
          <w:bCs/>
          <w:color w:val="ED7D31" w:themeColor="accent2"/>
          <w:sz w:val="24"/>
          <w:szCs w:val="24"/>
        </w:rPr>
      </w:pPr>
      <w:r>
        <w:rPr>
          <w:rFonts w:ascii="Franklin Gothic Book" w:hAnsi="Franklin Gothic Book"/>
          <w:b/>
          <w:bCs/>
          <w:color w:val="ED7D31" w:themeColor="accent2"/>
          <w:sz w:val="24"/>
          <w:szCs w:val="24"/>
        </w:rPr>
        <w:br w:type="page"/>
      </w:r>
    </w:p>
    <w:p w14:paraId="338DD654" w14:textId="7E586AA6" w:rsidR="00797516" w:rsidRDefault="00797516" w:rsidP="00175906">
      <w:pPr>
        <w:rPr>
          <w:rFonts w:ascii="Franklin Gothic Book" w:hAnsi="Franklin Gothic Book"/>
          <w:b/>
          <w:bCs/>
          <w:color w:val="ED7D31" w:themeColor="accent2"/>
          <w:sz w:val="24"/>
          <w:szCs w:val="24"/>
        </w:rPr>
      </w:pPr>
    </w:p>
    <w:p w14:paraId="37C75F1C" w14:textId="0CEB2241" w:rsidR="00175906" w:rsidRPr="00797516" w:rsidRDefault="00175906" w:rsidP="00175906">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t>Contents</w:t>
      </w:r>
    </w:p>
    <w:tbl>
      <w:tblPr>
        <w:tblStyle w:val="TableGrid"/>
        <w:tblW w:w="0" w:type="auto"/>
        <w:tblLook w:val="04A0" w:firstRow="1" w:lastRow="0" w:firstColumn="1" w:lastColumn="0" w:noHBand="0" w:noVBand="1"/>
      </w:tblPr>
      <w:tblGrid>
        <w:gridCol w:w="8075"/>
        <w:gridCol w:w="941"/>
      </w:tblGrid>
      <w:tr w:rsidR="00661E20" w14:paraId="2493DF9F" w14:textId="77777777" w:rsidTr="00204943">
        <w:tc>
          <w:tcPr>
            <w:tcW w:w="8075" w:type="dxa"/>
          </w:tcPr>
          <w:p w14:paraId="767DD56A"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Introduction </w:t>
            </w:r>
          </w:p>
          <w:p w14:paraId="242A43E9" w14:textId="77777777" w:rsidR="00661E20" w:rsidRDefault="00661E20" w:rsidP="00204943">
            <w:pPr>
              <w:rPr>
                <w:rFonts w:ascii="Franklin Gothic Book" w:hAnsi="Franklin Gothic Book"/>
                <w:color w:val="002060"/>
                <w:sz w:val="24"/>
                <w:szCs w:val="24"/>
              </w:rPr>
            </w:pPr>
          </w:p>
        </w:tc>
        <w:tc>
          <w:tcPr>
            <w:tcW w:w="941" w:type="dxa"/>
          </w:tcPr>
          <w:p w14:paraId="047C0336"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3</w:t>
            </w:r>
          </w:p>
        </w:tc>
      </w:tr>
      <w:tr w:rsidR="00661E20" w14:paraId="22A50F61" w14:textId="77777777" w:rsidTr="00204943">
        <w:tc>
          <w:tcPr>
            <w:tcW w:w="8075" w:type="dxa"/>
          </w:tcPr>
          <w:p w14:paraId="149C18C5"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Vision </w:t>
            </w:r>
          </w:p>
          <w:p w14:paraId="57F6A8A8" w14:textId="77777777" w:rsidR="00661E20" w:rsidRDefault="00661E20" w:rsidP="00204943">
            <w:pPr>
              <w:rPr>
                <w:rFonts w:ascii="Franklin Gothic Book" w:hAnsi="Franklin Gothic Book"/>
                <w:color w:val="002060"/>
                <w:sz w:val="24"/>
                <w:szCs w:val="24"/>
              </w:rPr>
            </w:pPr>
          </w:p>
        </w:tc>
        <w:tc>
          <w:tcPr>
            <w:tcW w:w="941" w:type="dxa"/>
          </w:tcPr>
          <w:p w14:paraId="2CB12354"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4</w:t>
            </w:r>
          </w:p>
        </w:tc>
      </w:tr>
      <w:tr w:rsidR="00661E20" w14:paraId="1EC2D77F" w14:textId="77777777" w:rsidTr="00204943">
        <w:tc>
          <w:tcPr>
            <w:tcW w:w="8075" w:type="dxa"/>
          </w:tcPr>
          <w:p w14:paraId="11FCA65A" w14:textId="1CC47A5D" w:rsidR="00661E20" w:rsidRDefault="003F3B86" w:rsidP="00204943">
            <w:pPr>
              <w:rPr>
                <w:rFonts w:ascii="Franklin Gothic Book" w:hAnsi="Franklin Gothic Book"/>
                <w:color w:val="002060"/>
                <w:sz w:val="24"/>
                <w:szCs w:val="24"/>
              </w:rPr>
            </w:pPr>
            <w:r>
              <w:rPr>
                <w:rFonts w:ascii="Franklin Gothic Book" w:hAnsi="Franklin Gothic Book"/>
                <w:color w:val="002060"/>
                <w:sz w:val="24"/>
                <w:szCs w:val="24"/>
              </w:rPr>
              <w:t xml:space="preserve">MASH </w:t>
            </w:r>
            <w:r w:rsidR="00661E20">
              <w:rPr>
                <w:rFonts w:ascii="Franklin Gothic Book" w:hAnsi="Franklin Gothic Book"/>
                <w:color w:val="002060"/>
                <w:sz w:val="24"/>
                <w:szCs w:val="24"/>
              </w:rPr>
              <w:t xml:space="preserve">Approach </w:t>
            </w:r>
          </w:p>
          <w:p w14:paraId="314BC91E" w14:textId="77777777" w:rsidR="00661E20" w:rsidRDefault="00661E20" w:rsidP="00204943">
            <w:pPr>
              <w:rPr>
                <w:rFonts w:ascii="Franklin Gothic Book" w:hAnsi="Franklin Gothic Book"/>
                <w:color w:val="002060"/>
                <w:sz w:val="24"/>
                <w:szCs w:val="24"/>
              </w:rPr>
            </w:pPr>
          </w:p>
        </w:tc>
        <w:tc>
          <w:tcPr>
            <w:tcW w:w="941" w:type="dxa"/>
          </w:tcPr>
          <w:p w14:paraId="436F4550"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5</w:t>
            </w:r>
          </w:p>
        </w:tc>
      </w:tr>
      <w:tr w:rsidR="00661E20" w14:paraId="5A449EB4" w14:textId="77777777" w:rsidTr="00204943">
        <w:tc>
          <w:tcPr>
            <w:tcW w:w="8075" w:type="dxa"/>
          </w:tcPr>
          <w:p w14:paraId="58D9762E" w14:textId="74750321"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Our Objective in </w:t>
            </w:r>
            <w:r w:rsidR="003F3B86">
              <w:rPr>
                <w:rFonts w:ascii="Franklin Gothic Book" w:hAnsi="Franklin Gothic Book"/>
                <w:color w:val="002060"/>
                <w:sz w:val="24"/>
                <w:szCs w:val="24"/>
              </w:rPr>
              <w:t xml:space="preserve">MASH </w:t>
            </w:r>
          </w:p>
          <w:p w14:paraId="33D1D6EA" w14:textId="77777777" w:rsidR="00661E20" w:rsidRDefault="00661E20" w:rsidP="00204943">
            <w:pPr>
              <w:rPr>
                <w:rFonts w:ascii="Franklin Gothic Book" w:hAnsi="Franklin Gothic Book"/>
                <w:color w:val="002060"/>
                <w:sz w:val="24"/>
                <w:szCs w:val="24"/>
              </w:rPr>
            </w:pPr>
          </w:p>
        </w:tc>
        <w:tc>
          <w:tcPr>
            <w:tcW w:w="941" w:type="dxa"/>
          </w:tcPr>
          <w:p w14:paraId="142E9631"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6-7</w:t>
            </w:r>
          </w:p>
        </w:tc>
      </w:tr>
      <w:tr w:rsidR="00661E20" w14:paraId="4D89FBFA" w14:textId="77777777" w:rsidTr="00204943">
        <w:tc>
          <w:tcPr>
            <w:tcW w:w="8075" w:type="dxa"/>
          </w:tcPr>
          <w:p w14:paraId="375DCA68"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Information Sharing </w:t>
            </w:r>
          </w:p>
          <w:p w14:paraId="1589557B" w14:textId="77777777" w:rsidR="00661E20" w:rsidRDefault="00661E20" w:rsidP="00204943">
            <w:pPr>
              <w:rPr>
                <w:rFonts w:ascii="Franklin Gothic Book" w:hAnsi="Franklin Gothic Book"/>
                <w:color w:val="002060"/>
                <w:sz w:val="24"/>
                <w:szCs w:val="24"/>
              </w:rPr>
            </w:pPr>
          </w:p>
        </w:tc>
        <w:tc>
          <w:tcPr>
            <w:tcW w:w="941" w:type="dxa"/>
          </w:tcPr>
          <w:p w14:paraId="50A10D59"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8</w:t>
            </w:r>
          </w:p>
        </w:tc>
      </w:tr>
      <w:tr w:rsidR="00661E20" w14:paraId="131FCC5B" w14:textId="77777777" w:rsidTr="00204943">
        <w:tc>
          <w:tcPr>
            <w:tcW w:w="8075" w:type="dxa"/>
          </w:tcPr>
          <w:p w14:paraId="17209050" w14:textId="7A3A705C"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Support provided by </w:t>
            </w:r>
            <w:r w:rsidR="003F3B86">
              <w:rPr>
                <w:rFonts w:ascii="Franklin Gothic Book" w:hAnsi="Franklin Gothic Book"/>
                <w:color w:val="002060"/>
                <w:sz w:val="24"/>
                <w:szCs w:val="24"/>
              </w:rPr>
              <w:t xml:space="preserve">MASH </w:t>
            </w:r>
          </w:p>
          <w:p w14:paraId="41948E32" w14:textId="77777777" w:rsidR="00661E20" w:rsidRDefault="00661E20" w:rsidP="00204943">
            <w:pPr>
              <w:rPr>
                <w:rFonts w:ascii="Franklin Gothic Book" w:hAnsi="Franklin Gothic Book"/>
                <w:color w:val="002060"/>
                <w:sz w:val="24"/>
                <w:szCs w:val="24"/>
              </w:rPr>
            </w:pPr>
          </w:p>
        </w:tc>
        <w:tc>
          <w:tcPr>
            <w:tcW w:w="941" w:type="dxa"/>
          </w:tcPr>
          <w:p w14:paraId="7B1FEEF9"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8</w:t>
            </w:r>
          </w:p>
        </w:tc>
      </w:tr>
      <w:tr w:rsidR="00661E20" w14:paraId="1B395E34" w14:textId="77777777" w:rsidTr="00204943">
        <w:tc>
          <w:tcPr>
            <w:tcW w:w="8075" w:type="dxa"/>
          </w:tcPr>
          <w:p w14:paraId="3EF82CDE"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Consent </w:t>
            </w:r>
          </w:p>
          <w:p w14:paraId="45EF8950" w14:textId="77777777" w:rsidR="00661E20" w:rsidRDefault="00661E20" w:rsidP="00204943">
            <w:pPr>
              <w:rPr>
                <w:rFonts w:ascii="Franklin Gothic Book" w:hAnsi="Franklin Gothic Book"/>
                <w:color w:val="002060"/>
                <w:sz w:val="24"/>
                <w:szCs w:val="24"/>
              </w:rPr>
            </w:pPr>
          </w:p>
        </w:tc>
        <w:tc>
          <w:tcPr>
            <w:tcW w:w="941" w:type="dxa"/>
          </w:tcPr>
          <w:p w14:paraId="11739C21"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9</w:t>
            </w:r>
          </w:p>
        </w:tc>
      </w:tr>
      <w:tr w:rsidR="00661E20" w14:paraId="0FB30D66" w14:textId="77777777" w:rsidTr="00204943">
        <w:tc>
          <w:tcPr>
            <w:tcW w:w="8075" w:type="dxa"/>
          </w:tcPr>
          <w:p w14:paraId="4FBC69D1"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 xml:space="preserve">Referrals Processes </w:t>
            </w:r>
          </w:p>
          <w:p w14:paraId="02DFBDEC" w14:textId="77777777" w:rsidR="00661E20" w:rsidRDefault="00661E20" w:rsidP="00204943">
            <w:pPr>
              <w:rPr>
                <w:rFonts w:ascii="Franklin Gothic Book" w:hAnsi="Franklin Gothic Book"/>
                <w:color w:val="002060"/>
                <w:sz w:val="24"/>
                <w:szCs w:val="24"/>
              </w:rPr>
            </w:pPr>
          </w:p>
        </w:tc>
        <w:tc>
          <w:tcPr>
            <w:tcW w:w="941" w:type="dxa"/>
          </w:tcPr>
          <w:p w14:paraId="5C85AFB8"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10-16</w:t>
            </w:r>
          </w:p>
        </w:tc>
      </w:tr>
      <w:tr w:rsidR="00661E20" w14:paraId="07A84390" w14:textId="77777777" w:rsidTr="00204943">
        <w:tc>
          <w:tcPr>
            <w:tcW w:w="8075" w:type="dxa"/>
          </w:tcPr>
          <w:p w14:paraId="137E6737" w14:textId="12313759" w:rsidR="00661E20" w:rsidRDefault="003F3B86" w:rsidP="00204943">
            <w:pPr>
              <w:rPr>
                <w:rFonts w:ascii="Franklin Gothic Book" w:hAnsi="Franklin Gothic Book"/>
                <w:color w:val="002060"/>
                <w:sz w:val="24"/>
                <w:szCs w:val="24"/>
              </w:rPr>
            </w:pPr>
            <w:r>
              <w:rPr>
                <w:rFonts w:ascii="Franklin Gothic Book" w:hAnsi="Franklin Gothic Book"/>
                <w:color w:val="002060"/>
                <w:sz w:val="24"/>
                <w:szCs w:val="24"/>
              </w:rPr>
              <w:t xml:space="preserve">MASH </w:t>
            </w:r>
            <w:r w:rsidR="00661E20">
              <w:rPr>
                <w:rFonts w:ascii="Franklin Gothic Book" w:hAnsi="Franklin Gothic Book"/>
                <w:color w:val="002060"/>
                <w:sz w:val="24"/>
                <w:szCs w:val="24"/>
              </w:rPr>
              <w:t xml:space="preserve">Dispute Resolution </w:t>
            </w:r>
          </w:p>
          <w:p w14:paraId="6315CD95" w14:textId="77777777" w:rsidR="00661E20" w:rsidRDefault="00661E20" w:rsidP="00204943">
            <w:pPr>
              <w:rPr>
                <w:rFonts w:ascii="Franklin Gothic Book" w:hAnsi="Franklin Gothic Book"/>
                <w:color w:val="002060"/>
                <w:sz w:val="24"/>
                <w:szCs w:val="24"/>
              </w:rPr>
            </w:pPr>
          </w:p>
        </w:tc>
        <w:tc>
          <w:tcPr>
            <w:tcW w:w="941" w:type="dxa"/>
          </w:tcPr>
          <w:p w14:paraId="567CAA90"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17</w:t>
            </w:r>
          </w:p>
        </w:tc>
      </w:tr>
      <w:tr w:rsidR="00661E20" w14:paraId="3C6EC8E1" w14:textId="77777777" w:rsidTr="00204943">
        <w:tc>
          <w:tcPr>
            <w:tcW w:w="8075" w:type="dxa"/>
          </w:tcPr>
          <w:p w14:paraId="08C2BBEB" w14:textId="77777777" w:rsidR="00661E20" w:rsidRDefault="00661E20" w:rsidP="00204943">
            <w:pPr>
              <w:rPr>
                <w:rFonts w:ascii="Franklin Gothic Book" w:hAnsi="Franklin Gothic Book"/>
                <w:color w:val="002060"/>
                <w:sz w:val="24"/>
                <w:szCs w:val="24"/>
              </w:rPr>
            </w:pPr>
            <w:r w:rsidRPr="00797516">
              <w:rPr>
                <w:rFonts w:ascii="Franklin Gothic Book" w:hAnsi="Franklin Gothic Book"/>
                <w:color w:val="002060"/>
                <w:sz w:val="24"/>
                <w:szCs w:val="24"/>
              </w:rPr>
              <w:t>How do we know ourselves?</w:t>
            </w:r>
          </w:p>
          <w:p w14:paraId="5D349858" w14:textId="77777777" w:rsidR="00661E20" w:rsidRDefault="00661E20" w:rsidP="00204943">
            <w:pPr>
              <w:rPr>
                <w:rFonts w:ascii="Franklin Gothic Book" w:hAnsi="Franklin Gothic Book"/>
                <w:color w:val="002060"/>
                <w:sz w:val="24"/>
                <w:szCs w:val="24"/>
              </w:rPr>
            </w:pPr>
          </w:p>
        </w:tc>
        <w:tc>
          <w:tcPr>
            <w:tcW w:w="941" w:type="dxa"/>
          </w:tcPr>
          <w:p w14:paraId="45C5482D"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17</w:t>
            </w:r>
          </w:p>
        </w:tc>
      </w:tr>
      <w:tr w:rsidR="00661E20" w14:paraId="30A0D410" w14:textId="77777777" w:rsidTr="00204943">
        <w:tc>
          <w:tcPr>
            <w:tcW w:w="8075" w:type="dxa"/>
          </w:tcPr>
          <w:p w14:paraId="40738074" w14:textId="77777777" w:rsidR="00661E20" w:rsidRDefault="00661E20" w:rsidP="00204943">
            <w:pPr>
              <w:rPr>
                <w:rFonts w:ascii="Franklin Gothic Book" w:hAnsi="Franklin Gothic Book"/>
                <w:color w:val="002060"/>
                <w:sz w:val="24"/>
                <w:szCs w:val="24"/>
              </w:rPr>
            </w:pPr>
            <w:r w:rsidRPr="00797516">
              <w:rPr>
                <w:rFonts w:ascii="Franklin Gothic Book" w:hAnsi="Franklin Gothic Book"/>
                <w:color w:val="002060"/>
                <w:sz w:val="24"/>
                <w:szCs w:val="24"/>
              </w:rPr>
              <w:t>Specific Single Agency Roles and Responsibilities</w:t>
            </w:r>
          </w:p>
          <w:p w14:paraId="011D341D" w14:textId="77777777" w:rsidR="00661E20" w:rsidRPr="00797516" w:rsidRDefault="00661E20" w:rsidP="00204943">
            <w:pPr>
              <w:rPr>
                <w:rFonts w:ascii="Franklin Gothic Book" w:hAnsi="Franklin Gothic Book"/>
                <w:color w:val="002060"/>
                <w:sz w:val="24"/>
                <w:szCs w:val="24"/>
              </w:rPr>
            </w:pPr>
          </w:p>
        </w:tc>
        <w:tc>
          <w:tcPr>
            <w:tcW w:w="941" w:type="dxa"/>
          </w:tcPr>
          <w:p w14:paraId="5864DDE1" w14:textId="77777777" w:rsidR="00661E20" w:rsidRDefault="00661E20" w:rsidP="00204943">
            <w:pPr>
              <w:rPr>
                <w:rFonts w:ascii="Franklin Gothic Book" w:hAnsi="Franklin Gothic Book"/>
                <w:color w:val="002060"/>
                <w:sz w:val="24"/>
                <w:szCs w:val="24"/>
              </w:rPr>
            </w:pPr>
            <w:r>
              <w:rPr>
                <w:rFonts w:ascii="Franklin Gothic Book" w:hAnsi="Franklin Gothic Book"/>
                <w:color w:val="002060"/>
                <w:sz w:val="24"/>
                <w:szCs w:val="24"/>
              </w:rPr>
              <w:t>18-24</w:t>
            </w:r>
          </w:p>
        </w:tc>
      </w:tr>
    </w:tbl>
    <w:p w14:paraId="74E6BD6B" w14:textId="77777777" w:rsidR="00175906" w:rsidRPr="00797516" w:rsidRDefault="00175906" w:rsidP="00175906">
      <w:pPr>
        <w:rPr>
          <w:rFonts w:ascii="Franklin Gothic Book" w:hAnsi="Franklin Gothic Book"/>
          <w:color w:val="002060"/>
          <w:sz w:val="24"/>
          <w:szCs w:val="24"/>
        </w:rPr>
      </w:pPr>
    </w:p>
    <w:p w14:paraId="6F03E7CE" w14:textId="77777777" w:rsidR="00175906" w:rsidRPr="00797516" w:rsidRDefault="00175906" w:rsidP="00175906">
      <w:pPr>
        <w:rPr>
          <w:rFonts w:ascii="Franklin Gothic Book" w:hAnsi="Franklin Gothic Book"/>
          <w:color w:val="002060"/>
          <w:sz w:val="24"/>
          <w:szCs w:val="24"/>
        </w:rPr>
      </w:pPr>
    </w:p>
    <w:p w14:paraId="614806ED" w14:textId="77777777" w:rsidR="00175906" w:rsidRPr="00797516" w:rsidRDefault="00175906" w:rsidP="00175906">
      <w:pPr>
        <w:rPr>
          <w:rFonts w:ascii="Franklin Gothic Book" w:hAnsi="Franklin Gothic Book"/>
          <w:color w:val="002060"/>
          <w:sz w:val="24"/>
          <w:szCs w:val="24"/>
        </w:rPr>
      </w:pPr>
    </w:p>
    <w:p w14:paraId="2B1D4ADD" w14:textId="77777777" w:rsidR="00175906" w:rsidRPr="00797516" w:rsidRDefault="00175906" w:rsidP="00175906">
      <w:pPr>
        <w:rPr>
          <w:rFonts w:ascii="Franklin Gothic Book" w:hAnsi="Franklin Gothic Book"/>
          <w:color w:val="002060"/>
          <w:sz w:val="24"/>
          <w:szCs w:val="24"/>
        </w:rPr>
      </w:pPr>
    </w:p>
    <w:p w14:paraId="7CABD580" w14:textId="77777777" w:rsidR="00175906" w:rsidRPr="00797516" w:rsidRDefault="00175906" w:rsidP="00175906">
      <w:pPr>
        <w:rPr>
          <w:rFonts w:ascii="Franklin Gothic Book" w:hAnsi="Franklin Gothic Book"/>
          <w:color w:val="002060"/>
          <w:sz w:val="24"/>
          <w:szCs w:val="24"/>
        </w:rPr>
      </w:pPr>
    </w:p>
    <w:p w14:paraId="4E8465FB" w14:textId="77777777" w:rsidR="00175906" w:rsidRPr="00797516" w:rsidRDefault="00175906" w:rsidP="002F36A5">
      <w:pPr>
        <w:jc w:val="center"/>
        <w:rPr>
          <w:rFonts w:ascii="Franklin Gothic Book" w:hAnsi="Franklin Gothic Book"/>
          <w:color w:val="002060"/>
          <w:sz w:val="24"/>
          <w:szCs w:val="24"/>
        </w:rPr>
      </w:pPr>
    </w:p>
    <w:p w14:paraId="3B998872" w14:textId="77777777" w:rsidR="00175906" w:rsidRPr="00797516" w:rsidRDefault="00175906" w:rsidP="002F36A5">
      <w:pPr>
        <w:jc w:val="center"/>
        <w:rPr>
          <w:rFonts w:ascii="Franklin Gothic Book" w:hAnsi="Franklin Gothic Book"/>
          <w:color w:val="002060"/>
          <w:sz w:val="24"/>
          <w:szCs w:val="24"/>
        </w:rPr>
      </w:pPr>
    </w:p>
    <w:p w14:paraId="57D470BA" w14:textId="77777777" w:rsidR="000D15E9" w:rsidRPr="00797516" w:rsidRDefault="000D15E9" w:rsidP="00B46550">
      <w:pPr>
        <w:rPr>
          <w:rFonts w:ascii="Franklin Gothic Book" w:hAnsi="Franklin Gothic Book"/>
          <w:b/>
          <w:bCs/>
          <w:color w:val="002060"/>
          <w:sz w:val="24"/>
          <w:szCs w:val="24"/>
        </w:rPr>
      </w:pPr>
    </w:p>
    <w:p w14:paraId="5DF84302" w14:textId="77777777" w:rsidR="00175906" w:rsidRPr="00797516" w:rsidRDefault="00175906" w:rsidP="00B46550">
      <w:pPr>
        <w:rPr>
          <w:rFonts w:ascii="Franklin Gothic Book" w:hAnsi="Franklin Gothic Book"/>
          <w:b/>
          <w:bCs/>
          <w:color w:val="002060"/>
          <w:sz w:val="24"/>
          <w:szCs w:val="24"/>
        </w:rPr>
      </w:pPr>
    </w:p>
    <w:p w14:paraId="70689F65" w14:textId="77777777" w:rsidR="00922F2B" w:rsidRDefault="00922F2B">
      <w:pPr>
        <w:rPr>
          <w:rFonts w:ascii="Franklin Gothic Book" w:hAnsi="Franklin Gothic Book"/>
          <w:b/>
          <w:bCs/>
          <w:color w:val="ED7D31" w:themeColor="accent2"/>
          <w:sz w:val="24"/>
          <w:szCs w:val="24"/>
        </w:rPr>
      </w:pPr>
      <w:r>
        <w:rPr>
          <w:rFonts w:ascii="Franklin Gothic Book" w:hAnsi="Franklin Gothic Book"/>
          <w:b/>
          <w:bCs/>
          <w:color w:val="ED7D31" w:themeColor="accent2"/>
          <w:sz w:val="24"/>
          <w:szCs w:val="24"/>
        </w:rPr>
        <w:br w:type="page"/>
      </w:r>
    </w:p>
    <w:p w14:paraId="654E3255" w14:textId="799A8BC5" w:rsidR="00B46550" w:rsidRPr="00797516" w:rsidRDefault="00B46550" w:rsidP="00B46550">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lastRenderedPageBreak/>
        <w:t>Introduction</w:t>
      </w:r>
    </w:p>
    <w:p w14:paraId="2A8CE250" w14:textId="6F98EA32" w:rsidR="00B46550" w:rsidRPr="00797516" w:rsidRDefault="00B46550" w:rsidP="00B46550">
      <w:p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This guidance is for all partner</w:t>
      </w:r>
      <w:r w:rsidR="005F7C12" w:rsidRPr="00797516">
        <w:rPr>
          <w:rFonts w:ascii="Franklin Gothic Book" w:hAnsi="Franklin Gothic Book" w:cstheme="minorHAnsi"/>
          <w:sz w:val="24"/>
          <w:szCs w:val="24"/>
        </w:rPr>
        <w:t xml:space="preserve"> agencies</w:t>
      </w:r>
      <w:r w:rsidR="00197FFE">
        <w:rPr>
          <w:rFonts w:ascii="Franklin Gothic Book" w:hAnsi="Franklin Gothic Book" w:cstheme="minorHAnsi"/>
          <w:sz w:val="24"/>
          <w:szCs w:val="24"/>
        </w:rPr>
        <w:t>,</w:t>
      </w:r>
      <w:r w:rsidR="005F7C12" w:rsidRPr="00797516">
        <w:rPr>
          <w:rFonts w:ascii="Franklin Gothic Book" w:hAnsi="Franklin Gothic Book" w:cstheme="minorHAnsi"/>
          <w:sz w:val="24"/>
          <w:szCs w:val="24"/>
        </w:rPr>
        <w:t xml:space="preserve"> professional</w:t>
      </w:r>
      <w:r w:rsidRPr="00797516">
        <w:rPr>
          <w:rFonts w:ascii="Franklin Gothic Book" w:hAnsi="Franklin Gothic Book" w:cstheme="minorHAnsi"/>
          <w:sz w:val="24"/>
          <w:szCs w:val="24"/>
        </w:rPr>
        <w:t>s</w:t>
      </w:r>
      <w:r w:rsidR="00B560A0">
        <w:rPr>
          <w:rFonts w:ascii="Franklin Gothic Book" w:hAnsi="Franklin Gothic Book" w:cstheme="minorHAnsi"/>
          <w:sz w:val="24"/>
          <w:szCs w:val="24"/>
        </w:rPr>
        <w:t xml:space="preserve"> and </w:t>
      </w:r>
      <w:r w:rsidR="00197FFE">
        <w:rPr>
          <w:rFonts w:ascii="Franklin Gothic Book" w:hAnsi="Franklin Gothic Book" w:cstheme="minorHAnsi"/>
          <w:sz w:val="24"/>
          <w:szCs w:val="24"/>
        </w:rPr>
        <w:t xml:space="preserve">members of </w:t>
      </w:r>
      <w:r w:rsidR="00B560A0">
        <w:rPr>
          <w:rFonts w:ascii="Franklin Gothic Book" w:hAnsi="Franklin Gothic Book" w:cstheme="minorHAnsi"/>
          <w:sz w:val="24"/>
          <w:szCs w:val="24"/>
        </w:rPr>
        <w:t>the public</w:t>
      </w:r>
      <w:r w:rsidRPr="00797516">
        <w:rPr>
          <w:rFonts w:ascii="Franklin Gothic Book" w:hAnsi="Franklin Gothic Book" w:cstheme="minorHAnsi"/>
          <w:sz w:val="24"/>
          <w:szCs w:val="24"/>
        </w:rPr>
        <w:t xml:space="preserve"> </w:t>
      </w:r>
      <w:commentRangeStart w:id="0"/>
      <w:commentRangeStart w:id="1"/>
      <w:r w:rsidRPr="00797516">
        <w:rPr>
          <w:rFonts w:ascii="Franklin Gothic Book" w:hAnsi="Franklin Gothic Book" w:cstheme="minorHAnsi"/>
          <w:sz w:val="24"/>
          <w:szCs w:val="24"/>
        </w:rPr>
        <w:t>that</w:t>
      </w:r>
      <w:commentRangeEnd w:id="0"/>
      <w:r w:rsidR="00036D6D" w:rsidRPr="00797516">
        <w:rPr>
          <w:rStyle w:val="CommentReference"/>
          <w:rFonts w:ascii="Franklin Gothic Book" w:hAnsi="Franklin Gothic Book"/>
          <w:kern w:val="0"/>
          <w:sz w:val="24"/>
          <w:szCs w:val="24"/>
        </w:rPr>
        <w:commentReference w:id="0"/>
      </w:r>
      <w:commentRangeEnd w:id="1"/>
      <w:r w:rsidR="00797516" w:rsidRPr="00797516">
        <w:rPr>
          <w:rStyle w:val="CommentReference"/>
          <w:rFonts w:ascii="Franklin Gothic Book" w:hAnsi="Franklin Gothic Book"/>
          <w:kern w:val="0"/>
          <w:sz w:val="24"/>
          <w:szCs w:val="24"/>
        </w:rPr>
        <w:commentReference w:id="1"/>
      </w:r>
      <w:r w:rsidRPr="00797516">
        <w:rPr>
          <w:rFonts w:ascii="Franklin Gothic Book" w:hAnsi="Franklin Gothic Book" w:cstheme="minorHAnsi"/>
          <w:sz w:val="24"/>
          <w:szCs w:val="24"/>
        </w:rPr>
        <w:t xml:space="preserve"> contribute to the work of the Blackburn with Darwen (</w:t>
      </w:r>
      <w:proofErr w:type="spellStart"/>
      <w:r w:rsidRPr="00797516">
        <w:rPr>
          <w:rFonts w:ascii="Franklin Gothic Book" w:hAnsi="Franklin Gothic Book" w:cstheme="minorHAnsi"/>
          <w:sz w:val="24"/>
          <w:szCs w:val="24"/>
        </w:rPr>
        <w:t>BwD</w:t>
      </w:r>
      <w:proofErr w:type="spellEnd"/>
      <w:r w:rsidRPr="00797516">
        <w:rPr>
          <w:rFonts w:ascii="Franklin Gothic Book" w:hAnsi="Franklin Gothic Book" w:cstheme="minorHAnsi"/>
          <w:sz w:val="24"/>
          <w:szCs w:val="24"/>
        </w:rPr>
        <w:t xml:space="preserve">) </w:t>
      </w:r>
      <w:r w:rsidR="003F3B86">
        <w:rPr>
          <w:rFonts w:ascii="Franklin Gothic Book" w:hAnsi="Franklin Gothic Book" w:cstheme="minorHAnsi"/>
          <w:sz w:val="24"/>
          <w:szCs w:val="24"/>
        </w:rPr>
        <w:t xml:space="preserve">Multi-Agency Safeguarding Hub (MASH).  </w:t>
      </w:r>
      <w:r w:rsidR="005F7C12" w:rsidRPr="00797516">
        <w:rPr>
          <w:rFonts w:ascii="Franklin Gothic Book" w:hAnsi="Franklin Gothic Book" w:cstheme="minorHAnsi"/>
          <w:sz w:val="24"/>
          <w:szCs w:val="24"/>
        </w:rPr>
        <w:t xml:space="preserve">It </w:t>
      </w:r>
      <w:r w:rsidR="00036D6D" w:rsidRPr="00797516">
        <w:rPr>
          <w:rFonts w:ascii="Franklin Gothic Book" w:hAnsi="Franklin Gothic Book" w:cstheme="minorHAnsi"/>
          <w:sz w:val="24"/>
          <w:szCs w:val="24"/>
        </w:rPr>
        <w:t>i</w:t>
      </w:r>
      <w:r w:rsidR="005F7C12" w:rsidRPr="00797516">
        <w:rPr>
          <w:rFonts w:ascii="Franklin Gothic Book" w:hAnsi="Franklin Gothic Book" w:cstheme="minorHAnsi"/>
          <w:sz w:val="24"/>
          <w:szCs w:val="24"/>
        </w:rPr>
        <w:t>s intended to:</w:t>
      </w:r>
    </w:p>
    <w:p w14:paraId="4D8AE90F" w14:textId="77D13A82" w:rsidR="005F7C12" w:rsidRPr="00797516" w:rsidRDefault="005F7C12" w:rsidP="001D7ECF">
      <w:pPr>
        <w:pStyle w:val="ListParagraph"/>
        <w:numPr>
          <w:ilvl w:val="0"/>
          <w:numId w:val="24"/>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Enable professionals</w:t>
      </w:r>
      <w:r w:rsidR="00630A01">
        <w:rPr>
          <w:rFonts w:ascii="Franklin Gothic Book" w:hAnsi="Franklin Gothic Book" w:cstheme="minorHAnsi"/>
          <w:sz w:val="24"/>
          <w:szCs w:val="24"/>
        </w:rPr>
        <w:t xml:space="preserve">, </w:t>
      </w:r>
      <w:r w:rsidRPr="00797516">
        <w:rPr>
          <w:rFonts w:ascii="Franklin Gothic Book" w:hAnsi="Franklin Gothic Book" w:cstheme="minorHAnsi"/>
          <w:sz w:val="24"/>
          <w:szCs w:val="24"/>
        </w:rPr>
        <w:t xml:space="preserve">partner agencies </w:t>
      </w:r>
      <w:r w:rsidR="00B560A0">
        <w:rPr>
          <w:rFonts w:ascii="Franklin Gothic Book" w:hAnsi="Franklin Gothic Book" w:cstheme="minorHAnsi"/>
          <w:sz w:val="24"/>
          <w:szCs w:val="24"/>
        </w:rPr>
        <w:t xml:space="preserve">and the public </w:t>
      </w:r>
      <w:r w:rsidRPr="00797516">
        <w:rPr>
          <w:rFonts w:ascii="Franklin Gothic Book" w:hAnsi="Franklin Gothic Book" w:cstheme="minorHAnsi"/>
          <w:sz w:val="24"/>
          <w:szCs w:val="24"/>
        </w:rPr>
        <w:t xml:space="preserve">to understand what is expected from </w:t>
      </w:r>
      <w:r w:rsidR="003F3B86">
        <w:rPr>
          <w:rFonts w:ascii="Franklin Gothic Book" w:hAnsi="Franklin Gothic Book" w:cstheme="minorHAnsi"/>
          <w:sz w:val="24"/>
          <w:szCs w:val="24"/>
        </w:rPr>
        <w:t xml:space="preserve">MASH </w:t>
      </w:r>
    </w:p>
    <w:p w14:paraId="544EA001" w14:textId="54A7FA73" w:rsidR="005F7C12" w:rsidRPr="00797516" w:rsidRDefault="005F7C12" w:rsidP="001D7ECF">
      <w:pPr>
        <w:pStyle w:val="ListParagraph"/>
        <w:numPr>
          <w:ilvl w:val="0"/>
          <w:numId w:val="24"/>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Describe the roles and responsibilities which will support the working of </w:t>
      </w:r>
      <w:r w:rsidR="003F3B86">
        <w:rPr>
          <w:rFonts w:ascii="Franklin Gothic Book" w:hAnsi="Franklin Gothic Book" w:cstheme="minorHAnsi"/>
          <w:sz w:val="24"/>
          <w:szCs w:val="24"/>
        </w:rPr>
        <w:t xml:space="preserve">MASH </w:t>
      </w:r>
    </w:p>
    <w:p w14:paraId="45F201FB" w14:textId="328D99ED" w:rsidR="005F7C12" w:rsidRPr="00797516" w:rsidRDefault="005F7C12" w:rsidP="001D7ECF">
      <w:pPr>
        <w:pStyle w:val="ListParagraph"/>
        <w:numPr>
          <w:ilvl w:val="0"/>
          <w:numId w:val="24"/>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Facilitate an effective and efficient sharing of information</w:t>
      </w:r>
    </w:p>
    <w:p w14:paraId="07CA5FDE" w14:textId="428A8EA6" w:rsidR="005F7C12" w:rsidRPr="00797516" w:rsidRDefault="005F7C12" w:rsidP="001D7ECF">
      <w:pPr>
        <w:pStyle w:val="ListParagraph"/>
        <w:numPr>
          <w:ilvl w:val="0"/>
          <w:numId w:val="24"/>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Promote co-operation between </w:t>
      </w:r>
      <w:r w:rsidR="003F3B86">
        <w:rPr>
          <w:rFonts w:ascii="Franklin Gothic Book" w:hAnsi="Franklin Gothic Book" w:cstheme="minorHAnsi"/>
          <w:sz w:val="24"/>
          <w:szCs w:val="24"/>
        </w:rPr>
        <w:t xml:space="preserve">MASH </w:t>
      </w:r>
      <w:r w:rsidRPr="00797516">
        <w:rPr>
          <w:rFonts w:ascii="Franklin Gothic Book" w:hAnsi="Franklin Gothic Book" w:cstheme="minorHAnsi"/>
          <w:sz w:val="24"/>
          <w:szCs w:val="24"/>
        </w:rPr>
        <w:t>partner agencies at an operational level.</w:t>
      </w:r>
    </w:p>
    <w:p w14:paraId="3AA4453E" w14:textId="77777777" w:rsidR="005F7C12" w:rsidRPr="00797516" w:rsidRDefault="005F7C12" w:rsidP="005F7C12">
      <w:pPr>
        <w:pStyle w:val="ListParagraph"/>
        <w:spacing w:after="0" w:line="240" w:lineRule="auto"/>
        <w:jc w:val="both"/>
        <w:rPr>
          <w:rFonts w:ascii="Franklin Gothic Book" w:hAnsi="Franklin Gothic Book" w:cstheme="minorHAnsi"/>
          <w:sz w:val="24"/>
          <w:szCs w:val="24"/>
        </w:rPr>
      </w:pPr>
    </w:p>
    <w:p w14:paraId="43063BE8" w14:textId="28B05F48" w:rsidR="007654A1" w:rsidRPr="00797516" w:rsidRDefault="003F3B86" w:rsidP="007654A1">
      <w:pPr>
        <w:spacing w:after="0" w:line="24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MASH </w:t>
      </w:r>
      <w:r w:rsidR="007654A1" w:rsidRPr="00797516">
        <w:rPr>
          <w:rFonts w:ascii="Franklin Gothic Book" w:hAnsi="Franklin Gothic Book" w:cstheme="minorHAnsi"/>
          <w:sz w:val="24"/>
          <w:szCs w:val="24"/>
        </w:rPr>
        <w:t xml:space="preserve">involves collaboration between various agencies to ensure families in Blackburn with Darwen receive the advice and support required. Predominantly </w:t>
      </w:r>
      <w:r>
        <w:rPr>
          <w:rFonts w:ascii="Franklin Gothic Book" w:hAnsi="Franklin Gothic Book" w:cstheme="minorHAnsi"/>
          <w:sz w:val="24"/>
          <w:szCs w:val="24"/>
        </w:rPr>
        <w:t xml:space="preserve">MASH </w:t>
      </w:r>
      <w:r w:rsidR="007654A1" w:rsidRPr="00797516">
        <w:rPr>
          <w:rFonts w:ascii="Franklin Gothic Book" w:hAnsi="Franklin Gothic Book" w:cstheme="minorHAnsi"/>
          <w:sz w:val="24"/>
          <w:szCs w:val="24"/>
        </w:rPr>
        <w:t xml:space="preserve">is a place to report safeguarding concerns. </w:t>
      </w:r>
      <w:r w:rsidR="00A41F46" w:rsidRPr="00797516">
        <w:rPr>
          <w:rFonts w:ascii="Franklin Gothic Book" w:hAnsi="Franklin Gothic Book" w:cstheme="minorHAnsi"/>
          <w:sz w:val="24"/>
          <w:szCs w:val="24"/>
        </w:rPr>
        <w:t xml:space="preserve"> </w:t>
      </w:r>
    </w:p>
    <w:p w14:paraId="5D1E24E6" w14:textId="77777777" w:rsidR="00A41F46" w:rsidRPr="00797516" w:rsidRDefault="00A41F46" w:rsidP="007654A1">
      <w:pPr>
        <w:spacing w:after="0" w:line="240" w:lineRule="auto"/>
        <w:jc w:val="both"/>
        <w:rPr>
          <w:rFonts w:ascii="Franklin Gothic Book" w:hAnsi="Franklin Gothic Book" w:cstheme="minorHAnsi"/>
          <w:sz w:val="24"/>
          <w:szCs w:val="24"/>
        </w:rPr>
      </w:pPr>
    </w:p>
    <w:p w14:paraId="3D3426F9" w14:textId="03A115BF" w:rsidR="00A41F46" w:rsidRPr="00797516" w:rsidRDefault="00A41F46" w:rsidP="007654A1">
      <w:p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Safeguarding is everyone’s business and statutory partners share that responsibility. </w:t>
      </w:r>
    </w:p>
    <w:p w14:paraId="200A2437" w14:textId="77777777" w:rsidR="007654A1" w:rsidRPr="00797516" w:rsidRDefault="007654A1" w:rsidP="007654A1">
      <w:pPr>
        <w:spacing w:after="0" w:line="240" w:lineRule="auto"/>
        <w:jc w:val="both"/>
        <w:rPr>
          <w:rFonts w:ascii="Franklin Gothic Book" w:hAnsi="Franklin Gothic Book" w:cstheme="minorHAnsi"/>
          <w:sz w:val="24"/>
          <w:szCs w:val="24"/>
        </w:rPr>
      </w:pPr>
    </w:p>
    <w:p w14:paraId="2AFAF067" w14:textId="3C76B7D0" w:rsidR="00B46550" w:rsidRDefault="00B46550" w:rsidP="00B46550">
      <w:p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This guidance</w:t>
      </w:r>
      <w:r w:rsidR="007654A1" w:rsidRPr="00797516">
        <w:rPr>
          <w:rFonts w:ascii="Franklin Gothic Book" w:hAnsi="Franklin Gothic Book" w:cstheme="minorHAnsi"/>
          <w:sz w:val="24"/>
          <w:szCs w:val="24"/>
        </w:rPr>
        <w:t xml:space="preserve"> on how </w:t>
      </w:r>
      <w:r w:rsidR="003F3B86">
        <w:rPr>
          <w:rFonts w:ascii="Franklin Gothic Book" w:hAnsi="Franklin Gothic Book" w:cstheme="minorHAnsi"/>
          <w:sz w:val="24"/>
          <w:szCs w:val="24"/>
        </w:rPr>
        <w:t xml:space="preserve">MASH </w:t>
      </w:r>
      <w:r w:rsidR="007654A1" w:rsidRPr="00797516">
        <w:rPr>
          <w:rFonts w:ascii="Franklin Gothic Book" w:hAnsi="Franklin Gothic Book" w:cstheme="minorHAnsi"/>
          <w:sz w:val="24"/>
          <w:szCs w:val="24"/>
        </w:rPr>
        <w:t>works</w:t>
      </w:r>
      <w:r w:rsidRPr="00797516">
        <w:rPr>
          <w:rFonts w:ascii="Franklin Gothic Book" w:hAnsi="Franklin Gothic Book" w:cstheme="minorHAnsi"/>
          <w:sz w:val="24"/>
          <w:szCs w:val="24"/>
        </w:rPr>
        <w:t xml:space="preserve"> is not a stand-alone document and must be understood with their own agency’s safeguarding procedures and the multi-agency policies agreed by all partners of the Children’s Safeguarding Partnership (CSP). </w:t>
      </w:r>
    </w:p>
    <w:p w14:paraId="3255366D" w14:textId="77777777" w:rsidR="00922F2B" w:rsidRDefault="00922F2B" w:rsidP="00B46550">
      <w:pPr>
        <w:spacing w:after="0" w:line="240" w:lineRule="auto"/>
        <w:jc w:val="both"/>
        <w:rPr>
          <w:rFonts w:ascii="Franklin Gothic Book" w:hAnsi="Franklin Gothic Book" w:cstheme="minorHAnsi"/>
          <w:sz w:val="24"/>
          <w:szCs w:val="24"/>
        </w:rPr>
      </w:pPr>
    </w:p>
    <w:p w14:paraId="74A93453" w14:textId="77777777" w:rsidR="00922F2B" w:rsidRPr="00797516" w:rsidRDefault="00922F2B" w:rsidP="00B46550">
      <w:pPr>
        <w:spacing w:after="0" w:line="240" w:lineRule="auto"/>
        <w:jc w:val="both"/>
        <w:rPr>
          <w:rFonts w:ascii="Franklin Gothic Book" w:hAnsi="Franklin Gothic Book" w:cstheme="minorHAnsi"/>
          <w:sz w:val="24"/>
          <w:szCs w:val="24"/>
        </w:rPr>
      </w:pPr>
    </w:p>
    <w:p w14:paraId="402209C5" w14:textId="6F6175E0" w:rsidR="00291CBB" w:rsidRPr="00797516" w:rsidRDefault="008312D7" w:rsidP="00291CBB">
      <w:pPr>
        <w:rPr>
          <w:rFonts w:ascii="Franklin Gothic Book" w:hAnsi="Franklin Gothic Book"/>
          <w:b/>
          <w:bCs/>
          <w:color w:val="ED7D31" w:themeColor="accent2"/>
          <w:sz w:val="24"/>
          <w:szCs w:val="24"/>
        </w:rPr>
      </w:pPr>
      <w:commentRangeStart w:id="2"/>
      <w:commentRangeEnd w:id="2"/>
      <w:r>
        <w:rPr>
          <w:rStyle w:val="CommentReference"/>
          <w:kern w:val="0"/>
        </w:rPr>
        <w:commentReference w:id="2"/>
      </w:r>
      <w:r w:rsidR="00291CBB" w:rsidRPr="00797516">
        <w:rPr>
          <w:rFonts w:ascii="Franklin Gothic Book" w:hAnsi="Franklin Gothic Book"/>
          <w:b/>
          <w:bCs/>
          <w:color w:val="ED7D31" w:themeColor="accent2"/>
          <w:sz w:val="24"/>
          <w:szCs w:val="24"/>
        </w:rPr>
        <w:t>Blackburn with Darwen Safeguarding Partnership Arrangements</w:t>
      </w:r>
    </w:p>
    <w:p w14:paraId="5CF87957" w14:textId="189BC0EC" w:rsidR="00DF01F2" w:rsidRDefault="00DF01F2" w:rsidP="00291CBB">
      <w:pPr>
        <w:spacing w:after="0" w:line="240" w:lineRule="auto"/>
        <w:jc w:val="both"/>
        <w:rPr>
          <w:rFonts w:ascii="Franklin Gothic Book" w:hAnsi="Franklin Gothic Book" w:cstheme="minorHAnsi"/>
          <w:b/>
          <w:sz w:val="24"/>
          <w:szCs w:val="24"/>
        </w:rPr>
      </w:pPr>
    </w:p>
    <w:p w14:paraId="409E0788" w14:textId="454B7A35" w:rsidR="00922F2B" w:rsidRDefault="0066770B" w:rsidP="00291CBB">
      <w:pPr>
        <w:spacing w:after="0" w:line="240" w:lineRule="auto"/>
        <w:jc w:val="both"/>
        <w:rPr>
          <w:rFonts w:ascii="Franklin Gothic Book" w:hAnsi="Franklin Gothic Book" w:cstheme="minorHAnsi"/>
          <w:b/>
          <w:sz w:val="24"/>
          <w:szCs w:val="24"/>
        </w:rPr>
      </w:pPr>
      <w:r>
        <w:rPr>
          <w:rFonts w:ascii="Franklin Gothic Book" w:hAnsi="Franklin Gothic Book" w:cstheme="minorHAnsi"/>
          <w:b/>
          <w:noProof/>
          <w:sz w:val="24"/>
          <w:szCs w:val="24"/>
        </w:rPr>
        <w:drawing>
          <wp:inline distT="0" distB="0" distL="0" distR="0" wp14:anchorId="5C475990" wp14:editId="74AA5353">
            <wp:extent cx="971550" cy="622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22300"/>
                    </a:xfrm>
                    <a:prstGeom prst="rect">
                      <a:avLst/>
                    </a:prstGeom>
                    <a:noFill/>
                    <a:ln>
                      <a:noFill/>
                    </a:ln>
                  </pic:spPr>
                </pic:pic>
              </a:graphicData>
            </a:graphic>
          </wp:inline>
        </w:drawing>
      </w:r>
    </w:p>
    <w:p w14:paraId="0744F4BD" w14:textId="77777777" w:rsidR="00DF01F2" w:rsidRPr="00797516" w:rsidRDefault="00DF01F2" w:rsidP="00291CBB">
      <w:pPr>
        <w:spacing w:after="0" w:line="240" w:lineRule="auto"/>
        <w:jc w:val="both"/>
        <w:rPr>
          <w:rFonts w:ascii="Franklin Gothic Book" w:hAnsi="Franklin Gothic Book" w:cstheme="minorHAnsi"/>
          <w:b/>
          <w:sz w:val="24"/>
          <w:szCs w:val="24"/>
        </w:rPr>
      </w:pPr>
    </w:p>
    <w:p w14:paraId="218CDFAD" w14:textId="6F75F0EB" w:rsidR="00B46550" w:rsidRPr="00797516" w:rsidRDefault="00B46550" w:rsidP="00B46550">
      <w:p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Throughout this guidance the relevant policies and procedures will be referenced, however there are three key documents that </w:t>
      </w:r>
      <w:r w:rsidRPr="00797516">
        <w:rPr>
          <w:rFonts w:ascii="Franklin Gothic Book" w:hAnsi="Franklin Gothic Book" w:cstheme="minorHAnsi"/>
          <w:b/>
          <w:i/>
          <w:sz w:val="24"/>
          <w:szCs w:val="24"/>
        </w:rPr>
        <w:t xml:space="preserve">all </w:t>
      </w:r>
      <w:r w:rsidRPr="00797516">
        <w:rPr>
          <w:rFonts w:ascii="Franklin Gothic Book" w:hAnsi="Franklin Gothic Book" w:cstheme="minorHAnsi"/>
          <w:sz w:val="24"/>
          <w:szCs w:val="24"/>
        </w:rPr>
        <w:t xml:space="preserve">practitioners should read to understand the team’s responsibilities, competencies, and statutory expectations before working in the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w:t>
      </w:r>
    </w:p>
    <w:p w14:paraId="0D6BE4CD" w14:textId="77777777" w:rsidR="00922F2B" w:rsidRPr="00797516" w:rsidRDefault="00922F2B" w:rsidP="002F36A5">
      <w:pPr>
        <w:spacing w:after="0" w:line="240" w:lineRule="auto"/>
        <w:jc w:val="both"/>
        <w:rPr>
          <w:rFonts w:ascii="Franklin Gothic Book" w:hAnsi="Franklin Gothic Book"/>
          <w:noProof/>
          <w:sz w:val="24"/>
          <w:szCs w:val="24"/>
        </w:rPr>
      </w:pPr>
    </w:p>
    <w:p w14:paraId="5EC019FE" w14:textId="77777777" w:rsidR="00B552C3" w:rsidRPr="00797516" w:rsidRDefault="00B46550" w:rsidP="001D7ECF">
      <w:pPr>
        <w:pStyle w:val="ListParagraph"/>
        <w:numPr>
          <w:ilvl w:val="0"/>
          <w:numId w:val="21"/>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Working Together to Safeguard Children (2023) </w:t>
      </w:r>
    </w:p>
    <w:p w14:paraId="2AC75DF6" w14:textId="77777777" w:rsidR="00B552C3" w:rsidRPr="00797516" w:rsidRDefault="00B46550" w:rsidP="002F36A5">
      <w:pPr>
        <w:pStyle w:val="ListParagraph"/>
        <w:spacing w:after="0" w:line="240" w:lineRule="auto"/>
        <w:jc w:val="both"/>
        <w:rPr>
          <w:rFonts w:ascii="Franklin Gothic Book" w:hAnsi="Franklin Gothic Book" w:cstheme="minorHAnsi"/>
          <w:sz w:val="24"/>
          <w:szCs w:val="24"/>
        </w:rPr>
      </w:pPr>
      <w:hyperlink r:id="rId20" w:history="1">
        <w:r w:rsidRPr="00797516">
          <w:rPr>
            <w:rStyle w:val="Hyperlink"/>
            <w:rFonts w:ascii="Franklin Gothic Book" w:hAnsi="Franklin Gothic Book" w:cstheme="minorHAnsi"/>
            <w:sz w:val="24"/>
            <w:szCs w:val="24"/>
          </w:rPr>
          <w:t>Working Together to Safeguard Children 2023: Statutory Guidance (publishing.service.gov.uk)</w:t>
        </w:r>
      </w:hyperlink>
      <w:r w:rsidRPr="00797516">
        <w:rPr>
          <w:rFonts w:ascii="Franklin Gothic Book" w:hAnsi="Franklin Gothic Book" w:cstheme="minorHAnsi"/>
          <w:sz w:val="24"/>
          <w:szCs w:val="24"/>
        </w:rPr>
        <w:t xml:space="preserve"> </w:t>
      </w:r>
    </w:p>
    <w:p w14:paraId="01CDB8FD" w14:textId="77777777" w:rsidR="00B552C3" w:rsidRPr="00797516" w:rsidRDefault="00B552C3" w:rsidP="002F36A5">
      <w:pPr>
        <w:pStyle w:val="ListParagraph"/>
        <w:spacing w:after="0" w:line="240" w:lineRule="auto"/>
        <w:jc w:val="both"/>
        <w:rPr>
          <w:rFonts w:ascii="Franklin Gothic Book" w:hAnsi="Franklin Gothic Book" w:cstheme="minorHAnsi"/>
          <w:sz w:val="24"/>
          <w:szCs w:val="24"/>
        </w:rPr>
      </w:pPr>
    </w:p>
    <w:p w14:paraId="1C1A5DF2" w14:textId="77777777" w:rsidR="00B552C3" w:rsidRPr="00797516" w:rsidRDefault="00B46550" w:rsidP="001D7ECF">
      <w:pPr>
        <w:pStyle w:val="ListParagraph"/>
        <w:numPr>
          <w:ilvl w:val="0"/>
          <w:numId w:val="21"/>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Working Well with Children and Families in Lancashire </w:t>
      </w:r>
    </w:p>
    <w:p w14:paraId="2B37A956" w14:textId="2F045B65" w:rsidR="002F36A5" w:rsidRPr="00797516" w:rsidRDefault="00B552C3" w:rsidP="002F36A5">
      <w:pPr>
        <w:pStyle w:val="ListParagraph"/>
        <w:spacing w:after="0" w:line="240" w:lineRule="auto"/>
        <w:jc w:val="both"/>
        <w:rPr>
          <w:rStyle w:val="Hyperlink"/>
          <w:rFonts w:ascii="Franklin Gothic Book" w:hAnsi="Franklin Gothic Book" w:cstheme="minorHAnsi"/>
          <w:color w:val="auto"/>
          <w:sz w:val="24"/>
          <w:szCs w:val="24"/>
          <w:u w:val="none"/>
        </w:rPr>
      </w:pPr>
      <w:hyperlink r:id="rId21" w:history="1">
        <w:r w:rsidRPr="00797516">
          <w:rPr>
            <w:rStyle w:val="Hyperlink"/>
            <w:rFonts w:ascii="Franklin Gothic Book" w:hAnsi="Franklin Gothic Book" w:cstheme="minorHAnsi"/>
            <w:sz w:val="24"/>
            <w:szCs w:val="24"/>
          </w:rPr>
          <w:t>Working Well with Children and Families in Lancashire (proceduresonline.com)</w:t>
        </w:r>
      </w:hyperlink>
    </w:p>
    <w:p w14:paraId="1FCD2EEC" w14:textId="77777777" w:rsidR="002F36A5" w:rsidRPr="00797516" w:rsidRDefault="002F36A5" w:rsidP="002F36A5">
      <w:pPr>
        <w:pStyle w:val="ListParagraph"/>
        <w:spacing w:after="0" w:line="240" w:lineRule="auto"/>
        <w:ind w:left="142"/>
        <w:jc w:val="both"/>
        <w:rPr>
          <w:rStyle w:val="Hyperlink"/>
          <w:rFonts w:ascii="Franklin Gothic Book" w:hAnsi="Franklin Gothic Book" w:cstheme="minorHAnsi"/>
          <w:color w:val="auto"/>
          <w:sz w:val="24"/>
          <w:szCs w:val="24"/>
          <w:u w:val="none"/>
        </w:rPr>
      </w:pPr>
    </w:p>
    <w:p w14:paraId="29C31224" w14:textId="0FCE938A" w:rsidR="002F36A5" w:rsidRPr="00797516" w:rsidRDefault="002F36A5" w:rsidP="001D7ECF">
      <w:pPr>
        <w:pStyle w:val="ListParagraph"/>
        <w:numPr>
          <w:ilvl w:val="0"/>
          <w:numId w:val="21"/>
        </w:numPr>
        <w:spacing w:after="0" w:line="240" w:lineRule="auto"/>
        <w:jc w:val="both"/>
        <w:rPr>
          <w:rFonts w:ascii="Franklin Gothic Book" w:hAnsi="Franklin Gothic Book" w:cstheme="minorHAnsi"/>
          <w:sz w:val="24"/>
          <w:szCs w:val="24"/>
        </w:rPr>
      </w:pPr>
      <w:proofErr w:type="spellStart"/>
      <w:r w:rsidRPr="00797516">
        <w:rPr>
          <w:rFonts w:ascii="Franklin Gothic Book" w:hAnsi="Franklin Gothic Book" w:cstheme="minorHAnsi"/>
          <w:sz w:val="24"/>
          <w:szCs w:val="24"/>
        </w:rPr>
        <w:t>BwD</w:t>
      </w:r>
      <w:proofErr w:type="spellEnd"/>
      <w:r w:rsidRPr="00797516">
        <w:rPr>
          <w:rFonts w:ascii="Franklin Gothic Book" w:hAnsi="Franklin Gothic Book" w:cstheme="minorHAnsi"/>
          <w:sz w:val="24"/>
          <w:szCs w:val="24"/>
        </w:rPr>
        <w:t xml:space="preserve"> CSP Information Sharing Protocol.</w:t>
      </w:r>
    </w:p>
    <w:p w14:paraId="3B9BAD92" w14:textId="77777777" w:rsidR="002F36A5" w:rsidRPr="00797516" w:rsidRDefault="002F36A5" w:rsidP="002F36A5">
      <w:pPr>
        <w:pStyle w:val="ListParagraph"/>
        <w:spacing w:after="0" w:line="240" w:lineRule="auto"/>
        <w:jc w:val="both"/>
        <w:rPr>
          <w:rFonts w:ascii="Franklin Gothic Book" w:hAnsi="Franklin Gothic Book" w:cstheme="minorHAnsi"/>
          <w:sz w:val="24"/>
          <w:szCs w:val="24"/>
        </w:rPr>
      </w:pPr>
      <w:hyperlink r:id="rId22" w:history="1">
        <w:r w:rsidRPr="00797516">
          <w:rPr>
            <w:rStyle w:val="Hyperlink"/>
            <w:rFonts w:ascii="Franklin Gothic Book" w:hAnsi="Franklin Gothic Book"/>
            <w:sz w:val="24"/>
            <w:szCs w:val="24"/>
          </w:rPr>
          <w:t>1.6 Information Sharing and Confidentiality (proceduresonline.com)</w:t>
        </w:r>
      </w:hyperlink>
    </w:p>
    <w:p w14:paraId="548A6BCC" w14:textId="77777777" w:rsidR="00B46550" w:rsidRDefault="00B46550" w:rsidP="00B46550">
      <w:pPr>
        <w:rPr>
          <w:rFonts w:ascii="Franklin Gothic Book" w:hAnsi="Franklin Gothic Book"/>
          <w:color w:val="002060"/>
          <w:sz w:val="24"/>
          <w:szCs w:val="24"/>
        </w:rPr>
      </w:pPr>
    </w:p>
    <w:p w14:paraId="545E7346" w14:textId="77777777" w:rsidR="00922F2B" w:rsidRPr="00797516" w:rsidRDefault="00922F2B" w:rsidP="00B46550">
      <w:pPr>
        <w:rPr>
          <w:rFonts w:ascii="Franklin Gothic Book" w:hAnsi="Franklin Gothic Book"/>
          <w:color w:val="002060"/>
          <w:sz w:val="24"/>
          <w:szCs w:val="24"/>
        </w:rPr>
      </w:pPr>
    </w:p>
    <w:p w14:paraId="4E633FA3" w14:textId="727A7F31" w:rsidR="00175906" w:rsidRPr="00797516" w:rsidRDefault="005F7C12" w:rsidP="00B46550">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lastRenderedPageBreak/>
        <w:t>Vision</w:t>
      </w:r>
    </w:p>
    <w:p w14:paraId="097766DB" w14:textId="75DF6A5A" w:rsidR="005F7C12" w:rsidRPr="00797516" w:rsidRDefault="005F7C12" w:rsidP="00B46550">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The overall vision of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is to ensure children and young people in Blackburn with Darwen are safeguarded from harm and receive the support and services they need at the right time in the right </w:t>
      </w:r>
      <w:commentRangeStart w:id="3"/>
      <w:commentRangeStart w:id="4"/>
      <w:commentRangeStart w:id="5"/>
      <w:r w:rsidRPr="00797516">
        <w:rPr>
          <w:rFonts w:ascii="Franklin Gothic Book" w:hAnsi="Franklin Gothic Book" w:cstheme="minorHAnsi"/>
          <w:sz w:val="24"/>
          <w:szCs w:val="24"/>
        </w:rPr>
        <w:t>place</w:t>
      </w:r>
      <w:commentRangeEnd w:id="3"/>
      <w:r w:rsidR="00036D6D" w:rsidRPr="00797516">
        <w:rPr>
          <w:rStyle w:val="CommentReference"/>
          <w:rFonts w:ascii="Franklin Gothic Book" w:hAnsi="Franklin Gothic Book"/>
          <w:kern w:val="0"/>
          <w:sz w:val="24"/>
          <w:szCs w:val="24"/>
        </w:rPr>
        <w:commentReference w:id="3"/>
      </w:r>
      <w:commentRangeEnd w:id="4"/>
      <w:r w:rsidR="00797516" w:rsidRPr="00797516">
        <w:rPr>
          <w:rStyle w:val="CommentReference"/>
          <w:rFonts w:ascii="Franklin Gothic Book" w:hAnsi="Franklin Gothic Book"/>
          <w:kern w:val="0"/>
          <w:sz w:val="24"/>
          <w:szCs w:val="24"/>
        </w:rPr>
        <w:commentReference w:id="4"/>
      </w:r>
      <w:commentRangeEnd w:id="5"/>
      <w:r w:rsidR="00B560A0">
        <w:rPr>
          <w:rStyle w:val="CommentReference"/>
          <w:kern w:val="0"/>
        </w:rPr>
        <w:commentReference w:id="5"/>
      </w:r>
      <w:r w:rsidRPr="00797516">
        <w:rPr>
          <w:rFonts w:ascii="Franklin Gothic Book" w:hAnsi="Franklin Gothic Book" w:cstheme="minorHAnsi"/>
          <w:sz w:val="24"/>
          <w:szCs w:val="24"/>
        </w:rPr>
        <w:t>.</w:t>
      </w:r>
    </w:p>
    <w:p w14:paraId="691DD043" w14:textId="77777777" w:rsidR="000721DB" w:rsidRDefault="000721DB" w:rsidP="008C063B">
      <w:pPr>
        <w:rPr>
          <w:rFonts w:ascii="Franklin Gothic Book" w:hAnsi="Franklin Gothic Book"/>
          <w:b/>
          <w:bCs/>
          <w:color w:val="ED7D31" w:themeColor="accent2"/>
          <w:sz w:val="24"/>
          <w:szCs w:val="24"/>
        </w:rPr>
      </w:pPr>
    </w:p>
    <w:p w14:paraId="14938A9C" w14:textId="77777777" w:rsidR="000721DB" w:rsidRDefault="000721DB" w:rsidP="008C063B">
      <w:pPr>
        <w:rPr>
          <w:rFonts w:ascii="Franklin Gothic Book" w:hAnsi="Franklin Gothic Book"/>
          <w:b/>
          <w:bCs/>
          <w:color w:val="ED7D31" w:themeColor="accent2"/>
          <w:sz w:val="24"/>
          <w:szCs w:val="24"/>
        </w:rPr>
      </w:pPr>
    </w:p>
    <w:p w14:paraId="5C32A93C" w14:textId="77777777" w:rsidR="000721DB" w:rsidRDefault="000721DB" w:rsidP="008C063B">
      <w:pPr>
        <w:rPr>
          <w:rFonts w:ascii="Franklin Gothic Book" w:hAnsi="Franklin Gothic Book"/>
          <w:b/>
          <w:bCs/>
          <w:color w:val="ED7D31" w:themeColor="accent2"/>
          <w:sz w:val="24"/>
          <w:szCs w:val="24"/>
        </w:rPr>
      </w:pPr>
    </w:p>
    <w:p w14:paraId="3C9A3176" w14:textId="0A08732D" w:rsidR="008C063B" w:rsidRPr="00797516" w:rsidRDefault="008C063B" w:rsidP="008C063B">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t xml:space="preserve">The </w:t>
      </w:r>
      <w:r w:rsidR="003F3B86">
        <w:rPr>
          <w:rFonts w:ascii="Franklin Gothic Book" w:hAnsi="Franklin Gothic Book"/>
          <w:b/>
          <w:bCs/>
          <w:color w:val="ED7D31" w:themeColor="accent2"/>
          <w:sz w:val="24"/>
          <w:szCs w:val="24"/>
        </w:rPr>
        <w:t>MASH</w:t>
      </w:r>
      <w:r w:rsidRPr="00797516">
        <w:rPr>
          <w:rFonts w:ascii="Franklin Gothic Book" w:hAnsi="Franklin Gothic Book"/>
          <w:b/>
          <w:bCs/>
          <w:color w:val="ED7D31" w:themeColor="accent2"/>
          <w:sz w:val="24"/>
          <w:szCs w:val="24"/>
        </w:rPr>
        <w:t xml:space="preserve"> Multi Agency Team:</w:t>
      </w:r>
    </w:p>
    <w:p w14:paraId="31140A5E" w14:textId="65B60275" w:rsidR="008C063B" w:rsidRPr="00630A01" w:rsidRDefault="003F3B86" w:rsidP="00B46550">
      <w:pPr>
        <w:rPr>
          <w:rFonts w:ascii="Franklin Gothic Book" w:hAnsi="Franklin Gothic Book" w:cstheme="minorHAnsi"/>
          <w:sz w:val="24"/>
          <w:szCs w:val="24"/>
        </w:rPr>
      </w:pPr>
      <w:r>
        <w:rPr>
          <w:rFonts w:ascii="Franklin Gothic Book" w:hAnsi="Franklin Gothic Book" w:cstheme="minorHAnsi"/>
          <w:sz w:val="24"/>
          <w:szCs w:val="24"/>
        </w:rPr>
        <w:t>MASH</w:t>
      </w:r>
      <w:r w:rsidR="008C063B" w:rsidRPr="00797516">
        <w:rPr>
          <w:rFonts w:ascii="Franklin Gothic Book" w:hAnsi="Franklin Gothic Book" w:cstheme="minorHAnsi"/>
          <w:sz w:val="24"/>
          <w:szCs w:val="24"/>
        </w:rPr>
        <w:t xml:space="preserve"> Core Multi Agency involves an integrated team comprising:</w:t>
      </w:r>
    </w:p>
    <w:p w14:paraId="6D613F70" w14:textId="0895B6E8" w:rsidR="008C063B" w:rsidRPr="00797516" w:rsidRDefault="008312D7" w:rsidP="00B46550">
      <w:pPr>
        <w:rPr>
          <w:rFonts w:ascii="Franklin Gothic Book" w:hAnsi="Franklin Gothic Book"/>
          <w:b/>
          <w:bCs/>
          <w:color w:val="ED7D31" w:themeColor="accent2"/>
          <w:sz w:val="24"/>
          <w:szCs w:val="24"/>
        </w:rPr>
      </w:pPr>
      <w:r w:rsidRPr="00797516">
        <w:rPr>
          <w:rFonts w:ascii="Franklin Gothic Book" w:hAnsi="Franklin Gothic Book"/>
          <w:noProof/>
          <w:sz w:val="24"/>
          <w:szCs w:val="24"/>
        </w:rPr>
        <w:drawing>
          <wp:anchor distT="0" distB="0" distL="114300" distR="114300" simplePos="0" relativeHeight="251674624" behindDoc="1" locked="0" layoutInCell="1" allowOverlap="1" wp14:anchorId="72819DC9" wp14:editId="733CD106">
            <wp:simplePos x="0" y="0"/>
            <wp:positionH relativeFrom="column">
              <wp:posOffset>676275</wp:posOffset>
            </wp:positionH>
            <wp:positionV relativeFrom="paragraph">
              <wp:posOffset>52705</wp:posOffset>
            </wp:positionV>
            <wp:extent cx="4394200" cy="3371850"/>
            <wp:effectExtent l="0" t="95250" r="0" b="114300"/>
            <wp:wrapTight wrapText="bothSides">
              <wp:wrapPolygon edited="0">
                <wp:start x="10113" y="-610"/>
                <wp:lineTo x="7772" y="-610"/>
                <wp:lineTo x="6087" y="244"/>
                <wp:lineTo x="6087" y="1342"/>
                <wp:lineTo x="4027" y="2319"/>
                <wp:lineTo x="3746" y="4149"/>
                <wp:lineTo x="3839" y="5247"/>
                <wp:lineTo x="2997" y="5614"/>
                <wp:lineTo x="2341" y="6468"/>
                <wp:lineTo x="2341" y="7566"/>
                <wp:lineTo x="2622" y="9153"/>
                <wp:lineTo x="2154" y="9885"/>
                <wp:lineTo x="1873" y="11471"/>
                <wp:lineTo x="1966" y="13058"/>
                <wp:lineTo x="2622" y="15010"/>
                <wp:lineTo x="2622" y="15376"/>
                <wp:lineTo x="2809" y="16963"/>
                <wp:lineTo x="4682" y="19037"/>
                <wp:lineTo x="7491" y="20868"/>
                <wp:lineTo x="8428" y="22210"/>
                <wp:lineTo x="8521" y="22210"/>
                <wp:lineTo x="12923" y="22210"/>
                <wp:lineTo x="13016" y="22210"/>
                <wp:lineTo x="13953" y="20990"/>
                <wp:lineTo x="14514" y="20868"/>
                <wp:lineTo x="16762" y="19281"/>
                <wp:lineTo x="16855" y="18915"/>
                <wp:lineTo x="18447" y="16963"/>
                <wp:lineTo x="18822" y="15132"/>
                <wp:lineTo x="18916" y="15010"/>
                <wp:lineTo x="19665" y="13058"/>
                <wp:lineTo x="19852" y="11105"/>
                <wp:lineTo x="19665" y="10251"/>
                <wp:lineTo x="19290" y="9153"/>
                <wp:lineTo x="19665" y="7322"/>
                <wp:lineTo x="19758" y="6346"/>
                <wp:lineTo x="18635" y="5247"/>
                <wp:lineTo x="17886" y="5247"/>
                <wp:lineTo x="17792" y="2929"/>
                <wp:lineTo x="17230" y="1953"/>
                <wp:lineTo x="15638" y="1342"/>
                <wp:lineTo x="15732" y="0"/>
                <wp:lineTo x="14327" y="-610"/>
                <wp:lineTo x="11424" y="-610"/>
                <wp:lineTo x="10113" y="-610"/>
              </wp:wrapPolygon>
            </wp:wrapTight>
            <wp:docPr id="109388274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0C9FB1D3" w14:textId="13F81C5E" w:rsidR="008C063B" w:rsidRPr="00797516" w:rsidRDefault="008C063B" w:rsidP="00B46550">
      <w:pPr>
        <w:rPr>
          <w:rFonts w:ascii="Franklin Gothic Book" w:hAnsi="Franklin Gothic Book"/>
          <w:b/>
          <w:bCs/>
          <w:color w:val="ED7D31" w:themeColor="accent2"/>
          <w:sz w:val="24"/>
          <w:szCs w:val="24"/>
        </w:rPr>
      </w:pPr>
    </w:p>
    <w:p w14:paraId="6A5E3E11" w14:textId="77777777" w:rsidR="008C063B" w:rsidRPr="00797516" w:rsidRDefault="008C063B" w:rsidP="00B46550">
      <w:pPr>
        <w:rPr>
          <w:rFonts w:ascii="Franklin Gothic Book" w:hAnsi="Franklin Gothic Book"/>
          <w:b/>
          <w:bCs/>
          <w:color w:val="ED7D31" w:themeColor="accent2"/>
          <w:sz w:val="24"/>
          <w:szCs w:val="24"/>
        </w:rPr>
      </w:pPr>
    </w:p>
    <w:p w14:paraId="15096A8C" w14:textId="77777777" w:rsidR="008C063B" w:rsidRPr="00797516" w:rsidRDefault="008C063B" w:rsidP="00B46550">
      <w:pPr>
        <w:rPr>
          <w:rFonts w:ascii="Franklin Gothic Book" w:hAnsi="Franklin Gothic Book"/>
          <w:b/>
          <w:bCs/>
          <w:color w:val="ED7D31" w:themeColor="accent2"/>
          <w:sz w:val="24"/>
          <w:szCs w:val="24"/>
        </w:rPr>
      </w:pPr>
    </w:p>
    <w:p w14:paraId="053D347E" w14:textId="77777777" w:rsidR="008C063B" w:rsidRPr="00797516" w:rsidRDefault="008C063B" w:rsidP="00B46550">
      <w:pPr>
        <w:rPr>
          <w:rFonts w:ascii="Franklin Gothic Book" w:hAnsi="Franklin Gothic Book"/>
          <w:b/>
          <w:bCs/>
          <w:color w:val="ED7D31" w:themeColor="accent2"/>
          <w:sz w:val="24"/>
          <w:szCs w:val="24"/>
        </w:rPr>
      </w:pPr>
    </w:p>
    <w:p w14:paraId="401C2708" w14:textId="77777777" w:rsidR="008C063B" w:rsidRPr="00797516" w:rsidRDefault="008C063B" w:rsidP="00B46550">
      <w:pPr>
        <w:rPr>
          <w:rFonts w:ascii="Franklin Gothic Book" w:hAnsi="Franklin Gothic Book"/>
          <w:b/>
          <w:bCs/>
          <w:color w:val="ED7D31" w:themeColor="accent2"/>
          <w:sz w:val="24"/>
          <w:szCs w:val="24"/>
        </w:rPr>
      </w:pPr>
    </w:p>
    <w:p w14:paraId="3CCC0DBE" w14:textId="77777777" w:rsidR="008C063B" w:rsidRPr="00797516" w:rsidRDefault="008C063B" w:rsidP="00B46550">
      <w:pPr>
        <w:rPr>
          <w:rFonts w:ascii="Franklin Gothic Book" w:hAnsi="Franklin Gothic Book"/>
          <w:b/>
          <w:bCs/>
          <w:color w:val="ED7D31" w:themeColor="accent2"/>
          <w:sz w:val="24"/>
          <w:szCs w:val="24"/>
        </w:rPr>
      </w:pPr>
    </w:p>
    <w:p w14:paraId="2CA277B2" w14:textId="77777777" w:rsidR="008C063B" w:rsidRPr="00797516" w:rsidRDefault="008C063B" w:rsidP="00B46550">
      <w:pPr>
        <w:rPr>
          <w:rFonts w:ascii="Franklin Gothic Book" w:hAnsi="Franklin Gothic Book"/>
          <w:b/>
          <w:bCs/>
          <w:color w:val="ED7D31" w:themeColor="accent2"/>
          <w:sz w:val="24"/>
          <w:szCs w:val="24"/>
        </w:rPr>
      </w:pPr>
    </w:p>
    <w:p w14:paraId="182EA772" w14:textId="77777777" w:rsidR="008312D7" w:rsidRDefault="008312D7" w:rsidP="00B46550">
      <w:pPr>
        <w:rPr>
          <w:rFonts w:ascii="Franklin Gothic Book" w:hAnsi="Franklin Gothic Book"/>
          <w:b/>
          <w:bCs/>
          <w:color w:val="ED7D31" w:themeColor="accent2"/>
          <w:sz w:val="24"/>
          <w:szCs w:val="24"/>
        </w:rPr>
      </w:pPr>
    </w:p>
    <w:p w14:paraId="05776D22" w14:textId="77777777" w:rsidR="008312D7" w:rsidRDefault="008312D7" w:rsidP="00B46550">
      <w:pPr>
        <w:rPr>
          <w:rFonts w:ascii="Franklin Gothic Book" w:hAnsi="Franklin Gothic Book"/>
          <w:b/>
          <w:bCs/>
          <w:color w:val="ED7D31" w:themeColor="accent2"/>
          <w:sz w:val="24"/>
          <w:szCs w:val="24"/>
        </w:rPr>
      </w:pPr>
    </w:p>
    <w:p w14:paraId="4F93C0E3" w14:textId="77777777" w:rsidR="008312D7" w:rsidRDefault="008312D7" w:rsidP="00B46550">
      <w:pPr>
        <w:rPr>
          <w:rFonts w:ascii="Franklin Gothic Book" w:hAnsi="Franklin Gothic Book"/>
          <w:b/>
          <w:bCs/>
          <w:color w:val="ED7D31" w:themeColor="accent2"/>
          <w:sz w:val="24"/>
          <w:szCs w:val="24"/>
        </w:rPr>
      </w:pPr>
    </w:p>
    <w:p w14:paraId="11C36A2A" w14:textId="77777777" w:rsidR="008312D7" w:rsidRDefault="008312D7" w:rsidP="00B46550">
      <w:pPr>
        <w:rPr>
          <w:rFonts w:ascii="Franklin Gothic Book" w:hAnsi="Franklin Gothic Book"/>
          <w:b/>
          <w:bCs/>
          <w:color w:val="ED7D31" w:themeColor="accent2"/>
          <w:sz w:val="24"/>
          <w:szCs w:val="24"/>
        </w:rPr>
      </w:pPr>
    </w:p>
    <w:p w14:paraId="182963D7" w14:textId="77777777" w:rsidR="008312D7" w:rsidRDefault="008312D7" w:rsidP="00B46550">
      <w:pPr>
        <w:rPr>
          <w:rFonts w:ascii="Franklin Gothic Book" w:hAnsi="Franklin Gothic Book"/>
          <w:b/>
          <w:bCs/>
          <w:color w:val="ED7D31" w:themeColor="accent2"/>
          <w:sz w:val="24"/>
          <w:szCs w:val="24"/>
        </w:rPr>
      </w:pPr>
    </w:p>
    <w:p w14:paraId="165FAAC1" w14:textId="77777777" w:rsidR="00B67F47" w:rsidRDefault="00B67F47" w:rsidP="00B46550">
      <w:pPr>
        <w:rPr>
          <w:rFonts w:ascii="Franklin Gothic Book" w:hAnsi="Franklin Gothic Book"/>
          <w:b/>
          <w:bCs/>
          <w:color w:val="ED7D31" w:themeColor="accent2"/>
          <w:sz w:val="24"/>
          <w:szCs w:val="24"/>
        </w:rPr>
      </w:pPr>
    </w:p>
    <w:p w14:paraId="304F3A73" w14:textId="77777777" w:rsidR="00B67F47" w:rsidRDefault="00B67F47" w:rsidP="00B46550">
      <w:pPr>
        <w:rPr>
          <w:rFonts w:ascii="Franklin Gothic Book" w:hAnsi="Franklin Gothic Book"/>
          <w:b/>
          <w:bCs/>
          <w:color w:val="ED7D31" w:themeColor="accent2"/>
          <w:sz w:val="24"/>
          <w:szCs w:val="24"/>
        </w:rPr>
      </w:pPr>
    </w:p>
    <w:p w14:paraId="1B3A0C79" w14:textId="77777777" w:rsidR="00B67F47" w:rsidRDefault="00B67F47" w:rsidP="00B46550">
      <w:pPr>
        <w:rPr>
          <w:rFonts w:ascii="Franklin Gothic Book" w:hAnsi="Franklin Gothic Book"/>
          <w:b/>
          <w:bCs/>
          <w:color w:val="ED7D31" w:themeColor="accent2"/>
          <w:sz w:val="24"/>
          <w:szCs w:val="24"/>
        </w:rPr>
      </w:pPr>
    </w:p>
    <w:p w14:paraId="3B9A1BC0" w14:textId="77777777" w:rsidR="00B67F47" w:rsidRDefault="00B67F47" w:rsidP="00B46550">
      <w:pPr>
        <w:rPr>
          <w:rFonts w:ascii="Franklin Gothic Book" w:hAnsi="Franklin Gothic Book"/>
          <w:b/>
          <w:bCs/>
          <w:color w:val="ED7D31" w:themeColor="accent2"/>
          <w:sz w:val="24"/>
          <w:szCs w:val="24"/>
        </w:rPr>
      </w:pPr>
    </w:p>
    <w:p w14:paraId="5E15252A" w14:textId="77777777" w:rsidR="00B67F47" w:rsidRDefault="00B67F47" w:rsidP="00B46550">
      <w:pPr>
        <w:rPr>
          <w:rFonts w:ascii="Franklin Gothic Book" w:hAnsi="Franklin Gothic Book"/>
          <w:b/>
          <w:bCs/>
          <w:color w:val="ED7D31" w:themeColor="accent2"/>
          <w:sz w:val="24"/>
          <w:szCs w:val="24"/>
        </w:rPr>
      </w:pPr>
    </w:p>
    <w:p w14:paraId="5F8D81D2" w14:textId="77777777" w:rsidR="00B67F47" w:rsidRDefault="00B67F47" w:rsidP="00B46550">
      <w:pPr>
        <w:rPr>
          <w:rFonts w:ascii="Franklin Gothic Book" w:hAnsi="Franklin Gothic Book"/>
          <w:b/>
          <w:bCs/>
          <w:color w:val="ED7D31" w:themeColor="accent2"/>
          <w:sz w:val="24"/>
          <w:szCs w:val="24"/>
        </w:rPr>
      </w:pPr>
    </w:p>
    <w:p w14:paraId="1E88B5B9" w14:textId="7053DC83" w:rsidR="002F36A5" w:rsidRPr="00797516" w:rsidRDefault="003F3B86" w:rsidP="00B46550">
      <w:pPr>
        <w:rPr>
          <w:rFonts w:ascii="Franklin Gothic Book" w:hAnsi="Franklin Gothic Book"/>
          <w:b/>
          <w:bCs/>
          <w:color w:val="ED7D31" w:themeColor="accent2"/>
          <w:sz w:val="24"/>
          <w:szCs w:val="24"/>
        </w:rPr>
      </w:pPr>
      <w:r>
        <w:rPr>
          <w:rFonts w:ascii="Franklin Gothic Book" w:hAnsi="Franklin Gothic Book"/>
          <w:b/>
          <w:bCs/>
          <w:color w:val="ED7D31" w:themeColor="accent2"/>
          <w:sz w:val="24"/>
          <w:szCs w:val="24"/>
        </w:rPr>
        <w:lastRenderedPageBreak/>
        <w:t>MASH</w:t>
      </w:r>
      <w:r w:rsidR="00456A4E" w:rsidRPr="00797516">
        <w:rPr>
          <w:rFonts w:ascii="Franklin Gothic Book" w:hAnsi="Franklin Gothic Book"/>
          <w:b/>
          <w:bCs/>
          <w:color w:val="ED7D31" w:themeColor="accent2"/>
          <w:sz w:val="24"/>
          <w:szCs w:val="24"/>
        </w:rPr>
        <w:t xml:space="preserve"> A</w:t>
      </w:r>
      <w:r w:rsidR="00B552C3" w:rsidRPr="00797516">
        <w:rPr>
          <w:rFonts w:ascii="Franklin Gothic Book" w:hAnsi="Franklin Gothic Book"/>
          <w:b/>
          <w:bCs/>
          <w:color w:val="ED7D31" w:themeColor="accent2"/>
          <w:sz w:val="24"/>
          <w:szCs w:val="24"/>
        </w:rPr>
        <w:t>pproach</w:t>
      </w:r>
    </w:p>
    <w:p w14:paraId="4A1DA36F" w14:textId="55009BA8" w:rsidR="00456A4E" w:rsidRPr="00797516" w:rsidRDefault="00456A4E" w:rsidP="00B46550">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Our work at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is underpinned by the following values and principles:</w:t>
      </w:r>
    </w:p>
    <w:p w14:paraId="206A08A2" w14:textId="77777777" w:rsidR="00456A4E" w:rsidRPr="00797516" w:rsidRDefault="00456A4E" w:rsidP="001D7ECF">
      <w:pPr>
        <w:pStyle w:val="ListParagraph"/>
        <w:numPr>
          <w:ilvl w:val="0"/>
          <w:numId w:val="25"/>
        </w:numPr>
        <w:spacing w:after="0" w:line="240" w:lineRule="auto"/>
        <w:rPr>
          <w:rFonts w:ascii="Franklin Gothic Book" w:hAnsi="Franklin Gothic Book" w:cstheme="minorHAnsi"/>
          <w:kern w:val="2"/>
          <w:sz w:val="24"/>
          <w:szCs w:val="24"/>
        </w:rPr>
      </w:pPr>
      <w:r w:rsidRPr="00797516">
        <w:rPr>
          <w:rFonts w:ascii="Franklin Gothic Book" w:hAnsi="Franklin Gothic Book" w:cstheme="minorHAnsi"/>
          <w:kern w:val="2"/>
          <w:sz w:val="24"/>
          <w:szCs w:val="24"/>
        </w:rPr>
        <w:t>Children, young people, and their families are at the heart of what we do</w:t>
      </w:r>
    </w:p>
    <w:p w14:paraId="1ED9E687" w14:textId="77777777" w:rsidR="00456A4E" w:rsidRPr="00797516" w:rsidRDefault="00456A4E" w:rsidP="00456A4E">
      <w:pPr>
        <w:pStyle w:val="ListParagraph"/>
        <w:spacing w:after="0" w:line="240" w:lineRule="auto"/>
        <w:rPr>
          <w:rFonts w:ascii="Franklin Gothic Book" w:hAnsi="Franklin Gothic Book" w:cstheme="minorHAnsi"/>
          <w:kern w:val="2"/>
          <w:sz w:val="24"/>
          <w:szCs w:val="24"/>
        </w:rPr>
      </w:pPr>
    </w:p>
    <w:p w14:paraId="286D7AF2" w14:textId="77777777" w:rsidR="00456A4E" w:rsidRPr="00797516" w:rsidRDefault="00456A4E" w:rsidP="001D7ECF">
      <w:pPr>
        <w:pStyle w:val="ListParagraph"/>
        <w:numPr>
          <w:ilvl w:val="0"/>
          <w:numId w:val="25"/>
        </w:numPr>
        <w:spacing w:after="0" w:line="240" w:lineRule="auto"/>
        <w:rPr>
          <w:rFonts w:ascii="Franklin Gothic Book" w:hAnsi="Franklin Gothic Book" w:cstheme="minorHAnsi"/>
          <w:kern w:val="2"/>
          <w:sz w:val="24"/>
          <w:szCs w:val="24"/>
        </w:rPr>
      </w:pPr>
      <w:r w:rsidRPr="00797516">
        <w:rPr>
          <w:rFonts w:ascii="Franklin Gothic Book" w:hAnsi="Franklin Gothic Book" w:cstheme="minorHAnsi"/>
          <w:kern w:val="2"/>
          <w:sz w:val="24"/>
          <w:szCs w:val="24"/>
        </w:rPr>
        <w:t>The focus is always on impact and outcomes for the child or young person</w:t>
      </w:r>
    </w:p>
    <w:p w14:paraId="1252E497" w14:textId="77777777" w:rsidR="00456A4E" w:rsidRPr="00797516" w:rsidRDefault="00456A4E" w:rsidP="00456A4E">
      <w:pPr>
        <w:pStyle w:val="ListParagraph"/>
        <w:spacing w:after="0" w:line="240" w:lineRule="auto"/>
        <w:rPr>
          <w:rFonts w:ascii="Franklin Gothic Book" w:hAnsi="Franklin Gothic Book" w:cstheme="minorHAnsi"/>
          <w:kern w:val="2"/>
          <w:sz w:val="24"/>
          <w:szCs w:val="24"/>
        </w:rPr>
      </w:pPr>
    </w:p>
    <w:p w14:paraId="547DCB3F" w14:textId="77777777" w:rsidR="00456A4E" w:rsidRPr="00797516" w:rsidRDefault="00456A4E" w:rsidP="001D7ECF">
      <w:pPr>
        <w:pStyle w:val="ListParagraph"/>
        <w:numPr>
          <w:ilvl w:val="0"/>
          <w:numId w:val="25"/>
        </w:numPr>
        <w:spacing w:after="0" w:line="240" w:lineRule="auto"/>
        <w:rPr>
          <w:rFonts w:ascii="Franklin Gothic Book" w:hAnsi="Franklin Gothic Book" w:cstheme="minorHAnsi"/>
          <w:kern w:val="2"/>
          <w:sz w:val="24"/>
          <w:szCs w:val="24"/>
        </w:rPr>
      </w:pPr>
      <w:r w:rsidRPr="00797516">
        <w:rPr>
          <w:rFonts w:ascii="Franklin Gothic Book" w:hAnsi="Franklin Gothic Book" w:cstheme="minorHAnsi"/>
          <w:kern w:val="2"/>
          <w:sz w:val="24"/>
          <w:szCs w:val="24"/>
        </w:rPr>
        <w:t>Our approach is Systemic which means we seek to understand the relationships with families and their networks to understand why the family works in the way it does and to understand how interactions can both foster and solve problems.</w:t>
      </w:r>
    </w:p>
    <w:p w14:paraId="78EB12F0" w14:textId="77777777" w:rsidR="00456A4E" w:rsidRPr="00797516" w:rsidRDefault="00456A4E" w:rsidP="00456A4E">
      <w:pPr>
        <w:pStyle w:val="ListParagraph"/>
        <w:spacing w:after="0" w:line="240" w:lineRule="auto"/>
        <w:rPr>
          <w:rFonts w:ascii="Franklin Gothic Book" w:hAnsi="Franklin Gothic Book" w:cstheme="minorHAnsi"/>
          <w:kern w:val="2"/>
          <w:sz w:val="24"/>
          <w:szCs w:val="24"/>
        </w:rPr>
      </w:pPr>
    </w:p>
    <w:p w14:paraId="6D428655" w14:textId="77777777" w:rsidR="00456A4E" w:rsidRDefault="00456A4E" w:rsidP="001D7ECF">
      <w:pPr>
        <w:pStyle w:val="ListParagraph"/>
        <w:numPr>
          <w:ilvl w:val="0"/>
          <w:numId w:val="25"/>
        </w:numPr>
        <w:spacing w:after="0" w:line="240" w:lineRule="auto"/>
        <w:rPr>
          <w:rFonts w:ascii="Franklin Gothic Book" w:hAnsi="Franklin Gothic Book" w:cstheme="minorHAnsi"/>
          <w:kern w:val="2"/>
          <w:sz w:val="24"/>
          <w:szCs w:val="24"/>
        </w:rPr>
      </w:pPr>
      <w:r w:rsidRPr="00797516">
        <w:rPr>
          <w:rFonts w:ascii="Franklin Gothic Book" w:hAnsi="Franklin Gothic Book" w:cstheme="minorHAnsi"/>
          <w:kern w:val="2"/>
          <w:sz w:val="24"/>
          <w:szCs w:val="24"/>
        </w:rPr>
        <w:t>We focus on the strengths of families and understand the best way to intervene to generate lasting change in the life of families and children.</w:t>
      </w:r>
    </w:p>
    <w:p w14:paraId="6055BC0C" w14:textId="77777777" w:rsidR="00DB16CD" w:rsidRPr="00630A01" w:rsidRDefault="00DB16CD" w:rsidP="00630A01">
      <w:pPr>
        <w:spacing w:after="0" w:line="240" w:lineRule="auto"/>
        <w:rPr>
          <w:rFonts w:ascii="Franklin Gothic Book" w:hAnsi="Franklin Gothic Book" w:cstheme="minorHAnsi"/>
          <w:sz w:val="24"/>
          <w:szCs w:val="24"/>
        </w:rPr>
      </w:pPr>
    </w:p>
    <w:p w14:paraId="2459251F" w14:textId="77777777" w:rsidR="00456A4E" w:rsidRPr="00797516" w:rsidRDefault="00456A4E" w:rsidP="001D7ECF">
      <w:pPr>
        <w:pStyle w:val="ListParagraph"/>
        <w:numPr>
          <w:ilvl w:val="0"/>
          <w:numId w:val="25"/>
        </w:numPr>
        <w:spacing w:after="0" w:line="240" w:lineRule="auto"/>
        <w:rPr>
          <w:rFonts w:ascii="Franklin Gothic Book" w:hAnsi="Franklin Gothic Book" w:cstheme="minorHAnsi"/>
          <w:kern w:val="2"/>
          <w:sz w:val="24"/>
          <w:szCs w:val="24"/>
        </w:rPr>
      </w:pPr>
      <w:r w:rsidRPr="00797516">
        <w:rPr>
          <w:rFonts w:ascii="Franklin Gothic Book" w:hAnsi="Franklin Gothic Book" w:cstheme="minorHAnsi"/>
          <w:kern w:val="2"/>
          <w:sz w:val="24"/>
          <w:szCs w:val="24"/>
        </w:rPr>
        <w:t xml:space="preserve">We work alongside children, families, and practitioners, listening to perspectives to co-create positive change. </w:t>
      </w:r>
    </w:p>
    <w:p w14:paraId="671AA39D" w14:textId="77777777" w:rsidR="00456A4E" w:rsidRPr="00797516" w:rsidRDefault="00456A4E" w:rsidP="00456A4E">
      <w:pPr>
        <w:ind w:left="360"/>
        <w:rPr>
          <w:rFonts w:ascii="Franklin Gothic Book" w:hAnsi="Franklin Gothic Book"/>
          <w:sz w:val="24"/>
          <w:szCs w:val="24"/>
        </w:rPr>
      </w:pPr>
    </w:p>
    <w:p w14:paraId="4AD2C16A" w14:textId="09218C93" w:rsidR="00456A4E" w:rsidRPr="00797516" w:rsidRDefault="00456A4E" w:rsidP="00456A4E">
      <w:pPr>
        <w:spacing w:after="0" w:line="240" w:lineRule="auto"/>
        <w:ind w:left="360"/>
        <w:rPr>
          <w:rFonts w:ascii="Franklin Gothic Book" w:hAnsi="Franklin Gothic Book" w:cstheme="minorHAnsi"/>
          <w:sz w:val="24"/>
          <w:szCs w:val="24"/>
        </w:rPr>
      </w:pPr>
      <w:r w:rsidRPr="00797516">
        <w:rPr>
          <w:rFonts w:ascii="Franklin Gothic Book" w:hAnsi="Franklin Gothic Book" w:cstheme="minorHAnsi"/>
          <w:sz w:val="24"/>
          <w:szCs w:val="24"/>
        </w:rPr>
        <w:t>Please also reference:</w:t>
      </w:r>
      <w:r w:rsidRPr="00797516">
        <w:rPr>
          <w:rFonts w:ascii="Franklin Gothic Book" w:hAnsi="Franklin Gothic Book"/>
          <w:sz w:val="24"/>
          <w:szCs w:val="24"/>
        </w:rPr>
        <w:t xml:space="preserve"> </w:t>
      </w:r>
      <w:hyperlink r:id="rId28" w:history="1">
        <w:r w:rsidRPr="00797516">
          <w:rPr>
            <w:rStyle w:val="Hyperlink"/>
            <w:rFonts w:ascii="Franklin Gothic Book" w:hAnsi="Franklin Gothic Book" w:cstheme="minorHAnsi"/>
            <w:sz w:val="24"/>
            <w:szCs w:val="24"/>
          </w:rPr>
          <w:t>1.3 Working Well with Children and Families in Lancashire (proceduresonline.com)</w:t>
        </w:r>
      </w:hyperlink>
    </w:p>
    <w:p w14:paraId="19B7638F" w14:textId="77777777" w:rsidR="007654A1" w:rsidRPr="00797516" w:rsidRDefault="007654A1" w:rsidP="00B46550">
      <w:pPr>
        <w:rPr>
          <w:rFonts w:ascii="Franklin Gothic Book" w:hAnsi="Franklin Gothic Book"/>
          <w:b/>
          <w:bCs/>
          <w:color w:val="ED7D31" w:themeColor="accent2"/>
          <w:sz w:val="24"/>
          <w:szCs w:val="24"/>
        </w:rPr>
      </w:pPr>
    </w:p>
    <w:p w14:paraId="48927900" w14:textId="77777777" w:rsidR="008312D7" w:rsidRDefault="008312D7">
      <w:pPr>
        <w:rPr>
          <w:rFonts w:ascii="Franklin Gothic Book" w:hAnsi="Franklin Gothic Book"/>
          <w:b/>
          <w:bCs/>
          <w:color w:val="ED7D31" w:themeColor="accent2"/>
          <w:sz w:val="24"/>
          <w:szCs w:val="24"/>
        </w:rPr>
      </w:pPr>
      <w:r>
        <w:rPr>
          <w:rFonts w:ascii="Franklin Gothic Book" w:hAnsi="Franklin Gothic Book"/>
          <w:b/>
          <w:bCs/>
          <w:color w:val="ED7D31" w:themeColor="accent2"/>
          <w:sz w:val="24"/>
          <w:szCs w:val="24"/>
        </w:rPr>
        <w:br w:type="page"/>
      </w:r>
    </w:p>
    <w:p w14:paraId="285C4131" w14:textId="29B76894" w:rsidR="008312AC" w:rsidRPr="00797516" w:rsidRDefault="007654A1" w:rsidP="00B46550">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lastRenderedPageBreak/>
        <w:t xml:space="preserve">Our </w:t>
      </w:r>
      <w:r w:rsidR="00A41F46" w:rsidRPr="00797516">
        <w:rPr>
          <w:rFonts w:ascii="Franklin Gothic Book" w:hAnsi="Franklin Gothic Book"/>
          <w:b/>
          <w:bCs/>
          <w:color w:val="ED7D31" w:themeColor="accent2"/>
          <w:sz w:val="24"/>
          <w:szCs w:val="24"/>
        </w:rPr>
        <w:t>O</w:t>
      </w:r>
      <w:r w:rsidRPr="00797516">
        <w:rPr>
          <w:rFonts w:ascii="Franklin Gothic Book" w:hAnsi="Franklin Gothic Book"/>
          <w:b/>
          <w:bCs/>
          <w:color w:val="ED7D31" w:themeColor="accent2"/>
          <w:sz w:val="24"/>
          <w:szCs w:val="24"/>
        </w:rPr>
        <w:t xml:space="preserve">bjectives in </w:t>
      </w:r>
      <w:r w:rsidR="003F3B86">
        <w:rPr>
          <w:rFonts w:ascii="Franklin Gothic Book" w:hAnsi="Franklin Gothic Book"/>
          <w:b/>
          <w:bCs/>
          <w:color w:val="ED7D31" w:themeColor="accent2"/>
          <w:sz w:val="24"/>
          <w:szCs w:val="24"/>
        </w:rPr>
        <w:t>MASH</w:t>
      </w:r>
    </w:p>
    <w:p w14:paraId="642BB4E3" w14:textId="1247E17F" w:rsidR="007654A1" w:rsidRPr="00797516" w:rsidRDefault="003F3B86" w:rsidP="00B46550">
      <w:pPr>
        <w:rPr>
          <w:rFonts w:ascii="Franklin Gothic Book" w:hAnsi="Franklin Gothic Book" w:cstheme="minorHAnsi"/>
          <w:sz w:val="24"/>
          <w:szCs w:val="24"/>
        </w:rPr>
      </w:pPr>
      <w:r>
        <w:rPr>
          <w:rFonts w:ascii="Franklin Gothic Book" w:hAnsi="Franklin Gothic Book" w:cstheme="minorHAnsi"/>
          <w:sz w:val="24"/>
          <w:szCs w:val="24"/>
        </w:rPr>
        <w:t>MASH</w:t>
      </w:r>
      <w:r w:rsidR="007654A1" w:rsidRPr="00797516">
        <w:rPr>
          <w:rFonts w:ascii="Franklin Gothic Book" w:hAnsi="Franklin Gothic Book" w:cstheme="minorHAnsi"/>
          <w:sz w:val="24"/>
          <w:szCs w:val="24"/>
        </w:rPr>
        <w:t xml:space="preserve"> is a </w:t>
      </w:r>
      <w:proofErr w:type="spellStart"/>
      <w:r w:rsidR="007654A1" w:rsidRPr="00797516">
        <w:rPr>
          <w:rFonts w:ascii="Franklin Gothic Book" w:hAnsi="Franklin Gothic Book" w:cstheme="minorHAnsi"/>
          <w:sz w:val="24"/>
          <w:szCs w:val="24"/>
        </w:rPr>
        <w:t>BwD</w:t>
      </w:r>
      <w:proofErr w:type="spellEnd"/>
      <w:r w:rsidR="007654A1" w:rsidRPr="00797516">
        <w:rPr>
          <w:rFonts w:ascii="Franklin Gothic Book" w:hAnsi="Franklin Gothic Book" w:cstheme="minorHAnsi"/>
          <w:sz w:val="24"/>
          <w:szCs w:val="24"/>
        </w:rPr>
        <w:t xml:space="preserve"> service delivered by a </w:t>
      </w:r>
      <w:r w:rsidRPr="00797516">
        <w:rPr>
          <w:rFonts w:ascii="Franklin Gothic Book" w:hAnsi="Franklin Gothic Book" w:cstheme="minorHAnsi"/>
          <w:sz w:val="24"/>
          <w:szCs w:val="24"/>
        </w:rPr>
        <w:t>multi-agency</w:t>
      </w:r>
      <w:r w:rsidR="007654A1" w:rsidRPr="00797516">
        <w:rPr>
          <w:rFonts w:ascii="Franklin Gothic Book" w:hAnsi="Franklin Gothic Book" w:cstheme="minorHAnsi"/>
          <w:sz w:val="24"/>
          <w:szCs w:val="24"/>
        </w:rPr>
        <w:t xml:space="preserve"> group of professionals who work together as a single team whilst remaining employed by their own organisation. </w:t>
      </w:r>
    </w:p>
    <w:p w14:paraId="4597F8BD" w14:textId="04C94C36" w:rsidR="00E2394F" w:rsidRPr="00797516" w:rsidRDefault="007654A1" w:rsidP="00E2394F">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The purpose of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is to build a full picture of a child’s life based on sharing information known to agencies to inform better decision making, identify and manage uncertainty for families and make appropriate responses to managing risk for children and young people. </w:t>
      </w:r>
    </w:p>
    <w:p w14:paraId="79A501DF" w14:textId="65637D51" w:rsidR="00E2394F" w:rsidRPr="00797516" w:rsidRDefault="003F3B86" w:rsidP="00E2394F">
      <w:pPr>
        <w:rPr>
          <w:rFonts w:ascii="Franklin Gothic Book" w:hAnsi="Franklin Gothic Book" w:cstheme="minorHAnsi"/>
          <w:sz w:val="24"/>
          <w:szCs w:val="24"/>
        </w:rPr>
      </w:pPr>
      <w:r>
        <w:rPr>
          <w:rFonts w:ascii="Franklin Gothic Book" w:hAnsi="Franklin Gothic Book" w:cstheme="minorHAnsi"/>
          <w:sz w:val="24"/>
          <w:szCs w:val="24"/>
        </w:rPr>
        <w:t>MASH</w:t>
      </w:r>
      <w:r w:rsidR="00E2394F" w:rsidRPr="00797516">
        <w:rPr>
          <w:rFonts w:ascii="Franklin Gothic Book" w:hAnsi="Franklin Gothic Book" w:cstheme="minorHAnsi"/>
          <w:sz w:val="24"/>
          <w:szCs w:val="24"/>
        </w:rPr>
        <w:t xml:space="preserve"> also fulfils the duty of The</w:t>
      </w:r>
      <w:r w:rsidR="00E2394F" w:rsidRPr="00797516">
        <w:rPr>
          <w:rFonts w:ascii="Franklin Gothic Book" w:eastAsia="Franklin Gothic Book" w:hAnsi="Franklin Gothic Book" w:cstheme="minorHAnsi"/>
          <w:sz w:val="24"/>
          <w:szCs w:val="24"/>
        </w:rPr>
        <w:t xml:space="preserve"> Children and Families Act 2014 and the Care Act 2015 to provide children and young people with information, advice and support relating to their SEN or disability, and transition, including matters relating to health and social care.</w:t>
      </w:r>
    </w:p>
    <w:p w14:paraId="62B2CDA8" w14:textId="3888114A" w:rsidR="007654A1" w:rsidRPr="00797516" w:rsidRDefault="003F3B86" w:rsidP="00B46550">
      <w:pPr>
        <w:rPr>
          <w:rFonts w:ascii="Franklin Gothic Book" w:hAnsi="Franklin Gothic Book" w:cstheme="minorHAnsi"/>
          <w:sz w:val="24"/>
          <w:szCs w:val="24"/>
        </w:rPr>
      </w:pPr>
      <w:r>
        <w:rPr>
          <w:rFonts w:ascii="Franklin Gothic Book" w:hAnsi="Franklin Gothic Book" w:cstheme="minorHAnsi"/>
          <w:sz w:val="24"/>
          <w:szCs w:val="24"/>
        </w:rPr>
        <w:t>MASH</w:t>
      </w:r>
      <w:r w:rsidR="007654A1" w:rsidRPr="00797516">
        <w:rPr>
          <w:rFonts w:ascii="Franklin Gothic Book" w:hAnsi="Franklin Gothic Book" w:cstheme="minorHAnsi"/>
          <w:sz w:val="24"/>
          <w:szCs w:val="24"/>
        </w:rPr>
        <w:t xml:space="preserve"> serves two main audiences:</w:t>
      </w:r>
      <w:r w:rsidR="007654A1" w:rsidRPr="00797516">
        <w:rPr>
          <w:rFonts w:ascii="Franklin Gothic Book" w:hAnsi="Franklin Gothic Book"/>
          <w:noProof/>
          <w:sz w:val="24"/>
          <w:szCs w:val="24"/>
        </w:rPr>
        <w:t xml:space="preserve"> </w:t>
      </w:r>
      <w:r w:rsidR="007654A1" w:rsidRPr="00797516">
        <w:rPr>
          <w:rFonts w:ascii="Franklin Gothic Book" w:hAnsi="Franklin Gothic Book"/>
          <w:noProof/>
          <w:sz w:val="24"/>
          <w:szCs w:val="24"/>
        </w:rPr>
        <w:drawing>
          <wp:inline distT="0" distB="0" distL="0" distR="0" wp14:anchorId="2B283FCD" wp14:editId="3D923477">
            <wp:extent cx="5731510" cy="2343150"/>
            <wp:effectExtent l="0" t="0" r="40640" b="0"/>
            <wp:docPr id="317728794" name="Diagram 1">
              <a:extLst xmlns:a="http://schemas.openxmlformats.org/drawingml/2006/main">
                <a:ext uri="{FF2B5EF4-FFF2-40B4-BE49-F238E27FC236}">
                  <a16:creationId xmlns:a16="http://schemas.microsoft.com/office/drawing/2014/main" id="{11A0FB69-554D-077A-44BF-0A3C4075CCD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6F5E59D" w14:textId="0598427F" w:rsidR="008312AC" w:rsidRPr="00797516" w:rsidRDefault="007654A1" w:rsidP="00B46550">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The specific objectives of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are:</w:t>
      </w:r>
    </w:p>
    <w:p w14:paraId="4B20CE7F" w14:textId="77777777" w:rsidR="00E56667" w:rsidRPr="00797516" w:rsidRDefault="00E56667" w:rsidP="00B46550">
      <w:pPr>
        <w:rPr>
          <w:rFonts w:ascii="Franklin Gothic Book" w:hAnsi="Franklin Gothic Book" w:cstheme="minorHAnsi"/>
          <w:b/>
          <w:bCs/>
          <w:sz w:val="24"/>
          <w:szCs w:val="24"/>
        </w:rPr>
      </w:pPr>
      <w:r w:rsidRPr="00797516">
        <w:rPr>
          <w:rFonts w:ascii="Franklin Gothic Book" w:hAnsi="Franklin Gothic Book" w:cstheme="minorHAnsi"/>
          <w:b/>
          <w:bCs/>
          <w:sz w:val="24"/>
          <w:szCs w:val="24"/>
        </w:rPr>
        <w:t>Inclusive</w:t>
      </w:r>
    </w:p>
    <w:p w14:paraId="13ED14D0" w14:textId="77777777" w:rsidR="008C063B" w:rsidRPr="00797516" w:rsidRDefault="00E56667" w:rsidP="001D7ECF">
      <w:pPr>
        <w:pStyle w:val="ListParagraph"/>
        <w:numPr>
          <w:ilvl w:val="0"/>
          <w:numId w:val="26"/>
        </w:numPr>
        <w:spacing w:after="0" w:line="240" w:lineRule="auto"/>
        <w:rPr>
          <w:rFonts w:ascii="Franklin Gothic Book" w:hAnsi="Franklin Gothic Book"/>
          <w:color w:val="000000" w:themeColor="text1"/>
          <w:sz w:val="24"/>
          <w:szCs w:val="24"/>
        </w:rPr>
      </w:pPr>
      <w:r w:rsidRPr="00797516">
        <w:rPr>
          <w:rFonts w:ascii="Franklin Gothic Book" w:hAnsi="Franklin Gothic Book" w:cstheme="minorHAnsi"/>
          <w:sz w:val="24"/>
          <w:szCs w:val="24"/>
        </w:rPr>
        <w:t>Ensure the voice and the experience of the child/parent and family is known and understood as much as it practicably possible at point of decision-making regarding threshold.</w:t>
      </w:r>
      <w:r w:rsidR="008C063B" w:rsidRPr="00797516">
        <w:rPr>
          <w:rFonts w:ascii="Franklin Gothic Book" w:hAnsi="Franklin Gothic Book"/>
          <w:color w:val="000000" w:themeColor="text1"/>
          <w:sz w:val="24"/>
          <w:szCs w:val="24"/>
        </w:rPr>
        <w:t xml:space="preserve"> </w:t>
      </w:r>
    </w:p>
    <w:p w14:paraId="6AAFFF2E" w14:textId="343FF029" w:rsidR="008C063B" w:rsidRPr="00797516" w:rsidRDefault="008C063B" w:rsidP="001D7ECF">
      <w:pPr>
        <w:pStyle w:val="ListParagraph"/>
        <w:numPr>
          <w:ilvl w:val="0"/>
          <w:numId w:val="26"/>
        </w:numPr>
        <w:spacing w:after="0" w:line="240" w:lineRule="auto"/>
        <w:rPr>
          <w:rFonts w:ascii="Franklin Gothic Book" w:hAnsi="Franklin Gothic Book"/>
          <w:color w:val="000000" w:themeColor="text1"/>
          <w:sz w:val="24"/>
          <w:szCs w:val="24"/>
        </w:rPr>
      </w:pPr>
      <w:r w:rsidRPr="00797516">
        <w:rPr>
          <w:rFonts w:ascii="Franklin Gothic Book" w:hAnsi="Franklin Gothic Book"/>
          <w:color w:val="000000" w:themeColor="text1"/>
          <w:sz w:val="24"/>
          <w:szCs w:val="24"/>
        </w:rPr>
        <w:t>Ensure all decisions are child centred, timely and focus on the desired impact for the child.</w:t>
      </w:r>
    </w:p>
    <w:p w14:paraId="449EB068" w14:textId="7CDD67FE" w:rsidR="00E56667" w:rsidRPr="00797516" w:rsidRDefault="00E56667" w:rsidP="008C063B">
      <w:pPr>
        <w:spacing w:after="0" w:line="240" w:lineRule="auto"/>
        <w:rPr>
          <w:rFonts w:ascii="Franklin Gothic Book" w:hAnsi="Franklin Gothic Book" w:cstheme="minorHAnsi"/>
          <w:sz w:val="24"/>
          <w:szCs w:val="24"/>
        </w:rPr>
      </w:pPr>
    </w:p>
    <w:p w14:paraId="0804CB36" w14:textId="77777777" w:rsidR="00E56667" w:rsidRPr="00797516" w:rsidRDefault="00E56667" w:rsidP="00E56667">
      <w:pPr>
        <w:pStyle w:val="ListParagraph"/>
        <w:spacing w:after="0" w:line="240" w:lineRule="auto"/>
        <w:ind w:left="434"/>
        <w:rPr>
          <w:rFonts w:ascii="Franklin Gothic Book" w:hAnsi="Franklin Gothic Book" w:cstheme="minorHAnsi"/>
          <w:color w:val="000000" w:themeColor="text1"/>
          <w:sz w:val="24"/>
          <w:szCs w:val="24"/>
          <w:shd w:val="clear" w:color="auto" w:fill="FFFFFF"/>
        </w:rPr>
      </w:pPr>
    </w:p>
    <w:p w14:paraId="21195BAE" w14:textId="5645B440" w:rsidR="007654A1" w:rsidRPr="00797516" w:rsidRDefault="007654A1" w:rsidP="00B46550">
      <w:pPr>
        <w:rPr>
          <w:rFonts w:ascii="Franklin Gothic Book" w:hAnsi="Franklin Gothic Book" w:cstheme="minorHAnsi"/>
          <w:b/>
          <w:bCs/>
          <w:sz w:val="24"/>
          <w:szCs w:val="24"/>
        </w:rPr>
      </w:pPr>
      <w:r w:rsidRPr="00797516">
        <w:rPr>
          <w:rFonts w:ascii="Franklin Gothic Book" w:hAnsi="Franklin Gothic Book" w:cstheme="minorHAnsi"/>
          <w:b/>
          <w:bCs/>
          <w:sz w:val="24"/>
          <w:szCs w:val="24"/>
        </w:rPr>
        <w:t>Timeliness</w:t>
      </w:r>
    </w:p>
    <w:p w14:paraId="494A80A4" w14:textId="4642CA77" w:rsidR="007654A1" w:rsidRPr="00797516" w:rsidRDefault="007654A1" w:rsidP="001D7ECF">
      <w:pPr>
        <w:pStyle w:val="ListParagraph"/>
        <w:numPr>
          <w:ilvl w:val="0"/>
          <w:numId w:val="26"/>
        </w:numPr>
        <w:rPr>
          <w:rFonts w:ascii="Franklin Gothic Book" w:hAnsi="Franklin Gothic Book" w:cstheme="minorHAnsi"/>
          <w:sz w:val="24"/>
          <w:szCs w:val="24"/>
        </w:rPr>
      </w:pPr>
      <w:r w:rsidRPr="00797516">
        <w:rPr>
          <w:rFonts w:ascii="Franklin Gothic Book" w:hAnsi="Franklin Gothic Book" w:cstheme="minorHAnsi"/>
          <w:sz w:val="24"/>
          <w:szCs w:val="24"/>
        </w:rPr>
        <w:t>Speeding up safeguarding decision making</w:t>
      </w:r>
    </w:p>
    <w:p w14:paraId="343D2024" w14:textId="7AA27111" w:rsidR="007654A1" w:rsidRPr="00797516" w:rsidRDefault="007654A1" w:rsidP="001D7ECF">
      <w:pPr>
        <w:pStyle w:val="ListParagraph"/>
        <w:numPr>
          <w:ilvl w:val="0"/>
          <w:numId w:val="26"/>
        </w:numPr>
        <w:rPr>
          <w:rFonts w:ascii="Franklin Gothic Book" w:hAnsi="Franklin Gothic Book" w:cstheme="minorHAnsi"/>
          <w:sz w:val="24"/>
          <w:szCs w:val="24"/>
        </w:rPr>
      </w:pPr>
      <w:r w:rsidRPr="00797516">
        <w:rPr>
          <w:rFonts w:ascii="Franklin Gothic Book" w:hAnsi="Franklin Gothic Book" w:cstheme="minorHAnsi"/>
          <w:sz w:val="24"/>
          <w:szCs w:val="24"/>
        </w:rPr>
        <w:t>Ensuring users of safeguarding services are quickly directed to the appropriate level of service</w:t>
      </w:r>
    </w:p>
    <w:p w14:paraId="5A6157A3" w14:textId="77777777" w:rsidR="008C063B" w:rsidRPr="00797516" w:rsidRDefault="008C063B" w:rsidP="001D7ECF">
      <w:pPr>
        <w:pStyle w:val="ListParagraph"/>
        <w:numPr>
          <w:ilvl w:val="0"/>
          <w:numId w:val="26"/>
        </w:numPr>
        <w:spacing w:after="0" w:line="240" w:lineRule="auto"/>
        <w:rPr>
          <w:rFonts w:ascii="Franklin Gothic Book" w:hAnsi="Franklin Gothic Book"/>
          <w:color w:val="000000" w:themeColor="text1"/>
          <w:sz w:val="24"/>
          <w:szCs w:val="24"/>
        </w:rPr>
      </w:pPr>
      <w:r w:rsidRPr="00797516">
        <w:rPr>
          <w:rFonts w:ascii="Franklin Gothic Book" w:hAnsi="Franklin Gothic Book"/>
          <w:color w:val="000000" w:themeColor="text1"/>
          <w:sz w:val="24"/>
          <w:szCs w:val="24"/>
        </w:rPr>
        <w:t>Ensure that, at the end of the working day, there are no children who require decisions that have not yet been made.</w:t>
      </w:r>
    </w:p>
    <w:p w14:paraId="45F0DF6E" w14:textId="7DEC0EA8" w:rsidR="007654A1" w:rsidRPr="00797516" w:rsidRDefault="007654A1" w:rsidP="00B46550">
      <w:pPr>
        <w:rPr>
          <w:rFonts w:ascii="Franklin Gothic Book" w:hAnsi="Franklin Gothic Book" w:cstheme="minorHAnsi"/>
          <w:b/>
          <w:bCs/>
          <w:sz w:val="24"/>
          <w:szCs w:val="24"/>
        </w:rPr>
      </w:pPr>
      <w:r w:rsidRPr="00797516">
        <w:rPr>
          <w:rFonts w:ascii="Franklin Gothic Book" w:hAnsi="Franklin Gothic Book" w:cstheme="minorHAnsi"/>
          <w:b/>
          <w:bCs/>
          <w:sz w:val="24"/>
          <w:szCs w:val="24"/>
        </w:rPr>
        <w:lastRenderedPageBreak/>
        <w:t>Effectiveness</w:t>
      </w:r>
    </w:p>
    <w:p w14:paraId="2F58CA12" w14:textId="376DF14D" w:rsidR="007654A1" w:rsidRPr="00797516" w:rsidRDefault="007654A1" w:rsidP="001D7ECF">
      <w:pPr>
        <w:pStyle w:val="ListParagraph"/>
        <w:numPr>
          <w:ilvl w:val="0"/>
          <w:numId w:val="27"/>
        </w:numPr>
        <w:rPr>
          <w:rFonts w:ascii="Franklin Gothic Book" w:hAnsi="Franklin Gothic Book" w:cstheme="minorHAnsi"/>
          <w:sz w:val="24"/>
          <w:szCs w:val="24"/>
        </w:rPr>
      </w:pPr>
      <w:r w:rsidRPr="00797516">
        <w:rPr>
          <w:rFonts w:ascii="Franklin Gothic Book" w:hAnsi="Franklin Gothic Book" w:cstheme="minorHAnsi"/>
          <w:sz w:val="24"/>
          <w:szCs w:val="24"/>
        </w:rPr>
        <w:t xml:space="preserve">Reducing the number of repeat and inappropriate referrals into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and ensuring appropriate onward </w:t>
      </w:r>
      <w:r w:rsidR="00A41F46" w:rsidRPr="00797516">
        <w:rPr>
          <w:rFonts w:ascii="Franklin Gothic Book" w:hAnsi="Franklin Gothic Book" w:cstheme="minorHAnsi"/>
          <w:sz w:val="24"/>
          <w:szCs w:val="24"/>
        </w:rPr>
        <w:t>referral decisions</w:t>
      </w:r>
    </w:p>
    <w:p w14:paraId="0979E8B0" w14:textId="2033C927" w:rsidR="00A41F46" w:rsidRPr="00797516" w:rsidRDefault="00A41F46" w:rsidP="001D7ECF">
      <w:pPr>
        <w:pStyle w:val="ListParagraph"/>
        <w:numPr>
          <w:ilvl w:val="0"/>
          <w:numId w:val="27"/>
        </w:numPr>
        <w:rPr>
          <w:rFonts w:ascii="Franklin Gothic Book" w:hAnsi="Franklin Gothic Book" w:cstheme="minorHAnsi"/>
          <w:sz w:val="24"/>
          <w:szCs w:val="24"/>
        </w:rPr>
      </w:pPr>
      <w:r w:rsidRPr="00797516">
        <w:rPr>
          <w:rFonts w:ascii="Franklin Gothic Book" w:hAnsi="Franklin Gothic Book" w:cstheme="minorHAnsi"/>
          <w:sz w:val="24"/>
          <w:szCs w:val="24"/>
        </w:rPr>
        <w:t>Reducing and managing demand by utilising the offer within Family Hubs</w:t>
      </w:r>
      <w:r w:rsidR="00197FFE">
        <w:rPr>
          <w:rFonts w:ascii="Franklin Gothic Book" w:hAnsi="Franklin Gothic Book" w:cstheme="minorHAnsi"/>
          <w:sz w:val="24"/>
          <w:szCs w:val="24"/>
        </w:rPr>
        <w:t xml:space="preserve">, </w:t>
      </w:r>
      <w:r w:rsidR="00DB16CD">
        <w:rPr>
          <w:rFonts w:ascii="Franklin Gothic Book" w:hAnsi="Franklin Gothic Book" w:cstheme="minorHAnsi"/>
          <w:sz w:val="24"/>
          <w:szCs w:val="24"/>
        </w:rPr>
        <w:t>wider early help services</w:t>
      </w:r>
      <w:r w:rsidR="00D22BED">
        <w:rPr>
          <w:rFonts w:ascii="Franklin Gothic Book" w:hAnsi="Franklin Gothic Book" w:cstheme="minorHAnsi"/>
          <w:sz w:val="24"/>
          <w:szCs w:val="24"/>
        </w:rPr>
        <w:t xml:space="preserve"> and Transforming Lives Panel that meets weekly</w:t>
      </w:r>
    </w:p>
    <w:p w14:paraId="16644861" w14:textId="38C0EB73" w:rsidR="00A41F46" w:rsidRPr="00797516" w:rsidRDefault="00A41F46" w:rsidP="001D7ECF">
      <w:pPr>
        <w:pStyle w:val="ListParagraph"/>
        <w:numPr>
          <w:ilvl w:val="0"/>
          <w:numId w:val="27"/>
        </w:numPr>
        <w:rPr>
          <w:rFonts w:ascii="Franklin Gothic Book" w:hAnsi="Franklin Gothic Book" w:cstheme="minorHAnsi"/>
          <w:sz w:val="24"/>
          <w:szCs w:val="24"/>
        </w:rPr>
      </w:pPr>
      <w:r w:rsidRPr="00797516">
        <w:rPr>
          <w:rFonts w:ascii="Franklin Gothic Book" w:hAnsi="Franklin Gothic Book" w:cstheme="minorHAnsi"/>
          <w:sz w:val="24"/>
          <w:szCs w:val="24"/>
        </w:rPr>
        <w:t>Ensuring a coordinated partnership approach which allows early identification of need and a focus on early intervention by the right person at the right time in the right place.</w:t>
      </w:r>
    </w:p>
    <w:p w14:paraId="29784792" w14:textId="77777777" w:rsidR="00CA7A74" w:rsidRPr="00FF6E75" w:rsidRDefault="00A41F46" w:rsidP="001D7ECF">
      <w:pPr>
        <w:pStyle w:val="ListParagraph"/>
        <w:numPr>
          <w:ilvl w:val="0"/>
          <w:numId w:val="26"/>
        </w:numPr>
        <w:spacing w:after="0" w:line="240" w:lineRule="auto"/>
        <w:rPr>
          <w:rFonts w:ascii="Franklin Gothic Book" w:hAnsi="Franklin Gothic Book"/>
          <w:color w:val="000000" w:themeColor="text1"/>
          <w:sz w:val="24"/>
          <w:szCs w:val="24"/>
        </w:rPr>
      </w:pPr>
      <w:r w:rsidRPr="00797516">
        <w:rPr>
          <w:rFonts w:ascii="Franklin Gothic Book" w:hAnsi="Franklin Gothic Book" w:cstheme="minorHAnsi"/>
          <w:sz w:val="24"/>
          <w:szCs w:val="24"/>
        </w:rPr>
        <w:t>Ensuring our systemic approach is embedded across the partnership to improve the experience for children, young people and families.</w:t>
      </w:r>
    </w:p>
    <w:p w14:paraId="1C48EAEA" w14:textId="77777777" w:rsidR="00FF6E75" w:rsidRPr="00FF6E75" w:rsidRDefault="00CA7A74" w:rsidP="001D7ECF">
      <w:pPr>
        <w:pStyle w:val="ListParagraph"/>
        <w:numPr>
          <w:ilvl w:val="0"/>
          <w:numId w:val="26"/>
        </w:numPr>
        <w:spacing w:after="0" w:line="240" w:lineRule="auto"/>
        <w:rPr>
          <w:rFonts w:ascii="Franklin Gothic Book" w:hAnsi="Franklin Gothic Book"/>
          <w:color w:val="000000" w:themeColor="text1"/>
          <w:sz w:val="24"/>
          <w:szCs w:val="24"/>
        </w:rPr>
      </w:pPr>
      <w:r w:rsidRPr="00797516">
        <w:rPr>
          <w:rFonts w:ascii="Franklin Gothic Book" w:hAnsi="Franklin Gothic Book" w:cstheme="minorHAnsi"/>
          <w:sz w:val="24"/>
          <w:szCs w:val="24"/>
        </w:rPr>
        <w:t xml:space="preserve">Review the impact of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through</w:t>
      </w:r>
      <w:r w:rsidR="00FF6E75">
        <w:rPr>
          <w:rFonts w:ascii="Franklin Gothic Book" w:hAnsi="Franklin Gothic Book" w:cstheme="minorHAnsi"/>
          <w:sz w:val="24"/>
          <w:szCs w:val="24"/>
        </w:rPr>
        <w:t>:</w:t>
      </w:r>
    </w:p>
    <w:p w14:paraId="00B2151A" w14:textId="1A1F4379" w:rsidR="00FF6E75" w:rsidRPr="00FF6E75" w:rsidRDefault="003D00B2" w:rsidP="001D7ECF">
      <w:pPr>
        <w:pStyle w:val="ListParagraph"/>
        <w:numPr>
          <w:ilvl w:val="0"/>
          <w:numId w:val="36"/>
        </w:numPr>
        <w:spacing w:after="0" w:line="240" w:lineRule="auto"/>
        <w:rPr>
          <w:rFonts w:ascii="Franklin Gothic Book" w:hAnsi="Franklin Gothic Book"/>
          <w:color w:val="000000" w:themeColor="text1"/>
          <w:sz w:val="24"/>
          <w:szCs w:val="24"/>
        </w:rPr>
      </w:pPr>
      <w:r>
        <w:rPr>
          <w:rFonts w:ascii="Franklin Gothic Book" w:hAnsi="Franklin Gothic Book" w:cstheme="minorHAnsi"/>
          <w:sz w:val="24"/>
          <w:szCs w:val="24"/>
        </w:rPr>
        <w:t xml:space="preserve">Monthly </w:t>
      </w:r>
      <w:r w:rsidR="00CA7A74" w:rsidRPr="00797516">
        <w:rPr>
          <w:rFonts w:ascii="Franklin Gothic Book" w:hAnsi="Franklin Gothic Book" w:cstheme="minorHAnsi"/>
          <w:sz w:val="24"/>
          <w:szCs w:val="24"/>
        </w:rPr>
        <w:t xml:space="preserve">multi-agency QA </w:t>
      </w:r>
    </w:p>
    <w:p w14:paraId="0F72E4BF" w14:textId="77777777" w:rsidR="00FF6E75" w:rsidRPr="00FF6E75" w:rsidRDefault="00FF6E75" w:rsidP="001D7ECF">
      <w:pPr>
        <w:pStyle w:val="ListParagraph"/>
        <w:numPr>
          <w:ilvl w:val="0"/>
          <w:numId w:val="36"/>
        </w:numPr>
        <w:spacing w:after="0" w:line="240" w:lineRule="auto"/>
        <w:rPr>
          <w:rFonts w:ascii="Franklin Gothic Book" w:hAnsi="Franklin Gothic Book"/>
          <w:color w:val="000000" w:themeColor="text1"/>
          <w:sz w:val="24"/>
          <w:szCs w:val="24"/>
        </w:rPr>
      </w:pPr>
      <w:r>
        <w:rPr>
          <w:rFonts w:ascii="Franklin Gothic Book" w:hAnsi="Franklin Gothic Book" w:cstheme="minorHAnsi"/>
          <w:sz w:val="24"/>
          <w:szCs w:val="24"/>
        </w:rPr>
        <w:t xml:space="preserve">Monthly multi-agency team meetings </w:t>
      </w:r>
    </w:p>
    <w:p w14:paraId="4AE039D9" w14:textId="311F1C5B" w:rsidR="00FF6E75" w:rsidRPr="00797516" w:rsidRDefault="00FF6E75" w:rsidP="001D7ECF">
      <w:pPr>
        <w:pStyle w:val="ListParagraph"/>
        <w:numPr>
          <w:ilvl w:val="0"/>
          <w:numId w:val="36"/>
        </w:numPr>
        <w:spacing w:after="0" w:line="240" w:lineRule="auto"/>
        <w:rPr>
          <w:rFonts w:ascii="Franklin Gothic Book" w:hAnsi="Franklin Gothic Book"/>
          <w:color w:val="000000" w:themeColor="text1"/>
          <w:sz w:val="24"/>
          <w:szCs w:val="24"/>
        </w:rPr>
      </w:pPr>
      <w:r>
        <w:rPr>
          <w:rFonts w:ascii="Franklin Gothic Book" w:hAnsi="Franklin Gothic Book" w:cstheme="minorHAnsi"/>
          <w:sz w:val="24"/>
          <w:szCs w:val="24"/>
        </w:rPr>
        <w:t xml:space="preserve">Monthly operational meetings </w:t>
      </w:r>
    </w:p>
    <w:p w14:paraId="1999D3D7" w14:textId="250565BE" w:rsidR="00CA7A74" w:rsidRPr="00797516" w:rsidRDefault="00FF6E75" w:rsidP="001D7ECF">
      <w:pPr>
        <w:pStyle w:val="ListParagraph"/>
        <w:numPr>
          <w:ilvl w:val="0"/>
          <w:numId w:val="36"/>
        </w:numPr>
        <w:spacing w:after="0" w:line="240" w:lineRule="auto"/>
        <w:rPr>
          <w:rFonts w:ascii="Franklin Gothic Book" w:hAnsi="Franklin Gothic Book"/>
          <w:color w:val="000000" w:themeColor="text1"/>
          <w:sz w:val="24"/>
          <w:szCs w:val="24"/>
        </w:rPr>
      </w:pPr>
      <w:r>
        <w:rPr>
          <w:rFonts w:ascii="Franklin Gothic Book" w:hAnsi="Franklin Gothic Book" w:cstheme="minorHAnsi"/>
          <w:sz w:val="24"/>
          <w:szCs w:val="24"/>
        </w:rPr>
        <w:t>Q</w:t>
      </w:r>
      <w:r w:rsidR="00CA7A74" w:rsidRPr="00797516">
        <w:rPr>
          <w:rFonts w:ascii="Franklin Gothic Book" w:hAnsi="Franklin Gothic Book" w:cstheme="minorHAnsi"/>
          <w:sz w:val="24"/>
          <w:szCs w:val="24"/>
        </w:rPr>
        <w:t xml:space="preserve">uarterly multi-agency Strategic Oversight Group that reports to the Safeguarding </w:t>
      </w:r>
      <w:r w:rsidR="003F3B86">
        <w:rPr>
          <w:rFonts w:ascii="Franklin Gothic Book" w:hAnsi="Franklin Gothic Book" w:cstheme="minorHAnsi"/>
          <w:sz w:val="24"/>
          <w:szCs w:val="24"/>
        </w:rPr>
        <w:t>Effectiveness Group</w:t>
      </w:r>
      <w:r w:rsidR="00CA7A74" w:rsidRPr="00797516">
        <w:rPr>
          <w:rFonts w:ascii="Franklin Gothic Book" w:hAnsi="Franklin Gothic Book" w:cstheme="minorHAnsi"/>
          <w:sz w:val="24"/>
          <w:szCs w:val="24"/>
        </w:rPr>
        <w:t>.</w:t>
      </w:r>
    </w:p>
    <w:p w14:paraId="3EA8FD40" w14:textId="3D60A277" w:rsidR="00A41F46" w:rsidRPr="00797516" w:rsidRDefault="00A41F46" w:rsidP="00CA7A74">
      <w:pPr>
        <w:ind w:left="360"/>
        <w:rPr>
          <w:rFonts w:ascii="Franklin Gothic Book" w:hAnsi="Franklin Gothic Book" w:cstheme="minorHAnsi"/>
          <w:sz w:val="24"/>
          <w:szCs w:val="24"/>
        </w:rPr>
      </w:pPr>
    </w:p>
    <w:p w14:paraId="1280E4D7" w14:textId="3D4B4CAF" w:rsidR="00A41F46" w:rsidRPr="00797516" w:rsidRDefault="00A41F46" w:rsidP="00A41F46">
      <w:pPr>
        <w:rPr>
          <w:rFonts w:ascii="Franklin Gothic Book" w:hAnsi="Franklin Gothic Book" w:cstheme="minorHAnsi"/>
          <w:b/>
          <w:bCs/>
          <w:sz w:val="24"/>
          <w:szCs w:val="24"/>
        </w:rPr>
      </w:pPr>
      <w:r w:rsidRPr="00797516">
        <w:rPr>
          <w:rFonts w:ascii="Franklin Gothic Book" w:hAnsi="Franklin Gothic Book" w:cstheme="minorHAnsi"/>
          <w:b/>
          <w:bCs/>
          <w:sz w:val="24"/>
          <w:szCs w:val="24"/>
        </w:rPr>
        <w:t>Responsive</w:t>
      </w:r>
    </w:p>
    <w:p w14:paraId="197F3E71" w14:textId="07987A42" w:rsidR="00A41F46" w:rsidRPr="00797516" w:rsidRDefault="00A41F46" w:rsidP="001D7ECF">
      <w:pPr>
        <w:pStyle w:val="ListParagraph"/>
        <w:numPr>
          <w:ilvl w:val="0"/>
          <w:numId w:val="28"/>
        </w:numPr>
        <w:rPr>
          <w:rFonts w:ascii="Franklin Gothic Book" w:hAnsi="Franklin Gothic Book" w:cstheme="minorHAnsi"/>
          <w:b/>
          <w:bCs/>
          <w:sz w:val="24"/>
          <w:szCs w:val="24"/>
        </w:rPr>
      </w:pPr>
      <w:r w:rsidRPr="00797516">
        <w:rPr>
          <w:rFonts w:ascii="Franklin Gothic Book" w:hAnsi="Franklin Gothic Book" w:cstheme="minorHAnsi"/>
          <w:sz w:val="24"/>
          <w:szCs w:val="24"/>
        </w:rPr>
        <w:t>Ensure mechanisms are in place to enable effective information sharing and intelligence to improve consistency and outcomes.</w:t>
      </w:r>
    </w:p>
    <w:p w14:paraId="5CEB48C6" w14:textId="54DC09F4" w:rsidR="00A41F46" w:rsidRPr="00797516" w:rsidRDefault="00A41F46" w:rsidP="001D7ECF">
      <w:pPr>
        <w:pStyle w:val="ListParagraph"/>
        <w:numPr>
          <w:ilvl w:val="0"/>
          <w:numId w:val="28"/>
        </w:numPr>
        <w:rPr>
          <w:rFonts w:ascii="Franklin Gothic Book" w:hAnsi="Franklin Gothic Book" w:cstheme="minorHAnsi"/>
          <w:b/>
          <w:bCs/>
          <w:sz w:val="24"/>
          <w:szCs w:val="24"/>
        </w:rPr>
      </w:pPr>
      <w:r w:rsidRPr="00797516">
        <w:rPr>
          <w:rFonts w:ascii="Franklin Gothic Book" w:hAnsi="Franklin Gothic Book" w:cstheme="minorHAnsi"/>
          <w:sz w:val="24"/>
          <w:szCs w:val="24"/>
        </w:rPr>
        <w:t>Create an environment which encourages feedback and shared learning on an informal and formal basis.</w:t>
      </w:r>
    </w:p>
    <w:p w14:paraId="0926F09D" w14:textId="17D74099" w:rsidR="00A41F46" w:rsidRPr="00797516" w:rsidRDefault="00A41F46" w:rsidP="001D7ECF">
      <w:pPr>
        <w:pStyle w:val="ListParagraph"/>
        <w:numPr>
          <w:ilvl w:val="0"/>
          <w:numId w:val="28"/>
        </w:numPr>
        <w:rPr>
          <w:rFonts w:ascii="Franklin Gothic Book" w:hAnsi="Franklin Gothic Book" w:cstheme="minorHAnsi"/>
          <w:b/>
          <w:bCs/>
          <w:sz w:val="24"/>
          <w:szCs w:val="24"/>
        </w:rPr>
      </w:pPr>
      <w:r w:rsidRPr="00797516">
        <w:rPr>
          <w:rFonts w:ascii="Franklin Gothic Book" w:hAnsi="Franklin Gothic Book" w:cstheme="minorHAnsi"/>
          <w:sz w:val="24"/>
          <w:szCs w:val="24"/>
        </w:rPr>
        <w:t>Provide a consultation offer for partners seeking safeguarding advice, which cannot be addressed by their own safeguarding manuals and officers.</w:t>
      </w:r>
    </w:p>
    <w:p w14:paraId="59131D89" w14:textId="77777777" w:rsidR="008312D7" w:rsidRDefault="008312D7" w:rsidP="008312AC">
      <w:pPr>
        <w:rPr>
          <w:rFonts w:ascii="Franklin Gothic Book" w:hAnsi="Franklin Gothic Book" w:cs="Arial"/>
          <w:b/>
          <w:bCs/>
          <w:color w:val="ED7D31" w:themeColor="accent2"/>
          <w:sz w:val="24"/>
          <w:szCs w:val="24"/>
          <w:shd w:val="clear" w:color="auto" w:fill="FFFFFF"/>
        </w:rPr>
      </w:pPr>
    </w:p>
    <w:p w14:paraId="17A81057"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5BCEF537"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3F067D4E"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218D0F01"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05C4900E"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371955DD"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306FE455" w14:textId="77777777" w:rsidR="00B67F47" w:rsidRDefault="00B67F47" w:rsidP="008312AC">
      <w:pPr>
        <w:rPr>
          <w:rFonts w:ascii="Franklin Gothic Book" w:hAnsi="Franklin Gothic Book" w:cs="Arial"/>
          <w:b/>
          <w:bCs/>
          <w:color w:val="ED7D31" w:themeColor="accent2"/>
          <w:sz w:val="24"/>
          <w:szCs w:val="24"/>
          <w:shd w:val="clear" w:color="auto" w:fill="FFFFFF"/>
        </w:rPr>
      </w:pPr>
    </w:p>
    <w:p w14:paraId="4555B1B2" w14:textId="77777777" w:rsidR="00C03757" w:rsidRDefault="00C03757" w:rsidP="008312AC">
      <w:pPr>
        <w:rPr>
          <w:rFonts w:ascii="Franklin Gothic Book" w:hAnsi="Franklin Gothic Book" w:cs="Arial"/>
          <w:b/>
          <w:bCs/>
          <w:color w:val="ED7D31" w:themeColor="accent2"/>
          <w:sz w:val="24"/>
          <w:szCs w:val="24"/>
          <w:shd w:val="clear" w:color="auto" w:fill="FFFFFF"/>
        </w:rPr>
      </w:pPr>
    </w:p>
    <w:p w14:paraId="185AB8CA" w14:textId="77777777" w:rsidR="00C03757" w:rsidRDefault="00C03757" w:rsidP="008312AC">
      <w:pPr>
        <w:rPr>
          <w:rFonts w:ascii="Franklin Gothic Book" w:hAnsi="Franklin Gothic Book" w:cs="Arial"/>
          <w:b/>
          <w:bCs/>
          <w:color w:val="ED7D31" w:themeColor="accent2"/>
          <w:sz w:val="24"/>
          <w:szCs w:val="24"/>
          <w:shd w:val="clear" w:color="auto" w:fill="FFFFFF"/>
        </w:rPr>
      </w:pPr>
    </w:p>
    <w:p w14:paraId="63D8F588" w14:textId="038ECCFD" w:rsidR="008312AC" w:rsidRPr="003F3B86" w:rsidRDefault="00A41F46" w:rsidP="008312AC">
      <w:pPr>
        <w:rPr>
          <w:rFonts w:ascii="Franklin Gothic Book" w:hAnsi="Franklin Gothic Book" w:cs="Arial"/>
          <w:b/>
          <w:bCs/>
          <w:color w:val="ED7D31" w:themeColor="accent2"/>
          <w:sz w:val="24"/>
          <w:szCs w:val="24"/>
          <w:shd w:val="clear" w:color="auto" w:fill="FFFFFF"/>
        </w:rPr>
      </w:pPr>
      <w:r w:rsidRPr="00797516">
        <w:rPr>
          <w:rFonts w:ascii="Franklin Gothic Book" w:hAnsi="Franklin Gothic Book" w:cs="Arial"/>
          <w:b/>
          <w:bCs/>
          <w:color w:val="ED7D31" w:themeColor="accent2"/>
          <w:sz w:val="24"/>
          <w:szCs w:val="24"/>
          <w:shd w:val="clear" w:color="auto" w:fill="FFFFFF"/>
        </w:rPr>
        <w:lastRenderedPageBreak/>
        <w:t xml:space="preserve">Information sharing within </w:t>
      </w:r>
      <w:r w:rsidR="003F3B86" w:rsidRPr="003F3B86">
        <w:rPr>
          <w:rFonts w:ascii="Franklin Gothic Book" w:hAnsi="Franklin Gothic Book" w:cstheme="minorHAnsi"/>
          <w:b/>
          <w:bCs/>
          <w:color w:val="ED7D31" w:themeColor="accent2"/>
          <w:sz w:val="24"/>
          <w:szCs w:val="24"/>
        </w:rPr>
        <w:t>MASH</w:t>
      </w:r>
    </w:p>
    <w:p w14:paraId="0DA15EF8" w14:textId="1B69253D" w:rsidR="00A41F46" w:rsidRDefault="00A41F46" w:rsidP="008312AC">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Information sharing is central to an effective </w:t>
      </w:r>
      <w:r w:rsidR="003F3B86">
        <w:rPr>
          <w:rFonts w:ascii="Franklin Gothic Book" w:hAnsi="Franklin Gothic Book" w:cstheme="minorHAnsi"/>
          <w:sz w:val="24"/>
          <w:szCs w:val="24"/>
        </w:rPr>
        <w:t>MASH</w:t>
      </w:r>
      <w:r w:rsidR="00E2394F" w:rsidRPr="00797516">
        <w:rPr>
          <w:rFonts w:ascii="Franklin Gothic Book" w:hAnsi="Franklin Gothic Book" w:cstheme="minorHAnsi"/>
          <w:sz w:val="24"/>
          <w:szCs w:val="24"/>
        </w:rPr>
        <w:t xml:space="preserve">. There are various pieces of legislation which enable the sharing of information in </w:t>
      </w:r>
      <w:r w:rsidR="003F3B86">
        <w:rPr>
          <w:rFonts w:ascii="Franklin Gothic Book" w:hAnsi="Franklin Gothic Book" w:cstheme="minorHAnsi"/>
          <w:sz w:val="24"/>
          <w:szCs w:val="24"/>
        </w:rPr>
        <w:t>MASH</w:t>
      </w:r>
      <w:r w:rsidR="00E2394F" w:rsidRPr="00797516">
        <w:rPr>
          <w:rFonts w:ascii="Franklin Gothic Book" w:hAnsi="Franklin Gothic Book" w:cstheme="minorHAnsi"/>
          <w:sz w:val="24"/>
          <w:szCs w:val="24"/>
        </w:rPr>
        <w:t xml:space="preserve">, and these are set out in </w:t>
      </w:r>
      <w:r w:rsidR="00197FFE">
        <w:rPr>
          <w:rFonts w:ascii="Franklin Gothic Book" w:hAnsi="Franklin Gothic Book" w:cstheme="minorHAnsi"/>
          <w:sz w:val="24"/>
          <w:szCs w:val="24"/>
        </w:rPr>
        <w:t xml:space="preserve">the </w:t>
      </w:r>
      <w:proofErr w:type="spellStart"/>
      <w:r w:rsidR="00197FFE">
        <w:rPr>
          <w:rFonts w:ascii="Franklin Gothic Book" w:hAnsi="Franklin Gothic Book" w:cstheme="minorHAnsi"/>
          <w:sz w:val="24"/>
          <w:szCs w:val="24"/>
        </w:rPr>
        <w:t>BwD</w:t>
      </w:r>
      <w:proofErr w:type="spellEnd"/>
      <w:r w:rsidR="00197FFE">
        <w:rPr>
          <w:rFonts w:ascii="Franklin Gothic Book" w:hAnsi="Franklin Gothic Book" w:cstheme="minorHAnsi"/>
          <w:sz w:val="24"/>
          <w:szCs w:val="24"/>
        </w:rPr>
        <w:t xml:space="preserve"> Information Sharing Agreement.  </w:t>
      </w:r>
    </w:p>
    <w:p w14:paraId="156DB285" w14:textId="14698178" w:rsidR="00AB44A3" w:rsidRPr="00797516" w:rsidRDefault="0066770B" w:rsidP="008312AC">
      <w:pPr>
        <w:rPr>
          <w:rFonts w:ascii="Franklin Gothic Book" w:hAnsi="Franklin Gothic Book" w:cstheme="minorHAnsi"/>
          <w:sz w:val="24"/>
          <w:szCs w:val="24"/>
        </w:rPr>
      </w:pPr>
      <w:bookmarkStart w:id="6" w:name="_MON_1780907894"/>
      <w:bookmarkEnd w:id="6"/>
      <w:r>
        <w:rPr>
          <w:rFonts w:ascii="Franklin Gothic Book" w:hAnsi="Franklin Gothic Book" w:cstheme="minorHAnsi"/>
          <w:noProof/>
          <w:sz w:val="24"/>
          <w:szCs w:val="24"/>
        </w:rPr>
        <w:drawing>
          <wp:inline distT="0" distB="0" distL="0" distR="0" wp14:anchorId="40C34DA7" wp14:editId="59FB2FE6">
            <wp:extent cx="971550" cy="622300"/>
            <wp:effectExtent l="0" t="0" r="0" b="0"/>
            <wp:docPr id="112935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 cy="622300"/>
                    </a:xfrm>
                    <a:prstGeom prst="rect">
                      <a:avLst/>
                    </a:prstGeom>
                    <a:noFill/>
                    <a:ln>
                      <a:noFill/>
                    </a:ln>
                  </pic:spPr>
                </pic:pic>
              </a:graphicData>
            </a:graphic>
          </wp:inline>
        </w:drawing>
      </w:r>
    </w:p>
    <w:p w14:paraId="12C4BF22" w14:textId="77777777" w:rsidR="00197FFE" w:rsidRDefault="00197FFE" w:rsidP="008312AC">
      <w:pPr>
        <w:rPr>
          <w:rFonts w:ascii="Franklin Gothic Book" w:hAnsi="Franklin Gothic Book" w:cstheme="minorHAnsi"/>
          <w:sz w:val="24"/>
          <w:szCs w:val="24"/>
        </w:rPr>
      </w:pPr>
    </w:p>
    <w:p w14:paraId="2AD691E3" w14:textId="0EC0BAA3" w:rsidR="00E2394F" w:rsidRPr="00797516" w:rsidRDefault="00E2394F" w:rsidP="008312AC">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Partners are encouraged to take a positive approach to information sharing to prevent children and young people across </w:t>
      </w:r>
      <w:proofErr w:type="spellStart"/>
      <w:r w:rsidRPr="00797516">
        <w:rPr>
          <w:rFonts w:ascii="Franklin Gothic Book" w:hAnsi="Franklin Gothic Book" w:cstheme="minorHAnsi"/>
          <w:sz w:val="24"/>
          <w:szCs w:val="24"/>
        </w:rPr>
        <w:t>BwD</w:t>
      </w:r>
      <w:proofErr w:type="spellEnd"/>
      <w:r w:rsidRPr="00797516">
        <w:rPr>
          <w:rFonts w:ascii="Franklin Gothic Book" w:hAnsi="Franklin Gothic Book" w:cstheme="minorHAnsi"/>
          <w:sz w:val="24"/>
          <w:szCs w:val="24"/>
        </w:rPr>
        <w:t xml:space="preserve"> suffering harm.</w:t>
      </w:r>
    </w:p>
    <w:p w14:paraId="51385129" w14:textId="75A8CFA9" w:rsidR="00E2394F" w:rsidRDefault="00E2394F" w:rsidP="008312AC">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Partners within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need to be confident they understand how information is shared without creating bureaucracy which can become a barrier to information sharing.</w:t>
      </w:r>
    </w:p>
    <w:p w14:paraId="3C3ACFA1" w14:textId="75D2780B" w:rsidR="00A70D25" w:rsidRPr="00797516" w:rsidRDefault="00A70D25" w:rsidP="008312AC">
      <w:pPr>
        <w:rPr>
          <w:rFonts w:ascii="Franklin Gothic Book" w:hAnsi="Franklin Gothic Book" w:cstheme="minorHAnsi"/>
          <w:sz w:val="24"/>
          <w:szCs w:val="24"/>
        </w:rPr>
      </w:pPr>
      <w:r>
        <w:rPr>
          <w:rFonts w:ascii="Franklin Gothic Book" w:hAnsi="Franklin Gothic Book" w:cstheme="minorHAnsi"/>
          <w:sz w:val="24"/>
          <w:szCs w:val="24"/>
        </w:rPr>
        <w:t xml:space="preserve">Information sharing in </w:t>
      </w:r>
      <w:r w:rsidR="003F3B86">
        <w:rPr>
          <w:rFonts w:ascii="Franklin Gothic Book" w:hAnsi="Franklin Gothic Book" w:cstheme="minorHAnsi"/>
          <w:sz w:val="24"/>
          <w:szCs w:val="24"/>
        </w:rPr>
        <w:t>MASH</w:t>
      </w:r>
      <w:r>
        <w:rPr>
          <w:rFonts w:ascii="Franklin Gothic Book" w:hAnsi="Franklin Gothic Book" w:cstheme="minorHAnsi"/>
          <w:sz w:val="24"/>
          <w:szCs w:val="24"/>
        </w:rPr>
        <w:t xml:space="preserve"> is proportionate and responsive to the level of harm</w:t>
      </w:r>
      <w:r w:rsidR="008D5DB9">
        <w:rPr>
          <w:rFonts w:ascii="Franklin Gothic Book" w:hAnsi="Franklin Gothic Book" w:cstheme="minorHAnsi"/>
          <w:sz w:val="24"/>
          <w:szCs w:val="24"/>
        </w:rPr>
        <w:t xml:space="preserve">.  </w:t>
      </w:r>
    </w:p>
    <w:p w14:paraId="06548A50" w14:textId="77777777" w:rsidR="008312D7" w:rsidRDefault="008312D7" w:rsidP="008312AC">
      <w:pPr>
        <w:rPr>
          <w:rFonts w:ascii="Franklin Gothic Book" w:hAnsi="Franklin Gothic Book" w:cs="Arial"/>
          <w:b/>
          <w:bCs/>
          <w:color w:val="ED7D31" w:themeColor="accent2"/>
          <w:sz w:val="24"/>
          <w:szCs w:val="24"/>
          <w:shd w:val="clear" w:color="auto" w:fill="FFFFFF"/>
        </w:rPr>
      </w:pPr>
    </w:p>
    <w:p w14:paraId="641D2DDE" w14:textId="77777777" w:rsidR="00FF6E75" w:rsidRDefault="00E2394F" w:rsidP="008312AC">
      <w:pPr>
        <w:rPr>
          <w:rFonts w:ascii="Franklin Gothic Book" w:hAnsi="Franklin Gothic Book" w:cstheme="minorHAnsi"/>
          <w:b/>
          <w:bCs/>
          <w:sz w:val="24"/>
          <w:szCs w:val="24"/>
        </w:rPr>
      </w:pPr>
      <w:r w:rsidRPr="00797516">
        <w:rPr>
          <w:rFonts w:ascii="Franklin Gothic Book" w:hAnsi="Franklin Gothic Book" w:cs="Arial"/>
          <w:b/>
          <w:bCs/>
          <w:color w:val="ED7D31" w:themeColor="accent2"/>
          <w:sz w:val="24"/>
          <w:szCs w:val="24"/>
          <w:shd w:val="clear" w:color="auto" w:fill="FFFFFF"/>
        </w:rPr>
        <w:t xml:space="preserve">Support provided by </w:t>
      </w:r>
      <w:r w:rsidR="00FF6E75" w:rsidRPr="003F3B86">
        <w:rPr>
          <w:rFonts w:ascii="Franklin Gothic Book" w:hAnsi="Franklin Gothic Book" w:cstheme="minorHAnsi"/>
          <w:b/>
          <w:bCs/>
          <w:color w:val="ED7D31" w:themeColor="accent2"/>
          <w:sz w:val="24"/>
          <w:szCs w:val="24"/>
        </w:rPr>
        <w:t>MASH</w:t>
      </w:r>
      <w:r w:rsidR="00FF6E75" w:rsidRPr="00797516">
        <w:rPr>
          <w:rFonts w:ascii="Franklin Gothic Book" w:hAnsi="Franklin Gothic Book" w:cstheme="minorHAnsi"/>
          <w:b/>
          <w:bCs/>
          <w:sz w:val="24"/>
          <w:szCs w:val="24"/>
        </w:rPr>
        <w:t xml:space="preserve"> </w:t>
      </w:r>
    </w:p>
    <w:p w14:paraId="20C42AE7" w14:textId="306D1722" w:rsidR="00E56667" w:rsidRPr="00797516" w:rsidRDefault="00E56667" w:rsidP="008312AC">
      <w:pPr>
        <w:rPr>
          <w:rFonts w:ascii="Franklin Gothic Book" w:hAnsi="Franklin Gothic Book" w:cstheme="minorHAnsi"/>
          <w:b/>
          <w:bCs/>
          <w:sz w:val="24"/>
          <w:szCs w:val="24"/>
        </w:rPr>
      </w:pPr>
      <w:r w:rsidRPr="00797516">
        <w:rPr>
          <w:rFonts w:ascii="Franklin Gothic Book" w:hAnsi="Franklin Gothic Book" w:cstheme="minorHAnsi"/>
          <w:b/>
          <w:bCs/>
          <w:sz w:val="24"/>
          <w:szCs w:val="24"/>
        </w:rPr>
        <w:t>Safeguarding consultation service</w:t>
      </w:r>
    </w:p>
    <w:p w14:paraId="5BD55D52" w14:textId="7CF28322" w:rsidR="00E56667" w:rsidRPr="00797516" w:rsidRDefault="003F3B86" w:rsidP="00E56667">
      <w:pPr>
        <w:rPr>
          <w:rFonts w:ascii="Franklin Gothic Book" w:hAnsi="Franklin Gothic Book" w:cstheme="minorHAnsi"/>
          <w:sz w:val="24"/>
          <w:szCs w:val="24"/>
        </w:rPr>
      </w:pPr>
      <w:r>
        <w:rPr>
          <w:rFonts w:ascii="Franklin Gothic Book" w:hAnsi="Franklin Gothic Book" w:cstheme="minorHAnsi"/>
          <w:sz w:val="24"/>
          <w:szCs w:val="24"/>
        </w:rPr>
        <w:t>MASH</w:t>
      </w:r>
      <w:r w:rsidR="00E56667" w:rsidRPr="00797516">
        <w:rPr>
          <w:rFonts w:ascii="Franklin Gothic Book" w:hAnsi="Franklin Gothic Book" w:cstheme="minorHAnsi"/>
          <w:sz w:val="24"/>
          <w:szCs w:val="24"/>
        </w:rPr>
        <w:t xml:space="preserve"> provides an offer for anyone who is worried about a child or unsure on what next steps to take. Any practitioner can contact the </w:t>
      </w:r>
      <w:r>
        <w:rPr>
          <w:rFonts w:ascii="Franklin Gothic Book" w:hAnsi="Franklin Gothic Book" w:cstheme="minorHAnsi"/>
          <w:sz w:val="24"/>
          <w:szCs w:val="24"/>
        </w:rPr>
        <w:t>MASH</w:t>
      </w:r>
      <w:r w:rsidR="00E56667" w:rsidRPr="00797516">
        <w:rPr>
          <w:rFonts w:ascii="Franklin Gothic Book" w:hAnsi="Franklin Gothic Book" w:cstheme="minorHAnsi"/>
          <w:sz w:val="24"/>
          <w:szCs w:val="24"/>
        </w:rPr>
        <w:t xml:space="preserve"> advice line for guidance and discussion following consultation with their own safeguarding procedures.</w:t>
      </w:r>
    </w:p>
    <w:p w14:paraId="7FE1E7E3" w14:textId="0230EEAA" w:rsidR="00E56667" w:rsidRPr="00797516" w:rsidRDefault="00E56667" w:rsidP="00E56667">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The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advice line aims to:</w:t>
      </w:r>
    </w:p>
    <w:p w14:paraId="14B2DB8F" w14:textId="58FAE196" w:rsidR="00E56667" w:rsidRPr="00797516" w:rsidRDefault="00E56667" w:rsidP="001D7ECF">
      <w:pPr>
        <w:pStyle w:val="ListParagraph"/>
        <w:numPr>
          <w:ilvl w:val="0"/>
          <w:numId w:val="29"/>
        </w:numPr>
        <w:rPr>
          <w:rFonts w:ascii="Franklin Gothic Book" w:hAnsi="Franklin Gothic Book" w:cstheme="minorHAnsi"/>
          <w:kern w:val="2"/>
          <w:sz w:val="24"/>
          <w:szCs w:val="24"/>
        </w:rPr>
      </w:pPr>
      <w:r w:rsidRPr="00797516">
        <w:rPr>
          <w:rFonts w:ascii="Franklin Gothic Book" w:hAnsi="Franklin Gothic Book" w:cstheme="minorHAnsi"/>
          <w:sz w:val="24"/>
          <w:szCs w:val="24"/>
        </w:rPr>
        <w:t xml:space="preserve">Offer quick access to </w:t>
      </w:r>
      <w:r w:rsidR="00AB44A3">
        <w:rPr>
          <w:rFonts w:ascii="Franklin Gothic Book" w:hAnsi="Franklin Gothic Book" w:cstheme="minorHAnsi"/>
          <w:sz w:val="24"/>
          <w:szCs w:val="24"/>
        </w:rPr>
        <w:t>c</w:t>
      </w:r>
      <w:r w:rsidRPr="00797516">
        <w:rPr>
          <w:rFonts w:ascii="Franklin Gothic Book" w:hAnsi="Franklin Gothic Book" w:cstheme="minorHAnsi"/>
          <w:sz w:val="24"/>
          <w:szCs w:val="24"/>
        </w:rPr>
        <w:t xml:space="preserve">hildren’s </w:t>
      </w:r>
      <w:r w:rsidR="00AB44A3">
        <w:rPr>
          <w:rFonts w:ascii="Franklin Gothic Book" w:hAnsi="Franklin Gothic Book" w:cstheme="minorHAnsi"/>
          <w:sz w:val="24"/>
          <w:szCs w:val="24"/>
        </w:rPr>
        <w:t>s</w:t>
      </w:r>
      <w:r w:rsidRPr="00797516">
        <w:rPr>
          <w:rFonts w:ascii="Franklin Gothic Book" w:hAnsi="Franklin Gothic Book" w:cstheme="minorHAnsi"/>
          <w:sz w:val="24"/>
          <w:szCs w:val="24"/>
        </w:rPr>
        <w:t xml:space="preserve">afeguarding </w:t>
      </w:r>
      <w:r w:rsidR="00FF6E75" w:rsidRPr="00797516">
        <w:rPr>
          <w:rFonts w:ascii="Franklin Gothic Book" w:hAnsi="Franklin Gothic Book" w:cstheme="minorHAnsi"/>
          <w:sz w:val="24"/>
          <w:szCs w:val="24"/>
        </w:rPr>
        <w:t>advice and</w:t>
      </w:r>
      <w:r w:rsidRPr="00797516">
        <w:rPr>
          <w:rFonts w:ascii="Franklin Gothic Book" w:hAnsi="Franklin Gothic Book" w:cstheme="minorHAnsi"/>
          <w:sz w:val="24"/>
          <w:szCs w:val="24"/>
        </w:rPr>
        <w:t xml:space="preserve"> provide guidance on social care thresholds. </w:t>
      </w:r>
    </w:p>
    <w:p w14:paraId="576ED4D4" w14:textId="0D5E3F7E" w:rsidR="00E56667" w:rsidRPr="00797516" w:rsidRDefault="00E56667" w:rsidP="001D7ECF">
      <w:pPr>
        <w:pStyle w:val="ListParagraph"/>
        <w:numPr>
          <w:ilvl w:val="0"/>
          <w:numId w:val="29"/>
        </w:numPr>
        <w:spacing w:after="0" w:line="240" w:lineRule="auto"/>
        <w:rPr>
          <w:rFonts w:ascii="Franklin Gothic Book" w:hAnsi="Franklin Gothic Book" w:cstheme="minorHAnsi"/>
          <w:color w:val="000000" w:themeColor="text1"/>
          <w:sz w:val="24"/>
          <w:szCs w:val="24"/>
          <w:shd w:val="clear" w:color="auto" w:fill="FFFFFF"/>
        </w:rPr>
      </w:pPr>
      <w:r w:rsidRPr="00797516">
        <w:rPr>
          <w:rFonts w:ascii="Franklin Gothic Book" w:hAnsi="Franklin Gothic Book" w:cstheme="minorHAnsi"/>
          <w:sz w:val="24"/>
          <w:szCs w:val="24"/>
        </w:rPr>
        <w:t xml:space="preserve">Prevent delay in ensure safeguarding concerns are reported through to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w:t>
      </w:r>
    </w:p>
    <w:p w14:paraId="6324AB73" w14:textId="762ED5CA" w:rsidR="00E56667" w:rsidRPr="00797516" w:rsidRDefault="00E56667" w:rsidP="001D7ECF">
      <w:pPr>
        <w:pStyle w:val="ListParagraph"/>
        <w:numPr>
          <w:ilvl w:val="0"/>
          <w:numId w:val="29"/>
        </w:numPr>
        <w:spacing w:after="0" w:line="240" w:lineRule="auto"/>
        <w:rPr>
          <w:rFonts w:ascii="Franklin Gothic Book" w:hAnsi="Franklin Gothic Book" w:cstheme="minorHAnsi"/>
          <w:kern w:val="2"/>
          <w:sz w:val="24"/>
          <w:szCs w:val="24"/>
        </w:rPr>
      </w:pPr>
      <w:r w:rsidRPr="00797516">
        <w:rPr>
          <w:rFonts w:ascii="Franklin Gothic Book" w:hAnsi="Franklin Gothic Book" w:cstheme="minorHAnsi"/>
          <w:sz w:val="24"/>
          <w:szCs w:val="24"/>
        </w:rPr>
        <w:t>Allow professionals the opportunity to talk through situations they are concerned about to help determine what an appropriate response might be without the need for a formal referral.</w:t>
      </w:r>
    </w:p>
    <w:p w14:paraId="2369F15A" w14:textId="77777777" w:rsidR="00E56667" w:rsidRDefault="00E56667" w:rsidP="00E56667">
      <w:pPr>
        <w:pStyle w:val="ListParagraph"/>
        <w:rPr>
          <w:rFonts w:ascii="Franklin Gothic Book" w:hAnsi="Franklin Gothic Book" w:cstheme="minorHAnsi"/>
          <w:color w:val="000000" w:themeColor="text1"/>
          <w:sz w:val="24"/>
          <w:szCs w:val="24"/>
          <w:shd w:val="clear" w:color="auto" w:fill="FFFFFF"/>
        </w:rPr>
      </w:pPr>
    </w:p>
    <w:p w14:paraId="794551C2" w14:textId="77777777" w:rsidR="00FC126E" w:rsidRDefault="00FC126E" w:rsidP="00E56667">
      <w:pPr>
        <w:pStyle w:val="ListParagraph"/>
        <w:rPr>
          <w:rFonts w:ascii="Franklin Gothic Book" w:hAnsi="Franklin Gothic Book" w:cstheme="minorHAnsi"/>
          <w:color w:val="000000" w:themeColor="text1"/>
          <w:sz w:val="24"/>
          <w:szCs w:val="24"/>
          <w:shd w:val="clear" w:color="auto" w:fill="FFFFFF"/>
        </w:rPr>
      </w:pPr>
    </w:p>
    <w:p w14:paraId="076F94C3" w14:textId="77777777" w:rsidR="00FC126E" w:rsidRDefault="00FC126E" w:rsidP="00E56667">
      <w:pPr>
        <w:pStyle w:val="ListParagraph"/>
        <w:rPr>
          <w:rFonts w:ascii="Franklin Gothic Book" w:hAnsi="Franklin Gothic Book" w:cstheme="minorHAnsi"/>
          <w:color w:val="000000" w:themeColor="text1"/>
          <w:sz w:val="24"/>
          <w:szCs w:val="24"/>
          <w:shd w:val="clear" w:color="auto" w:fill="FFFFFF"/>
        </w:rPr>
      </w:pPr>
    </w:p>
    <w:p w14:paraId="56C1D382" w14:textId="77777777" w:rsidR="00FC126E" w:rsidRDefault="00FC126E" w:rsidP="00E56667">
      <w:pPr>
        <w:pStyle w:val="ListParagraph"/>
        <w:rPr>
          <w:rFonts w:ascii="Franklin Gothic Book" w:hAnsi="Franklin Gothic Book" w:cstheme="minorHAnsi"/>
          <w:color w:val="000000" w:themeColor="text1"/>
          <w:sz w:val="24"/>
          <w:szCs w:val="24"/>
          <w:shd w:val="clear" w:color="auto" w:fill="FFFFFF"/>
        </w:rPr>
      </w:pPr>
    </w:p>
    <w:p w14:paraId="688F90C2" w14:textId="77777777" w:rsidR="00FC126E" w:rsidRDefault="00FC126E" w:rsidP="00E56667">
      <w:pPr>
        <w:pStyle w:val="ListParagraph"/>
        <w:rPr>
          <w:rFonts w:ascii="Franklin Gothic Book" w:hAnsi="Franklin Gothic Book" w:cstheme="minorHAnsi"/>
          <w:color w:val="000000" w:themeColor="text1"/>
          <w:sz w:val="24"/>
          <w:szCs w:val="24"/>
          <w:shd w:val="clear" w:color="auto" w:fill="FFFFFF"/>
        </w:rPr>
      </w:pPr>
    </w:p>
    <w:p w14:paraId="393E3745" w14:textId="77777777" w:rsidR="00FC126E" w:rsidRDefault="00FC126E" w:rsidP="00E56667">
      <w:pPr>
        <w:pStyle w:val="ListParagraph"/>
        <w:rPr>
          <w:rFonts w:ascii="Franklin Gothic Book" w:hAnsi="Franklin Gothic Book" w:cstheme="minorHAnsi"/>
          <w:color w:val="000000" w:themeColor="text1"/>
          <w:sz w:val="24"/>
          <w:szCs w:val="24"/>
          <w:shd w:val="clear" w:color="auto" w:fill="FFFFFF"/>
        </w:rPr>
      </w:pPr>
    </w:p>
    <w:p w14:paraId="4C2D8098" w14:textId="77777777" w:rsidR="00FC126E" w:rsidRDefault="00FC126E" w:rsidP="00E56667">
      <w:pPr>
        <w:pStyle w:val="ListParagraph"/>
        <w:rPr>
          <w:rFonts w:ascii="Franklin Gothic Book" w:hAnsi="Franklin Gothic Book" w:cstheme="minorHAnsi"/>
          <w:color w:val="000000" w:themeColor="text1"/>
          <w:sz w:val="24"/>
          <w:szCs w:val="24"/>
          <w:shd w:val="clear" w:color="auto" w:fill="FFFFFF"/>
        </w:rPr>
      </w:pPr>
    </w:p>
    <w:p w14:paraId="262624E2" w14:textId="77777777" w:rsidR="00FC126E" w:rsidRPr="00797516" w:rsidRDefault="00FC126E" w:rsidP="00E56667">
      <w:pPr>
        <w:pStyle w:val="ListParagraph"/>
        <w:rPr>
          <w:rFonts w:ascii="Franklin Gothic Book" w:hAnsi="Franklin Gothic Book" w:cstheme="minorHAnsi"/>
          <w:color w:val="000000" w:themeColor="text1"/>
          <w:sz w:val="24"/>
          <w:szCs w:val="24"/>
          <w:shd w:val="clear" w:color="auto" w:fill="FFFFFF"/>
        </w:rPr>
      </w:pPr>
    </w:p>
    <w:p w14:paraId="017EB679" w14:textId="77777777" w:rsidR="00AC5F8B" w:rsidRPr="000721DB" w:rsidRDefault="00AC5F8B" w:rsidP="00AC5F8B">
      <w:pPr>
        <w:rPr>
          <w:rFonts w:ascii="Franklin Gothic Book" w:hAnsi="Franklin Gothic Book" w:cstheme="minorHAnsi"/>
          <w:b/>
          <w:bCs/>
          <w:color w:val="ED7D31" w:themeColor="accent2"/>
          <w:sz w:val="24"/>
          <w:szCs w:val="24"/>
        </w:rPr>
      </w:pPr>
      <w:r w:rsidRPr="000721DB">
        <w:rPr>
          <w:rFonts w:ascii="Franklin Gothic Book" w:hAnsi="Franklin Gothic Book" w:cstheme="minorHAnsi"/>
          <w:b/>
          <w:bCs/>
          <w:color w:val="ED7D31" w:themeColor="accent2"/>
          <w:sz w:val="24"/>
          <w:szCs w:val="24"/>
        </w:rPr>
        <w:lastRenderedPageBreak/>
        <w:t xml:space="preserve">Gaining consent </w:t>
      </w:r>
    </w:p>
    <w:p w14:paraId="4CCA3963" w14:textId="55CE227A" w:rsidR="00302009" w:rsidRPr="00797516" w:rsidRDefault="00045A99" w:rsidP="00302009">
      <w:pPr>
        <w:rPr>
          <w:rFonts w:ascii="Franklin Gothic Book" w:hAnsi="Franklin Gothic Book"/>
          <w:b/>
          <w:bCs/>
          <w:sz w:val="24"/>
          <w:szCs w:val="24"/>
        </w:rPr>
      </w:pPr>
      <w:r>
        <w:rPr>
          <w:rFonts w:ascii="Franklin Gothic Book" w:hAnsi="Franklin Gothic Book"/>
          <w:b/>
          <w:bCs/>
          <w:sz w:val="24"/>
          <w:szCs w:val="24"/>
        </w:rPr>
        <w:t xml:space="preserve">We </w:t>
      </w:r>
      <w:r w:rsidR="00302009" w:rsidRPr="00797516">
        <w:rPr>
          <w:rFonts w:ascii="Franklin Gothic Book" w:hAnsi="Franklin Gothic Book"/>
          <w:b/>
          <w:bCs/>
          <w:sz w:val="24"/>
          <w:szCs w:val="24"/>
        </w:rPr>
        <w:t>will gain consent to:</w:t>
      </w:r>
    </w:p>
    <w:p w14:paraId="05085B5E" w14:textId="38F6AF05" w:rsidR="00302009" w:rsidRPr="00797516" w:rsidRDefault="00302009" w:rsidP="001D7ECF">
      <w:pPr>
        <w:pStyle w:val="ListParagraph"/>
        <w:numPr>
          <w:ilvl w:val="0"/>
          <w:numId w:val="23"/>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Make a referral into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w:t>
      </w:r>
    </w:p>
    <w:p w14:paraId="2CA5D4CE" w14:textId="28DA1BA8" w:rsidR="00302009" w:rsidRPr="00797516" w:rsidRDefault="00302009" w:rsidP="001D7ECF">
      <w:pPr>
        <w:pStyle w:val="ListParagraph"/>
        <w:numPr>
          <w:ilvl w:val="0"/>
          <w:numId w:val="23"/>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Consult with other agencies about a family to help determine what support they might need where personal details are being shared (in reference to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this would be to undertake a multi-agency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assessment).</w:t>
      </w:r>
    </w:p>
    <w:p w14:paraId="70E1AA64" w14:textId="77777777" w:rsidR="00302009" w:rsidRPr="00797516" w:rsidRDefault="00302009" w:rsidP="00302009">
      <w:pPr>
        <w:rPr>
          <w:rFonts w:ascii="Franklin Gothic Book" w:hAnsi="Franklin Gothic Book"/>
          <w:sz w:val="24"/>
          <w:szCs w:val="24"/>
        </w:rPr>
      </w:pPr>
    </w:p>
    <w:p w14:paraId="1C52AA14" w14:textId="202AF20C" w:rsidR="00302009" w:rsidRPr="00797516" w:rsidRDefault="00045A99" w:rsidP="00302009">
      <w:pPr>
        <w:rPr>
          <w:rFonts w:ascii="Franklin Gothic Book" w:hAnsi="Franklin Gothic Book"/>
          <w:b/>
          <w:bCs/>
          <w:sz w:val="24"/>
          <w:szCs w:val="24"/>
        </w:rPr>
      </w:pPr>
      <w:r>
        <w:rPr>
          <w:rFonts w:ascii="Franklin Gothic Book" w:hAnsi="Franklin Gothic Book"/>
          <w:b/>
          <w:bCs/>
          <w:sz w:val="24"/>
          <w:szCs w:val="24"/>
        </w:rPr>
        <w:t xml:space="preserve">We </w:t>
      </w:r>
      <w:r w:rsidR="00302009" w:rsidRPr="00797516">
        <w:rPr>
          <w:rFonts w:ascii="Franklin Gothic Book" w:hAnsi="Franklin Gothic Book"/>
          <w:b/>
          <w:bCs/>
          <w:sz w:val="24"/>
          <w:szCs w:val="24"/>
        </w:rPr>
        <w:t>do not need consent to:</w:t>
      </w:r>
    </w:p>
    <w:p w14:paraId="2A537C89" w14:textId="59BD6CF1" w:rsidR="00302009" w:rsidRDefault="00302009" w:rsidP="001D7ECF">
      <w:pPr>
        <w:pStyle w:val="ListParagraph"/>
        <w:numPr>
          <w:ilvl w:val="0"/>
          <w:numId w:val="22"/>
        </w:numPr>
        <w:spacing w:after="0" w:line="240" w:lineRule="auto"/>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Contact </w:t>
      </w:r>
      <w:r w:rsidR="003F3B86">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for a consultation or for advice, although consent would be recommended as good practice in working with children and families.  </w:t>
      </w:r>
    </w:p>
    <w:p w14:paraId="255B7913" w14:textId="66521404" w:rsidR="00C96AEC" w:rsidRDefault="00C96AEC" w:rsidP="001D7ECF">
      <w:pPr>
        <w:pStyle w:val="ListParagraph"/>
        <w:numPr>
          <w:ilvl w:val="0"/>
          <w:numId w:val="22"/>
        </w:numPr>
        <w:spacing w:after="0" w:line="24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Share information for the purpose of MASH screening where to do so </w:t>
      </w:r>
      <w:r w:rsidR="00DC4495">
        <w:rPr>
          <w:rFonts w:ascii="Franklin Gothic Book" w:hAnsi="Franklin Gothic Book" w:cstheme="minorHAnsi"/>
          <w:sz w:val="24"/>
          <w:szCs w:val="24"/>
        </w:rPr>
        <w:t xml:space="preserve">is proportionate and justified to ensure a child’s safety.  </w:t>
      </w:r>
    </w:p>
    <w:p w14:paraId="5FDD613E" w14:textId="77777777" w:rsidR="00302009" w:rsidRPr="00797516" w:rsidRDefault="00302009" w:rsidP="00302009">
      <w:pPr>
        <w:jc w:val="both"/>
        <w:rPr>
          <w:rFonts w:ascii="Franklin Gothic Book" w:hAnsi="Franklin Gothic Book" w:cstheme="minorHAnsi"/>
          <w:sz w:val="24"/>
          <w:szCs w:val="24"/>
        </w:rPr>
      </w:pPr>
    </w:p>
    <w:p w14:paraId="549D8866" w14:textId="44F2E828" w:rsidR="00302009" w:rsidRPr="00797516" w:rsidRDefault="00045A99" w:rsidP="00302009">
      <w:pPr>
        <w:jc w:val="both"/>
        <w:rPr>
          <w:rFonts w:ascii="Franklin Gothic Book" w:hAnsi="Franklin Gothic Book" w:cstheme="minorHAnsi"/>
          <w:b/>
          <w:bCs/>
          <w:sz w:val="24"/>
          <w:szCs w:val="24"/>
        </w:rPr>
      </w:pPr>
      <w:r>
        <w:rPr>
          <w:rFonts w:ascii="Franklin Gothic Book" w:hAnsi="Franklin Gothic Book" w:cstheme="minorHAnsi"/>
          <w:b/>
          <w:bCs/>
          <w:sz w:val="24"/>
          <w:szCs w:val="24"/>
        </w:rPr>
        <w:t xml:space="preserve">We </w:t>
      </w:r>
      <w:r w:rsidR="00302009" w:rsidRPr="00797516">
        <w:rPr>
          <w:rFonts w:ascii="Franklin Gothic Book" w:hAnsi="Franklin Gothic Book" w:cstheme="minorHAnsi"/>
          <w:b/>
          <w:bCs/>
          <w:sz w:val="24"/>
          <w:szCs w:val="24"/>
        </w:rPr>
        <w:t xml:space="preserve">do not need consent, nor should you delay, but should, wherever possible, inform the family when: </w:t>
      </w:r>
    </w:p>
    <w:p w14:paraId="2BF7DEDE" w14:textId="26D6A908" w:rsidR="00302009" w:rsidRPr="00797516" w:rsidRDefault="00302009" w:rsidP="001D7ECF">
      <w:pPr>
        <w:pStyle w:val="ListParagraph"/>
        <w:numPr>
          <w:ilvl w:val="0"/>
          <w:numId w:val="2"/>
        </w:numPr>
        <w:spacing w:after="0" w:line="240" w:lineRule="auto"/>
        <w:jc w:val="both"/>
        <w:rPr>
          <w:rFonts w:ascii="Franklin Gothic Book" w:hAnsi="Franklin Gothic Book" w:cstheme="minorHAnsi"/>
          <w:sz w:val="24"/>
          <w:szCs w:val="24"/>
        </w:rPr>
      </w:pPr>
      <w:r w:rsidRPr="00197FFE">
        <w:rPr>
          <w:rFonts w:ascii="Franklin Gothic Book" w:hAnsi="Franklin Gothic Book" w:cstheme="minorHAnsi"/>
          <w:sz w:val="24"/>
          <w:szCs w:val="24"/>
        </w:rPr>
        <w:t>You are concerned that a child/young person, family member or other person has come to, or is likely to come to significant harm and you need to share this with other agencies so that they can take steps to ensure their safet</w:t>
      </w:r>
      <w:r w:rsidR="00F046A1">
        <w:rPr>
          <w:rFonts w:ascii="Franklin Gothic Book" w:hAnsi="Franklin Gothic Book" w:cstheme="minorHAnsi"/>
          <w:sz w:val="24"/>
          <w:szCs w:val="24"/>
        </w:rPr>
        <w:t>y.</w:t>
      </w:r>
      <w:r w:rsidR="003F3B86">
        <w:rPr>
          <w:rFonts w:ascii="Franklin Gothic Book" w:hAnsi="Franklin Gothic Book" w:cstheme="minorHAnsi"/>
          <w:sz w:val="24"/>
          <w:szCs w:val="24"/>
        </w:rPr>
        <w:t xml:space="preserve">  </w:t>
      </w:r>
      <w:r w:rsidRPr="00797516">
        <w:rPr>
          <w:rFonts w:ascii="Franklin Gothic Book" w:hAnsi="Franklin Gothic Book" w:cstheme="minorHAnsi"/>
          <w:sz w:val="24"/>
          <w:szCs w:val="24"/>
        </w:rPr>
        <w:t>If a family or individual refuses to give consent but you are sufficiently concerned about a child/young person or vulnerable person and feel you need to share information anyway, you should explain this to the family unless you are concerned that in doing so, you are placing the child/young person, yourself, or anyone else at immediate risk.</w:t>
      </w:r>
    </w:p>
    <w:p w14:paraId="74D2DAE3" w14:textId="175C3026" w:rsidR="00302009" w:rsidRPr="00797516" w:rsidRDefault="006865DD" w:rsidP="001D7ECF">
      <w:pPr>
        <w:pStyle w:val="ListParagraph"/>
        <w:numPr>
          <w:ilvl w:val="0"/>
          <w:numId w:val="2"/>
        </w:numPr>
        <w:tabs>
          <w:tab w:val="left" w:pos="284"/>
        </w:tabs>
        <w:spacing w:after="0" w:line="240" w:lineRule="auto"/>
        <w:jc w:val="both"/>
        <w:rPr>
          <w:rFonts w:ascii="Franklin Gothic Book" w:hAnsi="Franklin Gothic Book" w:cstheme="minorHAnsi"/>
          <w:sz w:val="24"/>
          <w:szCs w:val="24"/>
        </w:rPr>
      </w:pPr>
      <w:r>
        <w:rPr>
          <w:rFonts w:ascii="Franklin Gothic Book" w:hAnsi="Franklin Gothic Book" w:cstheme="minorHAnsi"/>
          <w:sz w:val="24"/>
          <w:szCs w:val="24"/>
        </w:rPr>
        <w:t>MASH</w:t>
      </w:r>
      <w:r w:rsidR="00302009" w:rsidRPr="00797516">
        <w:rPr>
          <w:rFonts w:ascii="Franklin Gothic Book" w:hAnsi="Franklin Gothic Book" w:cstheme="minorHAnsi"/>
          <w:sz w:val="24"/>
          <w:szCs w:val="24"/>
        </w:rPr>
        <w:t xml:space="preserve"> will seek the appropriate consent where a referral is received through members of the public or by an anonymous source. </w:t>
      </w:r>
    </w:p>
    <w:p w14:paraId="4ADEFC50" w14:textId="77777777" w:rsidR="00302009" w:rsidRPr="00797516" w:rsidRDefault="00302009" w:rsidP="00302009">
      <w:pPr>
        <w:pStyle w:val="ListParagraph"/>
        <w:spacing w:after="0" w:line="240" w:lineRule="auto"/>
        <w:jc w:val="both"/>
        <w:rPr>
          <w:rFonts w:ascii="Franklin Gothic Book" w:hAnsi="Franklin Gothic Book" w:cstheme="minorHAnsi"/>
          <w:sz w:val="24"/>
          <w:szCs w:val="24"/>
        </w:rPr>
      </w:pPr>
    </w:p>
    <w:p w14:paraId="320DB58D" w14:textId="43031DF9" w:rsidR="00302009" w:rsidRPr="00797516" w:rsidRDefault="00302009" w:rsidP="00302009">
      <w:pPr>
        <w:spacing w:after="0" w:line="240" w:lineRule="auto"/>
        <w:ind w:left="360"/>
        <w:jc w:val="both"/>
        <w:rPr>
          <w:rFonts w:ascii="Franklin Gothic Book" w:hAnsi="Franklin Gothic Book" w:cstheme="minorHAnsi"/>
          <w:sz w:val="24"/>
          <w:szCs w:val="24"/>
        </w:rPr>
      </w:pPr>
      <w:r w:rsidRPr="00797516">
        <w:rPr>
          <w:rFonts w:ascii="Franklin Gothic Book" w:hAnsi="Franklin Gothic Book" w:cstheme="minorHAnsi"/>
          <w:sz w:val="24"/>
          <w:szCs w:val="24"/>
        </w:rPr>
        <w:t xml:space="preserve">Further advice and guidance for partners regarding consent has been published in the updated </w:t>
      </w:r>
      <w:r w:rsidR="00AB44A3">
        <w:rPr>
          <w:rFonts w:ascii="Franklin Gothic Book" w:hAnsi="Franklin Gothic Book" w:cstheme="minorHAnsi"/>
          <w:sz w:val="24"/>
          <w:szCs w:val="24"/>
        </w:rPr>
        <w:t>W</w:t>
      </w:r>
      <w:r w:rsidRPr="00797516">
        <w:rPr>
          <w:rFonts w:ascii="Franklin Gothic Book" w:hAnsi="Franklin Gothic Book" w:cstheme="minorHAnsi"/>
          <w:sz w:val="24"/>
          <w:szCs w:val="24"/>
        </w:rPr>
        <w:t xml:space="preserve">orking </w:t>
      </w:r>
      <w:r w:rsidR="00AB44A3">
        <w:rPr>
          <w:rFonts w:ascii="Franklin Gothic Book" w:hAnsi="Franklin Gothic Book" w:cstheme="minorHAnsi"/>
          <w:sz w:val="24"/>
          <w:szCs w:val="24"/>
        </w:rPr>
        <w:t>T</w:t>
      </w:r>
      <w:r w:rsidRPr="00797516">
        <w:rPr>
          <w:rFonts w:ascii="Franklin Gothic Book" w:hAnsi="Franklin Gothic Book" w:cstheme="minorHAnsi"/>
          <w:sz w:val="24"/>
          <w:szCs w:val="24"/>
        </w:rPr>
        <w:t xml:space="preserve">ogether to </w:t>
      </w:r>
      <w:r w:rsidR="00AB44A3">
        <w:rPr>
          <w:rFonts w:ascii="Franklin Gothic Book" w:hAnsi="Franklin Gothic Book" w:cstheme="minorHAnsi"/>
          <w:sz w:val="24"/>
          <w:szCs w:val="24"/>
        </w:rPr>
        <w:t>S</w:t>
      </w:r>
      <w:r w:rsidRPr="00797516">
        <w:rPr>
          <w:rFonts w:ascii="Franklin Gothic Book" w:hAnsi="Franklin Gothic Book" w:cstheme="minorHAnsi"/>
          <w:sz w:val="24"/>
          <w:szCs w:val="24"/>
        </w:rPr>
        <w:t>afeguard Children (see link in introduction)</w:t>
      </w:r>
    </w:p>
    <w:p w14:paraId="7AD15C2E" w14:textId="77777777" w:rsidR="00302009" w:rsidRPr="00797516" w:rsidRDefault="00302009" w:rsidP="00AC5F8B">
      <w:pPr>
        <w:rPr>
          <w:rFonts w:ascii="Franklin Gothic Book" w:hAnsi="Franklin Gothic Book" w:cstheme="minorHAnsi"/>
          <w:b/>
          <w:bCs/>
          <w:sz w:val="24"/>
          <w:szCs w:val="24"/>
        </w:rPr>
      </w:pPr>
    </w:p>
    <w:p w14:paraId="752AE079" w14:textId="77777777" w:rsidR="00AC5F8B" w:rsidRDefault="00AC5F8B" w:rsidP="00AC5F8B">
      <w:pPr>
        <w:rPr>
          <w:rFonts w:ascii="Franklin Gothic Book" w:hAnsi="Franklin Gothic Book"/>
          <w:b/>
          <w:bCs/>
          <w:color w:val="ED7D31" w:themeColor="accent2"/>
          <w:sz w:val="24"/>
          <w:szCs w:val="24"/>
        </w:rPr>
      </w:pPr>
    </w:p>
    <w:p w14:paraId="7387F004" w14:textId="77777777" w:rsidR="005323B3" w:rsidRPr="005323B3" w:rsidRDefault="005323B3" w:rsidP="005323B3">
      <w:pPr>
        <w:rPr>
          <w:rFonts w:ascii="Franklin Gothic Book" w:hAnsi="Franklin Gothic Book" w:cstheme="minorHAnsi"/>
          <w:sz w:val="24"/>
          <w:szCs w:val="24"/>
        </w:rPr>
      </w:pPr>
    </w:p>
    <w:p w14:paraId="77B028AA" w14:textId="77777777" w:rsidR="000721DB" w:rsidRDefault="000721DB" w:rsidP="00AC5F8B">
      <w:pPr>
        <w:rPr>
          <w:rFonts w:ascii="Franklin Gothic Book" w:hAnsi="Franklin Gothic Book"/>
          <w:b/>
          <w:bCs/>
          <w:color w:val="ED7D31" w:themeColor="accent2"/>
          <w:sz w:val="24"/>
          <w:szCs w:val="24"/>
        </w:rPr>
      </w:pPr>
    </w:p>
    <w:p w14:paraId="0A4A0AF4" w14:textId="77777777" w:rsidR="000721DB" w:rsidRDefault="000721DB" w:rsidP="00AC5F8B">
      <w:pPr>
        <w:rPr>
          <w:rFonts w:ascii="Franklin Gothic Book" w:hAnsi="Franklin Gothic Book"/>
          <w:b/>
          <w:bCs/>
          <w:color w:val="ED7D31" w:themeColor="accent2"/>
          <w:sz w:val="24"/>
          <w:szCs w:val="24"/>
        </w:rPr>
      </w:pPr>
    </w:p>
    <w:p w14:paraId="7DA194F1" w14:textId="77777777" w:rsidR="000721DB" w:rsidRDefault="000721DB" w:rsidP="00AC5F8B">
      <w:pPr>
        <w:rPr>
          <w:rFonts w:ascii="Franklin Gothic Book" w:hAnsi="Franklin Gothic Book"/>
          <w:b/>
          <w:bCs/>
          <w:color w:val="ED7D31" w:themeColor="accent2"/>
          <w:sz w:val="24"/>
          <w:szCs w:val="24"/>
        </w:rPr>
      </w:pPr>
    </w:p>
    <w:p w14:paraId="1DFAF71C" w14:textId="77777777" w:rsidR="000721DB" w:rsidRDefault="000721DB" w:rsidP="00AC5F8B">
      <w:pPr>
        <w:rPr>
          <w:rFonts w:ascii="Franklin Gothic Book" w:hAnsi="Franklin Gothic Book"/>
          <w:b/>
          <w:bCs/>
          <w:color w:val="ED7D31" w:themeColor="accent2"/>
          <w:sz w:val="24"/>
          <w:szCs w:val="24"/>
        </w:rPr>
      </w:pPr>
    </w:p>
    <w:p w14:paraId="10A1CFF8" w14:textId="77777777" w:rsidR="000721DB" w:rsidRDefault="000721DB" w:rsidP="00AC5F8B">
      <w:pPr>
        <w:rPr>
          <w:rFonts w:ascii="Franklin Gothic Book" w:hAnsi="Franklin Gothic Book"/>
          <w:b/>
          <w:bCs/>
          <w:color w:val="ED7D31" w:themeColor="accent2"/>
          <w:sz w:val="24"/>
          <w:szCs w:val="24"/>
        </w:rPr>
      </w:pPr>
    </w:p>
    <w:p w14:paraId="5768742B" w14:textId="77777777" w:rsidR="000721DB" w:rsidRDefault="000721DB" w:rsidP="00AC5F8B">
      <w:pPr>
        <w:rPr>
          <w:rFonts w:ascii="Franklin Gothic Book" w:hAnsi="Franklin Gothic Book"/>
          <w:b/>
          <w:bCs/>
          <w:color w:val="ED7D31" w:themeColor="accent2"/>
          <w:sz w:val="24"/>
          <w:szCs w:val="24"/>
        </w:rPr>
      </w:pPr>
    </w:p>
    <w:p w14:paraId="1BBB5315" w14:textId="77777777" w:rsidR="000721DB" w:rsidRDefault="000721DB" w:rsidP="00AC5F8B">
      <w:pPr>
        <w:rPr>
          <w:rFonts w:ascii="Franklin Gothic Book" w:hAnsi="Franklin Gothic Book"/>
          <w:b/>
          <w:bCs/>
          <w:color w:val="ED7D31" w:themeColor="accent2"/>
          <w:sz w:val="24"/>
          <w:szCs w:val="24"/>
        </w:rPr>
      </w:pPr>
    </w:p>
    <w:p w14:paraId="2BF00138" w14:textId="20AEB6C3" w:rsidR="00E2394F" w:rsidRPr="000721DB" w:rsidRDefault="00E2394F" w:rsidP="008312AC">
      <w:pPr>
        <w:rPr>
          <w:rFonts w:ascii="Franklin Gothic Book" w:hAnsi="Franklin Gothic Book" w:cstheme="minorHAnsi"/>
          <w:b/>
          <w:bCs/>
          <w:color w:val="ED7D31" w:themeColor="accent2"/>
          <w:sz w:val="24"/>
          <w:szCs w:val="24"/>
        </w:rPr>
      </w:pPr>
      <w:r w:rsidRPr="000721DB">
        <w:rPr>
          <w:rFonts w:ascii="Franklin Gothic Book" w:hAnsi="Franklin Gothic Book" w:cstheme="minorHAnsi"/>
          <w:b/>
          <w:bCs/>
          <w:color w:val="ED7D31" w:themeColor="accent2"/>
          <w:sz w:val="24"/>
          <w:szCs w:val="24"/>
        </w:rPr>
        <w:t>Child Safeguarding referrals</w:t>
      </w:r>
    </w:p>
    <w:p w14:paraId="7D72F263" w14:textId="7082216B" w:rsidR="00E56667" w:rsidRPr="00797516" w:rsidRDefault="00E2394F" w:rsidP="008312AC">
      <w:pPr>
        <w:rPr>
          <w:rFonts w:ascii="Franklin Gothic Book" w:hAnsi="Franklin Gothic Book" w:cstheme="minorHAnsi"/>
          <w:sz w:val="24"/>
          <w:szCs w:val="24"/>
        </w:rPr>
      </w:pPr>
      <w:r w:rsidRPr="00797516">
        <w:rPr>
          <w:rFonts w:ascii="Franklin Gothic Book" w:hAnsi="Franklin Gothic Book" w:cstheme="minorHAnsi"/>
          <w:sz w:val="24"/>
          <w:szCs w:val="24"/>
        </w:rPr>
        <w:t xml:space="preserve">A </w:t>
      </w:r>
      <w:r w:rsidRPr="00797516">
        <w:rPr>
          <w:rFonts w:ascii="Franklin Gothic Book" w:hAnsi="Franklin Gothic Book" w:cstheme="minorHAnsi"/>
          <w:b/>
          <w:bCs/>
          <w:sz w:val="24"/>
          <w:szCs w:val="24"/>
        </w:rPr>
        <w:t>c</w:t>
      </w:r>
      <w:r w:rsidR="008312AC" w:rsidRPr="00797516">
        <w:rPr>
          <w:rFonts w:ascii="Franklin Gothic Book" w:hAnsi="Franklin Gothic Book" w:cstheme="minorHAnsi"/>
          <w:b/>
          <w:bCs/>
          <w:sz w:val="24"/>
          <w:szCs w:val="24"/>
        </w:rPr>
        <w:t>ontact</w:t>
      </w:r>
      <w:r w:rsidR="008312AC" w:rsidRPr="00797516">
        <w:rPr>
          <w:rFonts w:ascii="Franklin Gothic Book" w:hAnsi="Franklin Gothic Book" w:cstheme="minorHAnsi"/>
          <w:sz w:val="24"/>
          <w:szCs w:val="24"/>
        </w:rPr>
        <w:t xml:space="preserve"> is made with </w:t>
      </w:r>
      <w:r w:rsidR="00FF6E75">
        <w:rPr>
          <w:rFonts w:ascii="Franklin Gothic Book" w:hAnsi="Franklin Gothic Book" w:cstheme="minorHAnsi"/>
          <w:sz w:val="24"/>
          <w:szCs w:val="24"/>
        </w:rPr>
        <w:t>MASH</w:t>
      </w:r>
      <w:r w:rsidR="008312AC" w:rsidRPr="00797516">
        <w:rPr>
          <w:rFonts w:ascii="Franklin Gothic Book" w:hAnsi="Franklin Gothic Book" w:cstheme="minorHAnsi"/>
          <w:sz w:val="24"/>
          <w:szCs w:val="24"/>
        </w:rPr>
        <w:t xml:space="preserve"> when anyone is worried about a child or wants to consider any support a child or family may need. Experienced Family Support Workers and Social Workers are sat in </w:t>
      </w:r>
      <w:r w:rsidR="00FF6E75">
        <w:rPr>
          <w:rFonts w:ascii="Franklin Gothic Book" w:hAnsi="Franklin Gothic Book" w:cstheme="minorHAnsi"/>
          <w:sz w:val="24"/>
          <w:szCs w:val="24"/>
        </w:rPr>
        <w:t>MASH t</w:t>
      </w:r>
      <w:r w:rsidR="008312AC" w:rsidRPr="00797516">
        <w:rPr>
          <w:rFonts w:ascii="Franklin Gothic Book" w:hAnsi="Franklin Gothic Book" w:cstheme="minorHAnsi"/>
          <w:sz w:val="24"/>
          <w:szCs w:val="24"/>
        </w:rPr>
        <w:t xml:space="preserve">o review contacts, alongside our partners – police, health, housing, probation, education, and our domestic abuse advisor. </w:t>
      </w:r>
    </w:p>
    <w:p w14:paraId="74F07109" w14:textId="77777777" w:rsidR="00A7004D" w:rsidRDefault="00A7004D" w:rsidP="00CA7A74">
      <w:pPr>
        <w:spacing w:after="0"/>
        <w:jc w:val="both"/>
        <w:rPr>
          <w:rFonts w:ascii="Franklin Gothic Book" w:hAnsi="Franklin Gothic Book" w:cstheme="minorHAnsi"/>
          <w:sz w:val="24"/>
          <w:szCs w:val="24"/>
        </w:rPr>
      </w:pPr>
    </w:p>
    <w:p w14:paraId="62924C84" w14:textId="7FDED1C3" w:rsidR="00302009" w:rsidRPr="00797516" w:rsidRDefault="00A7004D" w:rsidP="00CA7A74">
      <w:pPr>
        <w:spacing w:after="0"/>
        <w:jc w:val="both"/>
        <w:rPr>
          <w:rFonts w:ascii="Franklin Gothic Book" w:hAnsi="Franklin Gothic Book" w:cstheme="minorHAnsi"/>
          <w:sz w:val="24"/>
          <w:szCs w:val="24"/>
        </w:rPr>
      </w:pPr>
      <w:r>
        <w:rPr>
          <w:rFonts w:ascii="Franklin Gothic Book" w:hAnsi="Franklin Gothic Book" w:cstheme="minorHAnsi"/>
          <w:sz w:val="24"/>
          <w:szCs w:val="24"/>
        </w:rPr>
        <w:t xml:space="preserve">Pathways </w:t>
      </w:r>
      <w:r w:rsidR="00302009" w:rsidRPr="00797516">
        <w:rPr>
          <w:rFonts w:ascii="Franklin Gothic Book" w:hAnsi="Franklin Gothic Book" w:cstheme="minorHAnsi"/>
          <w:sz w:val="24"/>
          <w:szCs w:val="24"/>
        </w:rPr>
        <w:t xml:space="preserve">into </w:t>
      </w:r>
      <w:r w:rsidR="006865DD">
        <w:rPr>
          <w:rFonts w:ascii="Franklin Gothic Book" w:hAnsi="Franklin Gothic Book" w:cstheme="minorHAnsi"/>
          <w:sz w:val="24"/>
          <w:szCs w:val="24"/>
        </w:rPr>
        <w:t>MASH</w:t>
      </w:r>
      <w:r w:rsidR="00302009" w:rsidRPr="00797516">
        <w:rPr>
          <w:rFonts w:ascii="Franklin Gothic Book" w:hAnsi="Franklin Gothic Book" w:cstheme="minorHAnsi"/>
          <w:sz w:val="24"/>
          <w:szCs w:val="24"/>
        </w:rPr>
        <w:t xml:space="preserve"> </w:t>
      </w:r>
      <w:r w:rsidR="00FF6E75">
        <w:rPr>
          <w:rFonts w:ascii="Franklin Gothic Book" w:hAnsi="Franklin Gothic Book" w:cstheme="minorHAnsi"/>
          <w:sz w:val="24"/>
          <w:szCs w:val="24"/>
        </w:rPr>
        <w:t xml:space="preserve">are </w:t>
      </w:r>
      <w:r w:rsidR="00302009" w:rsidRPr="00797516">
        <w:rPr>
          <w:rFonts w:ascii="Franklin Gothic Book" w:hAnsi="Franklin Gothic Book" w:cstheme="minorHAnsi"/>
          <w:sz w:val="24"/>
          <w:szCs w:val="24"/>
        </w:rPr>
        <w:t>detailed on the following pages:</w:t>
      </w:r>
    </w:p>
    <w:p w14:paraId="2493CFF7" w14:textId="0167C51C" w:rsidR="00FF6E75" w:rsidRPr="00FF6E75" w:rsidRDefault="00F046A1" w:rsidP="001D7ECF">
      <w:pPr>
        <w:pStyle w:val="ListParagraph"/>
        <w:numPr>
          <w:ilvl w:val="0"/>
          <w:numId w:val="31"/>
        </w:numPr>
        <w:rPr>
          <w:rStyle w:val="Hyperlink"/>
          <w:rFonts w:ascii="Franklin Gothic Book" w:hAnsi="Franklin Gothic Book" w:cstheme="minorHAnsi"/>
          <w:color w:val="auto"/>
          <w:kern w:val="2"/>
          <w:sz w:val="24"/>
          <w:szCs w:val="24"/>
          <w:u w:val="none"/>
        </w:rPr>
      </w:pPr>
      <w:r w:rsidRPr="004546DF">
        <w:rPr>
          <w:rFonts w:ascii="Franklin Gothic Book" w:hAnsi="Franklin Gothic Book" w:cstheme="minorHAnsi"/>
          <w:kern w:val="2"/>
          <w:sz w:val="24"/>
          <w:szCs w:val="24"/>
        </w:rPr>
        <w:t xml:space="preserve">Request for support form </w:t>
      </w:r>
      <w:hyperlink r:id="rId35" w:history="1">
        <w:r w:rsidR="006865DD" w:rsidRPr="006865DD">
          <w:rPr>
            <w:rFonts w:ascii="Franklin Gothic Book" w:hAnsi="Franklin Gothic Book" w:cstheme="minorHAnsi"/>
            <w:sz w:val="24"/>
            <w:szCs w:val="24"/>
          </w:rPr>
          <w:t xml:space="preserve"> </w:t>
        </w:r>
        <w:r w:rsidR="006865DD">
          <w:rPr>
            <w:rFonts w:ascii="Franklin Gothic Book" w:hAnsi="Franklin Gothic Book" w:cstheme="minorHAnsi"/>
            <w:sz w:val="24"/>
            <w:szCs w:val="24"/>
          </w:rPr>
          <w:t>MASH</w:t>
        </w:r>
        <w:r w:rsidRPr="004546DF">
          <w:rPr>
            <w:rStyle w:val="Hyperlink"/>
            <w:rFonts w:ascii="Franklin Gothic Book" w:hAnsi="Franklin Gothic Book"/>
            <w:sz w:val="24"/>
            <w:szCs w:val="24"/>
          </w:rPr>
          <w:t xml:space="preserve"> RFS (itouchvision.com)</w:t>
        </w:r>
      </w:hyperlink>
      <w:r w:rsidR="00FF6E75">
        <w:t xml:space="preserve"> </w:t>
      </w:r>
    </w:p>
    <w:p w14:paraId="68594B53" w14:textId="24F5072F" w:rsidR="00FF6E75" w:rsidRPr="00797516" w:rsidRDefault="00FF6E75" w:rsidP="001D7ECF">
      <w:pPr>
        <w:pStyle w:val="ListParagraph"/>
        <w:numPr>
          <w:ilvl w:val="0"/>
          <w:numId w:val="31"/>
        </w:numPr>
        <w:rPr>
          <w:rFonts w:ascii="Franklin Gothic Book" w:hAnsi="Franklin Gothic Book" w:cstheme="minorHAnsi"/>
          <w:kern w:val="2"/>
          <w:sz w:val="24"/>
          <w:szCs w:val="24"/>
        </w:rPr>
      </w:pPr>
      <w:r>
        <w:rPr>
          <w:rFonts w:ascii="Franklin Gothic Book" w:hAnsi="Franklin Gothic Book" w:cstheme="minorHAnsi"/>
          <w:sz w:val="24"/>
          <w:szCs w:val="24"/>
        </w:rPr>
        <w:t xml:space="preserve">Telephone call into </w:t>
      </w:r>
      <w:r w:rsidR="006865DD">
        <w:rPr>
          <w:rFonts w:ascii="Franklin Gothic Book" w:hAnsi="Franklin Gothic Book" w:cstheme="minorHAnsi"/>
          <w:sz w:val="24"/>
          <w:szCs w:val="24"/>
        </w:rPr>
        <w:t>MASH</w:t>
      </w:r>
      <w:r>
        <w:rPr>
          <w:rFonts w:ascii="Franklin Gothic Book" w:hAnsi="Franklin Gothic Book" w:cstheme="minorHAnsi"/>
          <w:sz w:val="24"/>
          <w:szCs w:val="24"/>
        </w:rPr>
        <w:t xml:space="preserve"> for safeguarding referrals only</w:t>
      </w:r>
    </w:p>
    <w:p w14:paraId="4E2FD7C0" w14:textId="77777777" w:rsidR="00FF6E75" w:rsidRPr="00FF6E75" w:rsidRDefault="00F046A1" w:rsidP="001D7ECF">
      <w:pPr>
        <w:pStyle w:val="ListParagraph"/>
        <w:numPr>
          <w:ilvl w:val="0"/>
          <w:numId w:val="31"/>
        </w:numPr>
        <w:rPr>
          <w:rFonts w:ascii="Franklin Gothic Book" w:hAnsi="Franklin Gothic Book" w:cstheme="minorHAnsi"/>
          <w:kern w:val="2"/>
          <w:sz w:val="24"/>
          <w:szCs w:val="24"/>
        </w:rPr>
      </w:pPr>
      <w:r w:rsidRPr="00FF6E75">
        <w:rPr>
          <w:rFonts w:ascii="Franklin Gothic Book" w:hAnsi="Franklin Gothic Book" w:cstheme="minorHAnsi"/>
          <w:sz w:val="24"/>
          <w:szCs w:val="24"/>
        </w:rPr>
        <w:t>Email</w:t>
      </w:r>
      <w:r w:rsidRPr="004546DF">
        <w:rPr>
          <w:rFonts w:ascii="Franklin Gothic Book" w:hAnsi="Franklin Gothic Book" w:cstheme="minorHAnsi"/>
          <w:sz w:val="24"/>
          <w:szCs w:val="24"/>
        </w:rPr>
        <w:t xml:space="preserve"> referrals </w:t>
      </w:r>
      <w:r w:rsidRPr="00630A01">
        <w:rPr>
          <w:rFonts w:ascii="Franklin Gothic Book" w:hAnsi="Franklin Gothic Book" w:cstheme="minorHAnsi"/>
          <w:b/>
          <w:bCs/>
          <w:sz w:val="24"/>
          <w:szCs w:val="24"/>
        </w:rPr>
        <w:t xml:space="preserve">only </w:t>
      </w:r>
      <w:r w:rsidRPr="004546DF">
        <w:rPr>
          <w:rFonts w:ascii="Franklin Gothic Book" w:hAnsi="Franklin Gothic Book" w:cstheme="minorHAnsi"/>
          <w:sz w:val="24"/>
          <w:szCs w:val="24"/>
        </w:rPr>
        <w:t xml:space="preserve">by </w:t>
      </w:r>
      <w:r w:rsidRPr="00630A01">
        <w:rPr>
          <w:rFonts w:ascii="Franklin Gothic Book" w:hAnsi="Franklin Gothic Book" w:cstheme="minorHAnsi"/>
          <w:b/>
          <w:bCs/>
          <w:sz w:val="24"/>
          <w:szCs w:val="24"/>
        </w:rPr>
        <w:t>emergency services</w:t>
      </w:r>
      <w:r w:rsidRPr="004546DF">
        <w:rPr>
          <w:rFonts w:ascii="Franklin Gothic Book" w:hAnsi="Franklin Gothic Book" w:cstheme="minorHAnsi"/>
          <w:sz w:val="24"/>
          <w:szCs w:val="24"/>
        </w:rPr>
        <w:t xml:space="preserve"> and </w:t>
      </w:r>
      <w:r w:rsidRPr="00630A01">
        <w:rPr>
          <w:rFonts w:ascii="Franklin Gothic Book" w:hAnsi="Franklin Gothic Book" w:cstheme="minorHAnsi"/>
          <w:b/>
          <w:bCs/>
          <w:sz w:val="24"/>
          <w:szCs w:val="24"/>
        </w:rPr>
        <w:t>NSPCC</w:t>
      </w:r>
      <w:r w:rsidRPr="004546DF">
        <w:rPr>
          <w:rFonts w:ascii="Franklin Gothic Book" w:hAnsi="Franklin Gothic Book" w:cstheme="minorHAnsi"/>
          <w:sz w:val="24"/>
          <w:szCs w:val="24"/>
        </w:rPr>
        <w:t xml:space="preserve">.  </w:t>
      </w:r>
    </w:p>
    <w:p w14:paraId="1BD3A9D7" w14:textId="3AD584C0" w:rsidR="00F046A1" w:rsidRPr="004546DF" w:rsidRDefault="00F046A1" w:rsidP="001D7ECF">
      <w:pPr>
        <w:pStyle w:val="ListParagraph"/>
        <w:numPr>
          <w:ilvl w:val="0"/>
          <w:numId w:val="31"/>
        </w:numPr>
        <w:rPr>
          <w:rFonts w:ascii="Franklin Gothic Book" w:hAnsi="Franklin Gothic Book" w:cstheme="minorHAnsi"/>
          <w:kern w:val="2"/>
          <w:sz w:val="24"/>
          <w:szCs w:val="24"/>
        </w:rPr>
      </w:pPr>
      <w:r w:rsidRPr="004546DF">
        <w:rPr>
          <w:rFonts w:ascii="Franklin Gothic Book" w:hAnsi="Franklin Gothic Book" w:cstheme="minorHAnsi"/>
          <w:sz w:val="24"/>
          <w:szCs w:val="24"/>
        </w:rPr>
        <w:t>Police Referrals are via Lancashire Constabulary MASH Police Safeguarding Report</w:t>
      </w:r>
      <w:r w:rsidR="00ED4FDC">
        <w:rPr>
          <w:rFonts w:ascii="Franklin Gothic Book" w:hAnsi="Franklin Gothic Book" w:cstheme="minorHAnsi"/>
          <w:sz w:val="24"/>
          <w:szCs w:val="24"/>
        </w:rPr>
        <w:t xml:space="preserve"> (PSR)</w:t>
      </w:r>
    </w:p>
    <w:p w14:paraId="1B2FD5D2" w14:textId="08B698C7" w:rsidR="008312D7" w:rsidRPr="00630A01" w:rsidRDefault="004D0B47">
      <w:pPr>
        <w:rPr>
          <w:rFonts w:ascii="Franklin Gothic Book" w:hAnsi="Franklin Gothic Book"/>
          <w:sz w:val="24"/>
          <w:szCs w:val="24"/>
          <w:u w:val="single"/>
        </w:rPr>
      </w:pPr>
      <w:r w:rsidRPr="00630A01">
        <w:rPr>
          <w:rFonts w:ascii="Franklin Gothic Book" w:hAnsi="Franklin Gothic Book"/>
          <w:sz w:val="24"/>
          <w:szCs w:val="24"/>
          <w:u w:val="single"/>
        </w:rPr>
        <w:t>Followin</w:t>
      </w:r>
      <w:r>
        <w:rPr>
          <w:rFonts w:ascii="Franklin Gothic Book" w:hAnsi="Franklin Gothic Book"/>
          <w:sz w:val="24"/>
          <w:szCs w:val="24"/>
        </w:rPr>
        <w:t xml:space="preserve">g a </w:t>
      </w:r>
      <w:r w:rsidR="00A7004D">
        <w:rPr>
          <w:rFonts w:ascii="Franklin Gothic Book" w:hAnsi="Franklin Gothic Book"/>
          <w:sz w:val="24"/>
          <w:szCs w:val="24"/>
        </w:rPr>
        <w:t xml:space="preserve">contact </w:t>
      </w:r>
      <w:r>
        <w:rPr>
          <w:rFonts w:ascii="Franklin Gothic Book" w:hAnsi="Franklin Gothic Book"/>
          <w:sz w:val="24"/>
          <w:szCs w:val="24"/>
        </w:rPr>
        <w:t xml:space="preserve">into </w:t>
      </w:r>
      <w:r w:rsidR="006865DD">
        <w:rPr>
          <w:rFonts w:ascii="Franklin Gothic Book" w:hAnsi="Franklin Gothic Book" w:cstheme="minorHAnsi"/>
          <w:sz w:val="24"/>
          <w:szCs w:val="24"/>
        </w:rPr>
        <w:t>MASH</w:t>
      </w:r>
      <w:r>
        <w:rPr>
          <w:rFonts w:ascii="Franklin Gothic Book" w:hAnsi="Franklin Gothic Book"/>
          <w:sz w:val="24"/>
          <w:szCs w:val="24"/>
        </w:rPr>
        <w:t xml:space="preserve"> there are 2 pathways:</w:t>
      </w:r>
      <w:r w:rsidRPr="00630A01">
        <w:rPr>
          <w:rFonts w:ascii="Franklin Gothic Book" w:hAnsi="Franklin Gothic Book"/>
          <w:sz w:val="24"/>
          <w:szCs w:val="24"/>
          <w:u w:val="single"/>
        </w:rPr>
        <w:t xml:space="preserve"> </w:t>
      </w:r>
      <w:r w:rsidR="008312D7" w:rsidRPr="00630A01">
        <w:rPr>
          <w:rFonts w:ascii="Franklin Gothic Book" w:hAnsi="Franklin Gothic Book"/>
          <w:sz w:val="24"/>
          <w:szCs w:val="24"/>
          <w:u w:val="single"/>
        </w:rPr>
        <w:br w:type="page"/>
      </w:r>
    </w:p>
    <w:p w14:paraId="599E9A03" w14:textId="269F0FFD" w:rsidR="00FF6E75" w:rsidRDefault="00FF6E75" w:rsidP="00F00ECF">
      <w:pPr>
        <w:rPr>
          <w:rFonts w:ascii="Franklin Gothic Book" w:hAnsi="Franklin Gothic Book"/>
          <w:b/>
          <w:bCs/>
          <w:sz w:val="24"/>
          <w:szCs w:val="24"/>
        </w:rPr>
      </w:pPr>
      <w:r w:rsidRPr="00797516">
        <w:rPr>
          <w:rFonts w:ascii="Franklin Gothic Book" w:hAnsi="Franklin Gothic Book"/>
          <w:noProof/>
          <w:sz w:val="24"/>
          <w:szCs w:val="24"/>
        </w:rPr>
        <w:lastRenderedPageBreak/>
        <w:drawing>
          <wp:anchor distT="0" distB="0" distL="114300" distR="114300" simplePos="0" relativeHeight="251672576" behindDoc="1" locked="0" layoutInCell="1" allowOverlap="1" wp14:anchorId="20115DEB" wp14:editId="1C11348C">
            <wp:simplePos x="0" y="0"/>
            <wp:positionH relativeFrom="margin">
              <wp:posOffset>-51319</wp:posOffset>
            </wp:positionH>
            <wp:positionV relativeFrom="paragraph">
              <wp:posOffset>251460</wp:posOffset>
            </wp:positionV>
            <wp:extent cx="6026785" cy="7162800"/>
            <wp:effectExtent l="0" t="19050" r="0" b="19050"/>
            <wp:wrapTight wrapText="bothSides">
              <wp:wrapPolygon edited="0">
                <wp:start x="6350" y="-57"/>
                <wp:lineTo x="6145" y="-57"/>
                <wp:lineTo x="5940" y="345"/>
                <wp:lineTo x="5940" y="2700"/>
                <wp:lineTo x="683" y="2700"/>
                <wp:lineTo x="273" y="2757"/>
                <wp:lineTo x="341" y="9249"/>
                <wp:lineTo x="5394" y="10053"/>
                <wp:lineTo x="5940" y="10053"/>
                <wp:lineTo x="6008" y="12064"/>
                <wp:lineTo x="16591" y="12811"/>
                <wp:lineTo x="18639" y="12811"/>
                <wp:lineTo x="6418" y="13615"/>
                <wp:lineTo x="6076" y="13730"/>
                <wp:lineTo x="5667" y="14247"/>
                <wp:lineTo x="5735" y="21140"/>
                <wp:lineTo x="6281" y="21600"/>
                <wp:lineTo x="6350" y="21600"/>
                <wp:lineTo x="20960" y="21600"/>
                <wp:lineTo x="21029" y="21600"/>
                <wp:lineTo x="21302" y="21140"/>
                <wp:lineTo x="21234" y="13730"/>
                <wp:lineTo x="19936" y="12811"/>
                <wp:lineTo x="19800" y="10053"/>
                <wp:lineTo x="21302" y="9134"/>
                <wp:lineTo x="21302" y="2643"/>
                <wp:lineTo x="19936" y="2355"/>
                <wp:lineTo x="16045" y="1781"/>
                <wp:lineTo x="16181" y="1264"/>
                <wp:lineTo x="15362" y="1149"/>
                <wp:lineTo x="10651" y="862"/>
                <wp:lineTo x="10719" y="517"/>
                <wp:lineTo x="10446" y="-57"/>
                <wp:lineTo x="10241" y="-57"/>
                <wp:lineTo x="6350" y="-57"/>
              </wp:wrapPolygon>
            </wp:wrapTight>
            <wp:docPr id="207138764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r w:rsidR="00705466">
        <w:rPr>
          <w:rFonts w:ascii="Franklin Gothic Book" w:hAnsi="Franklin Gothic Book"/>
          <w:b/>
          <w:bCs/>
          <w:sz w:val="24"/>
          <w:szCs w:val="24"/>
        </w:rPr>
        <w:t xml:space="preserve">Pathway 1: </w:t>
      </w:r>
      <w:r w:rsidR="00F046A1">
        <w:rPr>
          <w:rFonts w:ascii="Franklin Gothic Book" w:hAnsi="Franklin Gothic Book"/>
          <w:b/>
          <w:bCs/>
          <w:sz w:val="24"/>
          <w:szCs w:val="24"/>
        </w:rPr>
        <w:t xml:space="preserve">Request for Support form and </w:t>
      </w:r>
      <w:r w:rsidR="00931E4C">
        <w:rPr>
          <w:rFonts w:ascii="Franklin Gothic Book" w:hAnsi="Franklin Gothic Book"/>
          <w:b/>
          <w:bCs/>
          <w:sz w:val="24"/>
          <w:szCs w:val="24"/>
        </w:rPr>
        <w:t>referrals from emergency services &amp; NSPCC</w:t>
      </w:r>
      <w:r w:rsidR="0073692F" w:rsidRPr="00797516">
        <w:rPr>
          <w:rFonts w:ascii="Franklin Gothic Book" w:hAnsi="Franklin Gothic Book"/>
          <w:b/>
          <w:bCs/>
          <w:sz w:val="24"/>
          <w:szCs w:val="24"/>
        </w:rPr>
        <w:t>:</w:t>
      </w:r>
    </w:p>
    <w:p w14:paraId="57D2CFD1" w14:textId="48FCB11E" w:rsidR="00FF6E75" w:rsidRPr="00FF6E75" w:rsidRDefault="00FF6E75" w:rsidP="00F00ECF">
      <w:pPr>
        <w:rPr>
          <w:rFonts w:ascii="Franklin Gothic Book" w:hAnsi="Franklin Gothic Book"/>
          <w:b/>
          <w:bCs/>
          <w:sz w:val="24"/>
          <w:szCs w:val="24"/>
        </w:rPr>
      </w:pPr>
    </w:p>
    <w:p w14:paraId="7575A757" w14:textId="5CEF894E" w:rsidR="0073692F" w:rsidRPr="00797516" w:rsidRDefault="0073692F" w:rsidP="00F00ECF">
      <w:pPr>
        <w:rPr>
          <w:rFonts w:ascii="Franklin Gothic Book" w:hAnsi="Franklin Gothic Book"/>
          <w:sz w:val="24"/>
          <w:szCs w:val="24"/>
        </w:rPr>
      </w:pPr>
    </w:p>
    <w:p w14:paraId="409E045F" w14:textId="6EB6B76B" w:rsidR="000D15E9" w:rsidRPr="00797516" w:rsidRDefault="000D15E9" w:rsidP="00F00ECF">
      <w:pPr>
        <w:rPr>
          <w:rFonts w:ascii="Franklin Gothic Book" w:hAnsi="Franklin Gothic Book"/>
          <w:sz w:val="24"/>
          <w:szCs w:val="24"/>
        </w:rPr>
      </w:pPr>
    </w:p>
    <w:p w14:paraId="66DDE7F6" w14:textId="77777777" w:rsidR="000D15E9" w:rsidRPr="00797516" w:rsidRDefault="000D15E9" w:rsidP="00F00ECF">
      <w:pPr>
        <w:rPr>
          <w:rFonts w:ascii="Franklin Gothic Book" w:hAnsi="Franklin Gothic Book"/>
          <w:sz w:val="24"/>
          <w:szCs w:val="24"/>
        </w:rPr>
      </w:pPr>
    </w:p>
    <w:p w14:paraId="50F93B8F" w14:textId="77777777" w:rsidR="000D15E9" w:rsidRPr="00797516" w:rsidRDefault="000D15E9" w:rsidP="00F00ECF">
      <w:pPr>
        <w:rPr>
          <w:rFonts w:ascii="Franklin Gothic Book" w:hAnsi="Franklin Gothic Book"/>
          <w:sz w:val="24"/>
          <w:szCs w:val="24"/>
        </w:rPr>
      </w:pPr>
    </w:p>
    <w:p w14:paraId="27F9A2F3" w14:textId="77777777" w:rsidR="000D15E9" w:rsidRPr="00797516" w:rsidRDefault="000D15E9" w:rsidP="00F00ECF">
      <w:pPr>
        <w:rPr>
          <w:rFonts w:ascii="Franklin Gothic Book" w:hAnsi="Franklin Gothic Book"/>
          <w:sz w:val="24"/>
          <w:szCs w:val="24"/>
        </w:rPr>
      </w:pPr>
    </w:p>
    <w:p w14:paraId="595E79EE" w14:textId="77777777" w:rsidR="000D15E9" w:rsidRPr="00797516" w:rsidRDefault="000D15E9" w:rsidP="00F00ECF">
      <w:pPr>
        <w:rPr>
          <w:rFonts w:ascii="Franklin Gothic Book" w:hAnsi="Franklin Gothic Book"/>
          <w:sz w:val="24"/>
          <w:szCs w:val="24"/>
        </w:rPr>
      </w:pPr>
    </w:p>
    <w:p w14:paraId="0F8AEE9B" w14:textId="77777777" w:rsidR="0037468D" w:rsidRDefault="0037468D" w:rsidP="00F00ECF">
      <w:pPr>
        <w:rPr>
          <w:rFonts w:ascii="Franklin Gothic Book" w:hAnsi="Franklin Gothic Book"/>
          <w:b/>
          <w:bCs/>
          <w:sz w:val="24"/>
          <w:szCs w:val="24"/>
        </w:rPr>
      </w:pPr>
    </w:p>
    <w:p w14:paraId="7AA287B1" w14:textId="77777777" w:rsidR="0037468D" w:rsidRDefault="0037468D" w:rsidP="00F00ECF">
      <w:pPr>
        <w:rPr>
          <w:rFonts w:ascii="Franklin Gothic Book" w:hAnsi="Franklin Gothic Book"/>
          <w:b/>
          <w:bCs/>
          <w:sz w:val="24"/>
          <w:szCs w:val="24"/>
        </w:rPr>
      </w:pPr>
    </w:p>
    <w:p w14:paraId="138731D0" w14:textId="77777777" w:rsidR="00B67F47" w:rsidRDefault="00B67F47" w:rsidP="00F00ECF">
      <w:pPr>
        <w:rPr>
          <w:rFonts w:ascii="Franklin Gothic Book" w:hAnsi="Franklin Gothic Book"/>
          <w:b/>
          <w:bCs/>
          <w:sz w:val="24"/>
          <w:szCs w:val="24"/>
        </w:rPr>
      </w:pPr>
    </w:p>
    <w:p w14:paraId="3AB6FD6A" w14:textId="77777777" w:rsidR="0037468D" w:rsidRDefault="0037468D" w:rsidP="00F00ECF">
      <w:pPr>
        <w:rPr>
          <w:rFonts w:ascii="Franklin Gothic Book" w:hAnsi="Franklin Gothic Book"/>
          <w:b/>
          <w:bCs/>
          <w:sz w:val="24"/>
          <w:szCs w:val="24"/>
        </w:rPr>
      </w:pPr>
    </w:p>
    <w:p w14:paraId="31F88591" w14:textId="4C0ADCA2" w:rsidR="000D15E9" w:rsidRDefault="00705466" w:rsidP="00F00ECF">
      <w:pPr>
        <w:rPr>
          <w:rFonts w:ascii="Franklin Gothic Book" w:hAnsi="Franklin Gothic Book"/>
          <w:b/>
          <w:bCs/>
          <w:sz w:val="24"/>
          <w:szCs w:val="24"/>
        </w:rPr>
      </w:pPr>
      <w:r>
        <w:rPr>
          <w:rFonts w:ascii="Franklin Gothic Book" w:hAnsi="Franklin Gothic Book"/>
          <w:b/>
          <w:bCs/>
          <w:sz w:val="24"/>
          <w:szCs w:val="24"/>
        </w:rPr>
        <w:t xml:space="preserve"> </w:t>
      </w:r>
    </w:p>
    <w:p w14:paraId="0B1E319C" w14:textId="2618AA1C" w:rsidR="009268ED" w:rsidRDefault="009268ED" w:rsidP="00F00ECF">
      <w:pPr>
        <w:rPr>
          <w:rFonts w:ascii="Franklin Gothic Book" w:hAnsi="Franklin Gothic Book"/>
          <w:b/>
          <w:bCs/>
          <w:sz w:val="24"/>
          <w:szCs w:val="24"/>
        </w:rPr>
      </w:pPr>
    </w:p>
    <w:p w14:paraId="000AAA2E" w14:textId="50651AA8" w:rsidR="00FF6E75" w:rsidRPr="00797516" w:rsidRDefault="00FF6E75" w:rsidP="00F00ECF">
      <w:pPr>
        <w:rPr>
          <w:rFonts w:ascii="Franklin Gothic Book" w:hAnsi="Franklin Gothic Book"/>
          <w:b/>
          <w:bCs/>
          <w:sz w:val="24"/>
          <w:szCs w:val="24"/>
        </w:rPr>
      </w:pPr>
      <w:r w:rsidRPr="00797516">
        <w:rPr>
          <w:rFonts w:ascii="Franklin Gothic Book" w:hAnsi="Franklin Gothic Book"/>
          <w:noProof/>
          <w:sz w:val="24"/>
          <w:szCs w:val="24"/>
        </w:rPr>
        <w:lastRenderedPageBreak/>
        <w:drawing>
          <wp:anchor distT="0" distB="0" distL="114300" distR="114300" simplePos="0" relativeHeight="251686912" behindDoc="1" locked="0" layoutInCell="1" allowOverlap="1" wp14:anchorId="677EA66C" wp14:editId="32C8FAE7">
            <wp:simplePos x="0" y="0"/>
            <wp:positionH relativeFrom="margin">
              <wp:posOffset>-58074</wp:posOffset>
            </wp:positionH>
            <wp:positionV relativeFrom="paragraph">
              <wp:posOffset>316230</wp:posOffset>
            </wp:positionV>
            <wp:extent cx="6026785" cy="7162800"/>
            <wp:effectExtent l="0" t="19050" r="50165" b="19050"/>
            <wp:wrapTight wrapText="bothSides">
              <wp:wrapPolygon edited="0">
                <wp:start x="614" y="-57"/>
                <wp:lineTo x="410" y="-57"/>
                <wp:lineTo x="273" y="862"/>
                <wp:lineTo x="273" y="11489"/>
                <wp:lineTo x="8876" y="11891"/>
                <wp:lineTo x="18707" y="11891"/>
                <wp:lineTo x="5599" y="13500"/>
                <wp:lineTo x="5462" y="13902"/>
                <wp:lineTo x="5325" y="14649"/>
                <wp:lineTo x="5325" y="20394"/>
                <wp:lineTo x="5872" y="21083"/>
                <wp:lineTo x="6008" y="21083"/>
                <wp:lineTo x="16864" y="21600"/>
                <wp:lineTo x="16932" y="21600"/>
                <wp:lineTo x="21234" y="21600"/>
                <wp:lineTo x="21302" y="21600"/>
                <wp:lineTo x="21575" y="21140"/>
                <wp:lineTo x="21712" y="12926"/>
                <wp:lineTo x="14679" y="12811"/>
                <wp:lineTo x="20141" y="12294"/>
                <wp:lineTo x="19936" y="10053"/>
                <wp:lineTo x="21575" y="9134"/>
                <wp:lineTo x="21712" y="8272"/>
                <wp:lineTo x="21712" y="2068"/>
                <wp:lineTo x="20756" y="2011"/>
                <wp:lineTo x="10241" y="1781"/>
                <wp:lineTo x="10378" y="115"/>
                <wp:lineTo x="9149" y="-57"/>
                <wp:lineTo x="4233" y="-57"/>
                <wp:lineTo x="614" y="-57"/>
              </wp:wrapPolygon>
            </wp:wrapTight>
            <wp:docPr id="9707298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r>
        <w:rPr>
          <w:rFonts w:ascii="Franklin Gothic Book" w:hAnsi="Franklin Gothic Book"/>
          <w:b/>
          <w:bCs/>
          <w:sz w:val="24"/>
          <w:szCs w:val="24"/>
        </w:rPr>
        <w:t xml:space="preserve">Pathway 2: Telephone call into </w:t>
      </w:r>
      <w:r w:rsidR="006865DD" w:rsidRPr="00BA414B">
        <w:rPr>
          <w:rFonts w:ascii="Franklin Gothic Book" w:hAnsi="Franklin Gothic Book" w:cstheme="minorHAnsi"/>
          <w:b/>
          <w:bCs/>
          <w:sz w:val="24"/>
          <w:szCs w:val="24"/>
        </w:rPr>
        <w:t>MASH</w:t>
      </w:r>
      <w:r w:rsidR="006865DD" w:rsidRPr="00BA414B">
        <w:rPr>
          <w:rStyle w:val="CommentReference"/>
          <w:b/>
          <w:bCs/>
          <w:kern w:val="0"/>
        </w:rPr>
        <w:t xml:space="preserve"> </w:t>
      </w:r>
      <w:r w:rsidRPr="00BA414B">
        <w:rPr>
          <w:rStyle w:val="CommentReference"/>
          <w:b/>
          <w:bCs/>
          <w:kern w:val="0"/>
        </w:rPr>
        <w:annotationRef/>
      </w:r>
      <w:r w:rsidRPr="00BA414B">
        <w:rPr>
          <w:rStyle w:val="CommentReference"/>
          <w:b/>
          <w:bCs/>
          <w:kern w:val="0"/>
        </w:rPr>
        <w:annotationRef/>
      </w:r>
    </w:p>
    <w:p w14:paraId="381AD86F" w14:textId="77777777" w:rsidR="00B67F47" w:rsidRDefault="00B67F47" w:rsidP="00CE13B3">
      <w:pPr>
        <w:rPr>
          <w:rFonts w:ascii="Franklin Gothic Book" w:hAnsi="Franklin Gothic Book"/>
          <w:b/>
          <w:bCs/>
          <w:sz w:val="24"/>
          <w:szCs w:val="24"/>
        </w:rPr>
      </w:pPr>
    </w:p>
    <w:p w14:paraId="59AA68D4" w14:textId="77777777" w:rsidR="00B67F47" w:rsidRDefault="00B67F47" w:rsidP="00CE13B3">
      <w:pPr>
        <w:rPr>
          <w:rFonts w:ascii="Franklin Gothic Book" w:hAnsi="Franklin Gothic Book"/>
          <w:b/>
          <w:bCs/>
          <w:sz w:val="24"/>
          <w:szCs w:val="24"/>
        </w:rPr>
      </w:pPr>
    </w:p>
    <w:p w14:paraId="66D537F4" w14:textId="77777777" w:rsidR="00B67F47" w:rsidRDefault="00B67F47" w:rsidP="00CE13B3">
      <w:pPr>
        <w:rPr>
          <w:rFonts w:ascii="Franklin Gothic Book" w:hAnsi="Franklin Gothic Book"/>
          <w:b/>
          <w:bCs/>
          <w:sz w:val="24"/>
          <w:szCs w:val="24"/>
        </w:rPr>
      </w:pPr>
    </w:p>
    <w:p w14:paraId="0524CB14" w14:textId="77777777" w:rsidR="00B67F47" w:rsidRDefault="00B67F47" w:rsidP="00CE13B3">
      <w:pPr>
        <w:rPr>
          <w:rFonts w:ascii="Franklin Gothic Book" w:hAnsi="Franklin Gothic Book"/>
          <w:b/>
          <w:bCs/>
          <w:sz w:val="24"/>
          <w:szCs w:val="24"/>
        </w:rPr>
      </w:pPr>
    </w:p>
    <w:p w14:paraId="6E250B05" w14:textId="77777777" w:rsidR="00B67F47" w:rsidRDefault="00B67F47" w:rsidP="00CE13B3">
      <w:pPr>
        <w:rPr>
          <w:rFonts w:ascii="Franklin Gothic Book" w:hAnsi="Franklin Gothic Book"/>
          <w:b/>
          <w:bCs/>
          <w:sz w:val="24"/>
          <w:szCs w:val="24"/>
        </w:rPr>
      </w:pPr>
    </w:p>
    <w:p w14:paraId="7FA79841" w14:textId="77777777" w:rsidR="00B67F47" w:rsidRDefault="00B67F47" w:rsidP="00CE13B3">
      <w:pPr>
        <w:rPr>
          <w:rFonts w:ascii="Franklin Gothic Book" w:hAnsi="Franklin Gothic Book"/>
          <w:b/>
          <w:bCs/>
          <w:sz w:val="24"/>
          <w:szCs w:val="24"/>
        </w:rPr>
      </w:pPr>
    </w:p>
    <w:p w14:paraId="2F3FD0C7" w14:textId="77777777" w:rsidR="00B67F47" w:rsidRDefault="00B67F47" w:rsidP="00CE13B3">
      <w:pPr>
        <w:rPr>
          <w:rFonts w:ascii="Franklin Gothic Book" w:hAnsi="Franklin Gothic Book"/>
          <w:b/>
          <w:bCs/>
          <w:sz w:val="24"/>
          <w:szCs w:val="24"/>
        </w:rPr>
      </w:pPr>
    </w:p>
    <w:p w14:paraId="30FC019C" w14:textId="77777777" w:rsidR="00B67F47" w:rsidRDefault="00B67F47" w:rsidP="00CE13B3">
      <w:pPr>
        <w:rPr>
          <w:rFonts w:ascii="Franklin Gothic Book" w:hAnsi="Franklin Gothic Book"/>
          <w:b/>
          <w:bCs/>
          <w:sz w:val="24"/>
          <w:szCs w:val="24"/>
        </w:rPr>
      </w:pPr>
    </w:p>
    <w:p w14:paraId="14D663EF" w14:textId="77777777" w:rsidR="00B67F47" w:rsidRDefault="00B67F47" w:rsidP="00CE13B3">
      <w:pPr>
        <w:rPr>
          <w:rFonts w:ascii="Franklin Gothic Book" w:hAnsi="Franklin Gothic Book"/>
          <w:b/>
          <w:bCs/>
          <w:sz w:val="24"/>
          <w:szCs w:val="24"/>
        </w:rPr>
      </w:pPr>
    </w:p>
    <w:p w14:paraId="32FF8503" w14:textId="77777777" w:rsidR="00B67F47" w:rsidRDefault="00B67F47" w:rsidP="00CE13B3">
      <w:pPr>
        <w:rPr>
          <w:rFonts w:ascii="Franklin Gothic Book" w:hAnsi="Franklin Gothic Book"/>
          <w:b/>
          <w:bCs/>
          <w:sz w:val="24"/>
          <w:szCs w:val="24"/>
        </w:rPr>
      </w:pPr>
    </w:p>
    <w:p w14:paraId="5190D6FB" w14:textId="77777777" w:rsidR="00B67F47" w:rsidRDefault="00B67F47" w:rsidP="00CE13B3">
      <w:pPr>
        <w:rPr>
          <w:rFonts w:ascii="Franklin Gothic Book" w:hAnsi="Franklin Gothic Book"/>
          <w:b/>
          <w:bCs/>
          <w:sz w:val="24"/>
          <w:szCs w:val="24"/>
        </w:rPr>
      </w:pPr>
    </w:p>
    <w:p w14:paraId="1BAF0545" w14:textId="77777777" w:rsidR="00B67F47" w:rsidRDefault="00B67F47" w:rsidP="00CE13B3">
      <w:pPr>
        <w:rPr>
          <w:rFonts w:ascii="Franklin Gothic Book" w:hAnsi="Franklin Gothic Book"/>
          <w:b/>
          <w:bCs/>
          <w:sz w:val="24"/>
          <w:szCs w:val="24"/>
        </w:rPr>
      </w:pPr>
    </w:p>
    <w:p w14:paraId="2A659F1F" w14:textId="77777777" w:rsidR="00FF6E75" w:rsidRDefault="00FF6E75" w:rsidP="00B67F47">
      <w:pPr>
        <w:rPr>
          <w:rFonts w:ascii="Franklin Gothic Book" w:hAnsi="Franklin Gothic Book" w:cstheme="minorHAnsi"/>
          <w:b/>
          <w:bCs/>
          <w:sz w:val="24"/>
          <w:szCs w:val="24"/>
        </w:rPr>
      </w:pPr>
    </w:p>
    <w:p w14:paraId="775C34AE" w14:textId="77777777" w:rsidR="00FF6E75" w:rsidRDefault="00FF6E75" w:rsidP="00B67F47">
      <w:pPr>
        <w:rPr>
          <w:rFonts w:ascii="Franklin Gothic Book" w:hAnsi="Franklin Gothic Book" w:cstheme="minorHAnsi"/>
          <w:b/>
          <w:bCs/>
          <w:sz w:val="24"/>
          <w:szCs w:val="24"/>
        </w:rPr>
      </w:pPr>
    </w:p>
    <w:p w14:paraId="5834AE7F" w14:textId="77777777" w:rsidR="00FF6E75" w:rsidRDefault="00FF6E75" w:rsidP="00B67F47">
      <w:pPr>
        <w:rPr>
          <w:rFonts w:ascii="Franklin Gothic Book" w:hAnsi="Franklin Gothic Book" w:cstheme="minorHAnsi"/>
          <w:b/>
          <w:bCs/>
          <w:sz w:val="24"/>
          <w:szCs w:val="24"/>
        </w:rPr>
      </w:pPr>
    </w:p>
    <w:p w14:paraId="32316AAF" w14:textId="6E04D2C9" w:rsidR="00B67F47" w:rsidRPr="00797516" w:rsidRDefault="00B67F47" w:rsidP="00B67F47">
      <w:pPr>
        <w:rPr>
          <w:rFonts w:ascii="Franklin Gothic Book" w:hAnsi="Franklin Gothic Book" w:cstheme="minorHAnsi"/>
          <w:b/>
          <w:bCs/>
          <w:sz w:val="24"/>
          <w:szCs w:val="24"/>
        </w:rPr>
      </w:pPr>
      <w:r w:rsidRPr="00797516">
        <w:rPr>
          <w:rFonts w:ascii="Franklin Gothic Book" w:hAnsi="Franklin Gothic Book" w:cstheme="minorHAnsi"/>
          <w:b/>
          <w:bCs/>
          <w:sz w:val="24"/>
          <w:szCs w:val="24"/>
        </w:rPr>
        <w:lastRenderedPageBreak/>
        <w:t>Initial screening</w:t>
      </w:r>
    </w:p>
    <w:p w14:paraId="2CD689F4" w14:textId="46D1D08C" w:rsidR="00B67F47" w:rsidRPr="00797516" w:rsidRDefault="006865DD" w:rsidP="00B67F47">
      <w:pPr>
        <w:spacing w:after="0" w:line="240" w:lineRule="auto"/>
        <w:rPr>
          <w:rFonts w:ascii="Franklin Gothic Book" w:hAnsi="Franklin Gothic Book" w:cstheme="minorHAnsi"/>
          <w:color w:val="000000" w:themeColor="text1"/>
          <w:sz w:val="24"/>
          <w:szCs w:val="24"/>
          <w:shd w:val="clear" w:color="auto" w:fill="FFFFFF"/>
        </w:rPr>
      </w:pPr>
      <w:r>
        <w:rPr>
          <w:rFonts w:ascii="Franklin Gothic Book" w:hAnsi="Franklin Gothic Book" w:cstheme="minorHAnsi"/>
          <w:sz w:val="24"/>
          <w:szCs w:val="24"/>
        </w:rPr>
        <w:t>MASH</w:t>
      </w:r>
      <w:r w:rsidR="00B67F47" w:rsidRPr="00797516">
        <w:rPr>
          <w:rFonts w:ascii="Franklin Gothic Book" w:hAnsi="Franklin Gothic Book" w:cstheme="minorHAnsi"/>
          <w:sz w:val="24"/>
          <w:szCs w:val="24"/>
        </w:rPr>
        <w:t xml:space="preserve"> will:</w:t>
      </w:r>
    </w:p>
    <w:p w14:paraId="3D771FF8" w14:textId="77777777" w:rsidR="00B67F47" w:rsidRDefault="00B67F47" w:rsidP="001D7ECF">
      <w:pPr>
        <w:pStyle w:val="ListParagraph"/>
        <w:numPr>
          <w:ilvl w:val="0"/>
          <w:numId w:val="1"/>
        </w:numPr>
        <w:spacing w:after="0" w:line="240" w:lineRule="auto"/>
        <w:rPr>
          <w:rFonts w:ascii="Franklin Gothic Book" w:hAnsi="Franklin Gothic Book" w:cstheme="minorHAnsi"/>
          <w:color w:val="000000" w:themeColor="text1"/>
          <w:sz w:val="24"/>
          <w:szCs w:val="24"/>
          <w:shd w:val="clear" w:color="auto" w:fill="FFFFFF"/>
        </w:rPr>
      </w:pPr>
      <w:r w:rsidRPr="00797516">
        <w:rPr>
          <w:rFonts w:ascii="Franklin Gothic Book" w:hAnsi="Franklin Gothic Book" w:cstheme="minorHAnsi"/>
          <w:sz w:val="24"/>
          <w:szCs w:val="24"/>
        </w:rPr>
        <w:t>ensure all practitioners have discussed their concerns with their safeguarding lead, in line with single agency procedures.</w:t>
      </w:r>
      <w:r w:rsidRPr="00797516">
        <w:rPr>
          <w:rFonts w:ascii="Franklin Gothic Book" w:hAnsi="Franklin Gothic Book" w:cstheme="minorHAnsi"/>
          <w:color w:val="000000" w:themeColor="text1"/>
          <w:sz w:val="24"/>
          <w:szCs w:val="24"/>
          <w:shd w:val="clear" w:color="auto" w:fill="FFFFFF"/>
        </w:rPr>
        <w:t xml:space="preserve"> </w:t>
      </w:r>
    </w:p>
    <w:p w14:paraId="1E124E21" w14:textId="0613FEB3" w:rsidR="00B67F47" w:rsidRPr="00797516" w:rsidRDefault="00B67F47" w:rsidP="001D7ECF">
      <w:pPr>
        <w:pStyle w:val="ListParagraph"/>
        <w:numPr>
          <w:ilvl w:val="0"/>
          <w:numId w:val="1"/>
        </w:numPr>
        <w:spacing w:after="0" w:line="240" w:lineRule="auto"/>
        <w:rPr>
          <w:rFonts w:ascii="Franklin Gothic Book" w:hAnsi="Franklin Gothic Book" w:cstheme="minorHAnsi"/>
          <w:color w:val="000000" w:themeColor="text1"/>
          <w:sz w:val="24"/>
          <w:szCs w:val="24"/>
          <w:shd w:val="clear" w:color="auto" w:fill="FFFFFF"/>
        </w:rPr>
      </w:pPr>
      <w:r w:rsidRPr="00797516">
        <w:rPr>
          <w:rFonts w:ascii="Franklin Gothic Book" w:hAnsi="Franklin Gothic Book" w:cstheme="minorHAnsi"/>
          <w:b/>
          <w:bCs/>
          <w:sz w:val="24"/>
          <w:szCs w:val="24"/>
        </w:rPr>
        <w:t>respond within a maximum of 4 hours</w:t>
      </w:r>
      <w:r>
        <w:rPr>
          <w:rFonts w:ascii="Franklin Gothic Book" w:hAnsi="Franklin Gothic Book" w:cstheme="minorHAnsi"/>
          <w:b/>
          <w:bCs/>
          <w:sz w:val="24"/>
          <w:szCs w:val="24"/>
        </w:rPr>
        <w:t xml:space="preserve"> if following the referral details being shared it is agreed an immediate response is required</w:t>
      </w:r>
      <w:r w:rsidRPr="00797516">
        <w:rPr>
          <w:rFonts w:ascii="Franklin Gothic Book" w:hAnsi="Franklin Gothic Book" w:cstheme="minorHAnsi"/>
          <w:b/>
          <w:bCs/>
          <w:sz w:val="24"/>
          <w:szCs w:val="24"/>
        </w:rPr>
        <w:t>.</w:t>
      </w:r>
      <w:r w:rsidRPr="00797516">
        <w:rPr>
          <w:rFonts w:ascii="Franklin Gothic Book" w:hAnsi="Franklin Gothic Book" w:cstheme="minorHAnsi"/>
          <w:sz w:val="24"/>
          <w:szCs w:val="24"/>
        </w:rPr>
        <w:t xml:space="preserve">  </w:t>
      </w:r>
      <w:r w:rsidR="00C03757">
        <w:rPr>
          <w:rFonts w:ascii="Franklin Gothic Book" w:hAnsi="Franklin Gothic Book" w:cstheme="minorHAnsi"/>
          <w:sz w:val="24"/>
          <w:szCs w:val="24"/>
        </w:rPr>
        <w:t xml:space="preserve">Further information in respect of timescales is available on page 15.  </w:t>
      </w:r>
    </w:p>
    <w:p w14:paraId="3F4C0415" w14:textId="2AA0D672" w:rsidR="00B67F47" w:rsidRPr="00797516" w:rsidRDefault="00B67F47" w:rsidP="001D7ECF">
      <w:pPr>
        <w:pStyle w:val="ListParagraph"/>
        <w:numPr>
          <w:ilvl w:val="0"/>
          <w:numId w:val="1"/>
        </w:numPr>
        <w:spacing w:after="0" w:line="240" w:lineRule="auto"/>
        <w:rPr>
          <w:rFonts w:ascii="Franklin Gothic Book" w:hAnsi="Franklin Gothic Book" w:cstheme="minorHAnsi"/>
          <w:sz w:val="24"/>
          <w:szCs w:val="24"/>
        </w:rPr>
      </w:pPr>
      <w:r w:rsidRPr="00797516">
        <w:rPr>
          <w:rFonts w:ascii="Franklin Gothic Book" w:hAnsi="Franklin Gothic Book" w:cstheme="minorHAnsi"/>
          <w:sz w:val="24"/>
          <w:szCs w:val="24"/>
        </w:rPr>
        <w:t xml:space="preserve">always ask if the </w:t>
      </w:r>
      <w:r w:rsidRPr="00797516">
        <w:rPr>
          <w:rFonts w:ascii="Franklin Gothic Book" w:hAnsi="Franklin Gothic Book" w:cstheme="minorHAnsi"/>
          <w:b/>
          <w:bCs/>
          <w:sz w:val="24"/>
          <w:szCs w:val="24"/>
        </w:rPr>
        <w:t>consent</w:t>
      </w:r>
      <w:r w:rsidRPr="00797516">
        <w:rPr>
          <w:rFonts w:ascii="Franklin Gothic Book" w:hAnsi="Franklin Gothic Book" w:cstheme="minorHAnsi"/>
          <w:sz w:val="24"/>
          <w:szCs w:val="24"/>
        </w:rPr>
        <w:t xml:space="preserve"> of the parent/s and child (where age appropriate) has been obtained before the sharing of information. Where consent cannot or has not been obtained and the need to share information is required for the safety of the child, consent will be overridden, and this will be clearly recorded in the </w:t>
      </w:r>
      <w:r w:rsidR="006865DD">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management oversight. </w:t>
      </w:r>
    </w:p>
    <w:p w14:paraId="62456707" w14:textId="77777777" w:rsidR="00B67F47" w:rsidRPr="00797516" w:rsidRDefault="00B67F47" w:rsidP="001D7ECF">
      <w:pPr>
        <w:pStyle w:val="ListParagraph"/>
        <w:numPr>
          <w:ilvl w:val="0"/>
          <w:numId w:val="1"/>
        </w:numPr>
        <w:spacing w:after="0" w:line="240" w:lineRule="auto"/>
        <w:rPr>
          <w:rFonts w:ascii="Franklin Gothic Book" w:hAnsi="Franklin Gothic Book" w:cstheme="minorHAnsi"/>
          <w:sz w:val="24"/>
          <w:szCs w:val="24"/>
        </w:rPr>
      </w:pPr>
      <w:r w:rsidRPr="00797516">
        <w:rPr>
          <w:rFonts w:ascii="Franklin Gothic Book" w:hAnsi="Franklin Gothic Book" w:cstheme="minorHAnsi"/>
          <w:sz w:val="24"/>
          <w:szCs w:val="24"/>
        </w:rPr>
        <w:t xml:space="preserve">all </w:t>
      </w:r>
      <w:r w:rsidRPr="00797516">
        <w:rPr>
          <w:rFonts w:ascii="Franklin Gothic Book" w:hAnsi="Franklin Gothic Book" w:cstheme="minorHAnsi"/>
          <w:b/>
          <w:bCs/>
          <w:sz w:val="24"/>
          <w:szCs w:val="24"/>
        </w:rPr>
        <w:t>previous involvement</w:t>
      </w:r>
      <w:r w:rsidRPr="00797516">
        <w:rPr>
          <w:rFonts w:ascii="Franklin Gothic Book" w:hAnsi="Franklin Gothic Book" w:cstheme="minorHAnsi"/>
          <w:sz w:val="24"/>
          <w:szCs w:val="24"/>
        </w:rPr>
        <w:t xml:space="preserve"> of social care and other services is considered to fully inform the decision making.</w:t>
      </w:r>
    </w:p>
    <w:p w14:paraId="1B8E69BC" w14:textId="44F5FC76" w:rsidR="00B67F47" w:rsidRPr="00797516" w:rsidRDefault="00B67F47" w:rsidP="001D7ECF">
      <w:pPr>
        <w:pStyle w:val="ListParagraph"/>
        <w:numPr>
          <w:ilvl w:val="0"/>
          <w:numId w:val="1"/>
        </w:numPr>
        <w:spacing w:after="0" w:line="240" w:lineRule="auto"/>
        <w:rPr>
          <w:rFonts w:ascii="Franklin Gothic Book" w:hAnsi="Franklin Gothic Book" w:cstheme="minorHAnsi"/>
          <w:sz w:val="24"/>
          <w:szCs w:val="24"/>
        </w:rPr>
      </w:pPr>
      <w:r>
        <w:rPr>
          <w:rFonts w:ascii="Franklin Gothic Book" w:hAnsi="Franklin Gothic Book" w:cstheme="minorHAnsi"/>
          <w:sz w:val="24"/>
          <w:szCs w:val="24"/>
        </w:rPr>
        <w:t>f</w:t>
      </w:r>
      <w:r w:rsidRPr="00797516">
        <w:rPr>
          <w:rFonts w:ascii="Franklin Gothic Book" w:hAnsi="Franklin Gothic Book" w:cstheme="minorHAnsi"/>
          <w:sz w:val="24"/>
          <w:szCs w:val="24"/>
        </w:rPr>
        <w:t xml:space="preserve">or those </w:t>
      </w:r>
      <w:r w:rsidRPr="00797516">
        <w:rPr>
          <w:rFonts w:ascii="Franklin Gothic Book" w:hAnsi="Franklin Gothic Book" w:cstheme="minorHAnsi"/>
          <w:b/>
          <w:bCs/>
          <w:sz w:val="24"/>
          <w:szCs w:val="24"/>
        </w:rPr>
        <w:t>children ages 16 and 17</w:t>
      </w:r>
      <w:r w:rsidRPr="00797516">
        <w:rPr>
          <w:rFonts w:ascii="Franklin Gothic Book" w:hAnsi="Franklin Gothic Book" w:cstheme="minorHAnsi"/>
          <w:sz w:val="24"/>
          <w:szCs w:val="24"/>
        </w:rPr>
        <w:t xml:space="preserve">, unless not in their best interests to do so, their views will be ascertained directly to inform </w:t>
      </w:r>
      <w:r w:rsidR="006865DD">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decision making.</w:t>
      </w:r>
    </w:p>
    <w:p w14:paraId="417B243E" w14:textId="402E45FB" w:rsidR="00B67F47" w:rsidRPr="00797516" w:rsidRDefault="006865DD" w:rsidP="001D7ECF">
      <w:pPr>
        <w:pStyle w:val="ListParagraph"/>
        <w:numPr>
          <w:ilvl w:val="0"/>
          <w:numId w:val="1"/>
        </w:numPr>
        <w:spacing w:after="0" w:line="240" w:lineRule="auto"/>
        <w:rPr>
          <w:rFonts w:ascii="Franklin Gothic Book" w:hAnsi="Franklin Gothic Book" w:cstheme="minorHAnsi"/>
          <w:kern w:val="2"/>
          <w:sz w:val="24"/>
          <w:szCs w:val="24"/>
        </w:rPr>
      </w:pPr>
      <w:r>
        <w:rPr>
          <w:rFonts w:ascii="Franklin Gothic Book" w:hAnsi="Franklin Gothic Book" w:cstheme="minorHAnsi"/>
          <w:sz w:val="24"/>
          <w:szCs w:val="24"/>
        </w:rPr>
        <w:t>MASH</w:t>
      </w:r>
      <w:r w:rsidR="00B67F47" w:rsidRPr="00797516">
        <w:rPr>
          <w:rFonts w:ascii="Franklin Gothic Book" w:hAnsi="Franklin Gothic Book" w:cstheme="minorHAnsi"/>
          <w:sz w:val="24"/>
          <w:szCs w:val="24"/>
        </w:rPr>
        <w:t xml:space="preserve"> oversight will proportionately consider the multi-agency information and views to inform decision making.</w:t>
      </w:r>
    </w:p>
    <w:p w14:paraId="66930506" w14:textId="2DB70728" w:rsidR="00CE13B3" w:rsidRPr="00797516" w:rsidRDefault="00CE13B3" w:rsidP="00CE13B3">
      <w:pPr>
        <w:rPr>
          <w:rFonts w:ascii="Franklin Gothic Book" w:hAnsi="Franklin Gothic Book"/>
          <w:b/>
          <w:bCs/>
          <w:sz w:val="24"/>
          <w:szCs w:val="24"/>
        </w:rPr>
      </w:pPr>
      <w:r w:rsidRPr="00797516">
        <w:rPr>
          <w:rFonts w:ascii="Franklin Gothic Book" w:hAnsi="Franklin Gothic Book"/>
          <w:b/>
          <w:bCs/>
          <w:noProof/>
          <w:sz w:val="24"/>
          <w:szCs w:val="24"/>
        </w:rPr>
        <w:lastRenderedPageBreak/>
        <w:drawing>
          <wp:anchor distT="0" distB="0" distL="114300" distR="114300" simplePos="0" relativeHeight="251671552" behindDoc="1" locked="0" layoutInCell="1" allowOverlap="1" wp14:anchorId="18E20709" wp14:editId="44C3D9F0">
            <wp:simplePos x="0" y="0"/>
            <wp:positionH relativeFrom="column">
              <wp:posOffset>0</wp:posOffset>
            </wp:positionH>
            <wp:positionV relativeFrom="paragraph">
              <wp:posOffset>422910</wp:posOffset>
            </wp:positionV>
            <wp:extent cx="5731510" cy="6577965"/>
            <wp:effectExtent l="19050" t="19050" r="21590" b="13335"/>
            <wp:wrapTight wrapText="bothSides">
              <wp:wrapPolygon edited="0">
                <wp:start x="431" y="-63"/>
                <wp:lineTo x="144" y="-63"/>
                <wp:lineTo x="72" y="3190"/>
                <wp:lineTo x="3949" y="3941"/>
                <wp:lineTo x="5097" y="3941"/>
                <wp:lineTo x="5025" y="5943"/>
                <wp:lineTo x="718" y="5943"/>
                <wp:lineTo x="287" y="6005"/>
                <wp:lineTo x="287" y="10196"/>
                <wp:lineTo x="3374" y="10947"/>
                <wp:lineTo x="4164" y="11135"/>
                <wp:lineTo x="4164" y="12386"/>
                <wp:lineTo x="7897" y="12949"/>
                <wp:lineTo x="-72" y="12949"/>
                <wp:lineTo x="-72" y="16139"/>
                <wp:lineTo x="2369" y="16952"/>
                <wp:lineTo x="2297" y="17953"/>
                <wp:lineTo x="2585" y="18954"/>
                <wp:lineTo x="2369" y="19142"/>
                <wp:lineTo x="2369" y="20956"/>
                <wp:lineTo x="2513" y="21581"/>
                <wp:lineTo x="2585" y="21581"/>
                <wp:lineTo x="18953" y="21581"/>
                <wp:lineTo x="19169" y="21018"/>
                <wp:lineTo x="19169" y="19955"/>
                <wp:lineTo x="19025" y="19079"/>
                <wp:lineTo x="18953" y="18954"/>
                <wp:lineTo x="19240" y="17953"/>
                <wp:lineTo x="19169" y="16952"/>
                <wp:lineTo x="19456" y="16952"/>
                <wp:lineTo x="21610" y="16076"/>
                <wp:lineTo x="21610" y="13011"/>
                <wp:lineTo x="17446" y="12386"/>
                <wp:lineTo x="17374" y="11948"/>
                <wp:lineTo x="17230" y="11010"/>
                <wp:lineTo x="18164" y="10947"/>
                <wp:lineTo x="21179" y="10196"/>
                <wp:lineTo x="21322" y="6005"/>
                <wp:lineTo x="20604" y="5943"/>
                <wp:lineTo x="16656" y="5943"/>
                <wp:lineTo x="16441" y="3941"/>
                <wp:lineTo x="17302" y="3941"/>
                <wp:lineTo x="21466" y="3128"/>
                <wp:lineTo x="21466" y="688"/>
                <wp:lineTo x="21251" y="-63"/>
                <wp:lineTo x="21107" y="-63"/>
                <wp:lineTo x="431" y="-63"/>
              </wp:wrapPolygon>
            </wp:wrapTight>
            <wp:docPr id="1768860313"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V relativeFrom="margin">
              <wp14:pctHeight>0</wp14:pctHeight>
            </wp14:sizeRelV>
          </wp:anchor>
        </w:drawing>
      </w:r>
      <w:r w:rsidR="00EB5EC0">
        <w:rPr>
          <w:rFonts w:ascii="Franklin Gothic Book" w:hAnsi="Franklin Gothic Book"/>
          <w:b/>
          <w:bCs/>
          <w:sz w:val="24"/>
          <w:szCs w:val="24"/>
        </w:rPr>
        <w:t>H</w:t>
      </w:r>
      <w:r w:rsidR="00302009" w:rsidRPr="00797516">
        <w:rPr>
          <w:rFonts w:ascii="Franklin Gothic Book" w:hAnsi="Franklin Gothic Book"/>
          <w:b/>
          <w:bCs/>
          <w:sz w:val="24"/>
          <w:szCs w:val="24"/>
        </w:rPr>
        <w:t>ow referrals are processed:</w:t>
      </w:r>
    </w:p>
    <w:p w14:paraId="02344C44" w14:textId="65428117" w:rsidR="00CE13B3" w:rsidRPr="00797516" w:rsidRDefault="00CE13B3" w:rsidP="00CE13B3">
      <w:pPr>
        <w:rPr>
          <w:rFonts w:ascii="Franklin Gothic Book" w:hAnsi="Franklin Gothic Book"/>
          <w:b/>
          <w:bCs/>
          <w:sz w:val="24"/>
          <w:szCs w:val="24"/>
        </w:rPr>
      </w:pPr>
    </w:p>
    <w:p w14:paraId="09C64549" w14:textId="65548679" w:rsidR="00CE13B3" w:rsidRPr="00797516" w:rsidRDefault="00CE13B3" w:rsidP="00CE13B3">
      <w:pPr>
        <w:rPr>
          <w:rFonts w:ascii="Franklin Gothic Book" w:hAnsi="Franklin Gothic Book"/>
          <w:b/>
          <w:bCs/>
          <w:sz w:val="24"/>
          <w:szCs w:val="24"/>
        </w:rPr>
      </w:pPr>
    </w:p>
    <w:p w14:paraId="7DFD07C7" w14:textId="0A394E58" w:rsidR="00CE13B3" w:rsidRPr="00797516" w:rsidRDefault="00CE13B3" w:rsidP="00CE13B3">
      <w:pPr>
        <w:rPr>
          <w:rFonts w:ascii="Franklin Gothic Book" w:hAnsi="Franklin Gothic Book"/>
          <w:b/>
          <w:bCs/>
          <w:sz w:val="24"/>
          <w:szCs w:val="24"/>
        </w:rPr>
      </w:pPr>
    </w:p>
    <w:p w14:paraId="73206C59" w14:textId="77777777" w:rsidR="00CE13B3" w:rsidRPr="00797516" w:rsidRDefault="00CE13B3" w:rsidP="00CE13B3">
      <w:pPr>
        <w:rPr>
          <w:rFonts w:ascii="Franklin Gothic Book" w:hAnsi="Franklin Gothic Book"/>
          <w:b/>
          <w:bCs/>
          <w:sz w:val="24"/>
          <w:szCs w:val="24"/>
        </w:rPr>
      </w:pPr>
    </w:p>
    <w:p w14:paraId="4E8D65C4" w14:textId="77777777" w:rsidR="00CE13B3" w:rsidRPr="00797516" w:rsidRDefault="00CE13B3" w:rsidP="00CE13B3">
      <w:pPr>
        <w:rPr>
          <w:rFonts w:ascii="Franklin Gothic Book" w:hAnsi="Franklin Gothic Book"/>
          <w:b/>
          <w:bCs/>
          <w:sz w:val="24"/>
          <w:szCs w:val="24"/>
        </w:rPr>
      </w:pPr>
    </w:p>
    <w:p w14:paraId="2CF71110" w14:textId="77777777" w:rsidR="00CE13B3" w:rsidRPr="00797516" w:rsidRDefault="00CE13B3" w:rsidP="00CE13B3">
      <w:pPr>
        <w:rPr>
          <w:rFonts w:ascii="Franklin Gothic Book" w:hAnsi="Franklin Gothic Book"/>
          <w:b/>
          <w:bCs/>
          <w:sz w:val="24"/>
          <w:szCs w:val="24"/>
        </w:rPr>
      </w:pPr>
    </w:p>
    <w:p w14:paraId="68F1E588" w14:textId="77777777" w:rsidR="00215100" w:rsidRPr="00797516" w:rsidRDefault="00215100" w:rsidP="00F00ECF">
      <w:pPr>
        <w:rPr>
          <w:rFonts w:ascii="Franklin Gothic Book" w:hAnsi="Franklin Gothic Book"/>
          <w:b/>
          <w:bCs/>
          <w:color w:val="ED7D31" w:themeColor="accent2"/>
          <w:sz w:val="24"/>
          <w:szCs w:val="24"/>
        </w:rPr>
      </w:pPr>
    </w:p>
    <w:p w14:paraId="13892F45" w14:textId="77777777" w:rsidR="002D6FF4" w:rsidRDefault="002D6FF4" w:rsidP="00302009">
      <w:pPr>
        <w:spacing w:after="0"/>
        <w:jc w:val="both"/>
        <w:rPr>
          <w:rFonts w:ascii="Franklin Gothic Book" w:hAnsi="Franklin Gothic Book" w:cstheme="minorHAnsi"/>
          <w:sz w:val="24"/>
          <w:szCs w:val="24"/>
        </w:rPr>
      </w:pPr>
    </w:p>
    <w:p w14:paraId="6083208B" w14:textId="77777777" w:rsidR="00EB5EC0" w:rsidRDefault="00EB5EC0" w:rsidP="00302009">
      <w:pPr>
        <w:spacing w:after="0"/>
        <w:jc w:val="both"/>
        <w:rPr>
          <w:rFonts w:ascii="Franklin Gothic Book" w:hAnsi="Franklin Gothic Book" w:cstheme="minorHAnsi"/>
          <w:sz w:val="24"/>
          <w:szCs w:val="24"/>
        </w:rPr>
      </w:pPr>
    </w:p>
    <w:p w14:paraId="67F35EDD" w14:textId="77777777" w:rsidR="00EB5EC0" w:rsidRDefault="00EB5EC0" w:rsidP="00302009">
      <w:pPr>
        <w:spacing w:after="0"/>
        <w:jc w:val="both"/>
        <w:rPr>
          <w:rFonts w:ascii="Franklin Gothic Book" w:hAnsi="Franklin Gothic Book" w:cstheme="minorHAnsi"/>
          <w:sz w:val="24"/>
          <w:szCs w:val="24"/>
        </w:rPr>
      </w:pPr>
    </w:p>
    <w:p w14:paraId="3CB1B5D3" w14:textId="77777777" w:rsidR="00302009" w:rsidRPr="00797516" w:rsidRDefault="00302009" w:rsidP="00302009">
      <w:pPr>
        <w:spacing w:after="0"/>
        <w:jc w:val="both"/>
        <w:rPr>
          <w:rFonts w:ascii="Franklin Gothic Book" w:hAnsi="Franklin Gothic Book" w:cstheme="minorHAnsi"/>
          <w:sz w:val="24"/>
          <w:szCs w:val="24"/>
        </w:rPr>
      </w:pPr>
    </w:p>
    <w:p w14:paraId="54E20503" w14:textId="77777777" w:rsidR="00B67F47" w:rsidRDefault="00B67F47" w:rsidP="00302009">
      <w:pPr>
        <w:spacing w:after="0" w:line="240" w:lineRule="auto"/>
        <w:rPr>
          <w:rFonts w:ascii="Franklin Gothic Book" w:hAnsi="Franklin Gothic Book" w:cstheme="minorHAnsi"/>
          <w:sz w:val="24"/>
          <w:szCs w:val="24"/>
        </w:rPr>
      </w:pPr>
    </w:p>
    <w:p w14:paraId="280F12A4" w14:textId="77777777" w:rsidR="00B67F47" w:rsidRDefault="00B67F47" w:rsidP="00302009">
      <w:pPr>
        <w:spacing w:after="0" w:line="240" w:lineRule="auto"/>
        <w:rPr>
          <w:rFonts w:ascii="Franklin Gothic Book" w:hAnsi="Franklin Gothic Book" w:cstheme="minorHAnsi"/>
          <w:sz w:val="24"/>
          <w:szCs w:val="24"/>
        </w:rPr>
      </w:pPr>
    </w:p>
    <w:p w14:paraId="05E06E1E" w14:textId="77777777" w:rsidR="00B67F47" w:rsidRDefault="00B67F47" w:rsidP="00302009">
      <w:pPr>
        <w:spacing w:after="0" w:line="240" w:lineRule="auto"/>
        <w:rPr>
          <w:rFonts w:ascii="Franklin Gothic Book" w:hAnsi="Franklin Gothic Book" w:cstheme="minorHAnsi"/>
          <w:sz w:val="24"/>
          <w:szCs w:val="24"/>
        </w:rPr>
      </w:pPr>
    </w:p>
    <w:p w14:paraId="6F5E76ED" w14:textId="77777777" w:rsidR="00B67F47" w:rsidRDefault="00B67F47" w:rsidP="00302009">
      <w:pPr>
        <w:spacing w:after="0" w:line="240" w:lineRule="auto"/>
        <w:rPr>
          <w:rFonts w:ascii="Franklin Gothic Book" w:hAnsi="Franklin Gothic Book" w:cstheme="minorHAnsi"/>
          <w:sz w:val="24"/>
          <w:szCs w:val="24"/>
        </w:rPr>
      </w:pPr>
    </w:p>
    <w:p w14:paraId="08993CA4" w14:textId="00D0F12F" w:rsidR="00302009" w:rsidRPr="00797516" w:rsidRDefault="006865DD" w:rsidP="00302009">
      <w:pPr>
        <w:spacing w:after="0" w:line="240" w:lineRule="auto"/>
        <w:rPr>
          <w:rFonts w:ascii="Franklin Gothic Book" w:hAnsi="Franklin Gothic Book" w:cstheme="minorHAnsi"/>
          <w:sz w:val="24"/>
          <w:szCs w:val="24"/>
        </w:rPr>
      </w:pPr>
      <w:r>
        <w:rPr>
          <w:rFonts w:ascii="Franklin Gothic Book" w:hAnsi="Franklin Gothic Book" w:cstheme="minorHAnsi"/>
          <w:sz w:val="24"/>
          <w:szCs w:val="24"/>
        </w:rPr>
        <w:lastRenderedPageBreak/>
        <w:t>MASH</w:t>
      </w:r>
      <w:r w:rsidR="00302009" w:rsidRPr="00797516">
        <w:rPr>
          <w:rFonts w:ascii="Franklin Gothic Book" w:hAnsi="Franklin Gothic Book" w:cstheme="minorHAnsi"/>
          <w:sz w:val="24"/>
          <w:szCs w:val="24"/>
        </w:rPr>
        <w:t xml:space="preserve"> decision making will be clear regarding </w:t>
      </w:r>
      <w:r w:rsidR="00302009" w:rsidRPr="00797516">
        <w:rPr>
          <w:rFonts w:ascii="Franklin Gothic Book" w:hAnsi="Franklin Gothic Book" w:cstheme="minorHAnsi"/>
          <w:b/>
          <w:bCs/>
          <w:sz w:val="24"/>
          <w:szCs w:val="24"/>
        </w:rPr>
        <w:t>threshold application</w:t>
      </w:r>
      <w:r w:rsidR="00302009" w:rsidRPr="00797516">
        <w:rPr>
          <w:rFonts w:ascii="Franklin Gothic Book" w:hAnsi="Franklin Gothic Book" w:cstheme="minorHAnsi"/>
          <w:sz w:val="24"/>
          <w:szCs w:val="24"/>
        </w:rPr>
        <w:t xml:space="preserve">, as well as informing purposeful actions to be completed. If it is decided that a </w:t>
      </w:r>
      <w:r w:rsidR="00302009" w:rsidRPr="00797516">
        <w:rPr>
          <w:rFonts w:ascii="Franklin Gothic Book" w:hAnsi="Franklin Gothic Book" w:cstheme="minorHAnsi"/>
          <w:b/>
          <w:bCs/>
          <w:sz w:val="24"/>
          <w:szCs w:val="24"/>
        </w:rPr>
        <w:t>social worker</w:t>
      </w:r>
      <w:r w:rsidR="00302009" w:rsidRPr="00797516">
        <w:rPr>
          <w:rFonts w:ascii="Franklin Gothic Book" w:hAnsi="Franklin Gothic Book" w:cstheme="minorHAnsi"/>
          <w:sz w:val="24"/>
          <w:szCs w:val="24"/>
        </w:rPr>
        <w:t xml:space="preserve"> is required, we will clearly record in our decision making the reason why. </w:t>
      </w:r>
    </w:p>
    <w:p w14:paraId="496D739F" w14:textId="68C2C02A" w:rsidR="00302009" w:rsidRPr="00797516" w:rsidRDefault="0066770B" w:rsidP="00222C27">
      <w:pPr>
        <w:rPr>
          <w:rFonts w:ascii="Franklin Gothic Book" w:eastAsia="Franklin Gothic Book" w:hAnsi="Franklin Gothic Book" w:cstheme="minorHAnsi"/>
          <w:b/>
          <w:bCs/>
          <w:sz w:val="24"/>
          <w:szCs w:val="24"/>
        </w:rPr>
      </w:pPr>
      <w:r>
        <w:rPr>
          <w:noProof/>
        </w:rPr>
        <mc:AlternateContent>
          <mc:Choice Requires="wps">
            <w:drawing>
              <wp:anchor distT="45720" distB="45720" distL="114300" distR="114300" simplePos="0" relativeHeight="251684864" behindDoc="0" locked="0" layoutInCell="1" allowOverlap="1" wp14:anchorId="23552CE2" wp14:editId="32079A99">
                <wp:simplePos x="0" y="0"/>
                <wp:positionH relativeFrom="margin">
                  <wp:posOffset>0</wp:posOffset>
                </wp:positionH>
                <wp:positionV relativeFrom="paragraph">
                  <wp:posOffset>368935</wp:posOffset>
                </wp:positionV>
                <wp:extent cx="5715000" cy="1510665"/>
                <wp:effectExtent l="0" t="0" r="0" b="0"/>
                <wp:wrapSquare wrapText="bothSides"/>
                <wp:docPr id="363615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10665"/>
                        </a:xfrm>
                        <a:prstGeom prst="rect">
                          <a:avLst/>
                        </a:prstGeom>
                        <a:solidFill>
                          <a:schemeClr val="accent2">
                            <a:lumMod val="20000"/>
                            <a:lumOff val="80000"/>
                          </a:schemeClr>
                        </a:solidFill>
                        <a:ln w="9525">
                          <a:solidFill>
                            <a:srgbClr val="000000"/>
                          </a:solidFill>
                          <a:miter lim="800000"/>
                          <a:headEnd/>
                          <a:tailEnd/>
                        </a:ln>
                      </wps:spPr>
                      <wps:txbx>
                        <w:txbxContent>
                          <w:p w14:paraId="06F984B7" w14:textId="252C7226" w:rsidR="00302009" w:rsidRDefault="00302009" w:rsidP="00302009">
                            <w:pPr>
                              <w:spacing w:after="0"/>
                              <w:jc w:val="both"/>
                              <w:rPr>
                                <w:rFonts w:ascii="Franklin Gothic Book" w:hAnsi="Franklin Gothic Book" w:cstheme="minorHAnsi"/>
                                <w:sz w:val="28"/>
                                <w:szCs w:val="28"/>
                              </w:rPr>
                            </w:pPr>
                            <w:r w:rsidRPr="00215100">
                              <w:rPr>
                                <w:rFonts w:ascii="Franklin Gothic Book" w:hAnsi="Franklin Gothic Book" w:cstheme="minorHAnsi"/>
                                <w:sz w:val="28"/>
                                <w:szCs w:val="28"/>
                              </w:rPr>
                              <w:t>Potential outcomes</w:t>
                            </w:r>
                            <w:r>
                              <w:rPr>
                                <w:rFonts w:ascii="Franklin Gothic Book" w:hAnsi="Franklin Gothic Book" w:cstheme="minorHAnsi"/>
                                <w:sz w:val="28"/>
                                <w:szCs w:val="28"/>
                              </w:rPr>
                              <w:t xml:space="preserve"> of referrals into </w:t>
                            </w:r>
                            <w:r w:rsidR="006865DD">
                              <w:rPr>
                                <w:rFonts w:ascii="Franklin Gothic Book" w:hAnsi="Franklin Gothic Book" w:cstheme="minorHAnsi"/>
                                <w:sz w:val="28"/>
                                <w:szCs w:val="28"/>
                              </w:rPr>
                              <w:t>MASH</w:t>
                            </w:r>
                            <w:r w:rsidRPr="00215100">
                              <w:rPr>
                                <w:rFonts w:ascii="Franklin Gothic Book" w:hAnsi="Franklin Gothic Book" w:cstheme="minorHAnsi"/>
                                <w:sz w:val="28"/>
                                <w:szCs w:val="28"/>
                              </w:rPr>
                              <w:t xml:space="preserve"> are: </w:t>
                            </w:r>
                          </w:p>
                          <w:p w14:paraId="2D650DD0" w14:textId="77777777" w:rsidR="00302009" w:rsidRPr="00215100" w:rsidRDefault="00302009" w:rsidP="00302009">
                            <w:pPr>
                              <w:spacing w:after="0"/>
                              <w:jc w:val="both"/>
                              <w:rPr>
                                <w:rFonts w:ascii="Franklin Gothic Book" w:hAnsi="Franklin Gothic Book" w:cstheme="minorHAnsi"/>
                                <w:sz w:val="28"/>
                                <w:szCs w:val="28"/>
                              </w:rPr>
                            </w:pPr>
                          </w:p>
                          <w:p w14:paraId="18CFBA48" w14:textId="5B499631" w:rsidR="00302009" w:rsidRPr="00215100" w:rsidRDefault="00302009" w:rsidP="001D7ECF">
                            <w:pPr>
                              <w:pStyle w:val="ListParagraph"/>
                              <w:numPr>
                                <w:ilvl w:val="0"/>
                                <w:numId w:val="3"/>
                              </w:numPr>
                              <w:spacing w:after="0"/>
                              <w:ind w:left="426"/>
                              <w:jc w:val="both"/>
                              <w:rPr>
                                <w:rFonts w:ascii="Franklin Gothic Book" w:hAnsi="Franklin Gothic Book" w:cstheme="minorHAnsi"/>
                                <w:sz w:val="28"/>
                                <w:szCs w:val="28"/>
                              </w:rPr>
                            </w:pPr>
                            <w:r w:rsidRPr="00215100">
                              <w:rPr>
                                <w:rFonts w:ascii="Franklin Gothic Book" w:hAnsi="Franklin Gothic Book" w:cstheme="minorHAnsi"/>
                                <w:sz w:val="28"/>
                                <w:szCs w:val="28"/>
                              </w:rPr>
                              <w:t xml:space="preserve">Appropriate advice and guidance provided to referrer, no further action to </w:t>
                            </w:r>
                            <w:r w:rsidR="006865DD">
                              <w:rPr>
                                <w:rFonts w:ascii="Franklin Gothic Book" w:hAnsi="Franklin Gothic Book" w:cstheme="minorHAnsi"/>
                                <w:sz w:val="28"/>
                                <w:szCs w:val="28"/>
                              </w:rPr>
                              <w:t>MASH</w:t>
                            </w:r>
                            <w:r w:rsidRPr="00215100">
                              <w:rPr>
                                <w:rFonts w:ascii="Franklin Gothic Book" w:hAnsi="Franklin Gothic Book" w:cstheme="minorHAnsi"/>
                                <w:sz w:val="28"/>
                                <w:szCs w:val="28"/>
                              </w:rPr>
                              <w:t>;</w:t>
                            </w:r>
                          </w:p>
                          <w:p w14:paraId="742A2E33" w14:textId="77777777" w:rsidR="00302009" w:rsidRPr="00215100" w:rsidRDefault="00302009" w:rsidP="001D7ECF">
                            <w:pPr>
                              <w:pStyle w:val="ListParagraph"/>
                              <w:numPr>
                                <w:ilvl w:val="0"/>
                                <w:numId w:val="3"/>
                              </w:numPr>
                              <w:spacing w:after="0"/>
                              <w:ind w:left="426"/>
                              <w:jc w:val="both"/>
                              <w:rPr>
                                <w:rFonts w:ascii="Franklin Gothic Book" w:hAnsi="Franklin Gothic Book" w:cstheme="minorHAnsi"/>
                                <w:sz w:val="28"/>
                                <w:szCs w:val="28"/>
                              </w:rPr>
                            </w:pPr>
                            <w:r w:rsidRPr="00215100">
                              <w:rPr>
                                <w:rFonts w:ascii="Franklin Gothic Book" w:hAnsi="Franklin Gothic Book" w:cstheme="minorHAnsi"/>
                                <w:sz w:val="28"/>
                                <w:szCs w:val="28"/>
                              </w:rPr>
                              <w:t>Referral to early help for support;</w:t>
                            </w:r>
                          </w:p>
                          <w:p w14:paraId="113B56C3" w14:textId="77777777" w:rsidR="00302009" w:rsidRPr="00AC5F8B" w:rsidRDefault="00302009" w:rsidP="001D7ECF">
                            <w:pPr>
                              <w:pStyle w:val="ListParagraph"/>
                              <w:numPr>
                                <w:ilvl w:val="0"/>
                                <w:numId w:val="3"/>
                              </w:numPr>
                              <w:spacing w:after="0"/>
                              <w:ind w:left="426"/>
                              <w:jc w:val="both"/>
                              <w:rPr>
                                <w:rFonts w:ascii="Franklin Gothic Book" w:hAnsi="Franklin Gothic Book" w:cstheme="minorHAnsi"/>
                                <w:sz w:val="28"/>
                                <w:szCs w:val="28"/>
                              </w:rPr>
                            </w:pPr>
                            <w:r w:rsidRPr="00215100">
                              <w:rPr>
                                <w:rFonts w:ascii="Franklin Gothic Book" w:hAnsi="Franklin Gothic Book" w:cstheme="minorHAnsi"/>
                                <w:sz w:val="28"/>
                                <w:szCs w:val="28"/>
                              </w:rPr>
                              <w:t>Referral to social work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52CE2" id="_x0000_t202" coordsize="21600,21600" o:spt="202" path="m,l,21600r21600,l21600,xe">
                <v:stroke joinstyle="miter"/>
                <v:path gradientshapeok="t" o:connecttype="rect"/>
              </v:shapetype>
              <v:shape id="Text Box 3" o:spid="_x0000_s1026" type="#_x0000_t202" style="position:absolute;margin-left:0;margin-top:29.05pt;width:450pt;height:118.9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" fillcolor="#fbe4d5 [661]">
                <v:textbox style="mso-fit-shape-to-text:t">
                  <w:txbxContent>
                    <w:p w14:paraId="06F984B7" w14:textId="252C7226" w:rsidR="00302009" w:rsidRDefault="00302009" w:rsidP="00302009">
                      <w:pPr>
                        <w:spacing w:after="0"/>
                        <w:jc w:val="both"/>
                        <w:rPr>
                          <w:rFonts w:ascii="Franklin Gothic Book" w:hAnsi="Franklin Gothic Book" w:cstheme="minorHAnsi"/>
                          <w:sz w:val="28"/>
                          <w:szCs w:val="28"/>
                        </w:rPr>
                      </w:pPr>
                      <w:r w:rsidRPr="00215100">
                        <w:rPr>
                          <w:rFonts w:ascii="Franklin Gothic Book" w:hAnsi="Franklin Gothic Book" w:cstheme="minorHAnsi"/>
                          <w:sz w:val="28"/>
                          <w:szCs w:val="28"/>
                        </w:rPr>
                        <w:t>Potential outcomes</w:t>
                      </w:r>
                      <w:r>
                        <w:rPr>
                          <w:rFonts w:ascii="Franklin Gothic Book" w:hAnsi="Franklin Gothic Book" w:cstheme="minorHAnsi"/>
                          <w:sz w:val="28"/>
                          <w:szCs w:val="28"/>
                        </w:rPr>
                        <w:t xml:space="preserve"> of referrals into </w:t>
                      </w:r>
                      <w:r w:rsidR="006865DD">
                        <w:rPr>
                          <w:rFonts w:ascii="Franklin Gothic Book" w:hAnsi="Franklin Gothic Book" w:cstheme="minorHAnsi"/>
                          <w:sz w:val="28"/>
                          <w:szCs w:val="28"/>
                        </w:rPr>
                        <w:t>MASH</w:t>
                      </w:r>
                      <w:r w:rsidRPr="00215100">
                        <w:rPr>
                          <w:rFonts w:ascii="Franklin Gothic Book" w:hAnsi="Franklin Gothic Book" w:cstheme="minorHAnsi"/>
                          <w:sz w:val="28"/>
                          <w:szCs w:val="28"/>
                        </w:rPr>
                        <w:t xml:space="preserve"> are: </w:t>
                      </w:r>
                    </w:p>
                    <w:p w14:paraId="2D650DD0" w14:textId="77777777" w:rsidR="00302009" w:rsidRPr="00215100" w:rsidRDefault="00302009" w:rsidP="00302009">
                      <w:pPr>
                        <w:spacing w:after="0"/>
                        <w:jc w:val="both"/>
                        <w:rPr>
                          <w:rFonts w:ascii="Franklin Gothic Book" w:hAnsi="Franklin Gothic Book" w:cstheme="minorHAnsi"/>
                          <w:sz w:val="28"/>
                          <w:szCs w:val="28"/>
                        </w:rPr>
                      </w:pPr>
                    </w:p>
                    <w:p w14:paraId="18CFBA48" w14:textId="5B499631" w:rsidR="00302009" w:rsidRPr="00215100" w:rsidRDefault="00302009" w:rsidP="001D7ECF">
                      <w:pPr>
                        <w:pStyle w:val="ListParagraph"/>
                        <w:numPr>
                          <w:ilvl w:val="0"/>
                          <w:numId w:val="3"/>
                        </w:numPr>
                        <w:spacing w:after="0"/>
                        <w:ind w:left="426"/>
                        <w:jc w:val="both"/>
                        <w:rPr>
                          <w:rFonts w:ascii="Franklin Gothic Book" w:hAnsi="Franklin Gothic Book" w:cstheme="minorHAnsi"/>
                          <w:sz w:val="28"/>
                          <w:szCs w:val="28"/>
                        </w:rPr>
                      </w:pPr>
                      <w:r w:rsidRPr="00215100">
                        <w:rPr>
                          <w:rFonts w:ascii="Franklin Gothic Book" w:hAnsi="Franklin Gothic Book" w:cstheme="minorHAnsi"/>
                          <w:sz w:val="28"/>
                          <w:szCs w:val="28"/>
                        </w:rPr>
                        <w:t xml:space="preserve">Appropriate advice and guidance provided to referrer, no further action to </w:t>
                      </w:r>
                      <w:proofErr w:type="gramStart"/>
                      <w:r w:rsidR="006865DD">
                        <w:rPr>
                          <w:rFonts w:ascii="Franklin Gothic Book" w:hAnsi="Franklin Gothic Book" w:cstheme="minorHAnsi"/>
                          <w:sz w:val="28"/>
                          <w:szCs w:val="28"/>
                        </w:rPr>
                        <w:t>MASH</w:t>
                      </w:r>
                      <w:r w:rsidRPr="00215100">
                        <w:rPr>
                          <w:rFonts w:ascii="Franklin Gothic Book" w:hAnsi="Franklin Gothic Book" w:cstheme="minorHAnsi"/>
                          <w:sz w:val="28"/>
                          <w:szCs w:val="28"/>
                        </w:rPr>
                        <w:t>;</w:t>
                      </w:r>
                      <w:proofErr w:type="gramEnd"/>
                    </w:p>
                    <w:p w14:paraId="742A2E33" w14:textId="77777777" w:rsidR="00302009" w:rsidRPr="00215100" w:rsidRDefault="00302009" w:rsidP="001D7ECF">
                      <w:pPr>
                        <w:pStyle w:val="ListParagraph"/>
                        <w:numPr>
                          <w:ilvl w:val="0"/>
                          <w:numId w:val="3"/>
                        </w:numPr>
                        <w:spacing w:after="0"/>
                        <w:ind w:left="426"/>
                        <w:jc w:val="both"/>
                        <w:rPr>
                          <w:rFonts w:ascii="Franklin Gothic Book" w:hAnsi="Franklin Gothic Book" w:cstheme="minorHAnsi"/>
                          <w:sz w:val="28"/>
                          <w:szCs w:val="28"/>
                        </w:rPr>
                      </w:pPr>
                      <w:r w:rsidRPr="00215100">
                        <w:rPr>
                          <w:rFonts w:ascii="Franklin Gothic Book" w:hAnsi="Franklin Gothic Book" w:cstheme="minorHAnsi"/>
                          <w:sz w:val="28"/>
                          <w:szCs w:val="28"/>
                        </w:rPr>
                        <w:t xml:space="preserve">Referral to early help for </w:t>
                      </w:r>
                      <w:proofErr w:type="gramStart"/>
                      <w:r w:rsidRPr="00215100">
                        <w:rPr>
                          <w:rFonts w:ascii="Franklin Gothic Book" w:hAnsi="Franklin Gothic Book" w:cstheme="minorHAnsi"/>
                          <w:sz w:val="28"/>
                          <w:szCs w:val="28"/>
                        </w:rPr>
                        <w:t>support;</w:t>
                      </w:r>
                      <w:proofErr w:type="gramEnd"/>
                    </w:p>
                    <w:p w14:paraId="113B56C3" w14:textId="77777777" w:rsidR="00302009" w:rsidRPr="00AC5F8B" w:rsidRDefault="00302009" w:rsidP="001D7ECF">
                      <w:pPr>
                        <w:pStyle w:val="ListParagraph"/>
                        <w:numPr>
                          <w:ilvl w:val="0"/>
                          <w:numId w:val="3"/>
                        </w:numPr>
                        <w:spacing w:after="0"/>
                        <w:ind w:left="426"/>
                        <w:jc w:val="both"/>
                        <w:rPr>
                          <w:rFonts w:ascii="Franklin Gothic Book" w:hAnsi="Franklin Gothic Book" w:cstheme="minorHAnsi"/>
                          <w:sz w:val="28"/>
                          <w:szCs w:val="28"/>
                        </w:rPr>
                      </w:pPr>
                      <w:r w:rsidRPr="00215100">
                        <w:rPr>
                          <w:rFonts w:ascii="Franklin Gothic Book" w:hAnsi="Franklin Gothic Book" w:cstheme="minorHAnsi"/>
                          <w:sz w:val="28"/>
                          <w:szCs w:val="28"/>
                        </w:rPr>
                        <w:t>Referral to social work team.</w:t>
                      </w:r>
                    </w:p>
                  </w:txbxContent>
                </v:textbox>
                <w10:wrap type="square" anchorx="margin"/>
              </v:shape>
            </w:pict>
          </mc:Fallback>
        </mc:AlternateContent>
      </w:r>
    </w:p>
    <w:p w14:paraId="533B8395" w14:textId="77777777" w:rsidR="00302009" w:rsidRPr="00797516" w:rsidRDefault="00302009" w:rsidP="00222C27">
      <w:pPr>
        <w:rPr>
          <w:rFonts w:ascii="Franklin Gothic Book" w:eastAsia="Franklin Gothic Book" w:hAnsi="Franklin Gothic Book" w:cstheme="minorHAnsi"/>
          <w:b/>
          <w:bCs/>
          <w:sz w:val="24"/>
          <w:szCs w:val="24"/>
        </w:rPr>
      </w:pPr>
    </w:p>
    <w:p w14:paraId="5723EA21" w14:textId="77777777" w:rsidR="00B85B9E" w:rsidRPr="00797516" w:rsidRDefault="00B85B9E" w:rsidP="00222C27">
      <w:pPr>
        <w:spacing w:after="120"/>
        <w:ind w:left="-20" w:right="-20"/>
        <w:rPr>
          <w:rFonts w:ascii="Franklin Gothic Book" w:eastAsia="Franklin Gothic Book" w:hAnsi="Franklin Gothic Book" w:cstheme="minorHAnsi"/>
          <w:sz w:val="24"/>
          <w:szCs w:val="24"/>
        </w:rPr>
      </w:pPr>
    </w:p>
    <w:p w14:paraId="18D6F9E8" w14:textId="3A3F50C7" w:rsidR="00B85B9E" w:rsidRPr="00797516" w:rsidRDefault="006865DD" w:rsidP="00222C27">
      <w:pPr>
        <w:spacing w:after="120"/>
        <w:ind w:left="-20" w:right="-20"/>
        <w:rPr>
          <w:rFonts w:ascii="Franklin Gothic Book" w:eastAsia="Franklin Gothic Book" w:hAnsi="Franklin Gothic Book" w:cstheme="minorHAnsi"/>
          <w:b/>
          <w:bCs/>
          <w:sz w:val="24"/>
          <w:szCs w:val="24"/>
        </w:rPr>
      </w:pPr>
      <w:r w:rsidRPr="006865DD">
        <w:rPr>
          <w:rFonts w:ascii="Franklin Gothic Book" w:hAnsi="Franklin Gothic Book" w:cstheme="minorHAnsi"/>
          <w:b/>
          <w:bCs/>
          <w:color w:val="ED7D31" w:themeColor="accent2"/>
          <w:sz w:val="24"/>
          <w:szCs w:val="24"/>
        </w:rPr>
        <w:t>MASH T</w:t>
      </w:r>
      <w:r w:rsidR="00B85B9E" w:rsidRPr="00797516">
        <w:rPr>
          <w:rFonts w:ascii="Franklin Gothic Book" w:hAnsi="Franklin Gothic Book"/>
          <w:b/>
          <w:bCs/>
          <w:color w:val="ED7D31" w:themeColor="accent2"/>
          <w:sz w:val="24"/>
          <w:szCs w:val="24"/>
        </w:rPr>
        <w:t>imescales</w:t>
      </w:r>
    </w:p>
    <w:p w14:paraId="387F8E47" w14:textId="1522F4CC" w:rsidR="00B85B9E" w:rsidRPr="00797516" w:rsidRDefault="00B85B9E" w:rsidP="00B85B9E">
      <w:pPr>
        <w:rPr>
          <w:rFonts w:ascii="Franklin Gothic Book" w:eastAsia="Arial" w:hAnsi="Franklin Gothic Book" w:cs="Arial"/>
          <w:b/>
          <w:bCs/>
          <w:sz w:val="24"/>
          <w:szCs w:val="24"/>
        </w:rPr>
      </w:pPr>
      <w:r w:rsidRPr="00797516">
        <w:rPr>
          <w:rFonts w:ascii="Franklin Gothic Book" w:eastAsia="Arial" w:hAnsi="Franklin Gothic Book" w:cs="Arial"/>
          <w:b/>
          <w:bCs/>
          <w:sz w:val="24"/>
          <w:szCs w:val="24"/>
        </w:rPr>
        <w:t>Within 4 hours:</w:t>
      </w:r>
    </w:p>
    <w:p w14:paraId="69A7C870" w14:textId="7A6164B1" w:rsidR="00B85B9E" w:rsidRPr="00797516" w:rsidRDefault="00B85B9E" w:rsidP="001D7ECF">
      <w:pPr>
        <w:pStyle w:val="ListParagraph"/>
        <w:numPr>
          <w:ilvl w:val="0"/>
          <w:numId w:val="32"/>
        </w:numPr>
        <w:rPr>
          <w:rFonts w:ascii="Franklin Gothic Book" w:eastAsia="Arial" w:hAnsi="Franklin Gothic Book" w:cs="Arial"/>
          <w:sz w:val="24"/>
          <w:szCs w:val="24"/>
        </w:rPr>
      </w:pPr>
      <w:r w:rsidRPr="00797516">
        <w:rPr>
          <w:rFonts w:ascii="Franklin Gothic Book" w:eastAsia="Arial" w:hAnsi="Franklin Gothic Book" w:cs="Arial"/>
          <w:sz w:val="24"/>
          <w:szCs w:val="24"/>
        </w:rPr>
        <w:t xml:space="preserve">If there is an immediate safeguarding concern, </w:t>
      </w:r>
      <w:r w:rsidR="006865DD">
        <w:rPr>
          <w:rFonts w:ascii="Franklin Gothic Book" w:hAnsi="Franklin Gothic Book" w:cstheme="minorHAnsi"/>
          <w:sz w:val="24"/>
          <w:szCs w:val="24"/>
        </w:rPr>
        <w:t>MASH</w:t>
      </w:r>
      <w:r w:rsidRPr="00797516">
        <w:rPr>
          <w:rFonts w:ascii="Franklin Gothic Book" w:eastAsia="Arial" w:hAnsi="Franklin Gothic Book" w:cs="Arial"/>
          <w:sz w:val="24"/>
          <w:szCs w:val="24"/>
        </w:rPr>
        <w:t xml:space="preserve"> will agree on appropriate action </w:t>
      </w:r>
    </w:p>
    <w:p w14:paraId="79396507" w14:textId="77777777" w:rsidR="00B85B9E" w:rsidRDefault="00B85B9E" w:rsidP="00B85B9E">
      <w:pPr>
        <w:spacing w:after="0" w:line="240" w:lineRule="auto"/>
        <w:rPr>
          <w:rFonts w:ascii="Franklin Gothic Book" w:eastAsia="Arial" w:hAnsi="Franklin Gothic Book" w:cs="Arial"/>
          <w:sz w:val="24"/>
          <w:szCs w:val="24"/>
        </w:rPr>
      </w:pPr>
    </w:p>
    <w:p w14:paraId="21F6156B" w14:textId="327ACBC2" w:rsidR="00B85B9E" w:rsidRPr="00797516" w:rsidRDefault="00B85B9E" w:rsidP="00B67F47">
      <w:pPr>
        <w:spacing w:after="120"/>
        <w:ind w:right="-20"/>
        <w:rPr>
          <w:rFonts w:ascii="Franklin Gothic Book" w:eastAsia="Franklin Gothic Book" w:hAnsi="Franklin Gothic Book" w:cstheme="minorHAnsi"/>
          <w:b/>
          <w:bCs/>
          <w:sz w:val="24"/>
          <w:szCs w:val="24"/>
        </w:rPr>
      </w:pPr>
      <w:r w:rsidRPr="00797516">
        <w:rPr>
          <w:rFonts w:ascii="Franklin Gothic Book" w:eastAsia="Franklin Gothic Book" w:hAnsi="Franklin Gothic Book" w:cstheme="minorHAnsi"/>
          <w:b/>
          <w:bCs/>
          <w:sz w:val="24"/>
          <w:szCs w:val="24"/>
        </w:rPr>
        <w:t>Within 24 hours:</w:t>
      </w:r>
    </w:p>
    <w:p w14:paraId="70D1F411" w14:textId="6D557382" w:rsidR="00B85B9E" w:rsidRPr="00EB5EC0" w:rsidRDefault="00B85B9E" w:rsidP="001D7ECF">
      <w:pPr>
        <w:pStyle w:val="ListParagraph"/>
        <w:numPr>
          <w:ilvl w:val="0"/>
          <w:numId w:val="30"/>
        </w:numPr>
        <w:spacing w:after="0" w:line="240" w:lineRule="auto"/>
        <w:rPr>
          <w:rFonts w:ascii="Franklin Gothic Book" w:eastAsia="Arial" w:hAnsi="Franklin Gothic Book" w:cs="Arial"/>
          <w:sz w:val="24"/>
          <w:szCs w:val="24"/>
        </w:rPr>
      </w:pPr>
      <w:r w:rsidRPr="00EB5EC0">
        <w:rPr>
          <w:rFonts w:ascii="Franklin Gothic Book" w:eastAsia="Arial" w:hAnsi="Franklin Gothic Book" w:cs="Arial"/>
          <w:sz w:val="24"/>
          <w:szCs w:val="24"/>
        </w:rPr>
        <w:t xml:space="preserve">If the child/children are likely to required support as a Child in Need, </w:t>
      </w:r>
      <w:r w:rsidR="006865DD">
        <w:rPr>
          <w:rFonts w:ascii="Franklin Gothic Book" w:hAnsi="Franklin Gothic Book" w:cstheme="minorHAnsi"/>
          <w:sz w:val="24"/>
          <w:szCs w:val="24"/>
        </w:rPr>
        <w:t>MASH</w:t>
      </w:r>
      <w:r w:rsidRPr="00EB5EC0">
        <w:rPr>
          <w:rFonts w:ascii="Franklin Gothic Book" w:eastAsia="Arial" w:hAnsi="Franklin Gothic Book" w:cs="Arial"/>
          <w:sz w:val="24"/>
          <w:szCs w:val="24"/>
        </w:rPr>
        <w:t xml:space="preserve"> will agree on appropriate action within 24 hours, this may require the collation of further information to inform decision making.  Where further information is required to inform a decision, management oversight will be recorded within 24 hours. </w:t>
      </w:r>
    </w:p>
    <w:p w14:paraId="3F20662C" w14:textId="682865B0" w:rsidR="00B85B9E" w:rsidRPr="00797516" w:rsidRDefault="00B85B9E" w:rsidP="001D7ECF">
      <w:pPr>
        <w:pStyle w:val="ListParagraph"/>
        <w:numPr>
          <w:ilvl w:val="0"/>
          <w:numId w:val="30"/>
        </w:numPr>
        <w:spacing w:after="0" w:line="240" w:lineRule="auto"/>
        <w:rPr>
          <w:rFonts w:ascii="Franklin Gothic Book" w:eastAsia="Arial" w:hAnsi="Franklin Gothic Book" w:cs="Arial"/>
          <w:sz w:val="24"/>
          <w:szCs w:val="24"/>
        </w:rPr>
      </w:pPr>
      <w:r w:rsidRPr="00797516">
        <w:rPr>
          <w:rFonts w:ascii="Franklin Gothic Book" w:eastAsia="Arial" w:hAnsi="Franklin Gothic Book" w:cs="Arial"/>
          <w:sz w:val="24"/>
          <w:szCs w:val="24"/>
        </w:rPr>
        <w:t xml:space="preserve">For children requiring a Social Worker, transfer will take place to the most appropriate social work team and be allocated within one working day. </w:t>
      </w:r>
    </w:p>
    <w:p w14:paraId="06B9472E" w14:textId="58FC752F" w:rsidR="00B85B9E" w:rsidRPr="00797516" w:rsidRDefault="00B85B9E" w:rsidP="00B85B9E">
      <w:pPr>
        <w:pStyle w:val="ListParagraph"/>
        <w:spacing w:after="0" w:line="240" w:lineRule="auto"/>
        <w:rPr>
          <w:rFonts w:ascii="Franklin Gothic Book" w:eastAsia="Arial" w:hAnsi="Franklin Gothic Book" w:cs="Arial"/>
          <w:sz w:val="24"/>
          <w:szCs w:val="24"/>
        </w:rPr>
      </w:pPr>
    </w:p>
    <w:p w14:paraId="06C67669" w14:textId="051B6BF2" w:rsidR="00B85B9E" w:rsidRPr="00797516" w:rsidRDefault="00B85B9E" w:rsidP="00222C27">
      <w:pPr>
        <w:spacing w:after="120"/>
        <w:ind w:left="-20" w:right="-20"/>
        <w:rPr>
          <w:rFonts w:ascii="Franklin Gothic Book" w:eastAsia="Franklin Gothic Book" w:hAnsi="Franklin Gothic Book" w:cstheme="minorHAnsi"/>
          <w:b/>
          <w:bCs/>
          <w:sz w:val="24"/>
          <w:szCs w:val="24"/>
        </w:rPr>
      </w:pPr>
      <w:r w:rsidRPr="00797516">
        <w:rPr>
          <w:rFonts w:ascii="Franklin Gothic Book" w:eastAsia="Franklin Gothic Book" w:hAnsi="Franklin Gothic Book" w:cstheme="minorHAnsi"/>
          <w:b/>
          <w:bCs/>
          <w:sz w:val="24"/>
          <w:szCs w:val="24"/>
        </w:rPr>
        <w:t>Within 72 hours:</w:t>
      </w:r>
    </w:p>
    <w:p w14:paraId="765ED251" w14:textId="005E87FD" w:rsidR="00B85B9E" w:rsidRDefault="00B85B9E" w:rsidP="001D7ECF">
      <w:pPr>
        <w:pStyle w:val="ListParagraph"/>
        <w:numPr>
          <w:ilvl w:val="0"/>
          <w:numId w:val="30"/>
        </w:numPr>
        <w:spacing w:after="0" w:line="240" w:lineRule="auto"/>
        <w:rPr>
          <w:rFonts w:ascii="Franklin Gothic Book" w:hAnsi="Franklin Gothic Book"/>
          <w:color w:val="000000" w:themeColor="text1"/>
          <w:sz w:val="24"/>
          <w:szCs w:val="24"/>
        </w:rPr>
      </w:pPr>
      <w:r w:rsidRPr="00797516">
        <w:rPr>
          <w:rFonts w:ascii="Franklin Gothic Book" w:hAnsi="Franklin Gothic Book"/>
          <w:color w:val="000000" w:themeColor="text1"/>
          <w:sz w:val="24"/>
          <w:szCs w:val="24"/>
        </w:rPr>
        <w:t xml:space="preserve">Decisions within </w:t>
      </w:r>
      <w:r w:rsidR="006865DD">
        <w:rPr>
          <w:rFonts w:ascii="Franklin Gothic Book" w:hAnsi="Franklin Gothic Book" w:cstheme="minorHAnsi"/>
          <w:sz w:val="24"/>
          <w:szCs w:val="24"/>
        </w:rPr>
        <w:t>MASH</w:t>
      </w:r>
      <w:r w:rsidRPr="00797516">
        <w:rPr>
          <w:rFonts w:ascii="Franklin Gothic Book" w:hAnsi="Franklin Gothic Book"/>
          <w:color w:val="000000" w:themeColor="text1"/>
          <w:sz w:val="24"/>
          <w:szCs w:val="24"/>
        </w:rPr>
        <w:t xml:space="preserve"> will always take place within 72 hours.</w:t>
      </w:r>
    </w:p>
    <w:p w14:paraId="607D222A" w14:textId="77777777" w:rsidR="00B67F47" w:rsidRPr="00797516" w:rsidRDefault="00B67F47" w:rsidP="00B67F47">
      <w:pPr>
        <w:pStyle w:val="ListParagraph"/>
        <w:spacing w:after="0" w:line="240" w:lineRule="auto"/>
        <w:ind w:left="1080"/>
        <w:rPr>
          <w:rFonts w:ascii="Franklin Gothic Book" w:hAnsi="Franklin Gothic Book"/>
          <w:color w:val="000000" w:themeColor="text1"/>
          <w:sz w:val="24"/>
          <w:szCs w:val="24"/>
        </w:rPr>
      </w:pPr>
    </w:p>
    <w:p w14:paraId="02ABCBAC" w14:textId="2EEC637D" w:rsidR="00B85B9E" w:rsidRPr="00797516" w:rsidRDefault="00B85B9E" w:rsidP="00222C27">
      <w:pPr>
        <w:spacing w:after="120"/>
        <w:ind w:left="-20" w:right="-20"/>
        <w:rPr>
          <w:rFonts w:ascii="Franklin Gothic Book" w:eastAsia="Franklin Gothic Book" w:hAnsi="Franklin Gothic Book" w:cstheme="minorHAnsi"/>
          <w:b/>
          <w:bCs/>
          <w:sz w:val="24"/>
          <w:szCs w:val="24"/>
        </w:rPr>
      </w:pPr>
      <w:r w:rsidRPr="00797516">
        <w:rPr>
          <w:rFonts w:ascii="Franklin Gothic Book" w:eastAsia="Franklin Gothic Book" w:hAnsi="Franklin Gothic Book" w:cstheme="minorHAnsi"/>
          <w:b/>
          <w:bCs/>
          <w:sz w:val="24"/>
          <w:szCs w:val="24"/>
        </w:rPr>
        <w:t xml:space="preserve">Within 5 days: </w:t>
      </w:r>
    </w:p>
    <w:p w14:paraId="60CD0241" w14:textId="77777777" w:rsidR="00B85B9E" w:rsidRPr="00797516" w:rsidRDefault="00B85B9E" w:rsidP="001D7ECF">
      <w:pPr>
        <w:pStyle w:val="ListParagraph"/>
        <w:numPr>
          <w:ilvl w:val="0"/>
          <w:numId w:val="30"/>
        </w:numPr>
        <w:spacing w:after="0" w:line="240" w:lineRule="auto"/>
        <w:rPr>
          <w:rFonts w:ascii="Franklin Gothic Book" w:eastAsia="Arial" w:hAnsi="Franklin Gothic Book" w:cs="Arial"/>
          <w:sz w:val="24"/>
          <w:szCs w:val="24"/>
        </w:rPr>
      </w:pPr>
      <w:r w:rsidRPr="00797516">
        <w:rPr>
          <w:rFonts w:ascii="Franklin Gothic Book" w:eastAsia="Arial" w:hAnsi="Franklin Gothic Book" w:cs="Arial"/>
          <w:sz w:val="24"/>
          <w:szCs w:val="24"/>
        </w:rPr>
        <w:t xml:space="preserve">Should a Family Support Worker be required, allocation will take place within 5 days from the point of decision making.  </w:t>
      </w:r>
    </w:p>
    <w:p w14:paraId="6C1BDDEA" w14:textId="77777777" w:rsidR="00B85B9E" w:rsidRPr="00797516" w:rsidRDefault="00B85B9E" w:rsidP="001D7ECF">
      <w:pPr>
        <w:pStyle w:val="ListParagraph"/>
        <w:numPr>
          <w:ilvl w:val="0"/>
          <w:numId w:val="30"/>
        </w:numPr>
        <w:spacing w:after="0" w:line="240" w:lineRule="auto"/>
        <w:rPr>
          <w:rFonts w:ascii="Franklin Gothic Book" w:eastAsia="Arial" w:hAnsi="Franklin Gothic Book" w:cs="Arial"/>
          <w:sz w:val="24"/>
          <w:szCs w:val="24"/>
        </w:rPr>
      </w:pPr>
      <w:r w:rsidRPr="00797516">
        <w:rPr>
          <w:rFonts w:ascii="Franklin Gothic Book" w:eastAsia="Arial" w:hAnsi="Franklin Gothic Book" w:cs="Arial"/>
          <w:sz w:val="24"/>
          <w:szCs w:val="24"/>
        </w:rPr>
        <w:t>The Family support worker will contact the family within 2 days and visit within 5 working days.</w:t>
      </w:r>
    </w:p>
    <w:p w14:paraId="7081C128" w14:textId="77777777" w:rsidR="00B85B9E" w:rsidRPr="00797516" w:rsidRDefault="00B85B9E" w:rsidP="00222C27">
      <w:pPr>
        <w:spacing w:after="120"/>
        <w:ind w:left="-20" w:right="-20"/>
        <w:rPr>
          <w:rFonts w:ascii="Franklin Gothic Book" w:eastAsia="Franklin Gothic Book" w:hAnsi="Franklin Gothic Book" w:cstheme="minorHAnsi"/>
          <w:b/>
          <w:bCs/>
          <w:sz w:val="24"/>
          <w:szCs w:val="24"/>
        </w:rPr>
      </w:pPr>
    </w:p>
    <w:p w14:paraId="46CE1B5F" w14:textId="475F0943" w:rsidR="00215100" w:rsidRDefault="00B85B9E" w:rsidP="00F00ECF">
      <w:pPr>
        <w:rPr>
          <w:rFonts w:ascii="Franklin Gothic Book" w:eastAsia="Arial" w:hAnsi="Franklin Gothic Book" w:cs="Arial"/>
          <w:sz w:val="24"/>
          <w:szCs w:val="24"/>
        </w:rPr>
      </w:pPr>
      <w:r w:rsidRPr="00797516">
        <w:rPr>
          <w:rFonts w:ascii="Franklin Gothic Book" w:eastAsia="Arial" w:hAnsi="Franklin Gothic Book" w:cs="Arial"/>
          <w:sz w:val="24"/>
          <w:szCs w:val="24"/>
        </w:rPr>
        <w:lastRenderedPageBreak/>
        <w:t>Children with a Family Support Worker are seen weekly, and direct work undertaken on a regular basis and evidenced within the child’s record, including tools used.</w:t>
      </w:r>
    </w:p>
    <w:p w14:paraId="3CD1D660" w14:textId="77777777" w:rsidR="00ED4FDC" w:rsidRDefault="00ED4FDC" w:rsidP="00BA1C06">
      <w:pPr>
        <w:rPr>
          <w:rFonts w:ascii="Franklin Gothic Book" w:hAnsi="Franklin Gothic Book"/>
          <w:b/>
          <w:bCs/>
          <w:color w:val="ED7D31" w:themeColor="accent2"/>
          <w:sz w:val="24"/>
          <w:szCs w:val="24"/>
        </w:rPr>
      </w:pPr>
    </w:p>
    <w:p w14:paraId="09A75ABA" w14:textId="3D96FE20" w:rsidR="00BA1C06" w:rsidRPr="00BA1C06" w:rsidRDefault="00ED4FDC" w:rsidP="00BA1C06">
      <w:pPr>
        <w:rPr>
          <w:rFonts w:ascii="Franklin Gothic Book" w:hAnsi="Franklin Gothic Book"/>
          <w:b/>
          <w:bCs/>
          <w:color w:val="ED7D31" w:themeColor="accent2"/>
          <w:sz w:val="24"/>
          <w:szCs w:val="24"/>
        </w:rPr>
      </w:pPr>
      <w:r>
        <w:rPr>
          <w:rFonts w:ascii="Franklin Gothic Book" w:hAnsi="Franklin Gothic Book"/>
          <w:b/>
          <w:bCs/>
          <w:color w:val="ED7D31" w:themeColor="accent2"/>
          <w:sz w:val="24"/>
          <w:szCs w:val="24"/>
        </w:rPr>
        <w:t xml:space="preserve">Parent Carer </w:t>
      </w:r>
      <w:r w:rsidR="00BA1C06" w:rsidRPr="00BA1C06">
        <w:rPr>
          <w:rFonts w:ascii="Franklin Gothic Book" w:hAnsi="Franklin Gothic Book"/>
          <w:b/>
          <w:bCs/>
          <w:color w:val="ED7D31" w:themeColor="accent2"/>
          <w:sz w:val="24"/>
          <w:szCs w:val="24"/>
        </w:rPr>
        <w:t xml:space="preserve">Assessment </w:t>
      </w:r>
    </w:p>
    <w:p w14:paraId="4796B05A" w14:textId="74504126" w:rsidR="00797516" w:rsidRPr="00B67F47" w:rsidRDefault="00BA1C06" w:rsidP="00BA1C06">
      <w:pPr>
        <w:rPr>
          <w:rFonts w:ascii="Franklin Gothic Book" w:hAnsi="Franklin Gothic Book"/>
          <w:sz w:val="24"/>
          <w:szCs w:val="24"/>
        </w:rPr>
      </w:pPr>
      <w:r w:rsidRPr="00B67F47">
        <w:rPr>
          <w:rFonts w:ascii="Franklin Gothic Book" w:hAnsi="Franklin Gothic Book"/>
          <w:sz w:val="24"/>
          <w:szCs w:val="24"/>
        </w:rPr>
        <w:t>Parent / carers (defined as the person providing a substantial amount of care on a regular basis) are entitled to have an assessment in their own right of their ability to provide and continue to provide care for their child, followed by the provision of any services and support for which they are eligible. This assessment will be under The Carers (Recognition and Services) Act 1995 and the Carers (Equal Opportunities) Act 2005. In Blackburn with Darwen this is not a standalone assessment, rather this is incorporated within the Child and Family Assessment.</w:t>
      </w:r>
    </w:p>
    <w:p w14:paraId="761EA64E" w14:textId="77777777" w:rsidR="00BA1C06" w:rsidRDefault="00BA1C06" w:rsidP="00F00ECF">
      <w:pPr>
        <w:rPr>
          <w:rFonts w:ascii="Franklin Gothic Book" w:hAnsi="Franklin Gothic Book"/>
          <w:b/>
          <w:bCs/>
          <w:color w:val="ED7D31" w:themeColor="accent2"/>
          <w:sz w:val="24"/>
          <w:szCs w:val="24"/>
        </w:rPr>
      </w:pPr>
    </w:p>
    <w:p w14:paraId="275D6772" w14:textId="4D42600A" w:rsidR="00AC5F8B" w:rsidRPr="00797516" w:rsidRDefault="006865DD" w:rsidP="00F00ECF">
      <w:pPr>
        <w:rPr>
          <w:rFonts w:ascii="Franklin Gothic Book" w:hAnsi="Franklin Gothic Book"/>
          <w:b/>
          <w:bCs/>
          <w:color w:val="ED7D31" w:themeColor="accent2"/>
          <w:sz w:val="24"/>
          <w:szCs w:val="24"/>
        </w:rPr>
      </w:pPr>
      <w:r w:rsidRPr="006865DD">
        <w:rPr>
          <w:rFonts w:ascii="Franklin Gothic Book" w:hAnsi="Franklin Gothic Book" w:cstheme="minorHAnsi"/>
          <w:b/>
          <w:bCs/>
          <w:color w:val="ED7D31" w:themeColor="accent2"/>
          <w:sz w:val="24"/>
          <w:szCs w:val="24"/>
        </w:rPr>
        <w:t>MASH</w:t>
      </w:r>
      <w:r w:rsidR="004715B0" w:rsidRPr="00797516">
        <w:rPr>
          <w:rFonts w:ascii="Franklin Gothic Book" w:hAnsi="Franklin Gothic Book"/>
          <w:b/>
          <w:bCs/>
          <w:color w:val="ED7D31" w:themeColor="accent2"/>
          <w:sz w:val="24"/>
          <w:szCs w:val="24"/>
        </w:rPr>
        <w:t xml:space="preserve"> record keeping process</w:t>
      </w:r>
    </w:p>
    <w:p w14:paraId="62A8B7CD" w14:textId="538913E9" w:rsidR="00215100" w:rsidRPr="00797516" w:rsidRDefault="00215100" w:rsidP="004715B0">
      <w:pPr>
        <w:pStyle w:val="Default"/>
        <w:jc w:val="both"/>
        <w:rPr>
          <w:rFonts w:ascii="Franklin Gothic Book" w:hAnsi="Franklin Gothic Book" w:cstheme="minorHAnsi"/>
          <w:b/>
        </w:rPr>
      </w:pPr>
      <w:r w:rsidRPr="00797516">
        <w:rPr>
          <w:rFonts w:ascii="Franklin Gothic Book" w:hAnsi="Franklin Gothic Book" w:cstheme="minorHAnsi"/>
          <w:b/>
        </w:rPr>
        <w:t xml:space="preserve">Evidence of </w:t>
      </w:r>
      <w:r w:rsidR="00171FA1" w:rsidRPr="00797516">
        <w:rPr>
          <w:rFonts w:ascii="Franklin Gothic Book" w:hAnsi="Franklin Gothic Book" w:cstheme="minorHAnsi"/>
          <w:b/>
        </w:rPr>
        <w:t>multi-agency</w:t>
      </w:r>
      <w:r w:rsidRPr="00797516">
        <w:rPr>
          <w:rFonts w:ascii="Franklin Gothic Book" w:hAnsi="Franklin Gothic Book" w:cstheme="minorHAnsi"/>
          <w:b/>
        </w:rPr>
        <w:t xml:space="preserve"> information sharing and decision making </w:t>
      </w:r>
    </w:p>
    <w:p w14:paraId="0A271AFD" w14:textId="77777777" w:rsidR="004715B0" w:rsidRPr="00797516" w:rsidRDefault="004715B0" w:rsidP="004715B0">
      <w:pPr>
        <w:pStyle w:val="Default"/>
        <w:jc w:val="both"/>
        <w:rPr>
          <w:rFonts w:ascii="Franklin Gothic Book" w:hAnsi="Franklin Gothic Book" w:cstheme="minorHAnsi"/>
          <w:b/>
        </w:rPr>
      </w:pPr>
    </w:p>
    <w:p w14:paraId="7DA01BB2" w14:textId="0F50E63B" w:rsidR="00215100" w:rsidRPr="00797516" w:rsidRDefault="006865DD" w:rsidP="00215100">
      <w:pPr>
        <w:spacing w:after="0" w:line="240" w:lineRule="auto"/>
        <w:jc w:val="both"/>
        <w:rPr>
          <w:rFonts w:ascii="Franklin Gothic Book" w:hAnsi="Franklin Gothic Book" w:cstheme="minorHAnsi"/>
          <w:bCs/>
          <w:sz w:val="24"/>
          <w:szCs w:val="24"/>
        </w:rPr>
      </w:pPr>
      <w:r>
        <w:rPr>
          <w:rFonts w:ascii="Franklin Gothic Book" w:hAnsi="Franklin Gothic Book" w:cstheme="minorHAnsi"/>
          <w:sz w:val="24"/>
          <w:szCs w:val="24"/>
        </w:rPr>
        <w:t>MASH</w:t>
      </w:r>
      <w:r w:rsidR="004715B0" w:rsidRPr="00797516">
        <w:rPr>
          <w:rFonts w:ascii="Franklin Gothic Book" w:hAnsi="Franklin Gothic Book" w:cstheme="minorHAnsi"/>
          <w:bCs/>
          <w:sz w:val="24"/>
          <w:szCs w:val="24"/>
        </w:rPr>
        <w:t xml:space="preserve"> data is stored on Liquid Logic which all </w:t>
      </w:r>
      <w:r>
        <w:rPr>
          <w:rFonts w:ascii="Franklin Gothic Book" w:hAnsi="Franklin Gothic Book" w:cstheme="minorHAnsi"/>
          <w:sz w:val="24"/>
          <w:szCs w:val="24"/>
        </w:rPr>
        <w:t>MASH</w:t>
      </w:r>
      <w:r w:rsidR="004715B0" w:rsidRPr="00797516">
        <w:rPr>
          <w:rFonts w:ascii="Franklin Gothic Book" w:hAnsi="Franklin Gothic Book" w:cstheme="minorHAnsi"/>
          <w:bCs/>
          <w:sz w:val="24"/>
          <w:szCs w:val="24"/>
        </w:rPr>
        <w:t xml:space="preserve"> partners have access to. This system is used to track the progress of referrals through </w:t>
      </w:r>
      <w:r>
        <w:rPr>
          <w:rFonts w:ascii="Franklin Gothic Book" w:hAnsi="Franklin Gothic Book" w:cstheme="minorHAnsi"/>
          <w:sz w:val="24"/>
          <w:szCs w:val="24"/>
        </w:rPr>
        <w:t>MASH</w:t>
      </w:r>
      <w:r w:rsidR="00797516">
        <w:rPr>
          <w:rFonts w:ascii="Franklin Gothic Book" w:hAnsi="Franklin Gothic Book" w:cstheme="minorHAnsi"/>
          <w:bCs/>
          <w:sz w:val="24"/>
          <w:szCs w:val="24"/>
        </w:rPr>
        <w:t xml:space="preserve"> </w:t>
      </w:r>
      <w:r w:rsidR="004715B0" w:rsidRPr="00797516">
        <w:rPr>
          <w:rFonts w:ascii="Franklin Gothic Book" w:hAnsi="Franklin Gothic Book" w:cstheme="minorHAnsi"/>
          <w:bCs/>
          <w:sz w:val="24"/>
          <w:szCs w:val="24"/>
        </w:rPr>
        <w:t>and to provide a secure and collaborative s</w:t>
      </w:r>
      <w:r w:rsidR="00797516" w:rsidRPr="00797516">
        <w:rPr>
          <w:rFonts w:ascii="Franklin Gothic Book" w:hAnsi="Franklin Gothic Book" w:cstheme="minorHAnsi"/>
          <w:bCs/>
          <w:sz w:val="24"/>
          <w:szCs w:val="24"/>
        </w:rPr>
        <w:t>p</w:t>
      </w:r>
      <w:r w:rsidR="004715B0" w:rsidRPr="00797516">
        <w:rPr>
          <w:rFonts w:ascii="Franklin Gothic Book" w:hAnsi="Franklin Gothic Book" w:cstheme="minorHAnsi"/>
          <w:bCs/>
          <w:sz w:val="24"/>
          <w:szCs w:val="24"/>
        </w:rPr>
        <w:t>ace for partners to share information in order to safeguard children.</w:t>
      </w:r>
    </w:p>
    <w:p w14:paraId="06339841" w14:textId="77777777" w:rsidR="004715B0" w:rsidRPr="00797516" w:rsidRDefault="004715B0" w:rsidP="00215100">
      <w:pPr>
        <w:spacing w:after="0" w:line="240" w:lineRule="auto"/>
        <w:jc w:val="both"/>
        <w:rPr>
          <w:rFonts w:ascii="Franklin Gothic Book" w:hAnsi="Franklin Gothic Book" w:cstheme="minorHAnsi"/>
          <w:bCs/>
          <w:sz w:val="24"/>
          <w:szCs w:val="24"/>
        </w:rPr>
      </w:pPr>
    </w:p>
    <w:p w14:paraId="3627E15C" w14:textId="01413842" w:rsidR="004715B0" w:rsidRPr="00797516" w:rsidRDefault="004715B0" w:rsidP="00215100">
      <w:p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 xml:space="preserve">Information shared within </w:t>
      </w:r>
      <w:r w:rsidR="006865DD">
        <w:rPr>
          <w:rFonts w:ascii="Franklin Gothic Book" w:hAnsi="Franklin Gothic Book" w:cstheme="minorHAnsi"/>
          <w:sz w:val="24"/>
          <w:szCs w:val="24"/>
        </w:rPr>
        <w:t>MASH</w:t>
      </w:r>
      <w:r w:rsidRPr="00797516">
        <w:rPr>
          <w:rFonts w:ascii="Franklin Gothic Book" w:hAnsi="Franklin Gothic Book" w:cstheme="minorHAnsi"/>
          <w:bCs/>
          <w:sz w:val="24"/>
          <w:szCs w:val="24"/>
        </w:rPr>
        <w:t xml:space="preserve"> will be available to partners in line with the information sharing agreements to allow each agency to fulfil its statutory duties, unless the providing agency specifically prohibits the wider sharing of information. </w:t>
      </w:r>
    </w:p>
    <w:p w14:paraId="46068E6D" w14:textId="77777777" w:rsidR="004715B0" w:rsidRPr="00797516" w:rsidRDefault="004715B0" w:rsidP="00215100">
      <w:pPr>
        <w:spacing w:after="0" w:line="240" w:lineRule="auto"/>
        <w:jc w:val="both"/>
        <w:rPr>
          <w:rFonts w:ascii="Franklin Gothic Book" w:hAnsi="Franklin Gothic Book" w:cstheme="minorHAnsi"/>
          <w:bCs/>
          <w:sz w:val="24"/>
          <w:szCs w:val="24"/>
        </w:rPr>
      </w:pPr>
    </w:p>
    <w:p w14:paraId="0C76B954" w14:textId="356FBC27" w:rsidR="004715B0" w:rsidRPr="00797516" w:rsidRDefault="004715B0" w:rsidP="00215100">
      <w:p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 xml:space="preserve">All recording of information in </w:t>
      </w:r>
      <w:r w:rsidR="006865DD">
        <w:rPr>
          <w:rFonts w:ascii="Franklin Gothic Book" w:hAnsi="Franklin Gothic Book" w:cstheme="minorHAnsi"/>
          <w:sz w:val="24"/>
          <w:szCs w:val="24"/>
        </w:rPr>
        <w:t>MASH</w:t>
      </w:r>
      <w:r w:rsidRPr="00797516">
        <w:rPr>
          <w:rFonts w:ascii="Franklin Gothic Book" w:hAnsi="Franklin Gothic Book" w:cstheme="minorHAnsi"/>
          <w:bCs/>
          <w:sz w:val="24"/>
          <w:szCs w:val="24"/>
        </w:rPr>
        <w:t xml:space="preserve"> adheres to the following principles:</w:t>
      </w:r>
    </w:p>
    <w:p w14:paraId="131377E9" w14:textId="7B471517"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No jargon</w:t>
      </w:r>
    </w:p>
    <w:p w14:paraId="52D6756B" w14:textId="149C9BB8"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Child friendly language</w:t>
      </w:r>
    </w:p>
    <w:p w14:paraId="690F9397" w14:textId="4CDD2B50"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Accurate</w:t>
      </w:r>
    </w:p>
    <w:p w14:paraId="5BEE7E9D" w14:textId="4650E9B9"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Contemporaneous</w:t>
      </w:r>
    </w:p>
    <w:p w14:paraId="45ABA73B" w14:textId="565AC8F4"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Evidences multiagency involvement with clear analysis</w:t>
      </w:r>
    </w:p>
    <w:p w14:paraId="7ED044CA" w14:textId="783BDE16"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Include the voice of the child</w:t>
      </w:r>
    </w:p>
    <w:p w14:paraId="3D7F3B9D" w14:textId="44EAF4E3"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Consistent</w:t>
      </w:r>
    </w:p>
    <w:p w14:paraId="0C4F576E" w14:textId="14576DA7" w:rsidR="004715B0" w:rsidRPr="00797516" w:rsidRDefault="004715B0" w:rsidP="001D7ECF">
      <w:pPr>
        <w:pStyle w:val="ListParagraph"/>
        <w:numPr>
          <w:ilvl w:val="0"/>
          <w:numId w:val="33"/>
        </w:numPr>
        <w:spacing w:after="0" w:line="240" w:lineRule="auto"/>
        <w:jc w:val="both"/>
        <w:rPr>
          <w:rFonts w:ascii="Franklin Gothic Book" w:hAnsi="Franklin Gothic Book" w:cstheme="minorHAnsi"/>
          <w:bCs/>
          <w:sz w:val="24"/>
          <w:szCs w:val="24"/>
        </w:rPr>
      </w:pPr>
      <w:r w:rsidRPr="00797516">
        <w:rPr>
          <w:rFonts w:ascii="Franklin Gothic Book" w:hAnsi="Franklin Gothic Book" w:cstheme="minorHAnsi"/>
          <w:bCs/>
          <w:sz w:val="24"/>
          <w:szCs w:val="24"/>
        </w:rPr>
        <w:t>Is stored electronically for agencies (and acknowledge separate systems of partners)</w:t>
      </w:r>
    </w:p>
    <w:p w14:paraId="3D371733" w14:textId="1DA6D400" w:rsidR="004715B0" w:rsidRDefault="004715B0" w:rsidP="00215100">
      <w:pPr>
        <w:spacing w:after="0" w:line="240" w:lineRule="auto"/>
        <w:jc w:val="both"/>
        <w:rPr>
          <w:rFonts w:ascii="Franklin Gothic Book" w:hAnsi="Franklin Gothic Book" w:cstheme="minorHAnsi"/>
          <w:bCs/>
          <w:sz w:val="24"/>
          <w:szCs w:val="24"/>
        </w:rPr>
      </w:pPr>
    </w:p>
    <w:p w14:paraId="7CA47550" w14:textId="77777777" w:rsidR="00A70D25" w:rsidRPr="00797516" w:rsidRDefault="00A70D25" w:rsidP="00215100">
      <w:pPr>
        <w:spacing w:after="0" w:line="240" w:lineRule="auto"/>
        <w:jc w:val="both"/>
        <w:rPr>
          <w:rFonts w:ascii="Franklin Gothic Book" w:hAnsi="Franklin Gothic Book" w:cstheme="minorHAnsi"/>
          <w:bCs/>
          <w:sz w:val="24"/>
          <w:szCs w:val="24"/>
        </w:rPr>
      </w:pPr>
    </w:p>
    <w:p w14:paraId="0F5CB4F4" w14:textId="7068EDA6" w:rsidR="004715B0" w:rsidRPr="00797516" w:rsidRDefault="00BA1C06" w:rsidP="004715B0">
      <w:pPr>
        <w:spacing w:after="0" w:line="240" w:lineRule="auto"/>
        <w:jc w:val="both"/>
        <w:rPr>
          <w:rFonts w:ascii="Franklin Gothic Book" w:hAnsi="Franklin Gothic Book" w:cstheme="minorHAnsi"/>
          <w:bCs/>
          <w:sz w:val="24"/>
          <w:szCs w:val="24"/>
        </w:rPr>
      </w:pPr>
      <w:r w:rsidRPr="00630A01">
        <w:rPr>
          <w:rFonts w:ascii="Franklin Gothic Book" w:hAnsi="Franklin Gothic Book" w:cstheme="minorHAnsi"/>
          <w:bCs/>
          <w:sz w:val="24"/>
          <w:szCs w:val="24"/>
        </w:rPr>
        <w:t>The CSC practice handbook can also be accessed by</w:t>
      </w:r>
      <w:r w:rsidR="00A7004D">
        <w:rPr>
          <w:rFonts w:ascii="Franklin Gothic Book" w:hAnsi="Franklin Gothic Book" w:cstheme="minorHAnsi"/>
          <w:bCs/>
          <w:sz w:val="24"/>
          <w:szCs w:val="24"/>
        </w:rPr>
        <w:t xml:space="preserve"> </w:t>
      </w:r>
      <w:r w:rsidR="004715B0" w:rsidRPr="00630A01">
        <w:rPr>
          <w:rFonts w:ascii="Franklin Gothic Book" w:hAnsi="Franklin Gothic Book" w:cstheme="minorHAnsi"/>
          <w:bCs/>
          <w:sz w:val="24"/>
          <w:szCs w:val="24"/>
        </w:rPr>
        <w:t>multi agency partners</w:t>
      </w:r>
      <w:r w:rsidRPr="00630A01">
        <w:rPr>
          <w:rFonts w:ascii="Franklin Gothic Book" w:hAnsi="Franklin Gothic Book" w:cstheme="minorHAnsi"/>
          <w:bCs/>
          <w:sz w:val="24"/>
          <w:szCs w:val="24"/>
        </w:rPr>
        <w:t>:</w:t>
      </w:r>
    </w:p>
    <w:p w14:paraId="4F75AD7C" w14:textId="086D7421" w:rsidR="004715B0" w:rsidRDefault="0066770B" w:rsidP="00215100">
      <w:pPr>
        <w:spacing w:after="0" w:line="240" w:lineRule="auto"/>
        <w:jc w:val="both"/>
        <w:rPr>
          <w:rFonts w:ascii="Franklin Gothic Book" w:hAnsi="Franklin Gothic Book" w:cstheme="minorHAnsi"/>
          <w:b/>
          <w:sz w:val="24"/>
          <w:szCs w:val="24"/>
        </w:rPr>
      </w:pPr>
      <w:r>
        <w:rPr>
          <w:rFonts w:ascii="Franklin Gothic Book" w:hAnsi="Franklin Gothic Book" w:cstheme="minorHAnsi"/>
          <w:b/>
          <w:noProof/>
          <w:sz w:val="24"/>
          <w:szCs w:val="24"/>
        </w:rPr>
        <w:drawing>
          <wp:inline distT="0" distB="0" distL="0" distR="0" wp14:anchorId="5191408E" wp14:editId="77FB8D6D">
            <wp:extent cx="971550" cy="622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1550" cy="622300"/>
                    </a:xfrm>
                    <a:prstGeom prst="rect">
                      <a:avLst/>
                    </a:prstGeom>
                    <a:noFill/>
                    <a:ln>
                      <a:noFill/>
                    </a:ln>
                  </pic:spPr>
                </pic:pic>
              </a:graphicData>
            </a:graphic>
          </wp:inline>
        </w:drawing>
      </w:r>
    </w:p>
    <w:p w14:paraId="75F722C6" w14:textId="77777777" w:rsidR="00B67F47" w:rsidRDefault="00B67F47" w:rsidP="00215100">
      <w:pPr>
        <w:spacing w:after="0" w:line="240" w:lineRule="auto"/>
        <w:jc w:val="both"/>
        <w:rPr>
          <w:rFonts w:ascii="Franklin Gothic Book" w:hAnsi="Franklin Gothic Book" w:cstheme="minorHAnsi"/>
          <w:b/>
          <w:sz w:val="24"/>
          <w:szCs w:val="24"/>
        </w:rPr>
      </w:pPr>
    </w:p>
    <w:p w14:paraId="1E593749" w14:textId="6DDBA39F" w:rsidR="004715B0" w:rsidRPr="00797516" w:rsidRDefault="006865DD" w:rsidP="004715B0">
      <w:pPr>
        <w:rPr>
          <w:rFonts w:ascii="Franklin Gothic Book" w:hAnsi="Franklin Gothic Book"/>
          <w:b/>
          <w:bCs/>
          <w:color w:val="ED7D31" w:themeColor="accent2"/>
          <w:sz w:val="24"/>
          <w:szCs w:val="24"/>
        </w:rPr>
      </w:pPr>
      <w:r w:rsidRPr="006865DD">
        <w:rPr>
          <w:rFonts w:ascii="Franklin Gothic Book" w:hAnsi="Franklin Gothic Book" w:cstheme="minorHAnsi"/>
          <w:b/>
          <w:bCs/>
          <w:color w:val="ED7D31" w:themeColor="accent2"/>
          <w:sz w:val="24"/>
          <w:szCs w:val="24"/>
        </w:rPr>
        <w:lastRenderedPageBreak/>
        <w:t>MASH</w:t>
      </w:r>
      <w:r w:rsidR="004715B0" w:rsidRPr="00797516">
        <w:rPr>
          <w:rFonts w:ascii="Franklin Gothic Book" w:hAnsi="Franklin Gothic Book"/>
          <w:b/>
          <w:bCs/>
          <w:color w:val="ED7D31" w:themeColor="accent2"/>
          <w:sz w:val="24"/>
          <w:szCs w:val="24"/>
        </w:rPr>
        <w:t xml:space="preserve"> dispute resolution</w:t>
      </w:r>
    </w:p>
    <w:p w14:paraId="5FAA9CD2" w14:textId="70E8A2EE" w:rsidR="004715B0" w:rsidRPr="00797516" w:rsidRDefault="004715B0" w:rsidP="001D7ECF">
      <w:pPr>
        <w:pStyle w:val="ListParagraph"/>
        <w:numPr>
          <w:ilvl w:val="0"/>
          <w:numId w:val="1"/>
        </w:numPr>
        <w:spacing w:after="0" w:line="240" w:lineRule="auto"/>
        <w:rPr>
          <w:rFonts w:ascii="Franklin Gothic Book" w:hAnsi="Franklin Gothic Book" w:cstheme="minorHAnsi"/>
          <w:sz w:val="24"/>
          <w:szCs w:val="24"/>
        </w:rPr>
      </w:pPr>
      <w:r w:rsidRPr="00797516">
        <w:rPr>
          <w:rFonts w:ascii="Franklin Gothic Book" w:hAnsi="Franklin Gothic Book" w:cstheme="minorHAnsi"/>
          <w:sz w:val="24"/>
          <w:szCs w:val="24"/>
        </w:rPr>
        <w:t xml:space="preserve">Partners will make clear if they are not in agreement with the </w:t>
      </w:r>
      <w:r w:rsidR="006865DD">
        <w:rPr>
          <w:rFonts w:ascii="Franklin Gothic Book" w:hAnsi="Franklin Gothic Book" w:cstheme="minorHAnsi"/>
          <w:sz w:val="24"/>
          <w:szCs w:val="24"/>
        </w:rPr>
        <w:t>MASH</w:t>
      </w:r>
      <w:r w:rsidRPr="00797516">
        <w:rPr>
          <w:rFonts w:ascii="Franklin Gothic Book" w:hAnsi="Franklin Gothic Book" w:cstheme="minorHAnsi"/>
          <w:sz w:val="24"/>
          <w:szCs w:val="24"/>
        </w:rPr>
        <w:t xml:space="preserve"> outcome, and the </w:t>
      </w:r>
      <w:r w:rsidRPr="00797516">
        <w:rPr>
          <w:rFonts w:ascii="Franklin Gothic Book" w:hAnsi="Franklin Gothic Book" w:cstheme="minorHAnsi"/>
          <w:b/>
          <w:bCs/>
          <w:sz w:val="24"/>
          <w:szCs w:val="24"/>
        </w:rPr>
        <w:t>escalation policy</w:t>
      </w:r>
      <w:r w:rsidRPr="00797516">
        <w:rPr>
          <w:rFonts w:ascii="Franklin Gothic Book" w:hAnsi="Franklin Gothic Book" w:cstheme="minorHAnsi"/>
          <w:sz w:val="24"/>
          <w:szCs w:val="24"/>
        </w:rPr>
        <w:t xml:space="preserve"> will be followed to ensure swift resolution.</w:t>
      </w:r>
    </w:p>
    <w:p w14:paraId="0774A743" w14:textId="77777777" w:rsidR="004715B0" w:rsidRPr="00797516" w:rsidRDefault="004715B0" w:rsidP="004715B0">
      <w:pPr>
        <w:pStyle w:val="ListParagraph"/>
        <w:spacing w:after="0" w:line="240" w:lineRule="auto"/>
        <w:rPr>
          <w:rFonts w:ascii="Franklin Gothic Book" w:hAnsi="Franklin Gothic Book" w:cstheme="minorHAnsi"/>
          <w:sz w:val="24"/>
          <w:szCs w:val="24"/>
        </w:rPr>
      </w:pPr>
    </w:p>
    <w:p w14:paraId="02536EE8" w14:textId="75159055" w:rsidR="00215100" w:rsidRPr="00797516" w:rsidRDefault="00215100" w:rsidP="00215100">
      <w:pPr>
        <w:pStyle w:val="Default"/>
        <w:jc w:val="both"/>
        <w:rPr>
          <w:rFonts w:ascii="Franklin Gothic Book" w:eastAsia="Times New Roman" w:hAnsi="Franklin Gothic Book" w:cstheme="minorHAnsi"/>
          <w:b/>
          <w:color w:val="auto"/>
          <w:lang w:eastAsia="en-GB"/>
        </w:rPr>
      </w:pPr>
      <w:r w:rsidRPr="00797516">
        <w:rPr>
          <w:rFonts w:ascii="Franklin Gothic Book" w:eastAsia="Times New Roman" w:hAnsi="Franklin Gothic Book" w:cstheme="minorHAnsi"/>
          <w:b/>
          <w:color w:val="auto"/>
          <w:lang w:eastAsia="en-GB"/>
        </w:rPr>
        <w:t>Utilis</w:t>
      </w:r>
      <w:r w:rsidR="004715B0" w:rsidRPr="00797516">
        <w:rPr>
          <w:rFonts w:ascii="Franklin Gothic Book" w:eastAsia="Times New Roman" w:hAnsi="Franklin Gothic Book" w:cstheme="minorHAnsi"/>
          <w:b/>
          <w:color w:val="auto"/>
          <w:lang w:eastAsia="en-GB"/>
        </w:rPr>
        <w:t>a</w:t>
      </w:r>
      <w:r w:rsidRPr="00797516">
        <w:rPr>
          <w:rFonts w:ascii="Franklin Gothic Book" w:eastAsia="Times New Roman" w:hAnsi="Franklin Gothic Book" w:cstheme="minorHAnsi"/>
          <w:b/>
          <w:color w:val="auto"/>
          <w:lang w:eastAsia="en-GB"/>
        </w:rPr>
        <w:t xml:space="preserve">tion of the Resolution of Disagreements in </w:t>
      </w:r>
      <w:r w:rsidR="006865DD" w:rsidRPr="006865DD">
        <w:rPr>
          <w:rFonts w:ascii="Franklin Gothic Book" w:hAnsi="Franklin Gothic Book" w:cstheme="minorHAnsi"/>
          <w:b/>
          <w:bCs/>
        </w:rPr>
        <w:t>MASH</w:t>
      </w:r>
    </w:p>
    <w:p w14:paraId="55D27BD8" w14:textId="77777777" w:rsidR="00215100" w:rsidRPr="00797516" w:rsidRDefault="00215100" w:rsidP="00215100">
      <w:pPr>
        <w:pStyle w:val="Default"/>
        <w:jc w:val="both"/>
        <w:rPr>
          <w:rFonts w:ascii="Franklin Gothic Book" w:eastAsia="Times New Roman" w:hAnsi="Franklin Gothic Book" w:cstheme="minorHAnsi"/>
          <w:color w:val="auto"/>
          <w:lang w:eastAsia="en-GB"/>
        </w:rPr>
      </w:pPr>
    </w:p>
    <w:p w14:paraId="06E5E4D7" w14:textId="77777777" w:rsidR="00215100" w:rsidRPr="00797516" w:rsidRDefault="00215100" w:rsidP="00215100">
      <w:pPr>
        <w:pStyle w:val="Default"/>
        <w:jc w:val="both"/>
        <w:rPr>
          <w:rFonts w:ascii="Franklin Gothic Book" w:hAnsi="Franklin Gothic Book" w:cstheme="minorHAnsi"/>
        </w:rPr>
      </w:pPr>
      <w:hyperlink r:id="rId52" w:history="1">
        <w:r w:rsidRPr="00797516">
          <w:rPr>
            <w:rStyle w:val="Hyperlink"/>
            <w:rFonts w:ascii="Franklin Gothic Book" w:hAnsi="Franklin Gothic Book" w:cstheme="minorHAnsi"/>
          </w:rPr>
          <w:t>8.1 Resolving Professional Disagreements (Escalation and Conflict Resolution) (proceduresonline.com)</w:t>
        </w:r>
      </w:hyperlink>
    </w:p>
    <w:p w14:paraId="3C88CEA4" w14:textId="77777777" w:rsidR="00215100" w:rsidRPr="00797516" w:rsidRDefault="00215100" w:rsidP="00215100">
      <w:pPr>
        <w:pStyle w:val="Default"/>
        <w:jc w:val="both"/>
        <w:rPr>
          <w:rFonts w:ascii="Franklin Gothic Book" w:eastAsia="Times New Roman" w:hAnsi="Franklin Gothic Book" w:cstheme="minorHAnsi"/>
          <w:color w:val="auto"/>
          <w:lang w:eastAsia="en-GB"/>
        </w:rPr>
      </w:pPr>
    </w:p>
    <w:p w14:paraId="676C4ECE" w14:textId="6FD8992D" w:rsidR="00215100" w:rsidRPr="00797516" w:rsidRDefault="00215100" w:rsidP="00215100">
      <w:pPr>
        <w:pStyle w:val="Default"/>
        <w:jc w:val="both"/>
        <w:rPr>
          <w:rFonts w:ascii="Franklin Gothic Book" w:hAnsi="Franklin Gothic Book" w:cstheme="minorHAnsi"/>
          <w:color w:val="auto"/>
        </w:rPr>
      </w:pPr>
      <w:r w:rsidRPr="00797516">
        <w:rPr>
          <w:rFonts w:ascii="Franklin Gothic Book" w:eastAsia="Times New Roman" w:hAnsi="Franklin Gothic Book" w:cstheme="minorHAnsi"/>
          <w:color w:val="auto"/>
          <w:lang w:eastAsia="en-GB"/>
        </w:rPr>
        <w:t xml:space="preserve">In undertaking </w:t>
      </w:r>
      <w:r w:rsidR="006865DD">
        <w:rPr>
          <w:rFonts w:ascii="Franklin Gothic Book" w:hAnsi="Franklin Gothic Book" w:cstheme="minorHAnsi"/>
        </w:rPr>
        <w:t>MASH</w:t>
      </w:r>
      <w:r w:rsidRPr="00797516">
        <w:rPr>
          <w:rFonts w:ascii="Franklin Gothic Book" w:eastAsia="Times New Roman" w:hAnsi="Franklin Gothic Book" w:cstheme="minorHAnsi"/>
          <w:color w:val="auto"/>
          <w:lang w:eastAsia="en-GB"/>
        </w:rPr>
        <w:t xml:space="preserve"> tasks there will from time to time be disagreements with referrers and with partners in </w:t>
      </w:r>
      <w:r w:rsidR="006865DD">
        <w:rPr>
          <w:rFonts w:ascii="Franklin Gothic Book" w:hAnsi="Franklin Gothic Book" w:cstheme="minorHAnsi"/>
        </w:rPr>
        <w:t>MASH</w:t>
      </w:r>
      <w:r w:rsidRPr="00797516">
        <w:rPr>
          <w:rFonts w:ascii="Franklin Gothic Book" w:eastAsia="Times New Roman" w:hAnsi="Franklin Gothic Book" w:cstheme="minorHAnsi"/>
          <w:color w:val="auto"/>
          <w:lang w:eastAsia="en-GB"/>
        </w:rPr>
        <w:t xml:space="preserve">. </w:t>
      </w:r>
      <w:r w:rsidRPr="00797516">
        <w:rPr>
          <w:rFonts w:ascii="Franklin Gothic Book" w:hAnsi="Franklin Gothic Book" w:cstheme="minorHAnsi"/>
          <w:color w:val="auto"/>
        </w:rPr>
        <w:t xml:space="preserve">If partners are unable to resolve any </w:t>
      </w:r>
      <w:r w:rsidR="00F3003C" w:rsidRPr="00797516">
        <w:rPr>
          <w:rFonts w:ascii="Franklin Gothic Book" w:hAnsi="Franklin Gothic Book" w:cstheme="minorHAnsi"/>
          <w:color w:val="auto"/>
        </w:rPr>
        <w:t>disagreements,</w:t>
      </w:r>
      <w:r w:rsidRPr="00797516">
        <w:rPr>
          <w:rFonts w:ascii="Franklin Gothic Book" w:hAnsi="Franklin Gothic Book" w:cstheme="minorHAnsi"/>
          <w:color w:val="auto"/>
        </w:rPr>
        <w:t xml:space="preserve"> then the Resolving Professionals Disagreements policy should be followed.  </w:t>
      </w:r>
    </w:p>
    <w:p w14:paraId="1B5C6A14" w14:textId="77777777" w:rsidR="00215100" w:rsidRDefault="00215100" w:rsidP="00215100">
      <w:pPr>
        <w:pStyle w:val="Default"/>
        <w:jc w:val="both"/>
        <w:rPr>
          <w:rFonts w:ascii="Franklin Gothic Book" w:hAnsi="Franklin Gothic Book" w:cstheme="minorHAnsi"/>
          <w:color w:val="auto"/>
        </w:rPr>
      </w:pPr>
    </w:p>
    <w:p w14:paraId="60088900" w14:textId="77777777" w:rsidR="00C03757" w:rsidRPr="00797516" w:rsidRDefault="00C03757" w:rsidP="00215100">
      <w:pPr>
        <w:pStyle w:val="Default"/>
        <w:jc w:val="both"/>
        <w:rPr>
          <w:rFonts w:ascii="Franklin Gothic Book" w:hAnsi="Franklin Gothic Book" w:cstheme="minorHAnsi"/>
          <w:color w:val="auto"/>
        </w:rPr>
      </w:pPr>
    </w:p>
    <w:p w14:paraId="6F8484E3" w14:textId="2BC3F618" w:rsidR="00215100" w:rsidRPr="00797516" w:rsidRDefault="00215100" w:rsidP="00215100">
      <w:pPr>
        <w:pStyle w:val="Default"/>
        <w:jc w:val="both"/>
        <w:rPr>
          <w:rFonts w:ascii="Franklin Gothic Book" w:hAnsi="Franklin Gothic Book" w:cstheme="minorHAnsi"/>
          <w:color w:val="auto"/>
        </w:rPr>
      </w:pPr>
    </w:p>
    <w:p w14:paraId="730AB247" w14:textId="3EEC0C63" w:rsidR="000D1067" w:rsidRPr="00797516" w:rsidRDefault="00E42FDD" w:rsidP="00215100">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t>Q</w:t>
      </w:r>
      <w:r w:rsidR="00291CBB" w:rsidRPr="00797516">
        <w:rPr>
          <w:rFonts w:ascii="Franklin Gothic Book" w:hAnsi="Franklin Gothic Book"/>
          <w:b/>
          <w:bCs/>
          <w:color w:val="ED7D31" w:themeColor="accent2"/>
          <w:sz w:val="24"/>
          <w:szCs w:val="24"/>
        </w:rPr>
        <w:t xml:space="preserve">uality assurance within </w:t>
      </w:r>
      <w:r w:rsidR="006865DD" w:rsidRPr="006865DD">
        <w:rPr>
          <w:rFonts w:ascii="Franklin Gothic Book" w:hAnsi="Franklin Gothic Book" w:cstheme="minorHAnsi"/>
          <w:b/>
          <w:bCs/>
          <w:color w:val="ED7D31" w:themeColor="accent2"/>
          <w:sz w:val="24"/>
          <w:szCs w:val="24"/>
        </w:rPr>
        <w:t>MASH</w:t>
      </w:r>
    </w:p>
    <w:p w14:paraId="6A8A330D" w14:textId="3268385C" w:rsidR="00CD621F" w:rsidRPr="00797516" w:rsidRDefault="00CD621F" w:rsidP="00215100">
      <w:pPr>
        <w:rPr>
          <w:rFonts w:ascii="Franklin Gothic Book" w:hAnsi="Franklin Gothic Book" w:cstheme="minorHAnsi"/>
          <w:bCs/>
          <w:sz w:val="24"/>
          <w:szCs w:val="24"/>
        </w:rPr>
      </w:pPr>
      <w:r w:rsidRPr="00797516">
        <w:rPr>
          <w:rFonts w:ascii="Franklin Gothic Book" w:hAnsi="Franklin Gothic Book" w:cstheme="minorHAnsi"/>
          <w:bCs/>
          <w:sz w:val="24"/>
          <w:szCs w:val="24"/>
        </w:rPr>
        <w:t xml:space="preserve">In order to review </w:t>
      </w:r>
      <w:r w:rsidR="006865DD">
        <w:rPr>
          <w:rFonts w:ascii="Franklin Gothic Book" w:hAnsi="Franklin Gothic Book" w:cstheme="minorHAnsi"/>
          <w:sz w:val="24"/>
          <w:szCs w:val="24"/>
        </w:rPr>
        <w:t>MASH</w:t>
      </w:r>
      <w:r w:rsidR="0071580B" w:rsidRPr="00797516">
        <w:rPr>
          <w:rFonts w:ascii="Franklin Gothic Book" w:hAnsi="Franklin Gothic Book" w:cstheme="minorHAnsi"/>
          <w:bCs/>
          <w:sz w:val="24"/>
          <w:szCs w:val="24"/>
        </w:rPr>
        <w:t xml:space="preserve"> </w:t>
      </w:r>
      <w:r w:rsidRPr="00797516">
        <w:rPr>
          <w:rFonts w:ascii="Franklin Gothic Book" w:hAnsi="Franklin Gothic Book" w:cstheme="minorHAnsi"/>
          <w:bCs/>
          <w:sz w:val="24"/>
          <w:szCs w:val="24"/>
        </w:rPr>
        <w:t>practice</w:t>
      </w:r>
      <w:r w:rsidR="0071580B" w:rsidRPr="00797516">
        <w:rPr>
          <w:rFonts w:ascii="Franklin Gothic Book" w:hAnsi="Franklin Gothic Book" w:cstheme="minorHAnsi"/>
          <w:bCs/>
          <w:sz w:val="24"/>
          <w:szCs w:val="24"/>
        </w:rPr>
        <w:t xml:space="preserve"> we will do the following:</w:t>
      </w:r>
    </w:p>
    <w:p w14:paraId="7E7C4D31" w14:textId="77777777" w:rsidR="0054191E" w:rsidRPr="00797516" w:rsidRDefault="000D1067" w:rsidP="001D7ECF">
      <w:pPr>
        <w:pStyle w:val="ListParagraph"/>
        <w:numPr>
          <w:ilvl w:val="0"/>
          <w:numId w:val="35"/>
        </w:numPr>
        <w:rPr>
          <w:rFonts w:ascii="Franklin Gothic Book" w:hAnsi="Franklin Gothic Book"/>
          <w:b/>
          <w:bCs/>
          <w:color w:val="ED7D31" w:themeColor="accent2"/>
          <w:sz w:val="24"/>
          <w:szCs w:val="24"/>
        </w:rPr>
      </w:pPr>
      <w:r w:rsidRPr="00797516">
        <w:rPr>
          <w:rFonts w:ascii="Franklin Gothic Book" w:hAnsi="Franklin Gothic Book" w:cstheme="minorHAnsi"/>
          <w:bCs/>
          <w:sz w:val="24"/>
          <w:szCs w:val="24"/>
        </w:rPr>
        <w:t>Ensure multi agency information is proportionate, relevant, and appropriately analysed to inform effective decision making</w:t>
      </w:r>
    </w:p>
    <w:p w14:paraId="254ACFB8" w14:textId="448F7503" w:rsidR="000D1067" w:rsidRPr="00797516" w:rsidRDefault="000D1067" w:rsidP="001D7ECF">
      <w:pPr>
        <w:pStyle w:val="ListParagraph"/>
        <w:numPr>
          <w:ilvl w:val="0"/>
          <w:numId w:val="35"/>
        </w:numPr>
        <w:rPr>
          <w:rFonts w:ascii="Franklin Gothic Book" w:hAnsi="Franklin Gothic Book"/>
          <w:b/>
          <w:bCs/>
          <w:color w:val="ED7D31" w:themeColor="accent2"/>
          <w:sz w:val="24"/>
          <w:szCs w:val="24"/>
        </w:rPr>
      </w:pPr>
      <w:r w:rsidRPr="00797516">
        <w:rPr>
          <w:rFonts w:ascii="Franklin Gothic Book" w:hAnsi="Franklin Gothic Book" w:cstheme="minorHAnsi"/>
          <w:bCs/>
          <w:sz w:val="24"/>
          <w:szCs w:val="24"/>
        </w:rPr>
        <w:t>Ensure decision making is effective and involves multiple agencies</w:t>
      </w:r>
      <w:r w:rsidR="002D6FF4">
        <w:rPr>
          <w:rFonts w:ascii="Franklin Gothic Book" w:hAnsi="Franklin Gothic Book" w:cstheme="minorHAnsi"/>
          <w:bCs/>
          <w:sz w:val="24"/>
          <w:szCs w:val="24"/>
        </w:rPr>
        <w:t xml:space="preserve"> where required </w:t>
      </w:r>
    </w:p>
    <w:p w14:paraId="197317B3" w14:textId="00A4E120" w:rsidR="00944837" w:rsidRPr="00797516" w:rsidRDefault="000D1067" w:rsidP="001D7ECF">
      <w:pPr>
        <w:pStyle w:val="ListParagraph"/>
        <w:numPr>
          <w:ilvl w:val="0"/>
          <w:numId w:val="34"/>
        </w:numPr>
        <w:spacing w:line="256" w:lineRule="auto"/>
        <w:rPr>
          <w:rFonts w:ascii="Franklin Gothic Book" w:hAnsi="Franklin Gothic Book" w:cstheme="minorHAnsi"/>
          <w:bCs/>
          <w:sz w:val="24"/>
          <w:szCs w:val="24"/>
        </w:rPr>
      </w:pPr>
      <w:r w:rsidRPr="00797516">
        <w:rPr>
          <w:rFonts w:ascii="Franklin Gothic Book" w:hAnsi="Franklin Gothic Book" w:cstheme="minorHAnsi"/>
          <w:bCs/>
          <w:sz w:val="24"/>
          <w:szCs w:val="24"/>
        </w:rPr>
        <w:t xml:space="preserve">Evidence the impact made by </w:t>
      </w:r>
      <w:r w:rsidR="006865DD">
        <w:rPr>
          <w:rFonts w:ascii="Franklin Gothic Book" w:hAnsi="Franklin Gothic Book" w:cstheme="minorHAnsi"/>
          <w:sz w:val="24"/>
          <w:szCs w:val="24"/>
        </w:rPr>
        <w:t>MASH</w:t>
      </w:r>
      <w:r w:rsidR="00944837" w:rsidRPr="00797516">
        <w:rPr>
          <w:rFonts w:ascii="Franklin Gothic Book" w:hAnsi="Franklin Gothic Book" w:cstheme="minorHAnsi"/>
          <w:bCs/>
          <w:sz w:val="24"/>
          <w:szCs w:val="24"/>
        </w:rPr>
        <w:t xml:space="preserve"> through regular reporting and the </w:t>
      </w:r>
      <w:r w:rsidR="006865DD">
        <w:rPr>
          <w:rFonts w:ascii="Franklin Gothic Book" w:hAnsi="Franklin Gothic Book" w:cstheme="minorHAnsi"/>
          <w:sz w:val="24"/>
          <w:szCs w:val="24"/>
        </w:rPr>
        <w:t>MASH</w:t>
      </w:r>
      <w:r w:rsidR="00944837" w:rsidRPr="00797516">
        <w:rPr>
          <w:rFonts w:ascii="Franklin Gothic Book" w:hAnsi="Franklin Gothic Book" w:cstheme="minorHAnsi"/>
          <w:bCs/>
          <w:sz w:val="24"/>
          <w:szCs w:val="24"/>
        </w:rPr>
        <w:t xml:space="preserve"> dashboard</w:t>
      </w:r>
    </w:p>
    <w:p w14:paraId="5ACE2C4C" w14:textId="1C7040CF" w:rsidR="00BA20C2" w:rsidRPr="00797516" w:rsidRDefault="000D1067" w:rsidP="001D7ECF">
      <w:pPr>
        <w:pStyle w:val="ListParagraph"/>
        <w:numPr>
          <w:ilvl w:val="0"/>
          <w:numId w:val="34"/>
        </w:numPr>
        <w:spacing w:line="256" w:lineRule="auto"/>
        <w:rPr>
          <w:rFonts w:ascii="Franklin Gothic Book" w:hAnsi="Franklin Gothic Book" w:cstheme="minorHAnsi"/>
          <w:bCs/>
          <w:sz w:val="24"/>
          <w:szCs w:val="24"/>
        </w:rPr>
      </w:pPr>
      <w:r w:rsidRPr="00797516">
        <w:rPr>
          <w:rFonts w:ascii="Franklin Gothic Book" w:hAnsi="Franklin Gothic Book" w:cstheme="minorHAnsi"/>
          <w:bCs/>
          <w:sz w:val="24"/>
          <w:szCs w:val="24"/>
        </w:rPr>
        <w:t>Ensure consideration is given to how to influence practice improvement and</w:t>
      </w:r>
      <w:r w:rsidR="00910B49" w:rsidRPr="00797516">
        <w:rPr>
          <w:rFonts w:ascii="Franklin Gothic Book" w:hAnsi="Franklin Gothic Book" w:cstheme="minorHAnsi"/>
          <w:bCs/>
          <w:sz w:val="24"/>
          <w:szCs w:val="24"/>
        </w:rPr>
        <w:t xml:space="preserve"> how to facilitate</w:t>
      </w:r>
      <w:r w:rsidRPr="00797516">
        <w:rPr>
          <w:rFonts w:ascii="Franklin Gothic Book" w:hAnsi="Franklin Gothic Book" w:cstheme="minorHAnsi"/>
          <w:bCs/>
          <w:kern w:val="2"/>
          <w:sz w:val="24"/>
          <w:szCs w:val="24"/>
        </w:rPr>
        <w:t xml:space="preserve"> multi agency reflective sessions for re-referrals </w:t>
      </w:r>
    </w:p>
    <w:p w14:paraId="0209156B" w14:textId="10841144" w:rsidR="00CD621F" w:rsidRPr="00797516" w:rsidRDefault="00575EF1" w:rsidP="001D7ECF">
      <w:pPr>
        <w:pStyle w:val="ListParagraph"/>
        <w:numPr>
          <w:ilvl w:val="0"/>
          <w:numId w:val="34"/>
        </w:numPr>
        <w:spacing w:line="256" w:lineRule="auto"/>
        <w:rPr>
          <w:rFonts w:ascii="Franklin Gothic Book" w:hAnsi="Franklin Gothic Book" w:cstheme="minorHAnsi"/>
          <w:bCs/>
          <w:sz w:val="24"/>
          <w:szCs w:val="24"/>
        </w:rPr>
      </w:pPr>
      <w:r>
        <w:rPr>
          <w:rFonts w:ascii="Franklin Gothic Book" w:hAnsi="Franklin Gothic Book" w:cstheme="minorHAnsi"/>
          <w:bCs/>
          <w:sz w:val="24"/>
          <w:szCs w:val="24"/>
        </w:rPr>
        <w:t xml:space="preserve">On a multi-agency basis, </w:t>
      </w:r>
      <w:r w:rsidR="00EB5EC0">
        <w:rPr>
          <w:rFonts w:ascii="Franklin Gothic Book" w:hAnsi="Franklin Gothic Book" w:cstheme="minorHAnsi"/>
          <w:bCs/>
          <w:sz w:val="24"/>
          <w:szCs w:val="24"/>
        </w:rPr>
        <w:t xml:space="preserve">undertake quality assurance by way of auditing on a weekly basis.  </w:t>
      </w:r>
    </w:p>
    <w:p w14:paraId="2F6E6405" w14:textId="77777777" w:rsidR="00CD621F" w:rsidRPr="00797516" w:rsidRDefault="00CD621F" w:rsidP="001D7ECF">
      <w:pPr>
        <w:pStyle w:val="ListParagraph"/>
        <w:numPr>
          <w:ilvl w:val="0"/>
          <w:numId w:val="34"/>
        </w:numPr>
        <w:spacing w:line="256" w:lineRule="auto"/>
        <w:rPr>
          <w:rFonts w:ascii="Franklin Gothic Book" w:hAnsi="Franklin Gothic Book" w:cstheme="minorHAnsi"/>
          <w:bCs/>
          <w:sz w:val="24"/>
          <w:szCs w:val="24"/>
        </w:rPr>
      </w:pPr>
      <w:r w:rsidRPr="00797516">
        <w:rPr>
          <w:rFonts w:ascii="Franklin Gothic Book" w:hAnsi="Franklin Gothic Book" w:cstheme="minorHAnsi"/>
          <w:bCs/>
          <w:sz w:val="24"/>
          <w:szCs w:val="24"/>
        </w:rPr>
        <w:t>Review referrals to Children’s Social Care where they have closed in the preceding 6 months and determine whether a referral should be made for a multi-agency evaluation of practice.</w:t>
      </w:r>
    </w:p>
    <w:p w14:paraId="49BB00D4" w14:textId="77777777" w:rsidR="00CD621F" w:rsidRPr="00797516" w:rsidRDefault="00CD621F" w:rsidP="001D7ECF">
      <w:pPr>
        <w:pStyle w:val="ListParagraph"/>
        <w:numPr>
          <w:ilvl w:val="0"/>
          <w:numId w:val="34"/>
        </w:numPr>
        <w:spacing w:line="256" w:lineRule="auto"/>
        <w:rPr>
          <w:rFonts w:ascii="Franklin Gothic Book" w:hAnsi="Franklin Gothic Book" w:cstheme="minorHAnsi"/>
          <w:bCs/>
          <w:sz w:val="24"/>
          <w:szCs w:val="24"/>
        </w:rPr>
      </w:pPr>
      <w:r w:rsidRPr="00797516">
        <w:rPr>
          <w:rFonts w:ascii="Franklin Gothic Book" w:hAnsi="Franklin Gothic Book" w:cstheme="minorHAnsi"/>
          <w:bCs/>
          <w:sz w:val="24"/>
          <w:szCs w:val="24"/>
        </w:rPr>
        <w:t>Review and consider the impact on the partnership of the outcome and learning of any escalations with regard to disagreements in decision making.</w:t>
      </w:r>
    </w:p>
    <w:p w14:paraId="1BCC2736" w14:textId="0C21A4EC" w:rsidR="00CD621F" w:rsidRPr="00797516" w:rsidRDefault="00CD621F" w:rsidP="001D7ECF">
      <w:pPr>
        <w:pStyle w:val="ListParagraph"/>
        <w:numPr>
          <w:ilvl w:val="0"/>
          <w:numId w:val="34"/>
        </w:numPr>
        <w:rPr>
          <w:rFonts w:ascii="Franklin Gothic Book" w:hAnsi="Franklin Gothic Book" w:cstheme="minorHAnsi"/>
          <w:bCs/>
          <w:sz w:val="24"/>
          <w:szCs w:val="24"/>
        </w:rPr>
      </w:pPr>
      <w:r w:rsidRPr="00797516">
        <w:rPr>
          <w:rFonts w:ascii="Franklin Gothic Book" w:hAnsi="Franklin Gothic Book" w:cstheme="minorHAnsi"/>
          <w:bCs/>
          <w:sz w:val="24"/>
          <w:szCs w:val="24"/>
        </w:rPr>
        <w:t xml:space="preserve">Offer reflective discussion and challenge, utilising the CSC Practice Handbook to support this.  It will aim to build on good practice and improve practice where needed- identifying any immediate remedial </w:t>
      </w:r>
      <w:r w:rsidR="00177D5C" w:rsidRPr="00797516">
        <w:rPr>
          <w:rFonts w:ascii="Franklin Gothic Book" w:hAnsi="Franklin Gothic Book" w:cstheme="minorHAnsi"/>
          <w:bCs/>
          <w:sz w:val="24"/>
          <w:szCs w:val="24"/>
        </w:rPr>
        <w:t>action.</w:t>
      </w:r>
    </w:p>
    <w:p w14:paraId="090AB9FC" w14:textId="77777777" w:rsidR="00B67F47" w:rsidRDefault="00B67F47" w:rsidP="00215100">
      <w:pPr>
        <w:spacing w:after="0" w:line="240" w:lineRule="auto"/>
        <w:jc w:val="both"/>
        <w:rPr>
          <w:rFonts w:ascii="Franklin Gothic Book" w:hAnsi="Franklin Gothic Book"/>
          <w:b/>
          <w:bCs/>
          <w:color w:val="ED7D31" w:themeColor="accent2"/>
          <w:sz w:val="24"/>
          <w:szCs w:val="24"/>
        </w:rPr>
      </w:pPr>
    </w:p>
    <w:p w14:paraId="06311B51" w14:textId="77777777" w:rsidR="008D5DB9" w:rsidRDefault="008D5DB9" w:rsidP="00215100">
      <w:pPr>
        <w:spacing w:after="0" w:line="240" w:lineRule="auto"/>
        <w:jc w:val="both"/>
        <w:rPr>
          <w:rFonts w:ascii="Franklin Gothic Book" w:hAnsi="Franklin Gothic Book"/>
          <w:b/>
          <w:bCs/>
          <w:color w:val="ED7D31" w:themeColor="accent2"/>
          <w:sz w:val="24"/>
          <w:szCs w:val="24"/>
        </w:rPr>
      </w:pPr>
    </w:p>
    <w:p w14:paraId="652E83D2" w14:textId="77777777" w:rsidR="008D5DB9" w:rsidRDefault="008D5DB9" w:rsidP="00215100">
      <w:pPr>
        <w:spacing w:after="0" w:line="240" w:lineRule="auto"/>
        <w:jc w:val="both"/>
        <w:rPr>
          <w:rFonts w:ascii="Franklin Gothic Book" w:hAnsi="Franklin Gothic Book"/>
          <w:b/>
          <w:bCs/>
          <w:color w:val="ED7D31" w:themeColor="accent2"/>
          <w:sz w:val="24"/>
          <w:szCs w:val="24"/>
        </w:rPr>
      </w:pPr>
    </w:p>
    <w:p w14:paraId="17731C0C" w14:textId="77777777" w:rsidR="008D5DB9" w:rsidRDefault="008D5DB9" w:rsidP="00215100">
      <w:pPr>
        <w:spacing w:after="0" w:line="240" w:lineRule="auto"/>
        <w:jc w:val="both"/>
        <w:rPr>
          <w:rFonts w:ascii="Franklin Gothic Book" w:hAnsi="Franklin Gothic Book"/>
          <w:b/>
          <w:bCs/>
          <w:color w:val="ED7D31" w:themeColor="accent2"/>
          <w:sz w:val="24"/>
          <w:szCs w:val="24"/>
        </w:rPr>
      </w:pPr>
    </w:p>
    <w:p w14:paraId="5EEDA733" w14:textId="77777777" w:rsidR="008D5DB9" w:rsidRDefault="008D5DB9" w:rsidP="00215100">
      <w:pPr>
        <w:spacing w:after="0" w:line="240" w:lineRule="auto"/>
        <w:jc w:val="both"/>
        <w:rPr>
          <w:rFonts w:ascii="Franklin Gothic Book" w:hAnsi="Franklin Gothic Book"/>
          <w:b/>
          <w:bCs/>
          <w:color w:val="ED7D31" w:themeColor="accent2"/>
          <w:sz w:val="24"/>
          <w:szCs w:val="24"/>
        </w:rPr>
      </w:pPr>
    </w:p>
    <w:p w14:paraId="11ED2F48" w14:textId="77777777" w:rsidR="008D5DB9" w:rsidRDefault="008D5DB9" w:rsidP="00215100">
      <w:pPr>
        <w:spacing w:after="0" w:line="240" w:lineRule="auto"/>
        <w:jc w:val="both"/>
        <w:rPr>
          <w:rFonts w:ascii="Franklin Gothic Book" w:hAnsi="Franklin Gothic Book"/>
          <w:b/>
          <w:bCs/>
          <w:color w:val="ED7D31" w:themeColor="accent2"/>
          <w:sz w:val="24"/>
          <w:szCs w:val="24"/>
        </w:rPr>
      </w:pPr>
    </w:p>
    <w:p w14:paraId="5C851573" w14:textId="5DD653B0" w:rsidR="00F3003C" w:rsidRPr="00797516" w:rsidRDefault="00222C27" w:rsidP="000D15E9">
      <w:pPr>
        <w:rPr>
          <w:rFonts w:ascii="Franklin Gothic Book" w:hAnsi="Franklin Gothic Book"/>
          <w:b/>
          <w:bCs/>
          <w:color w:val="ED7D31" w:themeColor="accent2"/>
          <w:sz w:val="24"/>
          <w:szCs w:val="24"/>
        </w:rPr>
      </w:pPr>
      <w:r w:rsidRPr="00797516">
        <w:rPr>
          <w:rFonts w:ascii="Franklin Gothic Book" w:hAnsi="Franklin Gothic Book"/>
          <w:b/>
          <w:bCs/>
          <w:color w:val="ED7D31" w:themeColor="accent2"/>
          <w:sz w:val="24"/>
          <w:szCs w:val="24"/>
        </w:rPr>
        <w:lastRenderedPageBreak/>
        <w:t xml:space="preserve">Appendix: </w:t>
      </w:r>
      <w:r w:rsidR="00AE26A7" w:rsidRPr="00797516">
        <w:rPr>
          <w:rFonts w:ascii="Franklin Gothic Book" w:hAnsi="Franklin Gothic Book"/>
          <w:b/>
          <w:bCs/>
          <w:color w:val="ED7D31" w:themeColor="accent2"/>
          <w:sz w:val="24"/>
          <w:szCs w:val="24"/>
        </w:rPr>
        <w:t xml:space="preserve">Specific Single Agency Roles and </w:t>
      </w:r>
      <w:commentRangeStart w:id="7"/>
      <w:commentRangeStart w:id="8"/>
      <w:r w:rsidR="00AE26A7" w:rsidRPr="00797516">
        <w:rPr>
          <w:rFonts w:ascii="Franklin Gothic Book" w:hAnsi="Franklin Gothic Book"/>
          <w:b/>
          <w:bCs/>
          <w:color w:val="ED7D31" w:themeColor="accent2"/>
          <w:sz w:val="24"/>
          <w:szCs w:val="24"/>
        </w:rPr>
        <w:t>Responsibilities</w:t>
      </w:r>
      <w:commentRangeEnd w:id="7"/>
      <w:r w:rsidR="006A7A2B" w:rsidRPr="00797516">
        <w:rPr>
          <w:rStyle w:val="CommentReference"/>
          <w:rFonts w:ascii="Franklin Gothic Book" w:hAnsi="Franklin Gothic Book"/>
          <w:kern w:val="0"/>
          <w:sz w:val="24"/>
          <w:szCs w:val="24"/>
        </w:rPr>
        <w:commentReference w:id="7"/>
      </w:r>
      <w:commentRangeEnd w:id="8"/>
      <w:r w:rsidR="00BA741A" w:rsidRPr="00797516">
        <w:rPr>
          <w:rStyle w:val="CommentReference"/>
          <w:rFonts w:ascii="Franklin Gothic Book" w:hAnsi="Franklin Gothic Book"/>
          <w:kern w:val="0"/>
          <w:sz w:val="24"/>
          <w:szCs w:val="24"/>
        </w:rPr>
        <w:commentReference w:id="8"/>
      </w:r>
    </w:p>
    <w:tbl>
      <w:tblPr>
        <w:tblStyle w:val="TableGrid"/>
        <w:tblpPr w:leftFromText="180" w:rightFromText="180" w:vertAnchor="text" w:horzAnchor="margin" w:tblpY="489"/>
        <w:tblW w:w="0" w:type="auto"/>
        <w:tblBorders>
          <w:top w:val="none" w:sz="0" w:space="0" w:color="auto"/>
          <w:left w:val="double" w:sz="18" w:space="0" w:color="F7CAAC" w:themeColor="accent2" w:themeTint="66"/>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tblGrid>
      <w:tr w:rsidR="00AE26A7" w:rsidRPr="00797516" w14:paraId="69E3E6FC" w14:textId="77777777" w:rsidTr="00AE26A7">
        <w:tc>
          <w:tcPr>
            <w:tcW w:w="9242" w:type="dxa"/>
            <w:shd w:val="clear" w:color="auto" w:fill="F7CAAC" w:themeFill="accent2" w:themeFillTint="66"/>
          </w:tcPr>
          <w:p w14:paraId="79A92B02" w14:textId="39908D84" w:rsidR="00AE26A7" w:rsidRPr="00797516" w:rsidRDefault="00AE26A7" w:rsidP="00AE26A7">
            <w:pPr>
              <w:rPr>
                <w:rFonts w:ascii="Franklin Gothic Book" w:hAnsi="Franklin Gothic Book"/>
                <w:b/>
                <w:bCs/>
                <w:sz w:val="24"/>
                <w:szCs w:val="24"/>
              </w:rPr>
            </w:pPr>
            <w:r w:rsidRPr="00797516">
              <w:rPr>
                <w:rFonts w:ascii="Franklin Gothic Book" w:hAnsi="Franklin Gothic Book"/>
                <w:b/>
                <w:bCs/>
                <w:sz w:val="24"/>
                <w:szCs w:val="24"/>
              </w:rPr>
              <w:t>CSC Team Manager</w:t>
            </w:r>
          </w:p>
        </w:tc>
      </w:tr>
      <w:tr w:rsidR="00AE26A7" w:rsidRPr="00797516" w14:paraId="2AEBC5C7" w14:textId="77777777" w:rsidTr="002F36A5">
        <w:tc>
          <w:tcPr>
            <w:tcW w:w="9242" w:type="dxa"/>
            <w:shd w:val="clear" w:color="auto" w:fill="auto"/>
          </w:tcPr>
          <w:p w14:paraId="683095B2" w14:textId="016B5AB4" w:rsidR="00AE26A7" w:rsidRPr="00797516" w:rsidRDefault="00AE26A7" w:rsidP="00AE26A7">
            <w:pPr>
              <w:rPr>
                <w:rFonts w:ascii="Franklin Gothic Book" w:hAnsi="Franklin Gothic Book"/>
                <w:b/>
                <w:bCs/>
                <w:sz w:val="24"/>
                <w:szCs w:val="24"/>
              </w:rPr>
            </w:pPr>
            <w:r w:rsidRPr="00797516">
              <w:rPr>
                <w:rFonts w:ascii="Franklin Gothic Book" w:eastAsia="Times New Roman" w:hAnsi="Franklin Gothic Book" w:cstheme="minorHAnsi"/>
                <w:sz w:val="24"/>
                <w:szCs w:val="24"/>
                <w:lang w:eastAsia="en-GB"/>
              </w:rPr>
              <w:t xml:space="preserve">The responsibilities include: </w:t>
            </w:r>
          </w:p>
        </w:tc>
      </w:tr>
      <w:tr w:rsidR="00AE26A7" w:rsidRPr="00797516" w14:paraId="55D1B727" w14:textId="77777777" w:rsidTr="002F36A5">
        <w:tc>
          <w:tcPr>
            <w:tcW w:w="9242" w:type="dxa"/>
            <w:shd w:val="clear" w:color="auto" w:fill="auto"/>
          </w:tcPr>
          <w:p w14:paraId="75E72FC7" w14:textId="3EADD759" w:rsidR="008D5DB9" w:rsidRDefault="00AE26A7" w:rsidP="001D7ECF">
            <w:pPr>
              <w:pStyle w:val="ListParagraph"/>
              <w:numPr>
                <w:ilvl w:val="0"/>
                <w:numId w:val="18"/>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The management and / or support of Children’s Social Care staff within the team (Practice Manager, Social Worker, Domestic Abuse Advisor, Referral Support Officer, Early Help Family Support Worker, Early Help Team Leader) and operational running of the </w:t>
            </w:r>
            <w:r w:rsidR="006865DD">
              <w:rPr>
                <w:rFonts w:ascii="Franklin Gothic Book" w:hAnsi="Franklin Gothic Book" w:cstheme="minorHAnsi"/>
                <w:sz w:val="24"/>
                <w:szCs w:val="24"/>
              </w:rPr>
              <w:t>MASH</w:t>
            </w:r>
            <w:r w:rsidRPr="00797516">
              <w:rPr>
                <w:rFonts w:ascii="Franklin Gothic Book" w:eastAsia="Times New Roman" w:hAnsi="Franklin Gothic Book" w:cstheme="minorHAnsi"/>
                <w:sz w:val="24"/>
                <w:szCs w:val="24"/>
                <w:lang w:eastAsia="en-GB"/>
              </w:rPr>
              <w:t>;</w:t>
            </w:r>
          </w:p>
          <w:p w14:paraId="25FA0BEC" w14:textId="77777777" w:rsidR="008D5DB9" w:rsidRDefault="008D5DB9" w:rsidP="008D5DB9">
            <w:pPr>
              <w:pStyle w:val="ListParagraph"/>
              <w:shd w:val="clear" w:color="auto" w:fill="FFFFFF"/>
              <w:spacing w:after="0" w:line="240" w:lineRule="auto"/>
              <w:jc w:val="both"/>
              <w:rPr>
                <w:rFonts w:ascii="Franklin Gothic Book" w:eastAsia="Times New Roman" w:hAnsi="Franklin Gothic Book" w:cstheme="minorHAnsi"/>
                <w:sz w:val="24"/>
                <w:szCs w:val="24"/>
                <w:lang w:eastAsia="en-GB"/>
              </w:rPr>
            </w:pPr>
          </w:p>
          <w:p w14:paraId="145B1E52" w14:textId="4120E4E5" w:rsidR="00AE26A7" w:rsidRPr="008D5DB9" w:rsidRDefault="00AE26A7" w:rsidP="001D7ECF">
            <w:pPr>
              <w:pStyle w:val="ListParagraph"/>
              <w:numPr>
                <w:ilvl w:val="0"/>
                <w:numId w:val="18"/>
              </w:numPr>
              <w:shd w:val="clear" w:color="auto" w:fill="FFFFFF"/>
              <w:spacing w:after="0" w:line="240" w:lineRule="auto"/>
              <w:jc w:val="both"/>
              <w:rPr>
                <w:rFonts w:ascii="Franklin Gothic Book" w:eastAsia="Times New Roman" w:hAnsi="Franklin Gothic Book" w:cstheme="minorHAnsi"/>
                <w:sz w:val="24"/>
                <w:szCs w:val="24"/>
                <w:lang w:eastAsia="en-GB"/>
              </w:rPr>
            </w:pPr>
            <w:r w:rsidRPr="008D5DB9">
              <w:rPr>
                <w:rFonts w:ascii="Franklin Gothic Book" w:eastAsia="Times New Roman" w:hAnsi="Franklin Gothic Book" w:cstheme="minorHAnsi"/>
                <w:sz w:val="24"/>
                <w:szCs w:val="24"/>
                <w:lang w:eastAsia="en-GB"/>
              </w:rPr>
              <w:t>Lead on decision making in response to referrals into</w:t>
            </w:r>
            <w:r w:rsidR="006865DD" w:rsidRPr="008D5DB9">
              <w:rPr>
                <w:rFonts w:ascii="Franklin Gothic Book" w:eastAsia="Times New Roman" w:hAnsi="Franklin Gothic Book" w:cstheme="minorHAnsi"/>
                <w:sz w:val="24"/>
                <w:szCs w:val="24"/>
                <w:lang w:eastAsia="en-GB"/>
              </w:rPr>
              <w:t xml:space="preserve"> </w:t>
            </w:r>
            <w:r w:rsidR="006865DD" w:rsidRPr="008D5DB9">
              <w:rPr>
                <w:rFonts w:ascii="Franklin Gothic Book" w:hAnsi="Franklin Gothic Book" w:cstheme="minorHAnsi"/>
                <w:sz w:val="24"/>
                <w:szCs w:val="24"/>
              </w:rPr>
              <w:t>MASH</w:t>
            </w:r>
            <w:r w:rsidR="006865DD" w:rsidRPr="008D5DB9">
              <w:rPr>
                <w:rFonts w:ascii="Franklin Gothic Book" w:eastAsia="Times New Roman" w:hAnsi="Franklin Gothic Book" w:cstheme="minorHAnsi"/>
                <w:sz w:val="24"/>
                <w:szCs w:val="24"/>
                <w:lang w:eastAsia="en-GB"/>
              </w:rPr>
              <w:t xml:space="preserve"> </w:t>
            </w:r>
            <w:r w:rsidRPr="008D5DB9">
              <w:rPr>
                <w:rFonts w:ascii="Franklin Gothic Book" w:eastAsia="Times New Roman" w:hAnsi="Franklin Gothic Book" w:cstheme="minorHAnsi"/>
                <w:sz w:val="24"/>
                <w:szCs w:val="24"/>
                <w:lang w:eastAsia="en-GB"/>
              </w:rPr>
              <w:t xml:space="preserve">including authorising all referrals that require assessment by a social worker; </w:t>
            </w:r>
          </w:p>
          <w:p w14:paraId="06A6DD33" w14:textId="77777777" w:rsidR="00AE26A7" w:rsidRPr="00797516" w:rsidRDefault="00AE26A7" w:rsidP="002F36A5">
            <w:pPr>
              <w:shd w:val="clear" w:color="auto" w:fill="FFFFFF"/>
              <w:jc w:val="both"/>
              <w:rPr>
                <w:rFonts w:ascii="Franklin Gothic Book" w:eastAsia="Times New Roman" w:hAnsi="Franklin Gothic Book" w:cstheme="minorHAnsi"/>
                <w:sz w:val="24"/>
                <w:szCs w:val="24"/>
                <w:lang w:eastAsia="en-GB"/>
              </w:rPr>
            </w:pPr>
          </w:p>
          <w:p w14:paraId="4A80A3DA" w14:textId="2E2B59A2" w:rsidR="00AE26A7" w:rsidRPr="00797516" w:rsidRDefault="00AE26A7" w:rsidP="001D7ECF">
            <w:pPr>
              <w:pStyle w:val="ListParagraph"/>
              <w:numPr>
                <w:ilvl w:val="0"/>
                <w:numId w:val="18"/>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Lead on decision making in response to referrals into </w:t>
            </w:r>
            <w:r w:rsidR="006865DD">
              <w:rPr>
                <w:rFonts w:ascii="Franklin Gothic Book" w:hAnsi="Franklin Gothic Book" w:cstheme="minorHAnsi"/>
                <w:sz w:val="24"/>
                <w:szCs w:val="24"/>
              </w:rPr>
              <w:t>MASH</w:t>
            </w:r>
            <w:r w:rsidR="006865DD" w:rsidRPr="00797516">
              <w:rPr>
                <w:rFonts w:ascii="Franklin Gothic Book" w:eastAsia="Times New Roman" w:hAnsi="Franklin Gothic Book" w:cstheme="minorHAnsi"/>
                <w:sz w:val="24"/>
                <w:szCs w:val="24"/>
                <w:lang w:eastAsia="en-GB"/>
              </w:rPr>
              <w:t xml:space="preserve"> </w:t>
            </w:r>
            <w:r w:rsidRPr="00797516">
              <w:rPr>
                <w:rFonts w:ascii="Franklin Gothic Book" w:eastAsia="Times New Roman" w:hAnsi="Franklin Gothic Book" w:cstheme="minorHAnsi"/>
                <w:sz w:val="24"/>
                <w:szCs w:val="24"/>
                <w:lang w:eastAsia="en-GB"/>
              </w:rPr>
              <w:t xml:space="preserve"> about children with disabilities or complex needs;</w:t>
            </w:r>
          </w:p>
          <w:p w14:paraId="441AB01F" w14:textId="77777777" w:rsidR="00AE26A7" w:rsidRPr="00797516" w:rsidRDefault="00AE26A7" w:rsidP="002F36A5">
            <w:pPr>
              <w:shd w:val="clear" w:color="auto" w:fill="FFFFFF"/>
              <w:jc w:val="both"/>
              <w:rPr>
                <w:rFonts w:ascii="Franklin Gothic Book" w:eastAsia="Times New Roman" w:hAnsi="Franklin Gothic Book" w:cstheme="minorHAnsi"/>
                <w:sz w:val="24"/>
                <w:szCs w:val="24"/>
                <w:lang w:eastAsia="en-GB"/>
              </w:rPr>
            </w:pPr>
          </w:p>
          <w:p w14:paraId="4EE36B81" w14:textId="77777777" w:rsidR="00AE26A7" w:rsidRPr="00797516" w:rsidRDefault="00AE26A7" w:rsidP="001D7ECF">
            <w:pPr>
              <w:pStyle w:val="ListParagraph"/>
              <w:numPr>
                <w:ilvl w:val="0"/>
                <w:numId w:val="18"/>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Initial co-ordination and decision making on responses to MAPPA level cases referred to Children’s Services – where the child of/associated with the offender is open to Children’s Services, the allocated social worker will be MAPPA’s key contact point; where a child of/associated with the offender is not currently open to Children’s Services, the manager will determine next steps in terms of information sharing with MAPPA, attending MAPPA meetings</w:t>
            </w:r>
            <w:r w:rsidRPr="00797516">
              <w:rPr>
                <w:rStyle w:val="FootnoteReference"/>
                <w:rFonts w:ascii="Franklin Gothic Book" w:eastAsia="Times New Roman" w:hAnsi="Franklin Gothic Book" w:cstheme="minorHAnsi"/>
                <w:sz w:val="24"/>
                <w:szCs w:val="24"/>
                <w:lang w:eastAsia="en-GB"/>
              </w:rPr>
              <w:footnoteReference w:id="1"/>
            </w:r>
            <w:r w:rsidRPr="00797516">
              <w:rPr>
                <w:rFonts w:ascii="Franklin Gothic Book" w:eastAsia="Times New Roman" w:hAnsi="Franklin Gothic Book" w:cstheme="minorHAnsi"/>
                <w:sz w:val="24"/>
                <w:szCs w:val="24"/>
                <w:lang w:eastAsia="en-GB"/>
              </w:rPr>
              <w:t xml:space="preserve"> about the offender, and assessment of the child’s needs/risks.</w:t>
            </w:r>
          </w:p>
          <w:p w14:paraId="001236EC" w14:textId="6D86A397" w:rsidR="00AE26A7" w:rsidRPr="00797516" w:rsidRDefault="00AE26A7" w:rsidP="00AE26A7">
            <w:pPr>
              <w:jc w:val="both"/>
              <w:rPr>
                <w:rFonts w:ascii="Franklin Gothic Book" w:hAnsi="Franklin Gothic Book"/>
                <w:sz w:val="24"/>
                <w:szCs w:val="24"/>
              </w:rPr>
            </w:pPr>
          </w:p>
        </w:tc>
      </w:tr>
      <w:tr w:rsidR="00AE26A7" w:rsidRPr="00797516" w14:paraId="7643E251" w14:textId="77777777" w:rsidTr="00AE26A7">
        <w:tc>
          <w:tcPr>
            <w:tcW w:w="9242" w:type="dxa"/>
            <w:tcBorders>
              <w:bottom w:val="nil"/>
            </w:tcBorders>
            <w:shd w:val="clear" w:color="auto" w:fill="F7CAAC" w:themeFill="accent2" w:themeFillTint="66"/>
          </w:tcPr>
          <w:p w14:paraId="696C2E94" w14:textId="2DEE7D4E" w:rsidR="00AE26A7" w:rsidRPr="00797516" w:rsidRDefault="00AE26A7" w:rsidP="00AE26A7">
            <w:pPr>
              <w:rPr>
                <w:rFonts w:ascii="Franklin Gothic Book" w:hAnsi="Franklin Gothic Book"/>
                <w:b/>
                <w:bCs/>
                <w:sz w:val="24"/>
                <w:szCs w:val="24"/>
              </w:rPr>
            </w:pPr>
            <w:r w:rsidRPr="00797516">
              <w:rPr>
                <w:rFonts w:ascii="Franklin Gothic Book" w:hAnsi="Franklin Gothic Book"/>
                <w:b/>
                <w:bCs/>
                <w:sz w:val="24"/>
                <w:szCs w:val="24"/>
              </w:rPr>
              <w:t>CSC Practice Manager</w:t>
            </w:r>
          </w:p>
        </w:tc>
      </w:tr>
      <w:tr w:rsidR="00AE26A7" w:rsidRPr="00797516" w14:paraId="40B1A238" w14:textId="77777777" w:rsidTr="002F36A5">
        <w:tc>
          <w:tcPr>
            <w:tcW w:w="9242" w:type="dxa"/>
            <w:tcBorders>
              <w:bottom w:val="nil"/>
            </w:tcBorders>
            <w:shd w:val="clear" w:color="auto" w:fill="auto"/>
          </w:tcPr>
          <w:p w14:paraId="38EEEAC7" w14:textId="282D87FB" w:rsidR="00AE26A7" w:rsidRPr="00797516" w:rsidRDefault="00AE26A7" w:rsidP="00AE26A7">
            <w:pPr>
              <w:rPr>
                <w:rFonts w:ascii="Franklin Gothic Book" w:hAnsi="Franklin Gothic Book"/>
                <w:sz w:val="24"/>
                <w:szCs w:val="24"/>
              </w:rPr>
            </w:pPr>
            <w:r w:rsidRPr="00797516">
              <w:rPr>
                <w:rFonts w:ascii="Franklin Gothic Book" w:hAnsi="Franklin Gothic Book"/>
                <w:sz w:val="24"/>
                <w:szCs w:val="24"/>
              </w:rPr>
              <w:t>The responsibilities include:</w:t>
            </w:r>
          </w:p>
        </w:tc>
      </w:tr>
      <w:tr w:rsidR="00AE26A7" w:rsidRPr="00797516" w14:paraId="27A7B20D" w14:textId="77777777" w:rsidTr="002F36A5">
        <w:tc>
          <w:tcPr>
            <w:tcW w:w="9242" w:type="dxa"/>
            <w:tcBorders>
              <w:left w:val="double" w:sz="18" w:space="0" w:color="F7CAAC" w:themeColor="accent2" w:themeTint="66"/>
              <w:bottom w:val="nil"/>
            </w:tcBorders>
            <w:shd w:val="clear" w:color="auto" w:fill="auto"/>
          </w:tcPr>
          <w:p w14:paraId="5F01C92D" w14:textId="501A6FB2" w:rsidR="00AE26A7" w:rsidRPr="00797516" w:rsidRDefault="00AE26A7" w:rsidP="001D7ECF">
            <w:pPr>
              <w:pStyle w:val="ListParagraph"/>
              <w:numPr>
                <w:ilvl w:val="0"/>
                <w:numId w:val="17"/>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To </w:t>
            </w:r>
            <w:r w:rsidR="00EB5EC0">
              <w:rPr>
                <w:rFonts w:ascii="Franklin Gothic Book" w:eastAsia="Times New Roman" w:hAnsi="Franklin Gothic Book" w:cstheme="minorHAnsi"/>
                <w:sz w:val="24"/>
                <w:szCs w:val="24"/>
                <w:lang w:eastAsia="en-GB"/>
              </w:rPr>
              <w:t xml:space="preserve">determine initial RAG rating for referrals into </w:t>
            </w:r>
            <w:r w:rsidR="006865DD">
              <w:rPr>
                <w:rFonts w:ascii="Franklin Gothic Book" w:hAnsi="Franklin Gothic Book" w:cstheme="minorHAnsi"/>
                <w:sz w:val="24"/>
                <w:szCs w:val="24"/>
              </w:rPr>
              <w:t>MASH</w:t>
            </w:r>
            <w:r w:rsidR="006865DD">
              <w:rPr>
                <w:rFonts w:ascii="Franklin Gothic Book" w:eastAsia="Times New Roman" w:hAnsi="Franklin Gothic Book" w:cstheme="minorHAnsi"/>
                <w:sz w:val="24"/>
                <w:szCs w:val="24"/>
                <w:lang w:eastAsia="en-GB"/>
              </w:rPr>
              <w:t xml:space="preserve"> </w:t>
            </w:r>
            <w:r w:rsidR="00EB5EC0">
              <w:rPr>
                <w:rFonts w:ascii="Franklin Gothic Book" w:eastAsia="Times New Roman" w:hAnsi="Franklin Gothic Book" w:cstheme="minorHAnsi"/>
                <w:sz w:val="24"/>
                <w:szCs w:val="24"/>
                <w:lang w:eastAsia="en-GB"/>
              </w:rPr>
              <w:t xml:space="preserve"> and to provide initial management oversight to staff within </w:t>
            </w:r>
            <w:r w:rsidR="006865DD">
              <w:rPr>
                <w:rFonts w:ascii="Franklin Gothic Book" w:hAnsi="Franklin Gothic Book" w:cstheme="minorHAnsi"/>
                <w:sz w:val="24"/>
                <w:szCs w:val="24"/>
              </w:rPr>
              <w:t xml:space="preserve"> MASH</w:t>
            </w:r>
            <w:r w:rsidR="006865DD">
              <w:rPr>
                <w:rFonts w:ascii="Franklin Gothic Book" w:eastAsia="Times New Roman" w:hAnsi="Franklin Gothic Book" w:cstheme="minorHAnsi"/>
                <w:sz w:val="24"/>
                <w:szCs w:val="24"/>
                <w:lang w:eastAsia="en-GB"/>
              </w:rPr>
              <w:t xml:space="preserve"> </w:t>
            </w:r>
            <w:r w:rsidR="00EB5EC0">
              <w:rPr>
                <w:rFonts w:ascii="Franklin Gothic Book" w:eastAsia="Times New Roman" w:hAnsi="Franklin Gothic Book" w:cstheme="minorHAnsi"/>
                <w:sz w:val="24"/>
                <w:szCs w:val="24"/>
                <w:lang w:eastAsia="en-GB"/>
              </w:rPr>
              <w:t xml:space="preserve">. </w:t>
            </w:r>
          </w:p>
          <w:p w14:paraId="628FBDDB" w14:textId="77777777" w:rsidR="00AE26A7" w:rsidRPr="00797516" w:rsidRDefault="00AE26A7"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3F7353B9" w14:textId="77777777" w:rsidR="00AE26A7" w:rsidRPr="00797516" w:rsidRDefault="00AE26A7" w:rsidP="001D7ECF">
            <w:pPr>
              <w:pStyle w:val="ListParagraph"/>
              <w:numPr>
                <w:ilvl w:val="0"/>
                <w:numId w:val="17"/>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Responding to queries from practitioners and members of the public about child safeguarding concerns and determining whether the concerns require referral for multi-agency support or immediate child protection (CP concerns require immediate sharing with the Team Manager);</w:t>
            </w:r>
          </w:p>
          <w:p w14:paraId="465FBFE4" w14:textId="77777777" w:rsidR="00AE26A7" w:rsidRPr="00797516" w:rsidRDefault="00AE26A7"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08778FC3" w14:textId="02F88901" w:rsidR="00AE26A7" w:rsidRPr="00797516" w:rsidRDefault="00AE26A7" w:rsidP="001D7ECF">
            <w:pPr>
              <w:pStyle w:val="ListParagraph"/>
              <w:numPr>
                <w:ilvl w:val="0"/>
                <w:numId w:val="17"/>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Provide support to referrers about their concerns and advise whether a referral needs to be made to </w:t>
            </w:r>
            <w:r w:rsidR="006865DD">
              <w:rPr>
                <w:rFonts w:ascii="Franklin Gothic Book" w:hAnsi="Franklin Gothic Book" w:cstheme="minorHAnsi"/>
                <w:sz w:val="24"/>
                <w:szCs w:val="24"/>
              </w:rPr>
              <w:t xml:space="preserve"> MASH</w:t>
            </w:r>
            <w:r w:rsidR="006865DD">
              <w:rPr>
                <w:rFonts w:ascii="Franklin Gothic Book" w:eastAsia="Times New Roman" w:hAnsi="Franklin Gothic Book" w:cstheme="minorHAnsi"/>
                <w:sz w:val="24"/>
                <w:szCs w:val="24"/>
                <w:lang w:eastAsia="en-GB"/>
              </w:rPr>
              <w:t xml:space="preserve"> </w:t>
            </w:r>
            <w:r w:rsidR="00EB5EC0">
              <w:rPr>
                <w:rFonts w:ascii="Franklin Gothic Book" w:eastAsia="Times New Roman" w:hAnsi="Franklin Gothic Book" w:cstheme="minorHAnsi"/>
                <w:sz w:val="24"/>
                <w:szCs w:val="24"/>
                <w:lang w:eastAsia="en-GB"/>
              </w:rPr>
              <w:t>.</w:t>
            </w:r>
          </w:p>
          <w:p w14:paraId="6C738AFB" w14:textId="77777777" w:rsidR="00AE26A7" w:rsidRPr="00797516" w:rsidRDefault="00AE26A7" w:rsidP="00AE26A7">
            <w:pPr>
              <w:rPr>
                <w:rFonts w:ascii="Franklin Gothic Book" w:hAnsi="Franklin Gothic Book"/>
                <w:sz w:val="24"/>
                <w:szCs w:val="24"/>
              </w:rPr>
            </w:pPr>
          </w:p>
        </w:tc>
      </w:tr>
      <w:tr w:rsidR="00AE26A7" w:rsidRPr="00797516" w14:paraId="5DC027EF" w14:textId="77777777" w:rsidTr="00AE2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nil"/>
              <w:left w:val="double" w:sz="18" w:space="0" w:color="F7CAAC" w:themeColor="accent2" w:themeTint="66"/>
              <w:bottom w:val="nil"/>
              <w:right w:val="nil"/>
            </w:tcBorders>
            <w:shd w:val="clear" w:color="auto" w:fill="F7CAAC" w:themeFill="accent2" w:themeFillTint="66"/>
          </w:tcPr>
          <w:p w14:paraId="676661BB" w14:textId="7DDA7C51" w:rsidR="00AE26A7" w:rsidRPr="00797516" w:rsidRDefault="00AE26A7" w:rsidP="00AE26A7">
            <w:pPr>
              <w:jc w:val="both"/>
              <w:rPr>
                <w:rFonts w:ascii="Franklin Gothic Book" w:hAnsi="Franklin Gothic Book" w:cstheme="minorHAnsi"/>
                <w:b/>
                <w:bCs/>
                <w:sz w:val="24"/>
                <w:szCs w:val="24"/>
              </w:rPr>
            </w:pPr>
            <w:r w:rsidRPr="00797516">
              <w:rPr>
                <w:rFonts w:ascii="Franklin Gothic Book" w:hAnsi="Franklin Gothic Book" w:cstheme="minorHAnsi"/>
                <w:b/>
                <w:bCs/>
                <w:sz w:val="24"/>
                <w:szCs w:val="24"/>
              </w:rPr>
              <w:t xml:space="preserve">Social Worker </w:t>
            </w:r>
          </w:p>
        </w:tc>
      </w:tr>
      <w:tr w:rsidR="00AE26A7" w:rsidRPr="00797516" w14:paraId="68F76F2B" w14:textId="77777777" w:rsidTr="002F3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nil"/>
              <w:left w:val="double" w:sz="18" w:space="0" w:color="F7CAAC" w:themeColor="accent2" w:themeTint="66"/>
              <w:bottom w:val="nil"/>
              <w:right w:val="nil"/>
            </w:tcBorders>
            <w:shd w:val="clear" w:color="auto" w:fill="auto"/>
          </w:tcPr>
          <w:p w14:paraId="32BE726F" w14:textId="77777777" w:rsidR="00AE26A7" w:rsidRPr="00797516" w:rsidRDefault="00AE26A7" w:rsidP="002F36A5">
            <w:pPr>
              <w:jc w:val="both"/>
              <w:rPr>
                <w:rFonts w:ascii="Franklin Gothic Book" w:hAnsi="Franklin Gothic Book" w:cstheme="minorHAnsi"/>
                <w:sz w:val="24"/>
                <w:szCs w:val="24"/>
              </w:rPr>
            </w:pPr>
            <w:r w:rsidRPr="00797516">
              <w:rPr>
                <w:rFonts w:ascii="Franklin Gothic Book" w:hAnsi="Franklin Gothic Book" w:cstheme="minorHAnsi"/>
                <w:sz w:val="24"/>
                <w:szCs w:val="24"/>
              </w:rPr>
              <w:t>The responsibilities include:</w:t>
            </w:r>
          </w:p>
          <w:p w14:paraId="520E4B85" w14:textId="70B8EA10" w:rsidR="00AE26A7" w:rsidRDefault="00AE26A7" w:rsidP="001D7ECF">
            <w:pPr>
              <w:pStyle w:val="ListParagraph"/>
              <w:numPr>
                <w:ilvl w:val="0"/>
                <w:numId w:val="4"/>
              </w:numPr>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Responding to queries from practitioners and members of the public about child safeguarding concerns and determining whether the concerns require referral for multi-agency support or immediate child protection (CP concerns require immediate sharing with the Team Manager);</w:t>
            </w:r>
          </w:p>
          <w:p w14:paraId="118C8A99" w14:textId="77777777" w:rsidR="008D5DB9" w:rsidRPr="00797516" w:rsidRDefault="008D5DB9" w:rsidP="008D5DB9">
            <w:pPr>
              <w:pStyle w:val="ListParagraph"/>
              <w:spacing w:after="0" w:line="240" w:lineRule="auto"/>
              <w:jc w:val="both"/>
              <w:rPr>
                <w:rFonts w:ascii="Franklin Gothic Book" w:eastAsia="Times New Roman" w:hAnsi="Franklin Gothic Book" w:cstheme="minorHAnsi"/>
                <w:sz w:val="24"/>
                <w:szCs w:val="24"/>
                <w:lang w:eastAsia="en-GB"/>
              </w:rPr>
            </w:pPr>
          </w:p>
          <w:p w14:paraId="09740968" w14:textId="3617C8E1" w:rsidR="00AE26A7" w:rsidRPr="00797516" w:rsidRDefault="00AE26A7" w:rsidP="001D7ECF">
            <w:pPr>
              <w:pStyle w:val="ListParagraph"/>
              <w:numPr>
                <w:ilvl w:val="0"/>
                <w:numId w:val="4"/>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lastRenderedPageBreak/>
              <w:t xml:space="preserve">Provide support to referrers about their concerns and advise whether a referral needs to be made to </w:t>
            </w:r>
            <w:r w:rsidR="006865DD">
              <w:rPr>
                <w:rFonts w:ascii="Franklin Gothic Book" w:hAnsi="Franklin Gothic Book" w:cstheme="minorHAnsi"/>
                <w:sz w:val="24"/>
                <w:szCs w:val="24"/>
              </w:rPr>
              <w:t>MASH</w:t>
            </w:r>
            <w:r w:rsidR="006865DD" w:rsidRPr="00797516">
              <w:rPr>
                <w:rFonts w:ascii="Franklin Gothic Book" w:eastAsia="Times New Roman" w:hAnsi="Franklin Gothic Book" w:cstheme="minorHAnsi"/>
                <w:sz w:val="24"/>
                <w:szCs w:val="24"/>
                <w:lang w:eastAsia="en-GB"/>
              </w:rPr>
              <w:t xml:space="preserve"> </w:t>
            </w:r>
            <w:r w:rsidRPr="00797516">
              <w:rPr>
                <w:rFonts w:ascii="Franklin Gothic Book" w:eastAsia="Times New Roman" w:hAnsi="Franklin Gothic Book" w:cstheme="minorHAnsi"/>
                <w:sz w:val="24"/>
                <w:szCs w:val="24"/>
                <w:lang w:eastAsia="en-GB"/>
              </w:rPr>
              <w:t xml:space="preserve">; </w:t>
            </w:r>
          </w:p>
          <w:p w14:paraId="52BC8CE9" w14:textId="77777777" w:rsidR="00AE26A7" w:rsidRPr="00797516" w:rsidRDefault="00AE26A7" w:rsidP="002F36A5">
            <w:pPr>
              <w:pStyle w:val="ListParagraph"/>
              <w:rPr>
                <w:rFonts w:ascii="Franklin Gothic Book" w:eastAsia="Times New Roman" w:hAnsi="Franklin Gothic Book" w:cstheme="minorHAnsi"/>
                <w:sz w:val="24"/>
                <w:szCs w:val="24"/>
                <w:lang w:eastAsia="en-GB"/>
              </w:rPr>
            </w:pPr>
          </w:p>
          <w:p w14:paraId="232EBAAF" w14:textId="77777777" w:rsidR="00AE26A7" w:rsidRPr="00797516" w:rsidRDefault="00AE26A7" w:rsidP="002F36A5">
            <w:pPr>
              <w:shd w:val="clear" w:color="auto" w:fill="FFFFFF"/>
              <w:ind w:left="360"/>
              <w:jc w:val="both"/>
              <w:rPr>
                <w:rFonts w:ascii="Franklin Gothic Book" w:eastAsia="Times New Roman" w:hAnsi="Franklin Gothic Book" w:cstheme="minorHAnsi"/>
                <w:sz w:val="24"/>
                <w:szCs w:val="24"/>
                <w:lang w:eastAsia="en-GB"/>
              </w:rPr>
            </w:pPr>
          </w:p>
          <w:p w14:paraId="43999753" w14:textId="77777777" w:rsidR="00AE26A7" w:rsidRPr="00797516" w:rsidRDefault="00AE26A7"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4E1078CF" w14:textId="11B004C7" w:rsidR="00AE26A7" w:rsidRPr="00797516" w:rsidRDefault="00AE26A7" w:rsidP="002F36A5">
            <w:pPr>
              <w:jc w:val="both"/>
              <w:rPr>
                <w:rFonts w:ascii="Franklin Gothic Book" w:hAnsi="Franklin Gothic Book" w:cstheme="minorHAnsi"/>
                <w:sz w:val="24"/>
                <w:szCs w:val="24"/>
              </w:rPr>
            </w:pPr>
          </w:p>
        </w:tc>
      </w:tr>
    </w:tbl>
    <w:tbl>
      <w:tblPr>
        <w:tblStyle w:val="TableGrid"/>
        <w:tblpPr w:leftFromText="180" w:rightFromText="180" w:vertAnchor="text" w:horzAnchor="margin" w:tblpY="915"/>
        <w:tblW w:w="9571" w:type="dxa"/>
        <w:tblBorders>
          <w:top w:val="none" w:sz="0" w:space="0" w:color="auto"/>
          <w:left w:val="double" w:sz="18" w:space="0" w:color="F7CAAC" w:themeColor="accent2" w:themeTint="66"/>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26A7" w:rsidRPr="00797516" w14:paraId="2BE44D25" w14:textId="77777777" w:rsidTr="00175906">
        <w:tc>
          <w:tcPr>
            <w:tcW w:w="9571" w:type="dxa"/>
            <w:shd w:val="clear" w:color="auto" w:fill="F7CAAC" w:themeFill="accent2" w:themeFillTint="66"/>
          </w:tcPr>
          <w:p w14:paraId="73CD73E7" w14:textId="44B299EA" w:rsidR="00AE26A7" w:rsidRPr="00797516" w:rsidRDefault="00AE26A7" w:rsidP="00AE26A7">
            <w:pPr>
              <w:rPr>
                <w:rFonts w:ascii="Franklin Gothic Book" w:hAnsi="Franklin Gothic Book"/>
                <w:b/>
                <w:bCs/>
                <w:sz w:val="24"/>
                <w:szCs w:val="24"/>
              </w:rPr>
            </w:pPr>
            <w:r w:rsidRPr="00797516">
              <w:rPr>
                <w:rFonts w:ascii="Franklin Gothic Book" w:hAnsi="Franklin Gothic Book"/>
                <w:b/>
                <w:bCs/>
                <w:sz w:val="24"/>
                <w:szCs w:val="24"/>
              </w:rPr>
              <w:lastRenderedPageBreak/>
              <w:t>Early Help</w:t>
            </w:r>
          </w:p>
        </w:tc>
      </w:tr>
      <w:tr w:rsidR="00AE26A7" w:rsidRPr="00797516" w14:paraId="1FEF5813" w14:textId="77777777" w:rsidTr="00175906">
        <w:tc>
          <w:tcPr>
            <w:tcW w:w="9571" w:type="dxa"/>
            <w:shd w:val="clear" w:color="auto" w:fill="auto"/>
          </w:tcPr>
          <w:p w14:paraId="33E70472" w14:textId="77777777" w:rsidR="00AE26A7" w:rsidRDefault="00AE26A7" w:rsidP="00AE26A7">
            <w:pPr>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The responsibilities include: </w:t>
            </w:r>
          </w:p>
          <w:p w14:paraId="70705164" w14:textId="77777777" w:rsidR="00EB5EC0" w:rsidRPr="00797516" w:rsidRDefault="00EB5EC0" w:rsidP="00AE26A7">
            <w:pPr>
              <w:rPr>
                <w:rFonts w:ascii="Franklin Gothic Book" w:hAnsi="Franklin Gothic Book"/>
                <w:b/>
                <w:bCs/>
                <w:sz w:val="24"/>
                <w:szCs w:val="24"/>
              </w:rPr>
            </w:pPr>
          </w:p>
        </w:tc>
      </w:tr>
      <w:tr w:rsidR="00AE26A7" w:rsidRPr="00797516" w14:paraId="71324CE8" w14:textId="77777777" w:rsidTr="00175906">
        <w:tc>
          <w:tcPr>
            <w:tcW w:w="9571" w:type="dxa"/>
            <w:shd w:val="clear" w:color="auto" w:fill="auto"/>
          </w:tcPr>
          <w:p w14:paraId="32B0C327" w14:textId="77777777" w:rsidR="00ED4FDC" w:rsidRPr="00797516" w:rsidRDefault="00ED4FDC" w:rsidP="001D7ECF">
            <w:pPr>
              <w:pStyle w:val="ListParagraph"/>
              <w:numPr>
                <w:ilvl w:val="0"/>
                <w:numId w:val="16"/>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Where a CAF, Early Help or Targeted service response is decided, liaise with the referrer to decide on how the support will be coordinated and how the referral will be made; </w:t>
            </w:r>
          </w:p>
          <w:p w14:paraId="423B84D0" w14:textId="77777777" w:rsidR="00ED4FDC" w:rsidRPr="00797516" w:rsidRDefault="00ED4FDC" w:rsidP="00ED4FDC">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0062EAA5" w14:textId="77777777" w:rsidR="00ED4FDC" w:rsidRPr="00797516" w:rsidRDefault="00ED4FDC" w:rsidP="001D7ECF">
            <w:pPr>
              <w:pStyle w:val="ListParagraph"/>
              <w:numPr>
                <w:ilvl w:val="0"/>
                <w:numId w:val="16"/>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Access Early Help/CAF information and providing advice/support to referrers.</w:t>
            </w:r>
          </w:p>
          <w:p w14:paraId="6DD06F91" w14:textId="77777777" w:rsidR="00ED4FDC" w:rsidRPr="00797516" w:rsidRDefault="00ED4FDC" w:rsidP="00ED4FDC">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7054ED48" w14:textId="77777777" w:rsidR="00ED4FDC" w:rsidRPr="00797516" w:rsidRDefault="00ED4FDC" w:rsidP="001D7ECF">
            <w:pPr>
              <w:pStyle w:val="ListParagraph"/>
              <w:numPr>
                <w:ilvl w:val="0"/>
                <w:numId w:val="16"/>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Undertake checks for information as required and directed by social worker or manager using available local authority (housing, transforming lives, community safety, education, early help, revenue &amp; benefits) and partner databases.  </w:t>
            </w:r>
          </w:p>
          <w:p w14:paraId="051FE90F" w14:textId="77777777" w:rsidR="00ED4FDC" w:rsidRPr="00797516" w:rsidRDefault="00ED4FDC" w:rsidP="00ED4FDC">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343C8857" w14:textId="55C8E517" w:rsidR="00ED4FDC" w:rsidRPr="00797516" w:rsidRDefault="00ED4FDC" w:rsidP="001D7ECF">
            <w:pPr>
              <w:pStyle w:val="ListParagraph"/>
              <w:numPr>
                <w:ilvl w:val="0"/>
                <w:numId w:val="16"/>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Response to the Early Help </w:t>
            </w:r>
            <w:r>
              <w:rPr>
                <w:rFonts w:ascii="Franklin Gothic Book" w:eastAsia="Times New Roman" w:hAnsi="Franklin Gothic Book" w:cstheme="minorHAnsi"/>
                <w:sz w:val="24"/>
                <w:szCs w:val="24"/>
                <w:lang w:eastAsia="en-GB"/>
              </w:rPr>
              <w:t xml:space="preserve">Level </w:t>
            </w:r>
            <w:r w:rsidRPr="00797516">
              <w:rPr>
                <w:rFonts w:ascii="Franklin Gothic Book" w:eastAsia="Times New Roman" w:hAnsi="Franklin Gothic Book" w:cstheme="minorHAnsi"/>
                <w:sz w:val="24"/>
                <w:szCs w:val="24"/>
                <w:lang w:eastAsia="en-GB"/>
              </w:rPr>
              <w:t xml:space="preserve">2 PSRs received from Lancashire Constabulary following triage.  </w:t>
            </w:r>
          </w:p>
          <w:p w14:paraId="756AB8E9" w14:textId="77777777" w:rsidR="00AE26A7" w:rsidRPr="00797516" w:rsidRDefault="00AE26A7" w:rsidP="00AE26A7">
            <w:pPr>
              <w:shd w:val="clear" w:color="auto" w:fill="FFFFFF"/>
              <w:tabs>
                <w:tab w:val="num" w:pos="284"/>
              </w:tabs>
              <w:jc w:val="both"/>
              <w:rPr>
                <w:rFonts w:ascii="Franklin Gothic Book" w:eastAsia="Times New Roman" w:hAnsi="Franklin Gothic Book" w:cstheme="minorHAnsi"/>
                <w:sz w:val="24"/>
                <w:szCs w:val="24"/>
                <w:u w:val="single"/>
                <w:lang w:eastAsia="en-GB"/>
              </w:rPr>
            </w:pPr>
          </w:p>
          <w:p w14:paraId="168115E9" w14:textId="77777777" w:rsidR="00AE26A7" w:rsidRPr="00797516" w:rsidRDefault="00AE26A7" w:rsidP="00AE26A7">
            <w:pPr>
              <w:jc w:val="both"/>
              <w:rPr>
                <w:rFonts w:ascii="Franklin Gothic Book" w:hAnsi="Franklin Gothic Book"/>
                <w:b/>
                <w:bCs/>
                <w:sz w:val="24"/>
                <w:szCs w:val="24"/>
              </w:rPr>
            </w:pPr>
          </w:p>
        </w:tc>
      </w:tr>
      <w:tr w:rsidR="00AE26A7" w:rsidRPr="00797516" w14:paraId="449F1B3F" w14:textId="77777777" w:rsidTr="00175906">
        <w:tc>
          <w:tcPr>
            <w:tcW w:w="9571" w:type="dxa"/>
            <w:tcBorders>
              <w:bottom w:val="nil"/>
            </w:tcBorders>
            <w:shd w:val="clear" w:color="auto" w:fill="F7CAAC" w:themeFill="accent2" w:themeFillTint="66"/>
          </w:tcPr>
          <w:p w14:paraId="31BD4224" w14:textId="5B679868" w:rsidR="00AE26A7" w:rsidRPr="00797516" w:rsidRDefault="00AE26A7" w:rsidP="00AE26A7">
            <w:pPr>
              <w:rPr>
                <w:rFonts w:ascii="Franklin Gothic Book" w:hAnsi="Franklin Gothic Book"/>
                <w:b/>
                <w:bCs/>
                <w:sz w:val="24"/>
                <w:szCs w:val="24"/>
              </w:rPr>
            </w:pPr>
            <w:r w:rsidRPr="00797516">
              <w:rPr>
                <w:rFonts w:ascii="Franklin Gothic Book" w:hAnsi="Franklin Gothic Book"/>
                <w:b/>
                <w:bCs/>
                <w:sz w:val="24"/>
                <w:szCs w:val="24"/>
              </w:rPr>
              <w:t>Referral Support Officer</w:t>
            </w:r>
          </w:p>
        </w:tc>
      </w:tr>
      <w:tr w:rsidR="00AE26A7" w:rsidRPr="00797516" w14:paraId="3D46EFAF" w14:textId="77777777" w:rsidTr="00175906">
        <w:tc>
          <w:tcPr>
            <w:tcW w:w="9571" w:type="dxa"/>
            <w:tcBorders>
              <w:bottom w:val="nil"/>
            </w:tcBorders>
            <w:shd w:val="clear" w:color="auto" w:fill="auto"/>
          </w:tcPr>
          <w:p w14:paraId="2A095BDF" w14:textId="77777777" w:rsidR="00AE26A7" w:rsidRDefault="00AE26A7" w:rsidP="00AE26A7">
            <w:pPr>
              <w:rPr>
                <w:rFonts w:ascii="Franklin Gothic Book" w:hAnsi="Franklin Gothic Book"/>
                <w:sz w:val="24"/>
                <w:szCs w:val="24"/>
              </w:rPr>
            </w:pPr>
            <w:r w:rsidRPr="00797516">
              <w:rPr>
                <w:rFonts w:ascii="Franklin Gothic Book" w:hAnsi="Franklin Gothic Book"/>
                <w:sz w:val="24"/>
                <w:szCs w:val="24"/>
              </w:rPr>
              <w:t>The responsibilities include:</w:t>
            </w:r>
          </w:p>
          <w:p w14:paraId="26E51442" w14:textId="77777777" w:rsidR="00EB5EC0" w:rsidRPr="00797516" w:rsidRDefault="00EB5EC0" w:rsidP="00AE26A7">
            <w:pPr>
              <w:rPr>
                <w:rFonts w:ascii="Franklin Gothic Book" w:hAnsi="Franklin Gothic Book"/>
                <w:sz w:val="24"/>
                <w:szCs w:val="24"/>
              </w:rPr>
            </w:pPr>
          </w:p>
        </w:tc>
      </w:tr>
      <w:tr w:rsidR="00AE26A7" w:rsidRPr="00797516" w14:paraId="37015B29" w14:textId="77777777" w:rsidTr="00175906">
        <w:tc>
          <w:tcPr>
            <w:tcW w:w="9571" w:type="dxa"/>
            <w:tcBorders>
              <w:left w:val="double" w:sz="18" w:space="0" w:color="F7CAAC" w:themeColor="accent2" w:themeTint="66"/>
              <w:bottom w:val="nil"/>
            </w:tcBorders>
            <w:shd w:val="clear" w:color="auto" w:fill="auto"/>
          </w:tcPr>
          <w:p w14:paraId="168CFD06" w14:textId="50C3129D" w:rsidR="00EB5EC0" w:rsidRDefault="00EB5EC0" w:rsidP="001D7ECF">
            <w:pPr>
              <w:pStyle w:val="ListParagraph"/>
              <w:numPr>
                <w:ilvl w:val="0"/>
                <w:numId w:val="15"/>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Record all electronic referrals received</w:t>
            </w:r>
            <w:r>
              <w:rPr>
                <w:rFonts w:ascii="Franklin Gothic Book" w:eastAsia="Times New Roman" w:hAnsi="Franklin Gothic Book" w:cstheme="minorHAnsi"/>
                <w:sz w:val="24"/>
                <w:szCs w:val="24"/>
                <w:lang w:eastAsia="en-GB"/>
              </w:rPr>
              <w:t xml:space="preserve"> via a Request for Support form or email</w:t>
            </w:r>
            <w:r w:rsidRPr="00797516">
              <w:rPr>
                <w:rFonts w:ascii="Franklin Gothic Book" w:eastAsia="Times New Roman" w:hAnsi="Franklin Gothic Book" w:cstheme="minorHAnsi"/>
                <w:sz w:val="24"/>
                <w:szCs w:val="24"/>
                <w:lang w:eastAsia="en-GB"/>
              </w:rPr>
              <w:t xml:space="preserve"> from emergency services and NSPCC.  </w:t>
            </w:r>
          </w:p>
          <w:p w14:paraId="71E3838A" w14:textId="77777777" w:rsidR="00EB5EC0" w:rsidRPr="00797516" w:rsidRDefault="00EB5EC0" w:rsidP="00630A01">
            <w:pPr>
              <w:pStyle w:val="ListParagraph"/>
              <w:shd w:val="clear" w:color="auto" w:fill="FFFFFF"/>
              <w:spacing w:after="0" w:line="240" w:lineRule="auto"/>
              <w:jc w:val="both"/>
              <w:rPr>
                <w:rFonts w:ascii="Franklin Gothic Book" w:eastAsia="Times New Roman" w:hAnsi="Franklin Gothic Book" w:cstheme="minorHAnsi"/>
                <w:sz w:val="24"/>
                <w:szCs w:val="24"/>
                <w:lang w:eastAsia="en-GB"/>
              </w:rPr>
            </w:pPr>
          </w:p>
          <w:p w14:paraId="10483EA7" w14:textId="2FF9EF8E" w:rsidR="00AE26A7" w:rsidRPr="00797516" w:rsidRDefault="00AE26A7" w:rsidP="001D7ECF">
            <w:pPr>
              <w:pStyle w:val="ListParagraph"/>
              <w:numPr>
                <w:ilvl w:val="0"/>
                <w:numId w:val="15"/>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Record all Missing </w:t>
            </w:r>
            <w:r w:rsidR="00B67F47">
              <w:rPr>
                <w:rFonts w:ascii="Franklin Gothic Book" w:eastAsia="Times New Roman" w:hAnsi="Franklin Gothic Book" w:cstheme="minorHAnsi"/>
                <w:sz w:val="24"/>
                <w:szCs w:val="24"/>
                <w:lang w:eastAsia="en-GB"/>
              </w:rPr>
              <w:t>f</w:t>
            </w:r>
            <w:r w:rsidRPr="00797516">
              <w:rPr>
                <w:rFonts w:ascii="Franklin Gothic Book" w:eastAsia="Times New Roman" w:hAnsi="Franklin Gothic Book" w:cstheme="minorHAnsi"/>
                <w:sz w:val="24"/>
                <w:szCs w:val="24"/>
                <w:lang w:eastAsia="en-GB"/>
              </w:rPr>
              <w:t>rom Home (MFH) notifications from the police ensuring all information from police safe and well checks is recorded (where relevant liaising with the Police MFH Co-ordinator to obtain additional information or clarify information);</w:t>
            </w:r>
          </w:p>
          <w:p w14:paraId="3E9855F3" w14:textId="77777777" w:rsidR="00AE26A7" w:rsidRPr="00797516" w:rsidRDefault="00AE26A7"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7526177A" w14:textId="77777777" w:rsidR="00AE26A7" w:rsidRPr="00797516" w:rsidRDefault="00AE26A7" w:rsidP="001D7ECF">
            <w:pPr>
              <w:pStyle w:val="ListParagraph"/>
              <w:numPr>
                <w:ilvl w:val="0"/>
                <w:numId w:val="15"/>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Respond to information requested by CAFCASS about any Children’s Services involvement with a child for Public and Private Law proceedings within five working days of the email; </w:t>
            </w:r>
          </w:p>
          <w:p w14:paraId="515F991B" w14:textId="77777777" w:rsidR="00AE26A7" w:rsidRPr="00797516" w:rsidRDefault="00AE26A7"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5B818F54" w14:textId="4FD5BC35" w:rsidR="00AE26A7" w:rsidRPr="00797516" w:rsidRDefault="00AE26A7" w:rsidP="001D7ECF">
            <w:pPr>
              <w:pStyle w:val="ListParagraph"/>
              <w:numPr>
                <w:ilvl w:val="0"/>
                <w:numId w:val="15"/>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Respond to information requested by </w:t>
            </w:r>
            <w:r w:rsidR="00C03757">
              <w:rPr>
                <w:rFonts w:ascii="Franklin Gothic Book" w:eastAsia="Times New Roman" w:hAnsi="Franklin Gothic Book" w:cstheme="minorHAnsi"/>
                <w:sz w:val="24"/>
                <w:szCs w:val="24"/>
                <w:lang w:eastAsia="en-GB"/>
              </w:rPr>
              <w:t>Probation</w:t>
            </w:r>
            <w:r w:rsidRPr="00797516">
              <w:rPr>
                <w:rFonts w:ascii="Franklin Gothic Book" w:eastAsia="Times New Roman" w:hAnsi="Franklin Gothic Book" w:cstheme="minorHAnsi"/>
                <w:sz w:val="24"/>
                <w:szCs w:val="24"/>
                <w:lang w:eastAsia="en-GB"/>
              </w:rPr>
              <w:t xml:space="preserve"> about any children living in households connected with offenders they are managing.</w:t>
            </w:r>
          </w:p>
          <w:p w14:paraId="14646049" w14:textId="77777777" w:rsidR="00AE26A7" w:rsidRPr="00797516" w:rsidRDefault="00AE26A7"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7D336046" w14:textId="77777777" w:rsidR="00AE26A7" w:rsidRPr="00797516" w:rsidRDefault="00AE26A7" w:rsidP="00C03757">
            <w:pPr>
              <w:pStyle w:val="ListParagraph"/>
              <w:shd w:val="clear" w:color="auto" w:fill="FFFFFF"/>
              <w:spacing w:after="0" w:line="240" w:lineRule="auto"/>
              <w:jc w:val="both"/>
              <w:rPr>
                <w:rFonts w:ascii="Franklin Gothic Book" w:hAnsi="Franklin Gothic Book"/>
                <w:sz w:val="24"/>
                <w:szCs w:val="24"/>
              </w:rPr>
            </w:pPr>
          </w:p>
        </w:tc>
      </w:tr>
      <w:tr w:rsidR="00AE26A7" w:rsidRPr="00797516" w14:paraId="56D7C46B"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7CAAC" w:themeFill="accent2" w:themeFillTint="66"/>
          </w:tcPr>
          <w:p w14:paraId="4A1305F1" w14:textId="162BC070" w:rsidR="00AE26A7" w:rsidRPr="00797516" w:rsidRDefault="00AE26A7" w:rsidP="00AE26A7">
            <w:pPr>
              <w:jc w:val="both"/>
              <w:rPr>
                <w:rFonts w:ascii="Franklin Gothic Book" w:hAnsi="Franklin Gothic Book" w:cstheme="minorHAnsi"/>
                <w:b/>
                <w:bCs/>
                <w:sz w:val="24"/>
                <w:szCs w:val="24"/>
              </w:rPr>
            </w:pPr>
            <w:r w:rsidRPr="00797516">
              <w:rPr>
                <w:rFonts w:ascii="Franklin Gothic Book" w:hAnsi="Franklin Gothic Book" w:cstheme="minorHAnsi"/>
                <w:b/>
                <w:bCs/>
                <w:sz w:val="24"/>
                <w:szCs w:val="24"/>
              </w:rPr>
              <w:t>Domestic Abuse Advisor</w:t>
            </w:r>
          </w:p>
        </w:tc>
      </w:tr>
      <w:tr w:rsidR="00AE26A7" w:rsidRPr="00797516" w14:paraId="3F87FCE3"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FFFFF" w:themeFill="background1"/>
          </w:tcPr>
          <w:p w14:paraId="2E971CDB" w14:textId="77777777" w:rsidR="00AE26A7" w:rsidRDefault="00AE26A7" w:rsidP="002F36A5">
            <w:pPr>
              <w:jc w:val="both"/>
              <w:rPr>
                <w:rFonts w:ascii="Franklin Gothic Book" w:hAnsi="Franklin Gothic Book" w:cstheme="minorHAnsi"/>
                <w:sz w:val="24"/>
                <w:szCs w:val="24"/>
              </w:rPr>
            </w:pPr>
            <w:r w:rsidRPr="00797516">
              <w:rPr>
                <w:rFonts w:ascii="Franklin Gothic Book" w:hAnsi="Franklin Gothic Book" w:cstheme="minorHAnsi"/>
                <w:sz w:val="24"/>
                <w:szCs w:val="24"/>
              </w:rPr>
              <w:t>The responsibilities include:</w:t>
            </w:r>
          </w:p>
          <w:p w14:paraId="39825CD0" w14:textId="77777777" w:rsidR="00EB5EC0" w:rsidRPr="00797516" w:rsidRDefault="00EB5EC0" w:rsidP="002F36A5">
            <w:pPr>
              <w:jc w:val="both"/>
              <w:rPr>
                <w:rFonts w:ascii="Franklin Gothic Book" w:hAnsi="Franklin Gothic Book" w:cstheme="minorHAnsi"/>
                <w:sz w:val="24"/>
                <w:szCs w:val="24"/>
              </w:rPr>
            </w:pPr>
          </w:p>
          <w:p w14:paraId="4E742A50" w14:textId="77777777" w:rsidR="00AE26A7" w:rsidRPr="00797516" w:rsidRDefault="00AE26A7" w:rsidP="001D7ECF">
            <w:pPr>
              <w:pStyle w:val="ListParagraph"/>
              <w:numPr>
                <w:ilvl w:val="0"/>
                <w:numId w:val="14"/>
              </w:numPr>
              <w:spacing w:after="0" w:line="240" w:lineRule="auto"/>
              <w:jc w:val="both"/>
              <w:rPr>
                <w:rFonts w:ascii="Franklin Gothic Book" w:hAnsi="Franklin Gothic Book" w:cstheme="minorHAnsi"/>
                <w:sz w:val="24"/>
                <w:szCs w:val="24"/>
                <w:lang w:eastAsia="en-GB"/>
              </w:rPr>
            </w:pPr>
            <w:r w:rsidRPr="00797516">
              <w:rPr>
                <w:rFonts w:ascii="Franklin Gothic Book" w:hAnsi="Franklin Gothic Book" w:cstheme="minorHAnsi"/>
                <w:sz w:val="24"/>
                <w:szCs w:val="24"/>
                <w:lang w:eastAsia="en-GB"/>
              </w:rPr>
              <w:t xml:space="preserve">Initial consideration of domestic abuse incident in the context of previous notifications and/or CSC involvement; </w:t>
            </w:r>
          </w:p>
          <w:p w14:paraId="59881D65" w14:textId="77777777" w:rsidR="00AE26A7" w:rsidRPr="00797516" w:rsidRDefault="00AE26A7" w:rsidP="002F36A5">
            <w:pPr>
              <w:pStyle w:val="ListParagraph"/>
              <w:spacing w:after="0" w:line="240" w:lineRule="auto"/>
              <w:ind w:left="0"/>
              <w:jc w:val="both"/>
              <w:rPr>
                <w:rFonts w:ascii="Franklin Gothic Book" w:hAnsi="Franklin Gothic Book" w:cstheme="minorHAnsi"/>
                <w:sz w:val="24"/>
                <w:szCs w:val="24"/>
                <w:lang w:eastAsia="en-GB"/>
              </w:rPr>
            </w:pPr>
          </w:p>
          <w:p w14:paraId="3F4E58B5" w14:textId="77777777" w:rsidR="00C03757" w:rsidRDefault="00AE26A7" w:rsidP="001D7ECF">
            <w:pPr>
              <w:pStyle w:val="ListParagraph"/>
              <w:numPr>
                <w:ilvl w:val="0"/>
                <w:numId w:val="14"/>
              </w:numPr>
              <w:spacing w:after="0" w:line="240" w:lineRule="auto"/>
              <w:jc w:val="both"/>
              <w:rPr>
                <w:rFonts w:ascii="Franklin Gothic Book" w:hAnsi="Franklin Gothic Book" w:cstheme="minorHAnsi"/>
                <w:sz w:val="24"/>
                <w:szCs w:val="24"/>
                <w:lang w:eastAsia="en-GB"/>
              </w:rPr>
            </w:pPr>
            <w:r w:rsidRPr="00797516">
              <w:rPr>
                <w:rFonts w:ascii="Franklin Gothic Book" w:hAnsi="Franklin Gothic Book" w:cstheme="minorHAnsi"/>
                <w:sz w:val="24"/>
                <w:szCs w:val="24"/>
                <w:lang w:eastAsia="en-GB"/>
              </w:rPr>
              <w:t xml:space="preserve">Contact with the victim or relevant party and/or perpetrator (where appropriate), taking into consideration the relationship to involved children. When contacting the victim, </w:t>
            </w:r>
            <w:r w:rsidRPr="00797516">
              <w:rPr>
                <w:rFonts w:ascii="Franklin Gothic Book" w:hAnsi="Franklin Gothic Book" w:cstheme="minorHAnsi"/>
                <w:sz w:val="24"/>
                <w:szCs w:val="24"/>
                <w:lang w:eastAsia="en-GB"/>
              </w:rPr>
              <w:lastRenderedPageBreak/>
              <w:t>revisit the risk assessment/gather an update on police involvement, consider the victim and children's immediate safety, consider any additional support required and to enable consideration of the impact of domestic abuse on the children.  When contacting the perpetrator the aim to provide information and advice with regard to the impact of domestic abuse on children and to signpost to appropriate services;</w:t>
            </w:r>
          </w:p>
          <w:p w14:paraId="3BADFEDB" w14:textId="77777777" w:rsidR="00C03757" w:rsidRPr="00C03757" w:rsidRDefault="00C03757" w:rsidP="00C03757">
            <w:pPr>
              <w:pStyle w:val="ListParagraph"/>
              <w:rPr>
                <w:rFonts w:ascii="Franklin Gothic Book" w:hAnsi="Franklin Gothic Book" w:cstheme="minorHAnsi"/>
                <w:sz w:val="24"/>
                <w:szCs w:val="24"/>
                <w:lang w:eastAsia="en-GB"/>
              </w:rPr>
            </w:pPr>
          </w:p>
          <w:p w14:paraId="6768BB4C" w14:textId="77777777" w:rsidR="00C03757" w:rsidRDefault="00AE26A7" w:rsidP="001D7ECF">
            <w:pPr>
              <w:pStyle w:val="ListParagraph"/>
              <w:numPr>
                <w:ilvl w:val="0"/>
                <w:numId w:val="14"/>
              </w:numPr>
              <w:spacing w:after="0" w:line="240" w:lineRule="auto"/>
              <w:jc w:val="both"/>
              <w:rPr>
                <w:rFonts w:ascii="Franklin Gothic Book" w:hAnsi="Franklin Gothic Book" w:cstheme="minorHAnsi"/>
                <w:sz w:val="24"/>
                <w:szCs w:val="24"/>
                <w:lang w:eastAsia="en-GB"/>
              </w:rPr>
            </w:pPr>
            <w:r w:rsidRPr="00C03757">
              <w:rPr>
                <w:rFonts w:ascii="Franklin Gothic Book" w:hAnsi="Franklin Gothic Book" w:cstheme="minorHAnsi"/>
                <w:sz w:val="24"/>
                <w:szCs w:val="24"/>
                <w:lang w:eastAsia="en-GB"/>
              </w:rPr>
              <w:t xml:space="preserve">Represent CSC at MARRAC meetings, co-ordination of CSC’s response to requests for information made by the chair of the conference, recording of all identified actions, and liaising with Social Workers as appropriate to ensure they are aware of allocated actions and these actions have been carried out.  </w:t>
            </w:r>
          </w:p>
          <w:p w14:paraId="37E62FE5" w14:textId="77777777" w:rsidR="00C03757" w:rsidRPr="00C03757" w:rsidRDefault="00C03757" w:rsidP="00C03757">
            <w:pPr>
              <w:pStyle w:val="ListParagraph"/>
              <w:rPr>
                <w:rFonts w:ascii="Franklin Gothic Book" w:hAnsi="Franklin Gothic Book" w:cstheme="minorHAnsi"/>
                <w:sz w:val="24"/>
                <w:szCs w:val="24"/>
                <w:lang w:eastAsia="en-GB"/>
              </w:rPr>
            </w:pPr>
          </w:p>
          <w:p w14:paraId="730993BB" w14:textId="6F9BCE70" w:rsidR="00AE26A7" w:rsidRPr="00C03757" w:rsidRDefault="00C03757" w:rsidP="001D7ECF">
            <w:pPr>
              <w:pStyle w:val="ListParagraph"/>
              <w:numPr>
                <w:ilvl w:val="0"/>
                <w:numId w:val="14"/>
              </w:numPr>
              <w:spacing w:after="0" w:line="240" w:lineRule="auto"/>
              <w:jc w:val="both"/>
              <w:rPr>
                <w:rFonts w:ascii="Franklin Gothic Book" w:hAnsi="Franklin Gothic Book" w:cstheme="minorHAnsi"/>
                <w:sz w:val="24"/>
                <w:szCs w:val="24"/>
                <w:lang w:eastAsia="en-GB"/>
              </w:rPr>
            </w:pPr>
            <w:r>
              <w:rPr>
                <w:rFonts w:ascii="Franklin Gothic Book" w:hAnsi="Franklin Gothic Book" w:cstheme="minorHAnsi"/>
                <w:sz w:val="24"/>
                <w:szCs w:val="24"/>
                <w:lang w:eastAsia="en-GB"/>
              </w:rPr>
              <w:t>P</w:t>
            </w:r>
            <w:r w:rsidR="00AE26A7" w:rsidRPr="00C03757">
              <w:rPr>
                <w:rFonts w:ascii="Franklin Gothic Book" w:hAnsi="Franklin Gothic Book" w:cstheme="minorHAnsi"/>
                <w:sz w:val="24"/>
                <w:szCs w:val="24"/>
                <w:lang w:eastAsia="en-GB"/>
              </w:rPr>
              <w:t xml:space="preserve">rovide advice and guidance to CSC practitioners and where relevant to partners in </w:t>
            </w:r>
            <w:r w:rsidR="006865DD" w:rsidRPr="00C03757">
              <w:rPr>
                <w:rFonts w:ascii="Franklin Gothic Book" w:hAnsi="Franklin Gothic Book" w:cstheme="minorHAnsi"/>
                <w:sz w:val="24"/>
                <w:szCs w:val="24"/>
              </w:rPr>
              <w:t xml:space="preserve"> MASH</w:t>
            </w:r>
            <w:r w:rsidR="006865DD" w:rsidRPr="00C03757">
              <w:rPr>
                <w:rFonts w:ascii="Franklin Gothic Book" w:hAnsi="Franklin Gothic Book" w:cstheme="minorHAnsi"/>
                <w:sz w:val="24"/>
                <w:szCs w:val="24"/>
                <w:lang w:eastAsia="en-GB"/>
              </w:rPr>
              <w:t xml:space="preserve"> </w:t>
            </w:r>
            <w:r w:rsidR="00AE26A7" w:rsidRPr="00C03757">
              <w:rPr>
                <w:rFonts w:ascii="Franklin Gothic Book" w:hAnsi="Franklin Gothic Book" w:cstheme="minorHAnsi"/>
                <w:sz w:val="24"/>
                <w:szCs w:val="24"/>
                <w:lang w:eastAsia="en-GB"/>
              </w:rPr>
              <w:t xml:space="preserve"> in relation to issues of domestic abuse, including the provision of training</w:t>
            </w:r>
          </w:p>
          <w:p w14:paraId="38A57BB7" w14:textId="3E9E553F" w:rsidR="00AE26A7" w:rsidRPr="00797516" w:rsidRDefault="00AE26A7" w:rsidP="002F36A5">
            <w:pPr>
              <w:jc w:val="both"/>
              <w:rPr>
                <w:rFonts w:ascii="Franklin Gothic Book" w:hAnsi="Franklin Gothic Book" w:cstheme="minorHAnsi"/>
                <w:sz w:val="24"/>
                <w:szCs w:val="24"/>
              </w:rPr>
            </w:pPr>
          </w:p>
        </w:tc>
      </w:tr>
      <w:tr w:rsidR="00AE26A7" w:rsidRPr="00797516" w14:paraId="7327E470" w14:textId="77777777" w:rsidTr="00175906">
        <w:tc>
          <w:tcPr>
            <w:tcW w:w="9571" w:type="dxa"/>
            <w:shd w:val="clear" w:color="auto" w:fill="F7CAAC" w:themeFill="accent2" w:themeFillTint="66"/>
          </w:tcPr>
          <w:p w14:paraId="2FFC0A67" w14:textId="204AD7AA" w:rsidR="00AE26A7" w:rsidRPr="00797516" w:rsidRDefault="00AE26A7" w:rsidP="00931E4C">
            <w:pPr>
              <w:rPr>
                <w:rFonts w:ascii="Franklin Gothic Book" w:hAnsi="Franklin Gothic Book"/>
                <w:b/>
                <w:bCs/>
                <w:sz w:val="24"/>
                <w:szCs w:val="24"/>
              </w:rPr>
            </w:pPr>
            <w:r w:rsidRPr="00797516">
              <w:rPr>
                <w:rFonts w:ascii="Franklin Gothic Book" w:hAnsi="Franklin Gothic Book"/>
                <w:b/>
                <w:bCs/>
                <w:sz w:val="24"/>
                <w:szCs w:val="24"/>
              </w:rPr>
              <w:lastRenderedPageBreak/>
              <w:t>Police</w:t>
            </w:r>
          </w:p>
        </w:tc>
      </w:tr>
      <w:tr w:rsidR="00AE26A7" w:rsidRPr="00797516" w14:paraId="561259B8" w14:textId="77777777" w:rsidTr="00175906">
        <w:tc>
          <w:tcPr>
            <w:tcW w:w="9571" w:type="dxa"/>
            <w:shd w:val="clear" w:color="auto" w:fill="auto"/>
          </w:tcPr>
          <w:p w14:paraId="57E49B79" w14:textId="77777777" w:rsidR="00AE26A7" w:rsidRDefault="00AE26A7" w:rsidP="00931E4C">
            <w:pPr>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The overall responsibilities include: </w:t>
            </w:r>
          </w:p>
          <w:p w14:paraId="5C73806A" w14:textId="281E296B" w:rsidR="00EB5EC0" w:rsidRPr="00797516" w:rsidRDefault="00EB5EC0" w:rsidP="00931E4C">
            <w:pPr>
              <w:rPr>
                <w:rFonts w:ascii="Franklin Gothic Book" w:hAnsi="Franklin Gothic Book"/>
                <w:b/>
                <w:bCs/>
                <w:sz w:val="24"/>
                <w:szCs w:val="24"/>
              </w:rPr>
            </w:pPr>
          </w:p>
        </w:tc>
      </w:tr>
      <w:tr w:rsidR="00AE26A7" w:rsidRPr="00797516" w14:paraId="4387885E" w14:textId="77777777" w:rsidTr="00175906">
        <w:tc>
          <w:tcPr>
            <w:tcW w:w="9571" w:type="dxa"/>
            <w:shd w:val="clear" w:color="auto" w:fill="auto"/>
          </w:tcPr>
          <w:p w14:paraId="06FB6630" w14:textId="77777777" w:rsidR="00AE26A7" w:rsidRDefault="00AE26A7" w:rsidP="001D7ECF">
            <w:pPr>
              <w:pStyle w:val="ListParagraph"/>
              <w:numPr>
                <w:ilvl w:val="0"/>
                <w:numId w:val="13"/>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lang w:eastAsia="en-GB"/>
              </w:rPr>
            </w:pPr>
            <w:r w:rsidRPr="00797516">
              <w:rPr>
                <w:rFonts w:ascii="Franklin Gothic Book" w:eastAsia="Times New Roman" w:hAnsi="Franklin Gothic Book" w:cstheme="minorHAnsi"/>
                <w:bCs/>
                <w:sz w:val="24"/>
                <w:szCs w:val="24"/>
                <w:lang w:eastAsia="en-GB"/>
              </w:rPr>
              <w:t xml:space="preserve">Quality assuring PSRs (Police Safeguarding Referral) raised by frontline police officers through checking information with the police officer attending incidents/investigating officer, checking other police team databases including PNC checks for incidents and intelligence, and liaison with safeguarding officers; </w:t>
            </w:r>
          </w:p>
          <w:p w14:paraId="31D09A6C" w14:textId="77777777" w:rsidR="00EB5EC0" w:rsidRPr="00797516" w:rsidRDefault="00EB5EC0" w:rsidP="00630A01">
            <w:pPr>
              <w:pStyle w:val="ListParagraph"/>
              <w:shd w:val="clear" w:color="auto" w:fill="FFFFFF"/>
              <w:spacing w:after="0" w:line="240" w:lineRule="auto"/>
              <w:jc w:val="both"/>
              <w:outlineLvl w:val="2"/>
              <w:rPr>
                <w:rFonts w:ascii="Franklin Gothic Book" w:eastAsia="Times New Roman" w:hAnsi="Franklin Gothic Book" w:cstheme="minorHAnsi"/>
                <w:bCs/>
                <w:sz w:val="24"/>
                <w:szCs w:val="24"/>
                <w:lang w:eastAsia="en-GB"/>
              </w:rPr>
            </w:pPr>
          </w:p>
          <w:p w14:paraId="758BEFFD" w14:textId="77777777" w:rsidR="00AE26A7" w:rsidRPr="00797516" w:rsidRDefault="00AE26A7" w:rsidP="001D7ECF">
            <w:pPr>
              <w:pStyle w:val="ListParagraph"/>
              <w:numPr>
                <w:ilvl w:val="0"/>
                <w:numId w:val="13"/>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lang w:eastAsia="en-GB"/>
              </w:rPr>
            </w:pPr>
            <w:r w:rsidRPr="00797516">
              <w:rPr>
                <w:rFonts w:ascii="Franklin Gothic Book" w:eastAsia="Times New Roman" w:hAnsi="Franklin Gothic Book" w:cstheme="minorHAnsi"/>
                <w:bCs/>
                <w:sz w:val="24"/>
                <w:szCs w:val="24"/>
                <w:lang w:eastAsia="en-GB"/>
              </w:rPr>
              <w:t>Ensuring PSR’s are shared with appropriate agencies;</w:t>
            </w:r>
          </w:p>
          <w:p w14:paraId="1482B1BA" w14:textId="77777777" w:rsidR="00AE26A7" w:rsidRPr="00797516" w:rsidRDefault="00AE26A7"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lang w:eastAsia="en-GB"/>
              </w:rPr>
            </w:pPr>
          </w:p>
          <w:p w14:paraId="01207F7D" w14:textId="36A3560C" w:rsidR="00AE26A7" w:rsidRPr="00797516" w:rsidRDefault="00AE26A7" w:rsidP="001D7ECF">
            <w:pPr>
              <w:pStyle w:val="ListParagraph"/>
              <w:numPr>
                <w:ilvl w:val="0"/>
                <w:numId w:val="13"/>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lang w:eastAsia="en-GB"/>
              </w:rPr>
            </w:pPr>
            <w:r w:rsidRPr="00797516">
              <w:rPr>
                <w:rFonts w:ascii="Franklin Gothic Book" w:eastAsia="Times New Roman" w:hAnsi="Franklin Gothic Book" w:cstheme="minorHAnsi"/>
                <w:bCs/>
                <w:sz w:val="24"/>
                <w:szCs w:val="24"/>
                <w:lang w:eastAsia="en-GB"/>
              </w:rPr>
              <w:t xml:space="preserve">Providing police information/intelligence for </w:t>
            </w:r>
            <w:r w:rsidR="006865DD">
              <w:rPr>
                <w:rFonts w:ascii="Franklin Gothic Book" w:hAnsi="Franklin Gothic Book" w:cstheme="minorHAnsi"/>
                <w:sz w:val="24"/>
                <w:szCs w:val="24"/>
              </w:rPr>
              <w:t>MASH</w:t>
            </w:r>
            <w:r w:rsidR="006865DD" w:rsidRPr="00797516">
              <w:rPr>
                <w:rFonts w:ascii="Franklin Gothic Book" w:eastAsia="Times New Roman" w:hAnsi="Franklin Gothic Book" w:cstheme="minorHAnsi"/>
                <w:bCs/>
                <w:sz w:val="24"/>
                <w:szCs w:val="24"/>
                <w:lang w:eastAsia="en-GB"/>
              </w:rPr>
              <w:t xml:space="preserve"> </w:t>
            </w:r>
            <w:r w:rsidRPr="00797516">
              <w:rPr>
                <w:rFonts w:ascii="Franklin Gothic Book" w:eastAsia="Times New Roman" w:hAnsi="Franklin Gothic Book" w:cstheme="minorHAnsi"/>
                <w:bCs/>
                <w:sz w:val="24"/>
                <w:szCs w:val="24"/>
                <w:lang w:eastAsia="en-GB"/>
              </w:rPr>
              <w:t xml:space="preserve">referrals that have not been received through the police PSR pathway where it is deemed appropriate by SW / PM / TM to determine appropriate level of </w:t>
            </w:r>
            <w:commentRangeStart w:id="9"/>
            <w:r w:rsidRPr="00797516">
              <w:rPr>
                <w:rFonts w:ascii="Franklin Gothic Book" w:eastAsia="Times New Roman" w:hAnsi="Franklin Gothic Book" w:cstheme="minorHAnsi"/>
                <w:bCs/>
                <w:sz w:val="24"/>
                <w:szCs w:val="24"/>
                <w:lang w:eastAsia="en-GB"/>
              </w:rPr>
              <w:t>intervention</w:t>
            </w:r>
            <w:commentRangeEnd w:id="9"/>
            <w:r w:rsidR="008B6826">
              <w:rPr>
                <w:rStyle w:val="CommentReference"/>
              </w:rPr>
              <w:commentReference w:id="9"/>
            </w:r>
            <w:r w:rsidRPr="00797516">
              <w:rPr>
                <w:rFonts w:ascii="Franklin Gothic Book" w:eastAsia="Times New Roman" w:hAnsi="Franklin Gothic Book" w:cstheme="minorHAnsi"/>
                <w:bCs/>
                <w:sz w:val="24"/>
                <w:szCs w:val="24"/>
                <w:lang w:eastAsia="en-GB"/>
              </w:rPr>
              <w:t>.</w:t>
            </w:r>
          </w:p>
          <w:p w14:paraId="56C7A165" w14:textId="77777777" w:rsidR="00AE26A7" w:rsidRPr="00797516" w:rsidRDefault="00AE26A7" w:rsidP="002F36A5">
            <w:pPr>
              <w:jc w:val="both"/>
              <w:rPr>
                <w:rFonts w:ascii="Franklin Gothic Book" w:hAnsi="Franklin Gothic Book"/>
                <w:b/>
                <w:bCs/>
                <w:sz w:val="24"/>
                <w:szCs w:val="24"/>
              </w:rPr>
            </w:pPr>
          </w:p>
        </w:tc>
      </w:tr>
      <w:tr w:rsidR="00AE26A7" w:rsidRPr="00797516" w14:paraId="00921339" w14:textId="77777777" w:rsidTr="00175906">
        <w:tc>
          <w:tcPr>
            <w:tcW w:w="9571" w:type="dxa"/>
            <w:tcBorders>
              <w:bottom w:val="nil"/>
            </w:tcBorders>
            <w:shd w:val="clear" w:color="auto" w:fill="F7CAAC" w:themeFill="accent2" w:themeFillTint="66"/>
          </w:tcPr>
          <w:p w14:paraId="418759F0" w14:textId="288B2C33" w:rsidR="00AE26A7"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Detective Sergeant</w:t>
            </w:r>
          </w:p>
        </w:tc>
      </w:tr>
      <w:tr w:rsidR="00AE26A7" w:rsidRPr="00797516" w14:paraId="11D6C0D1" w14:textId="77777777" w:rsidTr="00175906">
        <w:tc>
          <w:tcPr>
            <w:tcW w:w="9571" w:type="dxa"/>
            <w:tcBorders>
              <w:bottom w:val="nil"/>
            </w:tcBorders>
            <w:shd w:val="clear" w:color="auto" w:fill="auto"/>
          </w:tcPr>
          <w:p w14:paraId="6B873191" w14:textId="77777777" w:rsidR="00AE26A7" w:rsidRDefault="00AE26A7" w:rsidP="00931E4C">
            <w:pPr>
              <w:rPr>
                <w:rFonts w:ascii="Franklin Gothic Book" w:hAnsi="Franklin Gothic Book"/>
                <w:sz w:val="24"/>
                <w:szCs w:val="24"/>
              </w:rPr>
            </w:pPr>
            <w:r w:rsidRPr="00797516">
              <w:rPr>
                <w:rFonts w:ascii="Franklin Gothic Book" w:hAnsi="Franklin Gothic Book"/>
                <w:sz w:val="24"/>
                <w:szCs w:val="24"/>
              </w:rPr>
              <w:t>The responsibilities include:</w:t>
            </w:r>
          </w:p>
          <w:p w14:paraId="7EF82CAC" w14:textId="77777777" w:rsidR="00EB5EC0" w:rsidRPr="00797516" w:rsidRDefault="00EB5EC0" w:rsidP="00931E4C">
            <w:pPr>
              <w:rPr>
                <w:rFonts w:ascii="Franklin Gothic Book" w:hAnsi="Franklin Gothic Book"/>
                <w:sz w:val="24"/>
                <w:szCs w:val="24"/>
              </w:rPr>
            </w:pPr>
          </w:p>
        </w:tc>
      </w:tr>
      <w:tr w:rsidR="00AE26A7" w:rsidRPr="00797516" w14:paraId="16B8A9E8" w14:textId="77777777" w:rsidTr="00175906">
        <w:tc>
          <w:tcPr>
            <w:tcW w:w="9571" w:type="dxa"/>
            <w:tcBorders>
              <w:left w:val="double" w:sz="18" w:space="0" w:color="F7CAAC" w:themeColor="accent2" w:themeTint="66"/>
              <w:bottom w:val="nil"/>
            </w:tcBorders>
            <w:shd w:val="clear" w:color="auto" w:fill="auto"/>
          </w:tcPr>
          <w:p w14:paraId="3F077009" w14:textId="2BE9249D" w:rsidR="002F36A5" w:rsidRPr="00797516" w:rsidRDefault="008D5DB9" w:rsidP="001D7ECF">
            <w:pPr>
              <w:pStyle w:val="ListParagraph"/>
              <w:numPr>
                <w:ilvl w:val="0"/>
                <w:numId w:val="12"/>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8D5DB9">
              <w:rPr>
                <w:rFonts w:ascii="Franklin Gothic Book" w:eastAsia="Times New Roman" w:hAnsi="Franklin Gothic Book" w:cstheme="minorHAnsi"/>
                <w:sz w:val="24"/>
                <w:szCs w:val="24"/>
                <w:lang w:eastAsia="en-GB"/>
              </w:rPr>
              <w:t>The Police MASH team complete secondary risk assessments on investigations registered to them following a police attended incident. Where necessary they complete various police system checks to collate relevant information to support the creation of the police safeguarding referral (PSR)</w:t>
            </w:r>
            <w:r w:rsidR="002F36A5" w:rsidRPr="00797516">
              <w:rPr>
                <w:rFonts w:ascii="Franklin Gothic Book" w:eastAsia="Times New Roman" w:hAnsi="Franklin Gothic Book" w:cstheme="minorHAnsi"/>
                <w:sz w:val="24"/>
                <w:szCs w:val="24"/>
                <w:lang w:eastAsia="en-GB"/>
              </w:rPr>
              <w:t xml:space="preserve">; </w:t>
            </w:r>
          </w:p>
          <w:p w14:paraId="1B61E4E9"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159777BE" w14:textId="24159D6F" w:rsidR="002F36A5" w:rsidRPr="00797516" w:rsidRDefault="002F36A5" w:rsidP="001D7ECF">
            <w:pPr>
              <w:pStyle w:val="ListParagraph"/>
              <w:numPr>
                <w:ilvl w:val="0"/>
                <w:numId w:val="12"/>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Provide their oversight when considering thresholds to determine whether to refer to CSC or Early Help</w:t>
            </w:r>
            <w:r w:rsidR="008D5DB9">
              <w:rPr>
                <w:rFonts w:ascii="Franklin Gothic Book" w:eastAsia="Times New Roman" w:hAnsi="Franklin Gothic Book" w:cstheme="minorHAnsi"/>
                <w:sz w:val="24"/>
                <w:szCs w:val="24"/>
                <w:lang w:eastAsia="en-GB"/>
              </w:rPr>
              <w:t xml:space="preserve">.  </w:t>
            </w:r>
            <w:r w:rsidR="008D5DB9" w:rsidRPr="008D5DB9">
              <w:rPr>
                <w:kern w:val="2"/>
              </w:rPr>
              <w:t xml:space="preserve"> </w:t>
            </w:r>
            <w:r w:rsidR="008D5DB9" w:rsidRPr="008D5DB9">
              <w:rPr>
                <w:rFonts w:ascii="Franklin Gothic Book" w:eastAsia="Times New Roman" w:hAnsi="Franklin Gothic Book" w:cstheme="minorHAnsi"/>
                <w:sz w:val="24"/>
                <w:szCs w:val="24"/>
                <w:lang w:eastAsia="en-GB"/>
              </w:rPr>
              <w:t xml:space="preserve">Lancashire Constabulary will share Police Safeguarding Referrals (PSR), when they deem it appropriate to do so, </w:t>
            </w:r>
            <w:r w:rsidR="008D5DB9" w:rsidRPr="008D5DB9">
              <w:rPr>
                <w:rFonts w:ascii="Franklin Gothic Book" w:eastAsia="Times New Roman" w:hAnsi="Franklin Gothic Book" w:cstheme="minorHAnsi"/>
                <w:i/>
                <w:iCs/>
                <w:sz w:val="24"/>
                <w:szCs w:val="24"/>
                <w:lang w:eastAsia="en-GB"/>
              </w:rPr>
              <w:t>to safeguard children as early as possible to help identify, assess and respond to risks or concerns about the safety and welfare of children, whether this is when problems are first emerging, or where a child is already known to local agencies</w:t>
            </w:r>
            <w:r w:rsidR="008D5DB9">
              <w:rPr>
                <w:rFonts w:ascii="Franklin Gothic Book" w:eastAsia="Times New Roman" w:hAnsi="Franklin Gothic Book" w:cstheme="minorHAnsi"/>
                <w:i/>
                <w:iCs/>
                <w:sz w:val="24"/>
                <w:szCs w:val="24"/>
                <w:lang w:eastAsia="en-GB"/>
              </w:rPr>
              <w:t>;</w:t>
            </w:r>
          </w:p>
          <w:p w14:paraId="6ED9773B"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27C01004" w14:textId="7EF74FC2" w:rsidR="002F36A5" w:rsidRDefault="002F36A5" w:rsidP="001D7ECF">
            <w:pPr>
              <w:pStyle w:val="ListParagraph"/>
              <w:numPr>
                <w:ilvl w:val="0"/>
                <w:numId w:val="12"/>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lastRenderedPageBreak/>
              <w:t xml:space="preserve">Provide a link between </w:t>
            </w:r>
            <w:r w:rsidR="008D5DB9" w:rsidRPr="008D5DB9">
              <w:rPr>
                <w:kern w:val="2"/>
              </w:rPr>
              <w:t xml:space="preserve"> </w:t>
            </w:r>
            <w:r w:rsidR="008D5DB9" w:rsidRPr="008D5DB9">
              <w:rPr>
                <w:rFonts w:ascii="Franklin Gothic Book" w:eastAsia="Times New Roman" w:hAnsi="Franklin Gothic Book" w:cstheme="minorHAnsi"/>
                <w:sz w:val="24"/>
                <w:szCs w:val="24"/>
                <w:lang w:eastAsia="en-GB"/>
              </w:rPr>
              <w:t>Vulnerability Governance Unit/Divisional Safeguarding Teams</w:t>
            </w:r>
            <w:r w:rsidR="008D5DB9">
              <w:rPr>
                <w:rFonts w:ascii="Franklin Gothic Book" w:eastAsia="Times New Roman" w:hAnsi="Franklin Gothic Book" w:cstheme="minorHAnsi"/>
                <w:sz w:val="24"/>
                <w:szCs w:val="24"/>
                <w:lang w:eastAsia="en-GB"/>
              </w:rPr>
              <w:t xml:space="preserve"> </w:t>
            </w:r>
            <w:r w:rsidRPr="00797516">
              <w:rPr>
                <w:rFonts w:ascii="Franklin Gothic Book" w:eastAsia="Times New Roman" w:hAnsi="Franklin Gothic Book" w:cstheme="minorHAnsi"/>
                <w:sz w:val="24"/>
                <w:szCs w:val="24"/>
                <w:lang w:eastAsia="en-GB"/>
              </w:rPr>
              <w:t xml:space="preserve">and the </w:t>
            </w:r>
            <w:r w:rsidR="006865DD">
              <w:rPr>
                <w:rFonts w:ascii="Franklin Gothic Book" w:hAnsi="Franklin Gothic Book" w:cstheme="minorHAnsi"/>
                <w:sz w:val="24"/>
                <w:szCs w:val="24"/>
              </w:rPr>
              <w:t xml:space="preserve"> MASH</w:t>
            </w:r>
            <w:r w:rsidR="006865DD" w:rsidRPr="00797516">
              <w:rPr>
                <w:rFonts w:ascii="Franklin Gothic Book" w:eastAsia="Times New Roman" w:hAnsi="Franklin Gothic Book" w:cstheme="minorHAnsi"/>
                <w:sz w:val="24"/>
                <w:szCs w:val="24"/>
                <w:lang w:eastAsia="en-GB"/>
              </w:rPr>
              <w:t xml:space="preserve"> </w:t>
            </w:r>
            <w:r w:rsidRPr="00797516">
              <w:rPr>
                <w:rFonts w:ascii="Franklin Gothic Book" w:eastAsia="Times New Roman" w:hAnsi="Franklin Gothic Book" w:cstheme="minorHAnsi"/>
                <w:sz w:val="24"/>
                <w:szCs w:val="24"/>
                <w:lang w:eastAsia="en-GB"/>
              </w:rPr>
              <w:t xml:space="preserve">to ensure safeguarding and investigative tasks are completed expeditiously in accordance with policy and by appropriately skilled staff; </w:t>
            </w:r>
          </w:p>
          <w:p w14:paraId="6F2005DD" w14:textId="77777777" w:rsidR="008D5DB9" w:rsidRPr="008D5DB9" w:rsidRDefault="008D5DB9" w:rsidP="008D5DB9">
            <w:pPr>
              <w:pStyle w:val="ListParagraph"/>
              <w:rPr>
                <w:rFonts w:ascii="Franklin Gothic Book" w:eastAsia="Times New Roman" w:hAnsi="Franklin Gothic Book" w:cstheme="minorHAnsi"/>
                <w:sz w:val="24"/>
                <w:szCs w:val="24"/>
                <w:lang w:eastAsia="en-GB"/>
              </w:rPr>
            </w:pPr>
          </w:p>
          <w:p w14:paraId="1F87AD89" w14:textId="323ABC49" w:rsidR="008D5DB9" w:rsidRPr="008D5DB9" w:rsidRDefault="008D5DB9" w:rsidP="001D7ECF">
            <w:pPr>
              <w:pStyle w:val="ListParagraph"/>
              <w:numPr>
                <w:ilvl w:val="0"/>
                <w:numId w:val="12"/>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8D5DB9">
              <w:rPr>
                <w:rFonts w:ascii="Franklin Gothic Book" w:eastAsia="Times New Roman" w:hAnsi="Franklin Gothic Book" w:cstheme="minorHAnsi"/>
                <w:sz w:val="24"/>
                <w:szCs w:val="24"/>
                <w:lang w:eastAsia="en-GB"/>
              </w:rPr>
              <w:t>Contribute to MARRAC Assessment Panel meeting alongside partners</w:t>
            </w:r>
            <w:r>
              <w:rPr>
                <w:rFonts w:ascii="Franklin Gothic Book" w:eastAsia="Times New Roman" w:hAnsi="Franklin Gothic Book" w:cstheme="minorHAnsi"/>
                <w:sz w:val="24"/>
                <w:szCs w:val="24"/>
                <w:lang w:eastAsia="en-GB"/>
              </w:rPr>
              <w:t>.</w:t>
            </w:r>
          </w:p>
          <w:p w14:paraId="0E332D6B"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30B7D023" w14:textId="77777777" w:rsidR="00AE26A7" w:rsidRPr="00797516" w:rsidRDefault="00AE26A7" w:rsidP="008D5DB9">
            <w:pPr>
              <w:pStyle w:val="pf0"/>
              <w:spacing w:before="0" w:beforeAutospacing="0" w:after="0" w:afterAutospacing="0"/>
              <w:rPr>
                <w:rFonts w:ascii="Franklin Gothic Book" w:hAnsi="Franklin Gothic Book"/>
              </w:rPr>
            </w:pPr>
          </w:p>
        </w:tc>
      </w:tr>
      <w:tr w:rsidR="00AE26A7" w:rsidRPr="00797516" w14:paraId="4A272C66"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7CAAC" w:themeFill="accent2" w:themeFillTint="66"/>
          </w:tcPr>
          <w:p w14:paraId="455ADEEE" w14:textId="46E780C3" w:rsidR="00AE26A7" w:rsidRPr="00797516" w:rsidRDefault="002F36A5" w:rsidP="00931E4C">
            <w:pPr>
              <w:jc w:val="both"/>
              <w:rPr>
                <w:rFonts w:ascii="Franklin Gothic Book" w:hAnsi="Franklin Gothic Book" w:cstheme="minorHAnsi"/>
                <w:b/>
                <w:bCs/>
                <w:sz w:val="24"/>
                <w:szCs w:val="24"/>
              </w:rPr>
            </w:pPr>
            <w:r w:rsidRPr="00797516">
              <w:rPr>
                <w:rFonts w:ascii="Franklin Gothic Book" w:hAnsi="Franklin Gothic Book" w:cstheme="minorHAnsi"/>
                <w:b/>
                <w:bCs/>
                <w:sz w:val="24"/>
                <w:szCs w:val="24"/>
              </w:rPr>
              <w:lastRenderedPageBreak/>
              <w:t>Safeguarding Support Officer (SSO)</w:t>
            </w:r>
          </w:p>
        </w:tc>
      </w:tr>
      <w:tr w:rsidR="00AE26A7" w:rsidRPr="00797516" w14:paraId="2EBB7B7A"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FFFFF" w:themeFill="background1"/>
          </w:tcPr>
          <w:p w14:paraId="5BDF1A06" w14:textId="77777777" w:rsidR="00AE26A7" w:rsidRDefault="00AE26A7" w:rsidP="002F36A5">
            <w:pPr>
              <w:jc w:val="both"/>
              <w:rPr>
                <w:rFonts w:ascii="Franklin Gothic Book" w:hAnsi="Franklin Gothic Book" w:cstheme="minorHAnsi"/>
                <w:sz w:val="24"/>
                <w:szCs w:val="24"/>
              </w:rPr>
            </w:pPr>
            <w:r w:rsidRPr="00797516">
              <w:rPr>
                <w:rFonts w:ascii="Franklin Gothic Book" w:hAnsi="Franklin Gothic Book" w:cstheme="minorHAnsi"/>
                <w:sz w:val="24"/>
                <w:szCs w:val="24"/>
              </w:rPr>
              <w:t>The responsibilities include:</w:t>
            </w:r>
          </w:p>
          <w:p w14:paraId="10F356F7" w14:textId="77777777" w:rsidR="00EB5EC0" w:rsidRPr="00797516" w:rsidRDefault="00EB5EC0" w:rsidP="002F36A5">
            <w:pPr>
              <w:jc w:val="both"/>
              <w:rPr>
                <w:rFonts w:ascii="Franklin Gothic Book" w:hAnsi="Franklin Gothic Book" w:cstheme="minorHAnsi"/>
                <w:sz w:val="24"/>
                <w:szCs w:val="24"/>
              </w:rPr>
            </w:pPr>
          </w:p>
          <w:p w14:paraId="390B2B99" w14:textId="097CB1EE" w:rsidR="002F36A5" w:rsidRPr="00797516" w:rsidRDefault="002F36A5" w:rsidP="001D7ECF">
            <w:pPr>
              <w:pStyle w:val="ListParagraph"/>
              <w:numPr>
                <w:ilvl w:val="0"/>
                <w:numId w:val="7"/>
              </w:numPr>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SSO sha</w:t>
            </w:r>
            <w:r w:rsidR="008D5DB9">
              <w:rPr>
                <w:rFonts w:ascii="Franklin Gothic Book" w:eastAsia="Times New Roman" w:hAnsi="Franklin Gothic Book" w:cstheme="minorHAnsi"/>
                <w:sz w:val="24"/>
                <w:szCs w:val="24"/>
                <w:lang w:eastAsia="en-GB"/>
              </w:rPr>
              <w:t>r</w:t>
            </w:r>
            <w:r w:rsidRPr="00797516">
              <w:rPr>
                <w:rFonts w:ascii="Franklin Gothic Book" w:eastAsia="Times New Roman" w:hAnsi="Franklin Gothic Book" w:cstheme="minorHAnsi"/>
                <w:sz w:val="24"/>
                <w:szCs w:val="24"/>
                <w:lang w:eastAsia="en-GB"/>
              </w:rPr>
              <w:t>e responsibility for ensuring that police information recorded on Domestic Abuse, Vulnerable Child and Vulnerable Adult referrals is correct and appropriately completed - they research Police systems, produce Police chronologies, quality assure all standard, medium and high-risk referrals and provide Lancashire Police &amp; PNC information that is proportionate and necessary;</w:t>
            </w:r>
          </w:p>
          <w:p w14:paraId="7C946525"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63F9311A" w14:textId="77777777" w:rsidR="002F36A5" w:rsidRPr="00797516" w:rsidRDefault="002F36A5" w:rsidP="001D7ECF">
            <w:pPr>
              <w:pStyle w:val="ListParagraph"/>
              <w:numPr>
                <w:ilvl w:val="0"/>
                <w:numId w:val="7"/>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Provide their oversight with regard to considering thresholds to determine whether to refer to CSC or Early Help;</w:t>
            </w:r>
          </w:p>
          <w:p w14:paraId="69DDAB9A"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780D2821" w14:textId="77777777" w:rsidR="002F36A5" w:rsidRPr="00797516" w:rsidRDefault="002F36A5" w:rsidP="001D7ECF">
            <w:pPr>
              <w:pStyle w:val="ListParagraph"/>
              <w:numPr>
                <w:ilvl w:val="0"/>
                <w:numId w:val="7"/>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Will complete ‘immediate risk’ safeguarding checks from police databases for partner agencies.</w:t>
            </w:r>
          </w:p>
          <w:p w14:paraId="2BC97D7D" w14:textId="77777777" w:rsidR="002F36A5" w:rsidRPr="00797516" w:rsidRDefault="002F36A5" w:rsidP="002F36A5">
            <w:pPr>
              <w:shd w:val="clear" w:color="auto" w:fill="FFFFFF"/>
              <w:tabs>
                <w:tab w:val="num" w:pos="284"/>
              </w:tabs>
              <w:jc w:val="both"/>
              <w:rPr>
                <w:rFonts w:ascii="Franklin Gothic Book" w:eastAsia="Times New Roman" w:hAnsi="Franklin Gothic Book" w:cstheme="minorHAnsi"/>
                <w:sz w:val="24"/>
                <w:szCs w:val="24"/>
                <w:lang w:eastAsia="en-GB"/>
              </w:rPr>
            </w:pPr>
          </w:p>
          <w:p w14:paraId="4E4E590F" w14:textId="258D4E8D" w:rsidR="00AE26A7" w:rsidRPr="00797516" w:rsidRDefault="00AE26A7" w:rsidP="00931E4C">
            <w:pPr>
              <w:jc w:val="both"/>
              <w:rPr>
                <w:rFonts w:ascii="Franklin Gothic Book" w:hAnsi="Franklin Gothic Book" w:cstheme="minorHAnsi"/>
                <w:sz w:val="24"/>
                <w:szCs w:val="24"/>
              </w:rPr>
            </w:pPr>
          </w:p>
        </w:tc>
      </w:tr>
      <w:tr w:rsidR="002F36A5" w:rsidRPr="00797516" w14:paraId="388DBCC2" w14:textId="77777777" w:rsidTr="00175906">
        <w:tc>
          <w:tcPr>
            <w:tcW w:w="9571" w:type="dxa"/>
            <w:shd w:val="clear" w:color="auto" w:fill="F7CAAC" w:themeFill="accent2" w:themeFillTint="66"/>
          </w:tcPr>
          <w:p w14:paraId="1EE45496" w14:textId="0C333251" w:rsidR="002F36A5"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Health (Lancashire &amp; South Cumbria Care Foundation Trust on behalf of the local health economy)</w:t>
            </w:r>
          </w:p>
        </w:tc>
      </w:tr>
      <w:tr w:rsidR="002F36A5" w:rsidRPr="00797516" w14:paraId="011CF0DA" w14:textId="77777777" w:rsidTr="00175906">
        <w:tc>
          <w:tcPr>
            <w:tcW w:w="9571" w:type="dxa"/>
            <w:shd w:val="clear" w:color="auto" w:fill="FFFFFF" w:themeFill="background1"/>
          </w:tcPr>
          <w:p w14:paraId="0F236DCD" w14:textId="77777777" w:rsidR="002F36A5" w:rsidRDefault="002F36A5" w:rsidP="00931E4C">
            <w:pPr>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The overall responsibilities for the Specialist Safeguarding Practitioner: </w:t>
            </w:r>
          </w:p>
          <w:p w14:paraId="308F3625" w14:textId="2C6B50A4" w:rsidR="00EB5EC0" w:rsidRPr="00797516" w:rsidRDefault="00EB5EC0" w:rsidP="00931E4C">
            <w:pPr>
              <w:rPr>
                <w:rFonts w:ascii="Franklin Gothic Book" w:hAnsi="Franklin Gothic Book"/>
                <w:b/>
                <w:bCs/>
                <w:sz w:val="24"/>
                <w:szCs w:val="24"/>
              </w:rPr>
            </w:pPr>
          </w:p>
        </w:tc>
      </w:tr>
      <w:tr w:rsidR="002F36A5" w:rsidRPr="00797516" w14:paraId="3CBF1A9C" w14:textId="77777777" w:rsidTr="00175906">
        <w:tc>
          <w:tcPr>
            <w:tcW w:w="9571" w:type="dxa"/>
          </w:tcPr>
          <w:p w14:paraId="619D2E4A" w14:textId="43F757FB" w:rsidR="002F36A5" w:rsidRPr="00797516" w:rsidRDefault="002F36A5" w:rsidP="001D7ECF">
            <w:pPr>
              <w:pStyle w:val="pf0"/>
              <w:numPr>
                <w:ilvl w:val="0"/>
                <w:numId w:val="11"/>
              </w:numPr>
              <w:spacing w:before="0" w:beforeAutospacing="0" w:after="0" w:afterAutospacing="0"/>
              <w:rPr>
                <w:rStyle w:val="cf01"/>
                <w:rFonts w:ascii="Franklin Gothic Book" w:hAnsi="Franklin Gothic Book" w:cstheme="minorHAnsi"/>
                <w:sz w:val="24"/>
                <w:szCs w:val="24"/>
              </w:rPr>
            </w:pPr>
            <w:r w:rsidRPr="00797516">
              <w:rPr>
                <w:rStyle w:val="cf01"/>
                <w:rFonts w:ascii="Franklin Gothic Book" w:hAnsi="Franklin Gothic Book" w:cstheme="minorHAnsi"/>
                <w:sz w:val="24"/>
                <w:szCs w:val="24"/>
              </w:rPr>
              <w:t xml:space="preserve">Provide specialist health input into </w:t>
            </w:r>
            <w:r w:rsidR="006865DD">
              <w:rPr>
                <w:rFonts w:ascii="Franklin Gothic Book" w:hAnsi="Franklin Gothic Book" w:cstheme="minorHAnsi"/>
              </w:rPr>
              <w:t>MASH</w:t>
            </w:r>
            <w:r w:rsidR="006865DD" w:rsidRPr="00797516">
              <w:rPr>
                <w:rStyle w:val="cf01"/>
                <w:rFonts w:ascii="Franklin Gothic Book" w:hAnsi="Franklin Gothic Book" w:cstheme="minorHAnsi"/>
                <w:sz w:val="24"/>
                <w:szCs w:val="24"/>
              </w:rPr>
              <w:t xml:space="preserve"> </w:t>
            </w:r>
            <w:r w:rsidRPr="00797516">
              <w:rPr>
                <w:rStyle w:val="cf01"/>
                <w:rFonts w:ascii="Franklin Gothic Book" w:hAnsi="Franklin Gothic Book" w:cstheme="minorHAnsi"/>
                <w:sz w:val="24"/>
                <w:szCs w:val="24"/>
              </w:rPr>
              <w:t xml:space="preserve">. </w:t>
            </w:r>
          </w:p>
          <w:p w14:paraId="6605C058" w14:textId="77777777" w:rsidR="002F36A5" w:rsidRPr="00797516" w:rsidRDefault="002F36A5" w:rsidP="002F36A5">
            <w:pPr>
              <w:pStyle w:val="pf0"/>
              <w:spacing w:before="0" w:beforeAutospacing="0" w:after="0" w:afterAutospacing="0"/>
              <w:rPr>
                <w:rStyle w:val="cf01"/>
                <w:rFonts w:ascii="Franklin Gothic Book" w:hAnsi="Franklin Gothic Book" w:cstheme="minorHAnsi"/>
                <w:sz w:val="24"/>
                <w:szCs w:val="24"/>
              </w:rPr>
            </w:pPr>
          </w:p>
          <w:p w14:paraId="05B0ECA7" w14:textId="77777777" w:rsidR="002F36A5" w:rsidRPr="00797516" w:rsidRDefault="002F36A5" w:rsidP="001D7ECF">
            <w:pPr>
              <w:pStyle w:val="pf0"/>
              <w:numPr>
                <w:ilvl w:val="0"/>
                <w:numId w:val="11"/>
              </w:numPr>
              <w:spacing w:before="0" w:beforeAutospacing="0" w:after="0" w:afterAutospacing="0"/>
              <w:rPr>
                <w:rStyle w:val="cf01"/>
                <w:rFonts w:ascii="Franklin Gothic Book" w:hAnsi="Franklin Gothic Book" w:cstheme="minorHAnsi"/>
                <w:sz w:val="24"/>
                <w:szCs w:val="24"/>
              </w:rPr>
            </w:pPr>
            <w:r w:rsidRPr="00797516">
              <w:rPr>
                <w:rStyle w:val="cf01"/>
                <w:rFonts w:ascii="Franklin Gothic Book" w:hAnsi="Franklin Gothic Book" w:cstheme="minorHAnsi"/>
                <w:sz w:val="24"/>
                <w:szCs w:val="24"/>
              </w:rPr>
              <w:t>Gather and share proportionate health information for children and adults where indicated, providing risk analysis to inform and influence decision making.</w:t>
            </w:r>
          </w:p>
          <w:p w14:paraId="6F737FBB" w14:textId="77777777" w:rsidR="002F36A5" w:rsidRPr="00797516" w:rsidRDefault="002F36A5" w:rsidP="002F36A5">
            <w:pPr>
              <w:pStyle w:val="pf0"/>
              <w:spacing w:before="0" w:beforeAutospacing="0" w:after="0" w:afterAutospacing="0"/>
              <w:rPr>
                <w:rFonts w:ascii="Franklin Gothic Book" w:hAnsi="Franklin Gothic Book" w:cstheme="minorHAnsi"/>
              </w:rPr>
            </w:pPr>
          </w:p>
          <w:p w14:paraId="3CF82A8F" w14:textId="77777777" w:rsidR="002F36A5" w:rsidRPr="00797516" w:rsidRDefault="002F36A5" w:rsidP="001D7ECF">
            <w:pPr>
              <w:pStyle w:val="pf0"/>
              <w:numPr>
                <w:ilvl w:val="0"/>
                <w:numId w:val="11"/>
              </w:numPr>
              <w:spacing w:before="0" w:beforeAutospacing="0" w:after="0" w:afterAutospacing="0"/>
              <w:rPr>
                <w:rStyle w:val="cf01"/>
                <w:rFonts w:ascii="Franklin Gothic Book" w:hAnsi="Franklin Gothic Book" w:cstheme="minorHAnsi"/>
                <w:sz w:val="24"/>
                <w:szCs w:val="24"/>
              </w:rPr>
            </w:pPr>
            <w:r w:rsidRPr="00797516">
              <w:rPr>
                <w:rStyle w:val="cf01"/>
                <w:rFonts w:ascii="Franklin Gothic Book" w:hAnsi="Franklin Gothic Book" w:cstheme="minorHAnsi"/>
                <w:sz w:val="24"/>
                <w:szCs w:val="24"/>
              </w:rPr>
              <w:t>Advocate for children and young people from a health perspective and act as point of contact for health partner agencies.</w:t>
            </w:r>
          </w:p>
          <w:p w14:paraId="0E3928EC" w14:textId="77777777" w:rsidR="002F36A5" w:rsidRPr="00797516" w:rsidRDefault="002F36A5" w:rsidP="002F36A5">
            <w:pPr>
              <w:pStyle w:val="pf0"/>
              <w:spacing w:before="0" w:beforeAutospacing="0" w:after="0" w:afterAutospacing="0"/>
              <w:rPr>
                <w:rFonts w:ascii="Franklin Gothic Book" w:hAnsi="Franklin Gothic Book" w:cstheme="minorHAnsi"/>
              </w:rPr>
            </w:pPr>
          </w:p>
          <w:p w14:paraId="41E395C3" w14:textId="427CACA0" w:rsidR="002F36A5" w:rsidRPr="00797516" w:rsidRDefault="002F36A5" w:rsidP="001D7ECF">
            <w:pPr>
              <w:pStyle w:val="NormalWeb"/>
              <w:numPr>
                <w:ilvl w:val="0"/>
                <w:numId w:val="11"/>
              </w:numPr>
              <w:spacing w:before="0" w:beforeAutospacing="0" w:after="0" w:afterAutospacing="0"/>
              <w:rPr>
                <w:rFonts w:ascii="Franklin Gothic Book" w:hAnsi="Franklin Gothic Book" w:cstheme="minorHAnsi"/>
              </w:rPr>
            </w:pPr>
            <w:r w:rsidRPr="00797516">
              <w:rPr>
                <w:rStyle w:val="cf01"/>
                <w:rFonts w:ascii="Franklin Gothic Book" w:hAnsi="Franklin Gothic Book" w:cstheme="minorHAnsi"/>
                <w:sz w:val="24"/>
                <w:szCs w:val="24"/>
              </w:rPr>
              <w:t xml:space="preserve">Attend </w:t>
            </w:r>
            <w:r w:rsidR="006865DD">
              <w:rPr>
                <w:rFonts w:ascii="Franklin Gothic Book" w:hAnsi="Franklin Gothic Book" w:cstheme="minorHAnsi"/>
              </w:rPr>
              <w:t>MASH</w:t>
            </w:r>
            <w:r w:rsidR="006865DD" w:rsidRPr="00797516">
              <w:rPr>
                <w:rStyle w:val="cf01"/>
                <w:rFonts w:ascii="Franklin Gothic Book" w:hAnsi="Franklin Gothic Book" w:cstheme="minorHAnsi"/>
                <w:sz w:val="24"/>
                <w:szCs w:val="24"/>
              </w:rPr>
              <w:t xml:space="preserve"> </w:t>
            </w:r>
            <w:r w:rsidRPr="00797516">
              <w:rPr>
                <w:rStyle w:val="cf01"/>
                <w:rFonts w:ascii="Franklin Gothic Book" w:hAnsi="Franklin Gothic Book" w:cstheme="minorHAnsi"/>
                <w:sz w:val="24"/>
                <w:szCs w:val="24"/>
              </w:rPr>
              <w:t>multi-agency meetings and support service development</w:t>
            </w:r>
          </w:p>
          <w:p w14:paraId="083A52E9" w14:textId="77777777" w:rsidR="002F36A5" w:rsidRPr="00797516" w:rsidRDefault="002F36A5" w:rsidP="002F36A5">
            <w:pPr>
              <w:shd w:val="clear" w:color="auto" w:fill="FFFFFF"/>
              <w:jc w:val="both"/>
              <w:rPr>
                <w:rFonts w:ascii="Franklin Gothic Book" w:eastAsia="Times New Roman" w:hAnsi="Franklin Gothic Book" w:cstheme="minorHAnsi"/>
                <w:sz w:val="24"/>
                <w:szCs w:val="24"/>
                <w:u w:val="single"/>
                <w:lang w:eastAsia="en-GB"/>
              </w:rPr>
            </w:pPr>
          </w:p>
          <w:p w14:paraId="408B5816" w14:textId="77777777" w:rsidR="002F36A5" w:rsidRPr="00797516" w:rsidRDefault="002F36A5" w:rsidP="002F36A5">
            <w:pPr>
              <w:jc w:val="both"/>
              <w:rPr>
                <w:rFonts w:ascii="Franklin Gothic Book" w:hAnsi="Franklin Gothic Book"/>
                <w:b/>
                <w:bCs/>
                <w:sz w:val="24"/>
                <w:szCs w:val="24"/>
              </w:rPr>
            </w:pPr>
          </w:p>
        </w:tc>
      </w:tr>
      <w:tr w:rsidR="002F36A5" w:rsidRPr="00797516" w14:paraId="060070D1" w14:textId="77777777" w:rsidTr="00175906">
        <w:tc>
          <w:tcPr>
            <w:tcW w:w="9571" w:type="dxa"/>
            <w:tcBorders>
              <w:bottom w:val="nil"/>
            </w:tcBorders>
            <w:shd w:val="clear" w:color="auto" w:fill="F7CAAC" w:themeFill="accent2" w:themeFillTint="66"/>
          </w:tcPr>
          <w:p w14:paraId="0A6CAB9E" w14:textId="23C9123C" w:rsidR="002F36A5"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The WISH Centre/ BDDWA (Domestic Abuse Service)</w:t>
            </w:r>
          </w:p>
        </w:tc>
      </w:tr>
      <w:tr w:rsidR="002F36A5" w:rsidRPr="00797516" w14:paraId="1D782FBA" w14:textId="77777777" w:rsidTr="00175906">
        <w:tc>
          <w:tcPr>
            <w:tcW w:w="9571" w:type="dxa"/>
            <w:tcBorders>
              <w:bottom w:val="nil"/>
            </w:tcBorders>
            <w:shd w:val="clear" w:color="auto" w:fill="auto"/>
          </w:tcPr>
          <w:p w14:paraId="71B94BE6" w14:textId="77777777" w:rsidR="002F36A5" w:rsidRDefault="002F36A5" w:rsidP="00931E4C">
            <w:pPr>
              <w:rPr>
                <w:rFonts w:ascii="Franklin Gothic Book" w:hAnsi="Franklin Gothic Book"/>
                <w:sz w:val="24"/>
                <w:szCs w:val="24"/>
              </w:rPr>
            </w:pPr>
            <w:r w:rsidRPr="00797516">
              <w:rPr>
                <w:rFonts w:ascii="Franklin Gothic Book" w:hAnsi="Franklin Gothic Book"/>
                <w:sz w:val="24"/>
                <w:szCs w:val="24"/>
              </w:rPr>
              <w:t>The responsibilities include:</w:t>
            </w:r>
          </w:p>
          <w:p w14:paraId="59F4C00A" w14:textId="77777777" w:rsidR="00EB5EC0" w:rsidRPr="00797516" w:rsidRDefault="00EB5EC0" w:rsidP="00931E4C">
            <w:pPr>
              <w:rPr>
                <w:rFonts w:ascii="Franklin Gothic Book" w:hAnsi="Franklin Gothic Book"/>
                <w:sz w:val="24"/>
                <w:szCs w:val="24"/>
              </w:rPr>
            </w:pPr>
          </w:p>
        </w:tc>
      </w:tr>
      <w:tr w:rsidR="002F36A5" w:rsidRPr="00797516" w14:paraId="673C2FDA" w14:textId="77777777" w:rsidTr="00175906">
        <w:tc>
          <w:tcPr>
            <w:tcW w:w="9571" w:type="dxa"/>
            <w:tcBorders>
              <w:left w:val="double" w:sz="18" w:space="0" w:color="F7CAAC" w:themeColor="accent2" w:themeTint="66"/>
              <w:bottom w:val="nil"/>
            </w:tcBorders>
            <w:shd w:val="clear" w:color="auto" w:fill="auto"/>
          </w:tcPr>
          <w:p w14:paraId="4BF1CD5F" w14:textId="77777777" w:rsidR="002F36A5" w:rsidRPr="00797516" w:rsidRDefault="002F36A5" w:rsidP="001D7ECF">
            <w:pPr>
              <w:pStyle w:val="ListParagraph"/>
              <w:numPr>
                <w:ilvl w:val="0"/>
                <w:numId w:val="10"/>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All PSRs are screened by a Senior IDVA/Manager and allocated to appropriate worker within BDDWA; </w:t>
            </w:r>
          </w:p>
          <w:p w14:paraId="1660944D"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1225F8D6" w14:textId="77777777" w:rsidR="002F36A5" w:rsidRPr="00797516" w:rsidRDefault="002F36A5" w:rsidP="001D7ECF">
            <w:pPr>
              <w:pStyle w:val="ListParagraph"/>
              <w:numPr>
                <w:ilvl w:val="0"/>
                <w:numId w:val="10"/>
              </w:numPr>
              <w:shd w:val="clear" w:color="auto" w:fill="FFFFFF"/>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lastRenderedPageBreak/>
              <w:t>Contact is made with the victim by the appropriate worker so that early intervention assists with ensuring safety planning is completed and any immediate risk of harm to the victim (and child) is identified;</w:t>
            </w:r>
          </w:p>
          <w:p w14:paraId="55C7D952"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374242C7" w14:textId="3D5C1B1A" w:rsidR="00D06652" w:rsidRPr="00797516" w:rsidRDefault="00D06652" w:rsidP="001D7ECF">
            <w:pPr>
              <w:pStyle w:val="ListParagraph"/>
              <w:numPr>
                <w:ilvl w:val="0"/>
                <w:numId w:val="10"/>
              </w:numPr>
              <w:shd w:val="clear" w:color="auto" w:fill="FFFFFF"/>
              <w:tabs>
                <w:tab w:val="num" w:pos="284"/>
              </w:tabs>
              <w:spacing w:after="0" w:line="240" w:lineRule="auto"/>
              <w:jc w:val="both"/>
              <w:rPr>
                <w:rFonts w:ascii="Franklin Gothic Book" w:hAnsi="Franklin Gothic Book" w:cstheme="minorHAnsi"/>
                <w:sz w:val="24"/>
                <w:szCs w:val="24"/>
                <w:lang w:eastAsia="en-GB"/>
              </w:rPr>
            </w:pPr>
            <w:r w:rsidRPr="00797516">
              <w:rPr>
                <w:rFonts w:ascii="Franklin Gothic Book" w:hAnsi="Franklin Gothic Book" w:cstheme="minorHAnsi"/>
                <w:sz w:val="24"/>
                <w:szCs w:val="24"/>
                <w:lang w:eastAsia="en-GB"/>
              </w:rPr>
              <w:t xml:space="preserve">Where PSRs received outside normal working days highlight any child safeguarding concerns, these concerns are to be shared with Blackburn with Darwen Emergency Duty Team (EDT). The allocated </w:t>
            </w:r>
            <w:r>
              <w:rPr>
                <w:rFonts w:ascii="Franklin Gothic Book" w:hAnsi="Franklin Gothic Book" w:cstheme="minorHAnsi"/>
                <w:sz w:val="24"/>
                <w:szCs w:val="24"/>
                <w:lang w:eastAsia="en-GB"/>
              </w:rPr>
              <w:t>Wish</w:t>
            </w:r>
            <w:r w:rsidRPr="00797516">
              <w:rPr>
                <w:rFonts w:ascii="Franklin Gothic Book" w:hAnsi="Franklin Gothic Book" w:cstheme="minorHAnsi"/>
                <w:sz w:val="24"/>
                <w:szCs w:val="24"/>
                <w:lang w:eastAsia="en-GB"/>
              </w:rPr>
              <w:t xml:space="preserve"> worker that has picked up PSRs outside normal working days will check with </w:t>
            </w:r>
            <w:r w:rsidR="008D5DB9">
              <w:rPr>
                <w:rFonts w:ascii="Franklin Gothic Book" w:hAnsi="Franklin Gothic Book" w:cstheme="minorHAnsi"/>
                <w:sz w:val="24"/>
                <w:szCs w:val="24"/>
                <w:lang w:eastAsia="en-GB"/>
              </w:rPr>
              <w:t xml:space="preserve">MASH </w:t>
            </w:r>
            <w:r w:rsidRPr="00797516">
              <w:rPr>
                <w:rFonts w:ascii="Franklin Gothic Book" w:hAnsi="Franklin Gothic Book" w:cstheme="minorHAnsi"/>
                <w:sz w:val="24"/>
                <w:szCs w:val="24"/>
                <w:lang w:eastAsia="en-GB"/>
              </w:rPr>
              <w:t>Police during the normal working week about any changes to risk assessment following their quality assurance process. The worker will ensure that service responses are adjusted where any risk assessment changes have taken place</w:t>
            </w:r>
            <w:r>
              <w:rPr>
                <w:rFonts w:ascii="Franklin Gothic Book" w:hAnsi="Franklin Gothic Book" w:cstheme="minorHAnsi"/>
                <w:sz w:val="24"/>
                <w:szCs w:val="24"/>
                <w:lang w:eastAsia="en-GB"/>
              </w:rPr>
              <w:t xml:space="preserve">.  </w:t>
            </w:r>
          </w:p>
          <w:p w14:paraId="040893B4" w14:textId="77777777" w:rsidR="00D06652" w:rsidRPr="00797516" w:rsidRDefault="00D06652" w:rsidP="00D06652">
            <w:pPr>
              <w:pStyle w:val="ListParagraph"/>
              <w:shd w:val="clear" w:color="auto" w:fill="FFFFFF"/>
              <w:spacing w:after="0" w:line="240" w:lineRule="auto"/>
              <w:ind w:left="0"/>
              <w:jc w:val="both"/>
              <w:rPr>
                <w:rFonts w:ascii="Franklin Gothic Book" w:hAnsi="Franklin Gothic Book" w:cstheme="minorHAnsi"/>
                <w:sz w:val="24"/>
                <w:szCs w:val="24"/>
                <w:lang w:eastAsia="en-GB"/>
              </w:rPr>
            </w:pPr>
          </w:p>
          <w:p w14:paraId="581717D6" w14:textId="77777777" w:rsidR="00D06652" w:rsidRPr="00797516" w:rsidRDefault="00D06652" w:rsidP="001D7ECF">
            <w:pPr>
              <w:pStyle w:val="ListParagraph"/>
              <w:numPr>
                <w:ilvl w:val="0"/>
                <w:numId w:val="10"/>
              </w:numPr>
              <w:shd w:val="clear" w:color="auto" w:fill="FFFFFF"/>
              <w:tabs>
                <w:tab w:val="num" w:pos="284"/>
              </w:tabs>
              <w:spacing w:after="0" w:line="240" w:lineRule="auto"/>
              <w:jc w:val="both"/>
              <w:rPr>
                <w:rFonts w:ascii="Franklin Gothic Book" w:hAnsi="Franklin Gothic Book" w:cstheme="minorHAnsi"/>
                <w:sz w:val="24"/>
                <w:szCs w:val="24"/>
                <w:lang w:eastAsia="en-GB"/>
              </w:rPr>
            </w:pPr>
            <w:r w:rsidRPr="00797516">
              <w:rPr>
                <w:rFonts w:ascii="Franklin Gothic Book" w:hAnsi="Franklin Gothic Book" w:cstheme="minorHAnsi"/>
                <w:sz w:val="24"/>
                <w:szCs w:val="24"/>
                <w:lang w:eastAsia="en-GB"/>
              </w:rPr>
              <w:t>Internal referrals will be made by the IDVA to victim programmes and children and YP programmes</w:t>
            </w:r>
            <w:r>
              <w:rPr>
                <w:rFonts w:ascii="Franklin Gothic Book" w:hAnsi="Franklin Gothic Book" w:cstheme="minorHAnsi"/>
                <w:sz w:val="24"/>
                <w:szCs w:val="24"/>
                <w:lang w:eastAsia="en-GB"/>
              </w:rPr>
              <w:t>.  The SW or parent will be advised to make a referral to the YP programmes, as they hold more information on the behaviours of the child/children. The SW will be advised to make a referral or to advise the person who harms to self-refer to the behaviour change programme.</w:t>
            </w:r>
          </w:p>
          <w:p w14:paraId="08FA5678" w14:textId="77777777" w:rsidR="00D06652" w:rsidRPr="00797516" w:rsidRDefault="00D06652" w:rsidP="00D06652">
            <w:pPr>
              <w:pStyle w:val="ListParagraph"/>
              <w:shd w:val="clear" w:color="auto" w:fill="FFFFFF"/>
              <w:spacing w:after="0" w:line="240" w:lineRule="auto"/>
              <w:ind w:left="0"/>
              <w:jc w:val="both"/>
              <w:rPr>
                <w:rFonts w:ascii="Franklin Gothic Book" w:hAnsi="Franklin Gothic Book" w:cstheme="minorHAnsi"/>
                <w:sz w:val="24"/>
                <w:szCs w:val="24"/>
                <w:lang w:eastAsia="en-GB"/>
              </w:rPr>
            </w:pPr>
          </w:p>
          <w:p w14:paraId="06D3F863" w14:textId="2B8ABB75" w:rsidR="00D06652" w:rsidRPr="00797516" w:rsidRDefault="00D06652" w:rsidP="001D7ECF">
            <w:pPr>
              <w:pStyle w:val="ListParagraph"/>
              <w:numPr>
                <w:ilvl w:val="0"/>
                <w:numId w:val="10"/>
              </w:numPr>
              <w:shd w:val="clear" w:color="auto" w:fill="FFFFFF"/>
              <w:tabs>
                <w:tab w:val="num" w:pos="284"/>
              </w:tabs>
              <w:spacing w:after="0" w:line="240" w:lineRule="auto"/>
              <w:jc w:val="both"/>
              <w:rPr>
                <w:rFonts w:ascii="Franklin Gothic Book" w:hAnsi="Franklin Gothic Book" w:cstheme="minorHAnsi"/>
                <w:sz w:val="24"/>
                <w:szCs w:val="24"/>
                <w:lang w:eastAsia="en-GB"/>
              </w:rPr>
            </w:pPr>
            <w:r>
              <w:rPr>
                <w:rFonts w:ascii="Franklin Gothic Book" w:hAnsi="Franklin Gothic Book" w:cstheme="minorHAnsi"/>
                <w:sz w:val="24"/>
                <w:szCs w:val="24"/>
                <w:lang w:eastAsia="en-GB"/>
              </w:rPr>
              <w:t>The IDVA team</w:t>
            </w:r>
            <w:r w:rsidRPr="00797516">
              <w:rPr>
                <w:rFonts w:ascii="Franklin Gothic Book" w:hAnsi="Franklin Gothic Book" w:cstheme="minorHAnsi"/>
                <w:sz w:val="24"/>
                <w:szCs w:val="24"/>
                <w:lang w:eastAsia="en-GB"/>
              </w:rPr>
              <w:t xml:space="preserve"> attend </w:t>
            </w:r>
            <w:r>
              <w:rPr>
                <w:rFonts w:ascii="Franklin Gothic Book" w:hAnsi="Franklin Gothic Book" w:cstheme="minorHAnsi"/>
                <w:sz w:val="24"/>
                <w:szCs w:val="24"/>
                <w:lang w:eastAsia="en-GB"/>
              </w:rPr>
              <w:t xml:space="preserve">multi agency </w:t>
            </w:r>
            <w:r w:rsidRPr="00797516">
              <w:rPr>
                <w:rFonts w:ascii="Franklin Gothic Book" w:hAnsi="Franklin Gothic Book" w:cstheme="minorHAnsi"/>
                <w:sz w:val="24"/>
                <w:szCs w:val="24"/>
                <w:lang w:eastAsia="en-GB"/>
              </w:rPr>
              <w:t>meetings</w:t>
            </w:r>
            <w:r>
              <w:rPr>
                <w:rFonts w:ascii="Franklin Gothic Book" w:hAnsi="Franklin Gothic Book" w:cstheme="minorHAnsi"/>
                <w:sz w:val="24"/>
                <w:szCs w:val="24"/>
                <w:lang w:eastAsia="en-GB"/>
              </w:rPr>
              <w:t xml:space="preserve">, including MARRAC, MAPPA, MDTs, </w:t>
            </w:r>
            <w:r w:rsidR="00C03757">
              <w:rPr>
                <w:rFonts w:ascii="Franklin Gothic Book" w:hAnsi="Franklin Gothic Book" w:cstheme="minorHAnsi"/>
                <w:sz w:val="24"/>
                <w:szCs w:val="24"/>
                <w:lang w:eastAsia="en-GB"/>
              </w:rPr>
              <w:t>s</w:t>
            </w:r>
            <w:r>
              <w:rPr>
                <w:rFonts w:ascii="Franklin Gothic Book" w:hAnsi="Franklin Gothic Book" w:cstheme="minorHAnsi"/>
                <w:sz w:val="24"/>
                <w:szCs w:val="24"/>
                <w:lang w:eastAsia="en-GB"/>
              </w:rPr>
              <w:t>trat</w:t>
            </w:r>
            <w:r w:rsidR="00C03757">
              <w:rPr>
                <w:rFonts w:ascii="Franklin Gothic Book" w:hAnsi="Franklin Gothic Book" w:cstheme="minorHAnsi"/>
                <w:sz w:val="24"/>
                <w:szCs w:val="24"/>
                <w:lang w:eastAsia="en-GB"/>
              </w:rPr>
              <w:t>egy</w:t>
            </w:r>
            <w:r>
              <w:rPr>
                <w:rFonts w:ascii="Franklin Gothic Book" w:hAnsi="Franklin Gothic Book" w:cstheme="minorHAnsi"/>
                <w:sz w:val="24"/>
                <w:szCs w:val="24"/>
                <w:lang w:eastAsia="en-GB"/>
              </w:rPr>
              <w:t xml:space="preserve"> meetings, </w:t>
            </w:r>
            <w:r w:rsidR="00C03757">
              <w:rPr>
                <w:rFonts w:ascii="Franklin Gothic Book" w:hAnsi="Franklin Gothic Book" w:cstheme="minorHAnsi"/>
                <w:sz w:val="24"/>
                <w:szCs w:val="24"/>
                <w:lang w:eastAsia="en-GB"/>
              </w:rPr>
              <w:t xml:space="preserve">child protection conferences, </w:t>
            </w:r>
            <w:r>
              <w:rPr>
                <w:rFonts w:ascii="Franklin Gothic Book" w:hAnsi="Franklin Gothic Book" w:cstheme="minorHAnsi"/>
                <w:sz w:val="24"/>
                <w:szCs w:val="24"/>
                <w:lang w:eastAsia="en-GB"/>
              </w:rPr>
              <w:t xml:space="preserve">core groups </w:t>
            </w:r>
            <w:r w:rsidR="00C03757">
              <w:rPr>
                <w:rFonts w:ascii="Franklin Gothic Book" w:hAnsi="Franklin Gothic Book" w:cstheme="minorHAnsi"/>
                <w:sz w:val="24"/>
                <w:szCs w:val="24"/>
                <w:lang w:eastAsia="en-GB"/>
              </w:rPr>
              <w:t xml:space="preserve">meetings </w:t>
            </w:r>
            <w:r>
              <w:rPr>
                <w:rFonts w:ascii="Franklin Gothic Book" w:hAnsi="Franklin Gothic Book" w:cstheme="minorHAnsi"/>
                <w:sz w:val="24"/>
                <w:szCs w:val="24"/>
                <w:lang w:eastAsia="en-GB"/>
              </w:rPr>
              <w:t xml:space="preserve">and </w:t>
            </w:r>
            <w:r w:rsidR="00C03757">
              <w:rPr>
                <w:rFonts w:ascii="Franklin Gothic Book" w:hAnsi="Franklin Gothic Book" w:cstheme="minorHAnsi"/>
                <w:sz w:val="24"/>
                <w:szCs w:val="24"/>
                <w:lang w:eastAsia="en-GB"/>
              </w:rPr>
              <w:t xml:space="preserve">child in need meetings </w:t>
            </w:r>
            <w:r>
              <w:rPr>
                <w:rFonts w:ascii="Franklin Gothic Book" w:hAnsi="Franklin Gothic Book" w:cstheme="minorHAnsi"/>
                <w:sz w:val="24"/>
                <w:szCs w:val="24"/>
                <w:lang w:eastAsia="en-GB"/>
              </w:rPr>
              <w:t>to inform risk, advocating for victims and their families.</w:t>
            </w:r>
          </w:p>
          <w:p w14:paraId="0CECA9B0" w14:textId="77777777" w:rsidR="00D06652" w:rsidRPr="00797516" w:rsidRDefault="00D06652" w:rsidP="00D06652">
            <w:pPr>
              <w:pStyle w:val="ListParagraph"/>
              <w:shd w:val="clear" w:color="auto" w:fill="FFFFFF"/>
              <w:spacing w:after="0" w:line="240" w:lineRule="auto"/>
              <w:ind w:left="0"/>
              <w:jc w:val="both"/>
              <w:rPr>
                <w:rFonts w:ascii="Franklin Gothic Book" w:hAnsi="Franklin Gothic Book" w:cstheme="minorHAnsi"/>
                <w:sz w:val="24"/>
                <w:szCs w:val="24"/>
                <w:lang w:eastAsia="en-GB"/>
              </w:rPr>
            </w:pPr>
          </w:p>
          <w:p w14:paraId="6E366F7F" w14:textId="77777777" w:rsidR="00D06652" w:rsidRPr="00797516" w:rsidRDefault="00D06652" w:rsidP="001D7ECF">
            <w:pPr>
              <w:pStyle w:val="ListParagraph"/>
              <w:numPr>
                <w:ilvl w:val="0"/>
                <w:numId w:val="10"/>
              </w:numPr>
              <w:shd w:val="clear" w:color="auto" w:fill="FFFFFF"/>
              <w:tabs>
                <w:tab w:val="num" w:pos="284"/>
              </w:tabs>
              <w:spacing w:after="0" w:line="240" w:lineRule="auto"/>
              <w:jc w:val="both"/>
              <w:rPr>
                <w:rFonts w:ascii="Franklin Gothic Book" w:hAnsi="Franklin Gothic Book" w:cstheme="minorHAnsi"/>
                <w:sz w:val="24"/>
                <w:szCs w:val="24"/>
                <w:lang w:eastAsia="en-GB"/>
              </w:rPr>
            </w:pPr>
            <w:r w:rsidRPr="00797516">
              <w:rPr>
                <w:rFonts w:ascii="Franklin Gothic Book" w:hAnsi="Franklin Gothic Book" w:cstheme="minorHAnsi"/>
                <w:sz w:val="24"/>
                <w:szCs w:val="24"/>
                <w:lang w:eastAsia="en-GB"/>
              </w:rPr>
              <w:t>Training is also provided on domestic abuse and risk assessments.</w:t>
            </w:r>
          </w:p>
          <w:p w14:paraId="188952DA" w14:textId="77777777" w:rsidR="002F36A5" w:rsidRPr="00797516" w:rsidRDefault="002F36A5" w:rsidP="002F36A5">
            <w:pPr>
              <w:rPr>
                <w:rFonts w:ascii="Franklin Gothic Book" w:hAnsi="Franklin Gothic Book"/>
                <w:sz w:val="24"/>
                <w:szCs w:val="24"/>
              </w:rPr>
            </w:pPr>
          </w:p>
        </w:tc>
      </w:tr>
      <w:tr w:rsidR="002F36A5" w:rsidRPr="00797516" w14:paraId="4F0ABC35"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7CAAC" w:themeFill="accent2" w:themeFillTint="66"/>
          </w:tcPr>
          <w:p w14:paraId="0B04B7C5" w14:textId="096E9678" w:rsidR="002F36A5" w:rsidRPr="00797516" w:rsidRDefault="002F36A5" w:rsidP="00931E4C">
            <w:pPr>
              <w:jc w:val="both"/>
              <w:rPr>
                <w:rFonts w:ascii="Franklin Gothic Book" w:hAnsi="Franklin Gothic Book" w:cstheme="minorHAnsi"/>
                <w:b/>
                <w:bCs/>
                <w:sz w:val="24"/>
                <w:szCs w:val="24"/>
              </w:rPr>
            </w:pPr>
            <w:r w:rsidRPr="00797516">
              <w:rPr>
                <w:rFonts w:ascii="Franklin Gothic Book" w:hAnsi="Franklin Gothic Book" w:cstheme="minorHAnsi"/>
                <w:b/>
                <w:bCs/>
                <w:sz w:val="24"/>
                <w:szCs w:val="24"/>
              </w:rPr>
              <w:lastRenderedPageBreak/>
              <w:t xml:space="preserve">Engage Team </w:t>
            </w:r>
            <w:r w:rsidR="00630A01">
              <w:rPr>
                <w:rFonts w:ascii="Franklin Gothic Book" w:hAnsi="Franklin Gothic Book" w:cstheme="minorHAnsi"/>
                <w:b/>
                <w:bCs/>
                <w:sz w:val="24"/>
                <w:szCs w:val="24"/>
              </w:rPr>
              <w:t>W</w:t>
            </w:r>
            <w:r w:rsidRPr="00797516">
              <w:rPr>
                <w:rFonts w:ascii="Franklin Gothic Book" w:hAnsi="Franklin Gothic Book" w:cstheme="minorHAnsi"/>
                <w:b/>
                <w:bCs/>
                <w:sz w:val="24"/>
                <w:szCs w:val="24"/>
              </w:rPr>
              <w:t>orker</w:t>
            </w:r>
          </w:p>
        </w:tc>
      </w:tr>
      <w:tr w:rsidR="002F36A5" w:rsidRPr="00797516" w14:paraId="65527A17"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FFFFF" w:themeFill="background1"/>
          </w:tcPr>
          <w:p w14:paraId="69E32D92" w14:textId="77777777" w:rsidR="002F36A5" w:rsidRDefault="002F36A5" w:rsidP="00931E4C">
            <w:pPr>
              <w:jc w:val="both"/>
              <w:rPr>
                <w:rFonts w:ascii="Franklin Gothic Book" w:hAnsi="Franklin Gothic Book" w:cstheme="minorHAnsi"/>
                <w:sz w:val="24"/>
                <w:szCs w:val="24"/>
              </w:rPr>
            </w:pPr>
            <w:r w:rsidRPr="00797516">
              <w:rPr>
                <w:rFonts w:ascii="Franklin Gothic Book" w:hAnsi="Franklin Gothic Book" w:cstheme="minorHAnsi"/>
                <w:sz w:val="24"/>
                <w:szCs w:val="24"/>
              </w:rPr>
              <w:t>The responsibilities include:</w:t>
            </w:r>
          </w:p>
          <w:p w14:paraId="25F87307" w14:textId="77777777" w:rsidR="00EB5EC0" w:rsidRPr="00797516" w:rsidRDefault="00EB5EC0" w:rsidP="00931E4C">
            <w:pPr>
              <w:jc w:val="both"/>
              <w:rPr>
                <w:rFonts w:ascii="Franklin Gothic Book" w:hAnsi="Franklin Gothic Book" w:cstheme="minorHAnsi"/>
                <w:sz w:val="24"/>
                <w:szCs w:val="24"/>
              </w:rPr>
            </w:pPr>
          </w:p>
          <w:p w14:paraId="0A28DBD3" w14:textId="77777777" w:rsidR="002F36A5" w:rsidRPr="00797516" w:rsidRDefault="002F36A5" w:rsidP="001D7ECF">
            <w:pPr>
              <w:pStyle w:val="ListParagraph"/>
              <w:numPr>
                <w:ilvl w:val="0"/>
                <w:numId w:val="6"/>
              </w:numPr>
              <w:tabs>
                <w:tab w:val="num" w:pos="284"/>
              </w:tabs>
              <w:spacing w:after="0" w:line="240" w:lineRule="auto"/>
              <w:jc w:val="both"/>
              <w:rPr>
                <w:rFonts w:ascii="Franklin Gothic Book" w:eastAsia="Times New Roman" w:hAnsi="Franklin Gothic Book" w:cstheme="minorHAnsi"/>
                <w:b/>
                <w:bCs/>
                <w:sz w:val="24"/>
                <w:szCs w:val="24"/>
                <w:lang w:eastAsia="en-GB"/>
              </w:rPr>
            </w:pPr>
            <w:r w:rsidRPr="00797516">
              <w:rPr>
                <w:rFonts w:ascii="Franklin Gothic Book" w:eastAsia="Times New Roman" w:hAnsi="Franklin Gothic Book" w:cstheme="minorHAnsi"/>
                <w:sz w:val="24"/>
                <w:szCs w:val="24"/>
                <w:lang w:eastAsia="en-GB"/>
              </w:rPr>
              <w:t>Provide advice, support and guidance as required to assist in the early identification, assessment and planning for children and young people vulnerable to, or at risk of sexual exploitation (</w:t>
            </w:r>
            <w:commentRangeStart w:id="10"/>
            <w:r w:rsidRPr="00797516">
              <w:rPr>
                <w:rFonts w:ascii="Franklin Gothic Book" w:eastAsia="Times New Roman" w:hAnsi="Franklin Gothic Book" w:cstheme="minorHAnsi"/>
                <w:sz w:val="24"/>
                <w:szCs w:val="24"/>
                <w:lang w:eastAsia="en-GB"/>
              </w:rPr>
              <w:t>CSE</w:t>
            </w:r>
            <w:commentRangeEnd w:id="10"/>
            <w:r w:rsidR="008B6826">
              <w:rPr>
                <w:rStyle w:val="CommentReference"/>
              </w:rPr>
              <w:commentReference w:id="10"/>
            </w:r>
            <w:r w:rsidRPr="00797516">
              <w:rPr>
                <w:rFonts w:ascii="Franklin Gothic Book" w:eastAsia="Times New Roman" w:hAnsi="Franklin Gothic Book" w:cstheme="minorHAnsi"/>
                <w:sz w:val="24"/>
                <w:szCs w:val="24"/>
                <w:lang w:eastAsia="en-GB"/>
              </w:rPr>
              <w:t xml:space="preserve">). </w:t>
            </w:r>
          </w:p>
          <w:p w14:paraId="1D8DD5DE" w14:textId="77777777" w:rsidR="002F36A5" w:rsidRPr="00797516" w:rsidRDefault="002F36A5" w:rsidP="002F36A5">
            <w:pPr>
              <w:jc w:val="both"/>
              <w:rPr>
                <w:rFonts w:ascii="Franklin Gothic Book" w:hAnsi="Franklin Gothic Book" w:cstheme="minorHAnsi"/>
                <w:sz w:val="24"/>
                <w:szCs w:val="24"/>
              </w:rPr>
            </w:pPr>
          </w:p>
        </w:tc>
      </w:tr>
      <w:tr w:rsidR="002F36A5" w:rsidRPr="00797516" w14:paraId="572F26E4" w14:textId="77777777" w:rsidTr="00175906">
        <w:tc>
          <w:tcPr>
            <w:tcW w:w="9571" w:type="dxa"/>
            <w:shd w:val="clear" w:color="auto" w:fill="F7CAAC" w:themeFill="accent2" w:themeFillTint="66"/>
          </w:tcPr>
          <w:p w14:paraId="2822B965" w14:textId="008CBDF6" w:rsidR="002F36A5"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Children with Disabilities Team Worker</w:t>
            </w:r>
          </w:p>
        </w:tc>
      </w:tr>
      <w:tr w:rsidR="002F36A5" w:rsidRPr="00797516" w14:paraId="12DD1C2F" w14:textId="77777777" w:rsidTr="00175906">
        <w:tc>
          <w:tcPr>
            <w:tcW w:w="9571" w:type="dxa"/>
            <w:shd w:val="clear" w:color="auto" w:fill="auto"/>
          </w:tcPr>
          <w:p w14:paraId="518B5224" w14:textId="77777777" w:rsidR="002F36A5" w:rsidRDefault="002F36A5" w:rsidP="00931E4C">
            <w:pPr>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The responsibilities include: </w:t>
            </w:r>
          </w:p>
          <w:p w14:paraId="46F3D271" w14:textId="083289BF" w:rsidR="00630A01" w:rsidRPr="00797516" w:rsidRDefault="00630A01" w:rsidP="00931E4C">
            <w:pPr>
              <w:rPr>
                <w:rFonts w:ascii="Franklin Gothic Book" w:hAnsi="Franklin Gothic Book"/>
                <w:b/>
                <w:bCs/>
                <w:sz w:val="24"/>
                <w:szCs w:val="24"/>
              </w:rPr>
            </w:pPr>
          </w:p>
        </w:tc>
      </w:tr>
      <w:tr w:rsidR="002F36A5" w:rsidRPr="00797516" w14:paraId="414433AA" w14:textId="77777777" w:rsidTr="00175906">
        <w:tc>
          <w:tcPr>
            <w:tcW w:w="9571" w:type="dxa"/>
            <w:shd w:val="clear" w:color="auto" w:fill="auto"/>
          </w:tcPr>
          <w:p w14:paraId="003A82AE" w14:textId="77777777" w:rsidR="002F36A5" w:rsidRPr="00797516" w:rsidRDefault="002F36A5" w:rsidP="001D7ECF">
            <w:pPr>
              <w:pStyle w:val="ListParagraph"/>
              <w:numPr>
                <w:ilvl w:val="0"/>
                <w:numId w:val="5"/>
              </w:numPr>
              <w:shd w:val="clear" w:color="auto" w:fill="FFFFFF"/>
              <w:spacing w:after="0" w:line="240" w:lineRule="auto"/>
              <w:jc w:val="both"/>
              <w:outlineLvl w:val="2"/>
              <w:rPr>
                <w:rFonts w:ascii="Franklin Gothic Book" w:eastAsia="Times New Roman" w:hAnsi="Franklin Gothic Book" w:cstheme="minorHAnsi"/>
                <w:bCs/>
                <w:sz w:val="24"/>
                <w:szCs w:val="24"/>
                <w:lang w:eastAsia="en-GB"/>
              </w:rPr>
            </w:pPr>
            <w:r w:rsidRPr="00797516">
              <w:rPr>
                <w:rFonts w:ascii="Franklin Gothic Book" w:eastAsia="Times New Roman" w:hAnsi="Franklin Gothic Book" w:cstheme="minorHAnsi"/>
                <w:bCs/>
                <w:sz w:val="24"/>
                <w:szCs w:val="24"/>
                <w:lang w:eastAsia="en-GB"/>
              </w:rPr>
              <w:t>Providing advice, support and guidance as required in relation to referrals received in relation to children with disabilities / complex needs;</w:t>
            </w:r>
          </w:p>
          <w:p w14:paraId="5FB40F99"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lang w:eastAsia="en-GB"/>
              </w:rPr>
            </w:pPr>
          </w:p>
          <w:p w14:paraId="19C737E1" w14:textId="77777777" w:rsidR="002F36A5" w:rsidRPr="00797516" w:rsidRDefault="002F36A5" w:rsidP="001D7ECF">
            <w:pPr>
              <w:pStyle w:val="ListParagraph"/>
              <w:numPr>
                <w:ilvl w:val="0"/>
                <w:numId w:val="5"/>
              </w:numPr>
              <w:shd w:val="clear" w:color="auto" w:fill="FFFFFF"/>
              <w:spacing w:after="0" w:line="240" w:lineRule="auto"/>
              <w:jc w:val="both"/>
              <w:outlineLvl w:val="2"/>
              <w:rPr>
                <w:rFonts w:ascii="Franklin Gothic Book" w:eastAsia="Times New Roman" w:hAnsi="Franklin Gothic Book" w:cstheme="minorHAnsi"/>
                <w:bCs/>
                <w:sz w:val="24"/>
                <w:szCs w:val="24"/>
                <w:lang w:eastAsia="en-GB"/>
              </w:rPr>
            </w:pPr>
            <w:r w:rsidRPr="00797516">
              <w:rPr>
                <w:rFonts w:ascii="Franklin Gothic Book" w:eastAsia="Times New Roman" w:hAnsi="Franklin Gothic Book" w:cstheme="minorHAnsi"/>
                <w:bCs/>
                <w:sz w:val="24"/>
                <w:szCs w:val="24"/>
                <w:lang w:eastAsia="en-GB"/>
              </w:rPr>
              <w:t xml:space="preserve">Where is it deemed appropriate the </w:t>
            </w:r>
            <w:proofErr w:type="spellStart"/>
            <w:r w:rsidRPr="00797516">
              <w:rPr>
                <w:rFonts w:ascii="Franklin Gothic Book" w:eastAsia="Times New Roman" w:hAnsi="Franklin Gothic Book" w:cstheme="minorHAnsi"/>
                <w:bCs/>
                <w:sz w:val="24"/>
                <w:szCs w:val="24"/>
                <w:lang w:eastAsia="en-GB"/>
              </w:rPr>
              <w:t>CwD</w:t>
            </w:r>
            <w:proofErr w:type="spellEnd"/>
            <w:r w:rsidRPr="00797516">
              <w:rPr>
                <w:rFonts w:ascii="Franklin Gothic Book" w:eastAsia="Times New Roman" w:hAnsi="Franklin Gothic Book" w:cstheme="minorHAnsi"/>
                <w:bCs/>
                <w:sz w:val="24"/>
                <w:szCs w:val="24"/>
                <w:lang w:eastAsia="en-GB"/>
              </w:rPr>
              <w:t xml:space="preserve"> Worker will make contact with parents / carers to further discuss the presenting information in order to enable recommendations with regard to appropriate level of support / intervention.  </w:t>
            </w:r>
          </w:p>
          <w:p w14:paraId="7A664A7A" w14:textId="77777777" w:rsidR="002F36A5" w:rsidRPr="00797516" w:rsidRDefault="002F36A5" w:rsidP="002F36A5">
            <w:pPr>
              <w:pStyle w:val="ListParagraph"/>
              <w:shd w:val="clear" w:color="auto" w:fill="FFFFFF"/>
              <w:spacing w:after="0" w:line="240" w:lineRule="auto"/>
              <w:jc w:val="both"/>
              <w:outlineLvl w:val="2"/>
              <w:rPr>
                <w:rFonts w:ascii="Franklin Gothic Book" w:hAnsi="Franklin Gothic Book"/>
                <w:b/>
                <w:bCs/>
                <w:sz w:val="24"/>
                <w:szCs w:val="24"/>
              </w:rPr>
            </w:pPr>
          </w:p>
        </w:tc>
      </w:tr>
      <w:tr w:rsidR="002F36A5" w:rsidRPr="00797516" w14:paraId="4D4A349E" w14:textId="77777777" w:rsidTr="00175906">
        <w:tc>
          <w:tcPr>
            <w:tcW w:w="9571" w:type="dxa"/>
            <w:tcBorders>
              <w:bottom w:val="nil"/>
            </w:tcBorders>
            <w:shd w:val="clear" w:color="auto" w:fill="F7CAAC" w:themeFill="accent2" w:themeFillTint="66"/>
          </w:tcPr>
          <w:p w14:paraId="707ED8A5" w14:textId="47270415" w:rsidR="002F36A5"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Housing</w:t>
            </w:r>
          </w:p>
        </w:tc>
      </w:tr>
      <w:tr w:rsidR="002F36A5" w:rsidRPr="00797516" w14:paraId="25C9E352" w14:textId="77777777" w:rsidTr="00175906">
        <w:tc>
          <w:tcPr>
            <w:tcW w:w="9571" w:type="dxa"/>
            <w:tcBorders>
              <w:bottom w:val="nil"/>
            </w:tcBorders>
            <w:shd w:val="clear" w:color="auto" w:fill="auto"/>
          </w:tcPr>
          <w:p w14:paraId="76173FB4" w14:textId="77777777" w:rsidR="002F36A5" w:rsidRDefault="002F36A5" w:rsidP="00931E4C">
            <w:pPr>
              <w:rPr>
                <w:rFonts w:ascii="Franklin Gothic Book" w:hAnsi="Franklin Gothic Book"/>
                <w:sz w:val="24"/>
                <w:szCs w:val="24"/>
              </w:rPr>
            </w:pPr>
            <w:r w:rsidRPr="00797516">
              <w:rPr>
                <w:rFonts w:ascii="Franklin Gothic Book" w:hAnsi="Franklin Gothic Book"/>
                <w:sz w:val="24"/>
                <w:szCs w:val="24"/>
              </w:rPr>
              <w:t>The responsibilities include:</w:t>
            </w:r>
          </w:p>
          <w:p w14:paraId="32D162D9" w14:textId="77777777" w:rsidR="00630A01" w:rsidRPr="00797516" w:rsidRDefault="00630A01" w:rsidP="00931E4C">
            <w:pPr>
              <w:rPr>
                <w:rFonts w:ascii="Franklin Gothic Book" w:hAnsi="Franklin Gothic Book"/>
                <w:sz w:val="24"/>
                <w:szCs w:val="24"/>
              </w:rPr>
            </w:pPr>
          </w:p>
        </w:tc>
      </w:tr>
      <w:tr w:rsidR="002F36A5" w:rsidRPr="00797516" w14:paraId="1E143D2C" w14:textId="77777777" w:rsidTr="00175906">
        <w:tc>
          <w:tcPr>
            <w:tcW w:w="9571" w:type="dxa"/>
            <w:tcBorders>
              <w:left w:val="double" w:sz="18" w:space="0" w:color="F7CAAC" w:themeColor="accent2" w:themeTint="66"/>
              <w:bottom w:val="nil"/>
            </w:tcBorders>
            <w:shd w:val="clear" w:color="auto" w:fill="auto"/>
          </w:tcPr>
          <w:p w14:paraId="203298E1" w14:textId="263AA366" w:rsidR="002F36A5" w:rsidRPr="00ED3205" w:rsidRDefault="002F36A5" w:rsidP="001D7ECF">
            <w:pPr>
              <w:pStyle w:val="ListParagraph"/>
              <w:numPr>
                <w:ilvl w:val="0"/>
                <w:numId w:val="8"/>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lastRenderedPageBreak/>
              <w:t xml:space="preserve">Provision of support, advice and assistance regarding housing issues as required, including </w:t>
            </w:r>
            <w:r w:rsidR="00295036">
              <w:rPr>
                <w:rFonts w:ascii="Franklin Gothic Book" w:eastAsia="Times New Roman" w:hAnsi="Franklin Gothic Book" w:cstheme="minorHAnsi"/>
                <w:sz w:val="24"/>
                <w:szCs w:val="24"/>
                <w:lang w:eastAsia="en-GB"/>
              </w:rPr>
              <w:t xml:space="preserve"> homeless 16 and 17 year olds,</w:t>
            </w:r>
            <w:r w:rsidR="00295036" w:rsidRPr="00797516">
              <w:rPr>
                <w:rFonts w:ascii="Franklin Gothic Book" w:eastAsia="Times New Roman" w:hAnsi="Franklin Gothic Book" w:cstheme="minorHAnsi"/>
                <w:sz w:val="24"/>
                <w:szCs w:val="24"/>
                <w:lang w:eastAsia="en-GB"/>
              </w:rPr>
              <w:t xml:space="preserve"> </w:t>
            </w:r>
            <w:r w:rsidRPr="00797516">
              <w:rPr>
                <w:rFonts w:ascii="Franklin Gothic Book" w:eastAsia="Times New Roman" w:hAnsi="Franklin Gothic Book" w:cstheme="minorHAnsi"/>
                <w:sz w:val="24"/>
                <w:szCs w:val="24"/>
                <w:lang w:eastAsia="en-GB"/>
              </w:rPr>
              <w:t>contacts for safeguarding leads in housing associations/housing providers;</w:t>
            </w:r>
          </w:p>
          <w:p w14:paraId="3FED5800" w14:textId="77777777" w:rsidR="00ED3205" w:rsidRPr="00ED3205" w:rsidRDefault="00ED3205" w:rsidP="00ED3205">
            <w:pPr>
              <w:pStyle w:val="ListParagraph"/>
              <w:shd w:val="clear" w:color="auto" w:fill="FFFFFF"/>
              <w:spacing w:after="0" w:line="240" w:lineRule="auto"/>
              <w:jc w:val="both"/>
              <w:outlineLvl w:val="2"/>
              <w:rPr>
                <w:rFonts w:ascii="Franklin Gothic Book" w:eastAsia="Times New Roman" w:hAnsi="Franklin Gothic Book" w:cstheme="minorHAnsi"/>
                <w:bCs/>
                <w:sz w:val="24"/>
                <w:szCs w:val="24"/>
                <w:u w:val="single"/>
                <w:lang w:eastAsia="en-GB"/>
              </w:rPr>
            </w:pPr>
          </w:p>
          <w:p w14:paraId="2B0B38CD" w14:textId="6712DCCC" w:rsidR="00ED3205" w:rsidRPr="00ED3205" w:rsidRDefault="00ED3205" w:rsidP="00ED3205">
            <w:pPr>
              <w:pStyle w:val="ListParagraph"/>
              <w:numPr>
                <w:ilvl w:val="0"/>
                <w:numId w:val="8"/>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u w:val="single"/>
                <w:lang w:eastAsia="en-GB"/>
              </w:rPr>
            </w:pPr>
            <w:r>
              <w:rPr>
                <w:rFonts w:ascii="Franklin Gothic Book" w:eastAsia="Times New Roman" w:hAnsi="Franklin Gothic Book" w:cstheme="minorHAnsi"/>
                <w:sz w:val="24"/>
                <w:szCs w:val="24"/>
                <w:lang w:eastAsia="en-GB"/>
              </w:rPr>
              <w:t>Supporting joint assessments of homeless 16 and 17 year olds;</w:t>
            </w:r>
          </w:p>
          <w:p w14:paraId="501FC023"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u w:val="single"/>
                <w:lang w:eastAsia="en-GB"/>
              </w:rPr>
            </w:pPr>
          </w:p>
          <w:p w14:paraId="6D1AD4BB" w14:textId="77777777" w:rsidR="002F36A5" w:rsidRPr="00797516" w:rsidRDefault="002F36A5" w:rsidP="001D7ECF">
            <w:pPr>
              <w:pStyle w:val="ListParagraph"/>
              <w:numPr>
                <w:ilvl w:val="0"/>
                <w:numId w:val="8"/>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t>Provision of information on any homeless presentations by parents and details of which housing provider they were referred to;</w:t>
            </w:r>
          </w:p>
          <w:p w14:paraId="395FF7DB"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u w:val="single"/>
                <w:lang w:eastAsia="en-GB"/>
              </w:rPr>
            </w:pPr>
          </w:p>
          <w:p w14:paraId="31B45205" w14:textId="77777777" w:rsidR="002F36A5" w:rsidRPr="00797516" w:rsidRDefault="002F36A5" w:rsidP="001D7ECF">
            <w:pPr>
              <w:pStyle w:val="ListParagraph"/>
              <w:numPr>
                <w:ilvl w:val="0"/>
                <w:numId w:val="8"/>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t>Overall responsibility for Asylum and refugee schemes including Ukraine and Afghan’s;</w:t>
            </w:r>
          </w:p>
          <w:p w14:paraId="6DBB4BE7"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u w:val="single"/>
                <w:lang w:eastAsia="en-GB"/>
              </w:rPr>
            </w:pPr>
          </w:p>
          <w:p w14:paraId="455BBEB3" w14:textId="77777777" w:rsidR="002F36A5" w:rsidRPr="00797516" w:rsidRDefault="002F36A5" w:rsidP="001D7ECF">
            <w:pPr>
              <w:pStyle w:val="ListParagraph"/>
              <w:numPr>
                <w:ilvl w:val="0"/>
                <w:numId w:val="8"/>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t>Administration of the Local Community Care Grant scheme and the provision of essential items of furniture, beds, cookers etc;</w:t>
            </w:r>
          </w:p>
          <w:p w14:paraId="6BAFB483"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u w:val="single"/>
                <w:lang w:eastAsia="en-GB"/>
              </w:rPr>
            </w:pPr>
          </w:p>
          <w:p w14:paraId="4EACFD79" w14:textId="6018AA7D" w:rsidR="002F36A5" w:rsidRPr="00797516" w:rsidRDefault="002F36A5" w:rsidP="001D7ECF">
            <w:pPr>
              <w:pStyle w:val="ListParagraph"/>
              <w:numPr>
                <w:ilvl w:val="0"/>
                <w:numId w:val="8"/>
              </w:numPr>
              <w:shd w:val="clear" w:color="auto" w:fill="FFFFFF"/>
              <w:tabs>
                <w:tab w:val="num" w:pos="284"/>
              </w:tabs>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t xml:space="preserve">Provide a weekly presence </w:t>
            </w:r>
            <w:r w:rsidR="00C03757">
              <w:rPr>
                <w:rFonts w:ascii="Franklin Gothic Book" w:eastAsia="Times New Roman" w:hAnsi="Franklin Gothic Book" w:cstheme="minorHAnsi"/>
                <w:sz w:val="24"/>
                <w:szCs w:val="24"/>
                <w:lang w:eastAsia="en-GB"/>
              </w:rPr>
              <w:t xml:space="preserve">in </w:t>
            </w:r>
            <w:r w:rsidR="006865DD">
              <w:rPr>
                <w:rFonts w:ascii="Franklin Gothic Book" w:hAnsi="Franklin Gothic Book" w:cstheme="minorHAnsi"/>
                <w:sz w:val="24"/>
                <w:szCs w:val="24"/>
              </w:rPr>
              <w:t>MASH</w:t>
            </w:r>
            <w:r w:rsidR="006865DD" w:rsidRPr="00797516">
              <w:rPr>
                <w:rFonts w:ascii="Franklin Gothic Book" w:eastAsia="Times New Roman" w:hAnsi="Franklin Gothic Book" w:cstheme="minorHAnsi"/>
                <w:sz w:val="24"/>
                <w:szCs w:val="24"/>
                <w:lang w:eastAsia="en-GB"/>
              </w:rPr>
              <w:t xml:space="preserve"> </w:t>
            </w:r>
            <w:r w:rsidRPr="00797516">
              <w:rPr>
                <w:rFonts w:ascii="Franklin Gothic Book" w:eastAsia="Times New Roman" w:hAnsi="Franklin Gothic Book" w:cstheme="minorHAnsi"/>
                <w:sz w:val="24"/>
                <w:szCs w:val="24"/>
                <w:lang w:eastAsia="en-GB"/>
              </w:rPr>
              <w:t>and a point of contact for emergency queries.</w:t>
            </w:r>
          </w:p>
          <w:p w14:paraId="44417437" w14:textId="77777777" w:rsidR="002F36A5" w:rsidRPr="00797516" w:rsidRDefault="002F36A5" w:rsidP="00931E4C">
            <w:pPr>
              <w:rPr>
                <w:rFonts w:ascii="Franklin Gothic Book" w:hAnsi="Franklin Gothic Book"/>
                <w:sz w:val="24"/>
                <w:szCs w:val="24"/>
              </w:rPr>
            </w:pPr>
          </w:p>
        </w:tc>
      </w:tr>
      <w:tr w:rsidR="002F36A5" w:rsidRPr="00797516" w14:paraId="608300C9"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7CAAC" w:themeFill="accent2" w:themeFillTint="66"/>
          </w:tcPr>
          <w:p w14:paraId="097B76A3" w14:textId="004CCA7D" w:rsidR="002F36A5" w:rsidRPr="00797516" w:rsidRDefault="002F36A5" w:rsidP="00931E4C">
            <w:pPr>
              <w:jc w:val="both"/>
              <w:rPr>
                <w:rFonts w:ascii="Franklin Gothic Book" w:hAnsi="Franklin Gothic Book" w:cstheme="minorHAnsi"/>
                <w:b/>
                <w:bCs/>
                <w:sz w:val="24"/>
                <w:szCs w:val="24"/>
              </w:rPr>
            </w:pPr>
            <w:r w:rsidRPr="00797516">
              <w:rPr>
                <w:rFonts w:ascii="Franklin Gothic Book" w:hAnsi="Franklin Gothic Book" w:cstheme="minorHAnsi"/>
                <w:b/>
                <w:bCs/>
                <w:sz w:val="24"/>
                <w:szCs w:val="24"/>
              </w:rPr>
              <w:t>Probation</w:t>
            </w:r>
          </w:p>
        </w:tc>
      </w:tr>
      <w:tr w:rsidR="002F36A5" w:rsidRPr="00797516" w14:paraId="60B32669" w14:textId="77777777" w:rsidTr="00175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tcBorders>
              <w:top w:val="nil"/>
              <w:left w:val="double" w:sz="18" w:space="0" w:color="F7CAAC" w:themeColor="accent2" w:themeTint="66"/>
              <w:bottom w:val="nil"/>
              <w:right w:val="nil"/>
            </w:tcBorders>
            <w:shd w:val="clear" w:color="auto" w:fill="FFFFFF" w:themeFill="background1"/>
          </w:tcPr>
          <w:p w14:paraId="1CC21A5B" w14:textId="77777777" w:rsidR="002F36A5" w:rsidRDefault="002F36A5" w:rsidP="002F36A5">
            <w:pPr>
              <w:jc w:val="both"/>
              <w:rPr>
                <w:rFonts w:ascii="Franklin Gothic Book" w:hAnsi="Franklin Gothic Book" w:cstheme="minorHAnsi"/>
                <w:sz w:val="24"/>
                <w:szCs w:val="24"/>
              </w:rPr>
            </w:pPr>
            <w:r w:rsidRPr="00797516">
              <w:rPr>
                <w:rFonts w:ascii="Franklin Gothic Book" w:hAnsi="Franklin Gothic Book" w:cstheme="minorHAnsi"/>
                <w:sz w:val="24"/>
                <w:szCs w:val="24"/>
              </w:rPr>
              <w:t>The responsibilities include:</w:t>
            </w:r>
          </w:p>
          <w:p w14:paraId="3D4765EE" w14:textId="77777777" w:rsidR="00630A01" w:rsidRPr="00797516" w:rsidRDefault="00630A01" w:rsidP="002F36A5">
            <w:pPr>
              <w:jc w:val="both"/>
              <w:rPr>
                <w:rFonts w:ascii="Franklin Gothic Book" w:hAnsi="Franklin Gothic Book" w:cstheme="minorHAnsi"/>
                <w:sz w:val="24"/>
                <w:szCs w:val="24"/>
              </w:rPr>
            </w:pPr>
          </w:p>
          <w:p w14:paraId="39C3CCEA" w14:textId="60A6D4F2" w:rsidR="002F36A5" w:rsidRPr="00797516" w:rsidRDefault="002F36A5" w:rsidP="001D7ECF">
            <w:pPr>
              <w:pStyle w:val="ListParagraph"/>
              <w:numPr>
                <w:ilvl w:val="0"/>
                <w:numId w:val="9"/>
              </w:numPr>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Undertake safeguarding </w:t>
            </w:r>
            <w:r w:rsidR="00F3003C" w:rsidRPr="00797516">
              <w:rPr>
                <w:rFonts w:ascii="Franklin Gothic Book" w:eastAsia="Times New Roman" w:hAnsi="Franklin Gothic Book" w:cstheme="minorHAnsi"/>
                <w:sz w:val="24"/>
                <w:szCs w:val="24"/>
                <w:lang w:eastAsia="en-GB"/>
              </w:rPr>
              <w:t>checks.</w:t>
            </w:r>
          </w:p>
          <w:p w14:paraId="2798ED4C" w14:textId="77777777" w:rsidR="002F36A5" w:rsidRPr="00797516" w:rsidRDefault="002F36A5" w:rsidP="002F36A5">
            <w:pPr>
              <w:pStyle w:val="ListParagraph"/>
              <w:spacing w:after="0" w:line="240" w:lineRule="auto"/>
              <w:ind w:left="0"/>
              <w:jc w:val="both"/>
              <w:rPr>
                <w:rFonts w:ascii="Franklin Gothic Book" w:eastAsia="Times New Roman" w:hAnsi="Franklin Gothic Book" w:cstheme="minorHAnsi"/>
                <w:sz w:val="24"/>
                <w:szCs w:val="24"/>
                <w:lang w:eastAsia="en-GB"/>
              </w:rPr>
            </w:pPr>
          </w:p>
          <w:p w14:paraId="30D4509B" w14:textId="77777777" w:rsidR="002F36A5" w:rsidRPr="00797516" w:rsidRDefault="002F36A5" w:rsidP="001D7ECF">
            <w:pPr>
              <w:pStyle w:val="ListParagraph"/>
              <w:numPr>
                <w:ilvl w:val="0"/>
                <w:numId w:val="9"/>
              </w:numPr>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Provide relevant offender management information (current and past) in respect of all PSR referrals;</w:t>
            </w:r>
          </w:p>
          <w:p w14:paraId="5C251589" w14:textId="77777777" w:rsidR="002F36A5" w:rsidRPr="00797516" w:rsidRDefault="002F36A5" w:rsidP="002F36A5">
            <w:pPr>
              <w:pStyle w:val="ListParagraph"/>
              <w:spacing w:after="0" w:line="240" w:lineRule="auto"/>
              <w:ind w:left="0"/>
              <w:jc w:val="both"/>
              <w:rPr>
                <w:rFonts w:ascii="Franklin Gothic Book" w:eastAsia="Times New Roman" w:hAnsi="Franklin Gothic Book" w:cstheme="minorHAnsi"/>
                <w:sz w:val="24"/>
                <w:szCs w:val="24"/>
                <w:lang w:eastAsia="en-GB"/>
              </w:rPr>
            </w:pPr>
          </w:p>
          <w:p w14:paraId="15B810B3" w14:textId="21AE5833" w:rsidR="002F36A5" w:rsidRPr="00797516" w:rsidRDefault="002F36A5" w:rsidP="001D7ECF">
            <w:pPr>
              <w:pStyle w:val="ListParagraph"/>
              <w:numPr>
                <w:ilvl w:val="0"/>
                <w:numId w:val="9"/>
              </w:numPr>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Share PSR information and outcome of</w:t>
            </w:r>
            <w:r w:rsidR="006865DD">
              <w:rPr>
                <w:rFonts w:ascii="Franklin Gothic Book" w:hAnsi="Franklin Gothic Book" w:cstheme="minorHAnsi"/>
                <w:sz w:val="24"/>
                <w:szCs w:val="24"/>
              </w:rPr>
              <w:t xml:space="preserve"> MASH</w:t>
            </w:r>
            <w:r w:rsidRPr="00797516">
              <w:rPr>
                <w:rFonts w:ascii="Franklin Gothic Book" w:eastAsia="Times New Roman" w:hAnsi="Franklin Gothic Book" w:cstheme="minorHAnsi"/>
                <w:sz w:val="24"/>
                <w:szCs w:val="24"/>
                <w:lang w:eastAsia="en-GB"/>
              </w:rPr>
              <w:t xml:space="preserve"> decisions with the Offender Manager if a person named on the PSR is currently open to Probation Services; and</w:t>
            </w:r>
          </w:p>
          <w:p w14:paraId="51655408" w14:textId="77777777" w:rsidR="002F36A5" w:rsidRPr="00797516" w:rsidRDefault="002F36A5" w:rsidP="002F36A5">
            <w:pPr>
              <w:pStyle w:val="ListParagraph"/>
              <w:spacing w:after="0" w:line="240" w:lineRule="auto"/>
              <w:ind w:left="0"/>
              <w:jc w:val="both"/>
              <w:rPr>
                <w:rFonts w:ascii="Franklin Gothic Book" w:eastAsia="Times New Roman" w:hAnsi="Franklin Gothic Book" w:cstheme="minorHAnsi"/>
                <w:sz w:val="24"/>
                <w:szCs w:val="24"/>
                <w:lang w:eastAsia="en-GB"/>
              </w:rPr>
            </w:pPr>
          </w:p>
          <w:p w14:paraId="31F83FCD" w14:textId="77777777" w:rsidR="00175906" w:rsidRPr="00797516" w:rsidRDefault="002F36A5" w:rsidP="001D7ECF">
            <w:pPr>
              <w:pStyle w:val="ListParagraph"/>
              <w:numPr>
                <w:ilvl w:val="0"/>
                <w:numId w:val="9"/>
              </w:numPr>
              <w:tabs>
                <w:tab w:val="num" w:pos="284"/>
              </w:tabs>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Provide relevant offender management information (current and past) in respect of all non-PSR referrals where they indicate an adult may be known to Probation Services.</w:t>
            </w:r>
          </w:p>
          <w:p w14:paraId="4C046C14" w14:textId="7D80F393" w:rsidR="00175906" w:rsidRPr="00797516" w:rsidRDefault="00175906" w:rsidP="00175906">
            <w:pPr>
              <w:jc w:val="both"/>
              <w:rPr>
                <w:rFonts w:ascii="Franklin Gothic Book" w:eastAsia="Times New Roman" w:hAnsi="Franklin Gothic Book" w:cstheme="minorHAnsi"/>
                <w:sz w:val="24"/>
                <w:szCs w:val="24"/>
                <w:lang w:eastAsia="en-GB"/>
              </w:rPr>
            </w:pPr>
          </w:p>
        </w:tc>
      </w:tr>
      <w:tr w:rsidR="002F36A5" w:rsidRPr="00797516" w14:paraId="18ACCA9A" w14:textId="77777777" w:rsidTr="00175906">
        <w:tc>
          <w:tcPr>
            <w:tcW w:w="9571" w:type="dxa"/>
            <w:shd w:val="clear" w:color="auto" w:fill="F7CAAC" w:themeFill="accent2" w:themeFillTint="66"/>
          </w:tcPr>
          <w:p w14:paraId="54032B9B" w14:textId="5667279E" w:rsidR="002F36A5"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SPARK (Substance Misuse services)</w:t>
            </w:r>
          </w:p>
        </w:tc>
      </w:tr>
      <w:tr w:rsidR="002F36A5" w:rsidRPr="00797516" w14:paraId="7121BB7C" w14:textId="77777777" w:rsidTr="00175906">
        <w:tc>
          <w:tcPr>
            <w:tcW w:w="9571" w:type="dxa"/>
            <w:shd w:val="clear" w:color="auto" w:fill="auto"/>
          </w:tcPr>
          <w:p w14:paraId="3557F7AA" w14:textId="77777777" w:rsidR="002F36A5" w:rsidRDefault="002F36A5" w:rsidP="00931E4C">
            <w:pPr>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sz w:val="24"/>
                <w:szCs w:val="24"/>
                <w:lang w:eastAsia="en-GB"/>
              </w:rPr>
              <w:t xml:space="preserve">The responsibilities include: </w:t>
            </w:r>
          </w:p>
          <w:p w14:paraId="37E54200" w14:textId="77777777" w:rsidR="00630A01" w:rsidRPr="00797516" w:rsidRDefault="00630A01" w:rsidP="00931E4C">
            <w:pPr>
              <w:rPr>
                <w:rFonts w:ascii="Franklin Gothic Book" w:hAnsi="Franklin Gothic Book"/>
                <w:b/>
                <w:bCs/>
                <w:sz w:val="24"/>
                <w:szCs w:val="24"/>
              </w:rPr>
            </w:pPr>
          </w:p>
        </w:tc>
      </w:tr>
      <w:tr w:rsidR="002F36A5" w:rsidRPr="00797516" w14:paraId="6BBA30A0" w14:textId="77777777" w:rsidTr="00175906">
        <w:tc>
          <w:tcPr>
            <w:tcW w:w="9571" w:type="dxa"/>
            <w:shd w:val="clear" w:color="auto" w:fill="auto"/>
          </w:tcPr>
          <w:p w14:paraId="2ABA3AD1" w14:textId="77777777" w:rsidR="002F36A5" w:rsidRPr="00797516" w:rsidRDefault="002F36A5" w:rsidP="001D7ECF">
            <w:pPr>
              <w:pStyle w:val="ListParagraph"/>
              <w:numPr>
                <w:ilvl w:val="0"/>
                <w:numId w:val="19"/>
              </w:numPr>
              <w:shd w:val="clear" w:color="auto" w:fill="FFFFFF"/>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t>Provides support, advice and assistance with regard to alcohol and substance use/misuse issues in order to support risk assessment of presenting circumstances;</w:t>
            </w:r>
          </w:p>
          <w:p w14:paraId="456F3C57"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u w:val="single"/>
                <w:lang w:eastAsia="en-GB"/>
              </w:rPr>
            </w:pPr>
          </w:p>
          <w:p w14:paraId="576ABC55" w14:textId="77777777" w:rsidR="002F36A5" w:rsidRPr="00797516" w:rsidRDefault="002F36A5" w:rsidP="001D7ECF">
            <w:pPr>
              <w:pStyle w:val="ListParagraph"/>
              <w:numPr>
                <w:ilvl w:val="0"/>
                <w:numId w:val="19"/>
              </w:numPr>
              <w:shd w:val="clear" w:color="auto" w:fill="FFFFFF"/>
              <w:spacing w:after="0" w:line="240" w:lineRule="auto"/>
              <w:jc w:val="both"/>
              <w:outlineLvl w:val="2"/>
              <w:rPr>
                <w:rFonts w:ascii="Franklin Gothic Book" w:eastAsia="Times New Roman" w:hAnsi="Franklin Gothic Book" w:cstheme="minorHAnsi"/>
                <w:bCs/>
                <w:sz w:val="24"/>
                <w:szCs w:val="24"/>
                <w:u w:val="single"/>
                <w:lang w:eastAsia="en-GB"/>
              </w:rPr>
            </w:pPr>
            <w:r w:rsidRPr="00797516">
              <w:rPr>
                <w:rFonts w:ascii="Franklin Gothic Book" w:eastAsia="Times New Roman" w:hAnsi="Franklin Gothic Book" w:cstheme="minorHAnsi"/>
                <w:sz w:val="24"/>
                <w:szCs w:val="24"/>
                <w:lang w:eastAsia="en-GB"/>
              </w:rPr>
              <w:t>All PSR’s where alcohol or substance misuse has been identified within a PSR and where consent to share information has been obtained, are shared with CGL by the Police at point of finalisation; and</w:t>
            </w:r>
          </w:p>
          <w:p w14:paraId="34C7E3D8" w14:textId="77777777" w:rsidR="002F36A5" w:rsidRPr="00797516" w:rsidRDefault="002F36A5" w:rsidP="002F36A5">
            <w:pPr>
              <w:pStyle w:val="ListParagraph"/>
              <w:shd w:val="clear" w:color="auto" w:fill="FFFFFF"/>
              <w:spacing w:after="0" w:line="240" w:lineRule="auto"/>
              <w:ind w:left="0"/>
              <w:jc w:val="both"/>
              <w:outlineLvl w:val="2"/>
              <w:rPr>
                <w:rFonts w:ascii="Franklin Gothic Book" w:eastAsia="Times New Roman" w:hAnsi="Franklin Gothic Book" w:cstheme="minorHAnsi"/>
                <w:bCs/>
                <w:sz w:val="24"/>
                <w:szCs w:val="24"/>
                <w:u w:val="single"/>
                <w:lang w:eastAsia="en-GB"/>
              </w:rPr>
            </w:pPr>
          </w:p>
          <w:p w14:paraId="6E1F0760" w14:textId="77777777" w:rsidR="002F36A5" w:rsidRPr="00797516" w:rsidRDefault="002F36A5" w:rsidP="001D7ECF">
            <w:pPr>
              <w:pStyle w:val="ListParagraph"/>
              <w:numPr>
                <w:ilvl w:val="0"/>
                <w:numId w:val="19"/>
              </w:numPr>
              <w:shd w:val="clear" w:color="auto" w:fill="FFFFFF"/>
              <w:tabs>
                <w:tab w:val="num" w:pos="284"/>
              </w:tabs>
              <w:spacing w:after="0" w:line="240" w:lineRule="auto"/>
              <w:jc w:val="both"/>
              <w:rPr>
                <w:rFonts w:ascii="Franklin Gothic Book" w:eastAsia="Times New Roman" w:hAnsi="Franklin Gothic Book" w:cstheme="minorHAnsi"/>
                <w:sz w:val="24"/>
                <w:szCs w:val="24"/>
                <w:u w:val="single"/>
                <w:lang w:eastAsia="en-GB"/>
              </w:rPr>
            </w:pPr>
            <w:r w:rsidRPr="00797516">
              <w:rPr>
                <w:rFonts w:ascii="Franklin Gothic Book" w:eastAsia="Times New Roman" w:hAnsi="Franklin Gothic Book" w:cstheme="minorHAnsi"/>
                <w:sz w:val="24"/>
                <w:szCs w:val="24"/>
                <w:lang w:eastAsia="en-GB"/>
              </w:rPr>
              <w:t>PSR’s are screened by CGL and appropriate action taken to offer services</w:t>
            </w:r>
          </w:p>
          <w:p w14:paraId="6DFF06F1" w14:textId="1C08B0BE" w:rsidR="00175906" w:rsidRPr="00797516" w:rsidRDefault="00175906" w:rsidP="00175906">
            <w:pPr>
              <w:shd w:val="clear" w:color="auto" w:fill="FFFFFF"/>
              <w:jc w:val="both"/>
              <w:rPr>
                <w:rFonts w:ascii="Franklin Gothic Book" w:eastAsia="Times New Roman" w:hAnsi="Franklin Gothic Book" w:cstheme="minorHAnsi"/>
                <w:sz w:val="24"/>
                <w:szCs w:val="24"/>
                <w:u w:val="single"/>
                <w:lang w:eastAsia="en-GB"/>
              </w:rPr>
            </w:pPr>
          </w:p>
        </w:tc>
      </w:tr>
      <w:tr w:rsidR="002F36A5" w:rsidRPr="00797516" w14:paraId="4F77A7EF" w14:textId="77777777" w:rsidTr="00175906">
        <w:tc>
          <w:tcPr>
            <w:tcW w:w="9571" w:type="dxa"/>
            <w:tcBorders>
              <w:bottom w:val="nil"/>
            </w:tcBorders>
            <w:shd w:val="clear" w:color="auto" w:fill="F7CAAC" w:themeFill="accent2" w:themeFillTint="66"/>
          </w:tcPr>
          <w:p w14:paraId="60E86BAD" w14:textId="2BF14515" w:rsidR="002F36A5" w:rsidRPr="00797516" w:rsidRDefault="002F36A5" w:rsidP="00931E4C">
            <w:pPr>
              <w:rPr>
                <w:rFonts w:ascii="Franklin Gothic Book" w:hAnsi="Franklin Gothic Book"/>
                <w:b/>
                <w:bCs/>
                <w:sz w:val="24"/>
                <w:szCs w:val="24"/>
              </w:rPr>
            </w:pPr>
            <w:r w:rsidRPr="00797516">
              <w:rPr>
                <w:rFonts w:ascii="Franklin Gothic Book" w:hAnsi="Franklin Gothic Book"/>
                <w:b/>
                <w:bCs/>
                <w:sz w:val="24"/>
                <w:szCs w:val="24"/>
              </w:rPr>
              <w:t>Education Officer</w:t>
            </w:r>
          </w:p>
        </w:tc>
      </w:tr>
      <w:tr w:rsidR="002F36A5" w:rsidRPr="00797516" w14:paraId="0AA8FCC9" w14:textId="77777777" w:rsidTr="00175906">
        <w:tc>
          <w:tcPr>
            <w:tcW w:w="9571" w:type="dxa"/>
            <w:tcBorders>
              <w:bottom w:val="nil"/>
            </w:tcBorders>
            <w:shd w:val="clear" w:color="auto" w:fill="auto"/>
          </w:tcPr>
          <w:p w14:paraId="1558BA36" w14:textId="77777777" w:rsidR="002F36A5" w:rsidRDefault="002F36A5" w:rsidP="00931E4C">
            <w:pPr>
              <w:rPr>
                <w:rFonts w:ascii="Franklin Gothic Book" w:hAnsi="Franklin Gothic Book"/>
                <w:sz w:val="24"/>
                <w:szCs w:val="24"/>
              </w:rPr>
            </w:pPr>
            <w:r w:rsidRPr="00797516">
              <w:rPr>
                <w:rFonts w:ascii="Franklin Gothic Book" w:hAnsi="Franklin Gothic Book"/>
                <w:sz w:val="24"/>
                <w:szCs w:val="24"/>
              </w:rPr>
              <w:t>The responsibilities include:</w:t>
            </w:r>
          </w:p>
          <w:p w14:paraId="3C725EBB" w14:textId="77777777" w:rsidR="00630A01" w:rsidRPr="00797516" w:rsidRDefault="00630A01" w:rsidP="00931E4C">
            <w:pPr>
              <w:rPr>
                <w:rFonts w:ascii="Franklin Gothic Book" w:hAnsi="Franklin Gothic Book"/>
                <w:sz w:val="24"/>
                <w:szCs w:val="24"/>
              </w:rPr>
            </w:pPr>
          </w:p>
        </w:tc>
      </w:tr>
      <w:tr w:rsidR="002F36A5" w:rsidRPr="00797516" w14:paraId="190DDD4F" w14:textId="77777777" w:rsidTr="00175906">
        <w:trPr>
          <w:trHeight w:val="4835"/>
        </w:trPr>
        <w:tc>
          <w:tcPr>
            <w:tcW w:w="9571" w:type="dxa"/>
            <w:tcBorders>
              <w:left w:val="double" w:sz="18" w:space="0" w:color="F7CAAC" w:themeColor="accent2" w:themeTint="66"/>
              <w:bottom w:val="nil"/>
            </w:tcBorders>
            <w:shd w:val="clear" w:color="auto" w:fill="auto"/>
          </w:tcPr>
          <w:p w14:paraId="2A752BD7" w14:textId="387A64FC" w:rsidR="002F36A5" w:rsidRPr="00797516" w:rsidRDefault="002F36A5" w:rsidP="001D7ECF">
            <w:pPr>
              <w:pStyle w:val="ListParagraph"/>
              <w:numPr>
                <w:ilvl w:val="0"/>
                <w:numId w:val="20"/>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color w:val="000000"/>
                <w:sz w:val="24"/>
                <w:szCs w:val="24"/>
                <w:lang w:eastAsia="en-GB"/>
              </w:rPr>
              <w:lastRenderedPageBreak/>
              <w:t>Liaises with schools/education providers within and out of Blackburn with Darwen in order to share information about</w:t>
            </w:r>
            <w:r w:rsidR="006865DD">
              <w:rPr>
                <w:rFonts w:ascii="Franklin Gothic Book" w:hAnsi="Franklin Gothic Book" w:cstheme="minorHAnsi"/>
                <w:sz w:val="24"/>
                <w:szCs w:val="24"/>
              </w:rPr>
              <w:t xml:space="preserve"> MASH</w:t>
            </w:r>
            <w:r w:rsidR="006865DD" w:rsidRPr="00797516">
              <w:rPr>
                <w:rFonts w:ascii="Franklin Gothic Book" w:eastAsia="Times New Roman" w:hAnsi="Franklin Gothic Book" w:cstheme="minorHAnsi"/>
                <w:color w:val="000000"/>
                <w:sz w:val="24"/>
                <w:szCs w:val="24"/>
                <w:lang w:eastAsia="en-GB"/>
              </w:rPr>
              <w:t xml:space="preserve"> </w:t>
            </w:r>
            <w:r w:rsidRPr="00797516">
              <w:rPr>
                <w:rFonts w:ascii="Franklin Gothic Book" w:eastAsia="Times New Roman" w:hAnsi="Franklin Gothic Book" w:cstheme="minorHAnsi"/>
                <w:color w:val="000000"/>
                <w:sz w:val="24"/>
                <w:szCs w:val="24"/>
                <w:lang w:eastAsia="en-GB"/>
              </w:rPr>
              <w:t xml:space="preserve"> Referrals;</w:t>
            </w:r>
          </w:p>
          <w:p w14:paraId="6C1FA508"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150B05A7" w14:textId="77777777" w:rsidR="002F36A5" w:rsidRPr="00797516" w:rsidRDefault="002F36A5" w:rsidP="001D7ECF">
            <w:pPr>
              <w:pStyle w:val="ListParagraph"/>
              <w:numPr>
                <w:ilvl w:val="0"/>
                <w:numId w:val="20"/>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color w:val="000000"/>
                <w:sz w:val="24"/>
                <w:szCs w:val="24"/>
                <w:lang w:eastAsia="en-GB"/>
              </w:rPr>
              <w:t>Liaises with schools/education safeguarding and pastoral leads to ensure immediate services are provided to a child to promote their welfare;</w:t>
            </w:r>
          </w:p>
          <w:p w14:paraId="62E49C86"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7755BE1B" w14:textId="77777777" w:rsidR="002F36A5" w:rsidRPr="00797516" w:rsidRDefault="002F36A5" w:rsidP="001D7ECF">
            <w:pPr>
              <w:pStyle w:val="ListParagraph"/>
              <w:numPr>
                <w:ilvl w:val="0"/>
                <w:numId w:val="20"/>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color w:val="000000"/>
                <w:sz w:val="24"/>
                <w:szCs w:val="24"/>
                <w:lang w:eastAsia="en-GB"/>
              </w:rPr>
              <w:t>Liaises with schools/education safeguarding and pastoral leads to collate relevant education information (attendance, behaviour, attainment indicators) for the child and analyse the information</w:t>
            </w:r>
            <w:r w:rsidRPr="00797516">
              <w:rPr>
                <w:rFonts w:ascii="Franklin Gothic Book" w:eastAsia="Times New Roman" w:hAnsi="Franklin Gothic Book" w:cstheme="minorHAnsi"/>
                <w:color w:val="000000"/>
                <w:sz w:val="24"/>
                <w:szCs w:val="24"/>
              </w:rPr>
              <w:t>;</w:t>
            </w:r>
          </w:p>
          <w:p w14:paraId="2F6B148F"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3A008A71" w14:textId="77777777" w:rsidR="002F36A5" w:rsidRPr="00797516" w:rsidRDefault="002F36A5" w:rsidP="001D7ECF">
            <w:pPr>
              <w:pStyle w:val="ListParagraph"/>
              <w:numPr>
                <w:ilvl w:val="0"/>
                <w:numId w:val="20"/>
              </w:numPr>
              <w:shd w:val="clear" w:color="auto" w:fill="FFFFFF"/>
              <w:spacing w:after="0" w:line="240" w:lineRule="auto"/>
              <w:jc w:val="both"/>
              <w:rPr>
                <w:rFonts w:ascii="Franklin Gothic Book" w:eastAsia="Times New Roman" w:hAnsi="Franklin Gothic Book" w:cstheme="minorHAnsi"/>
                <w:sz w:val="24"/>
                <w:szCs w:val="24"/>
                <w:lang w:eastAsia="en-GB"/>
              </w:rPr>
            </w:pPr>
            <w:r w:rsidRPr="00797516">
              <w:rPr>
                <w:rFonts w:ascii="Franklin Gothic Book" w:eastAsia="Times New Roman" w:hAnsi="Franklin Gothic Book" w:cstheme="minorHAnsi"/>
                <w:color w:val="000000"/>
                <w:sz w:val="24"/>
                <w:szCs w:val="24"/>
              </w:rPr>
              <w:t>To support information sharing PSR (Police Safeguarding Reports) / Operation Encompass to school mailboxes;</w:t>
            </w:r>
          </w:p>
          <w:p w14:paraId="41CBD862" w14:textId="77777777" w:rsidR="002F36A5" w:rsidRPr="00797516" w:rsidRDefault="002F36A5" w:rsidP="002F36A5">
            <w:pPr>
              <w:pStyle w:val="ListParagraph"/>
              <w:shd w:val="clear" w:color="auto" w:fill="FFFFFF"/>
              <w:spacing w:after="0" w:line="240" w:lineRule="auto"/>
              <w:ind w:left="0"/>
              <w:jc w:val="both"/>
              <w:rPr>
                <w:rFonts w:ascii="Franklin Gothic Book" w:eastAsia="Times New Roman" w:hAnsi="Franklin Gothic Book" w:cstheme="minorHAnsi"/>
                <w:sz w:val="24"/>
                <w:szCs w:val="24"/>
                <w:lang w:eastAsia="en-GB"/>
              </w:rPr>
            </w:pPr>
          </w:p>
          <w:p w14:paraId="4F80BE35" w14:textId="4A80E3D3" w:rsidR="002F36A5" w:rsidRPr="00797516" w:rsidRDefault="002F36A5" w:rsidP="001D7ECF">
            <w:pPr>
              <w:pStyle w:val="ListParagraph"/>
              <w:numPr>
                <w:ilvl w:val="0"/>
                <w:numId w:val="20"/>
              </w:numPr>
              <w:shd w:val="clear" w:color="auto" w:fill="FFFFFF"/>
              <w:spacing w:after="0" w:line="240" w:lineRule="auto"/>
              <w:jc w:val="both"/>
              <w:rPr>
                <w:rFonts w:ascii="Franklin Gothic Book" w:hAnsi="Franklin Gothic Book" w:cstheme="minorHAnsi"/>
                <w:color w:val="000000"/>
                <w:sz w:val="24"/>
                <w:szCs w:val="24"/>
                <w:lang w:eastAsia="en-GB"/>
              </w:rPr>
            </w:pPr>
            <w:r w:rsidRPr="00797516">
              <w:rPr>
                <w:rFonts w:ascii="Franklin Gothic Book" w:hAnsi="Franklin Gothic Book" w:cstheme="minorHAnsi"/>
                <w:color w:val="000000"/>
                <w:sz w:val="24"/>
                <w:szCs w:val="24"/>
                <w:lang w:eastAsia="en-GB"/>
              </w:rPr>
              <w:t>The Education Officer is based within</w:t>
            </w:r>
            <w:r w:rsidR="006865DD">
              <w:rPr>
                <w:rFonts w:ascii="Franklin Gothic Book" w:hAnsi="Franklin Gothic Book" w:cstheme="minorHAnsi"/>
                <w:sz w:val="24"/>
                <w:szCs w:val="24"/>
              </w:rPr>
              <w:t xml:space="preserve"> MASH</w:t>
            </w:r>
            <w:r w:rsidR="006865DD" w:rsidRPr="00797516">
              <w:rPr>
                <w:rFonts w:ascii="Franklin Gothic Book" w:hAnsi="Franklin Gothic Book" w:cstheme="minorHAnsi"/>
                <w:color w:val="000000"/>
                <w:sz w:val="24"/>
                <w:szCs w:val="24"/>
                <w:lang w:eastAsia="en-GB"/>
              </w:rPr>
              <w:t xml:space="preserve"> </w:t>
            </w:r>
            <w:r w:rsidRPr="00797516">
              <w:rPr>
                <w:rFonts w:ascii="Franklin Gothic Book" w:hAnsi="Franklin Gothic Book" w:cstheme="minorHAnsi"/>
                <w:color w:val="000000"/>
                <w:sz w:val="24"/>
                <w:szCs w:val="24"/>
                <w:lang w:eastAsia="en-GB"/>
              </w:rPr>
              <w:t xml:space="preserve"> half day on a daily basis</w:t>
            </w:r>
            <w:r w:rsidR="00630A01">
              <w:rPr>
                <w:rFonts w:ascii="Franklin Gothic Book" w:hAnsi="Franklin Gothic Book" w:cstheme="minorHAnsi"/>
                <w:color w:val="000000"/>
                <w:sz w:val="24"/>
                <w:szCs w:val="24"/>
                <w:lang w:eastAsia="en-GB"/>
              </w:rPr>
              <w:t xml:space="preserve"> (with the exception of school </w:t>
            </w:r>
            <w:commentRangeStart w:id="11"/>
            <w:r w:rsidR="00630A01">
              <w:rPr>
                <w:rFonts w:ascii="Franklin Gothic Book" w:hAnsi="Franklin Gothic Book" w:cstheme="minorHAnsi"/>
                <w:color w:val="000000"/>
                <w:sz w:val="24"/>
                <w:szCs w:val="24"/>
                <w:lang w:eastAsia="en-GB"/>
              </w:rPr>
              <w:t>holidays</w:t>
            </w:r>
            <w:commentRangeEnd w:id="11"/>
            <w:r w:rsidR="008B6826">
              <w:rPr>
                <w:rStyle w:val="CommentReference"/>
              </w:rPr>
              <w:commentReference w:id="11"/>
            </w:r>
            <w:r w:rsidR="00630A01">
              <w:rPr>
                <w:rFonts w:ascii="Franklin Gothic Book" w:hAnsi="Franklin Gothic Book" w:cstheme="minorHAnsi"/>
                <w:color w:val="000000"/>
                <w:sz w:val="24"/>
                <w:szCs w:val="24"/>
                <w:lang w:eastAsia="en-GB"/>
              </w:rPr>
              <w:t>)</w:t>
            </w:r>
            <w:r w:rsidRPr="00797516">
              <w:rPr>
                <w:rFonts w:ascii="Franklin Gothic Book" w:hAnsi="Franklin Gothic Book" w:cstheme="minorHAnsi"/>
                <w:color w:val="000000"/>
                <w:sz w:val="24"/>
                <w:szCs w:val="24"/>
                <w:lang w:eastAsia="en-GB"/>
              </w:rPr>
              <w:t xml:space="preserve">.  </w:t>
            </w:r>
          </w:p>
        </w:tc>
      </w:tr>
    </w:tbl>
    <w:p w14:paraId="304EE3D8" w14:textId="77777777" w:rsidR="00AE26A7" w:rsidRPr="00797516" w:rsidRDefault="00AE26A7" w:rsidP="00215100">
      <w:pPr>
        <w:rPr>
          <w:rFonts w:ascii="Franklin Gothic Book" w:hAnsi="Franklin Gothic Book"/>
          <w:b/>
          <w:bCs/>
          <w:color w:val="ED7D31" w:themeColor="accent2"/>
          <w:sz w:val="24"/>
          <w:szCs w:val="24"/>
        </w:rPr>
      </w:pPr>
    </w:p>
    <w:sectPr w:rsidR="00AE26A7" w:rsidRPr="00797516" w:rsidSect="000F6FDB">
      <w:headerReference w:type="default" r:id="rId53"/>
      <w:footerReference w:type="default" r:id="rId54"/>
      <w:pgSz w:w="11906" w:h="16838"/>
      <w:pgMar w:top="1440"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oe Appleton" w:date="2024-06-17T13:11:00Z" w:initials="ZA">
    <w:p w14:paraId="4F708BE5" w14:textId="3A2DEC2D" w:rsidR="00036D6D" w:rsidRDefault="00036D6D" w:rsidP="00036D6D">
      <w:pPr>
        <w:pStyle w:val="CommentText"/>
      </w:pPr>
      <w:r>
        <w:rPr>
          <w:rStyle w:val="CommentReference"/>
        </w:rPr>
        <w:annotationRef/>
      </w:r>
      <w:r>
        <w:t>Is it also for members of the public?</w:t>
      </w:r>
    </w:p>
  </w:comment>
  <w:comment w:id="1" w:author="Lauren Lysons" w:date="2024-06-26T10:27:00Z" w:initials="LL">
    <w:p w14:paraId="3F02F08B" w14:textId="77777777" w:rsidR="00797516" w:rsidRDefault="00797516" w:rsidP="00797516">
      <w:pPr>
        <w:pStyle w:val="CommentText"/>
      </w:pPr>
      <w:r>
        <w:rPr>
          <w:rStyle w:val="CommentReference"/>
        </w:rPr>
        <w:annotationRef/>
      </w:r>
      <w:r>
        <w:t xml:space="preserve">It will be made available publicly and yes, it would be good to include members of the public as it will tell them what their expectations of CADS are? </w:t>
      </w:r>
    </w:p>
  </w:comment>
  <w:comment w:id="2" w:author="Lauren Lysons" w:date="2024-06-26T10:48:00Z" w:initials="LL">
    <w:p w14:paraId="5D1C8CFD" w14:textId="77777777" w:rsidR="008312D7" w:rsidRDefault="008312D7" w:rsidP="008312D7">
      <w:pPr>
        <w:pStyle w:val="CommentText"/>
      </w:pPr>
      <w:r>
        <w:rPr>
          <w:rStyle w:val="CommentReference"/>
        </w:rPr>
        <w:annotationRef/>
      </w:r>
      <w:r>
        <w:t>There is going to be a new logo for BwD Safeguarding Children Partnership (SCP)</w:t>
      </w:r>
    </w:p>
  </w:comment>
  <w:comment w:id="3" w:author="Zoe Appleton" w:date="2024-06-17T13:11:00Z" w:initials="ZA">
    <w:p w14:paraId="24D5702B" w14:textId="1EC8DCCE" w:rsidR="00036D6D" w:rsidRDefault="00036D6D" w:rsidP="00036D6D">
      <w:pPr>
        <w:pStyle w:val="CommentText"/>
      </w:pPr>
      <w:r>
        <w:rPr>
          <w:rStyle w:val="CommentReference"/>
        </w:rPr>
        <w:annotationRef/>
      </w:r>
      <w:r>
        <w:t>Do you want to test this vision with partners?</w:t>
      </w:r>
    </w:p>
  </w:comment>
  <w:comment w:id="4" w:author="Lauren Lysons" w:date="2024-06-26T10:27:00Z" w:initials="LL">
    <w:p w14:paraId="773EC11F" w14:textId="77777777" w:rsidR="00797516" w:rsidRDefault="00797516" w:rsidP="00797516">
      <w:pPr>
        <w:pStyle w:val="CommentText"/>
      </w:pPr>
      <w:r>
        <w:rPr>
          <w:rStyle w:val="CommentReference"/>
        </w:rPr>
        <w:annotationRef/>
      </w:r>
      <w:r>
        <w:t>Yes - we could do this in one of our working groups?</w:t>
      </w:r>
    </w:p>
  </w:comment>
  <w:comment w:id="5" w:author="Zoe Appleton" w:date="2024-07-01T15:38:00Z" w:initials="ZA">
    <w:p w14:paraId="60324B48" w14:textId="77777777" w:rsidR="00B560A0" w:rsidRDefault="00B560A0" w:rsidP="00B560A0">
      <w:pPr>
        <w:pStyle w:val="CommentText"/>
      </w:pPr>
      <w:r>
        <w:rPr>
          <w:rStyle w:val="CommentReference"/>
        </w:rPr>
        <w:annotationRef/>
      </w:r>
      <w:r>
        <w:t>Sounds good. Sorry I cannot make the 10</w:t>
      </w:r>
      <w:r>
        <w:rPr>
          <w:vertAlign w:val="superscript"/>
        </w:rPr>
        <w:t>th</w:t>
      </w:r>
      <w:r>
        <w:t>. What’s the next date?</w:t>
      </w:r>
    </w:p>
  </w:comment>
  <w:comment w:id="7" w:author="Megan Longworth" w:date="2024-04-26T15:39:00Z" w:initials="ML">
    <w:p w14:paraId="1F380631" w14:textId="217631D5" w:rsidR="006A7A2B" w:rsidRDefault="006A7A2B" w:rsidP="006A7A2B">
      <w:pPr>
        <w:pStyle w:val="CommentText"/>
      </w:pPr>
      <w:r>
        <w:rPr>
          <w:rStyle w:val="CommentReference"/>
        </w:rPr>
        <w:annotationRef/>
      </w:r>
      <w:r>
        <w:t>Do you like the format of this section? Is it too wordy?</w:t>
      </w:r>
    </w:p>
  </w:comment>
  <w:comment w:id="8" w:author="Lauren Lysons" w:date="2024-04-26T16:01:00Z" w:initials="LL">
    <w:p w14:paraId="2B8918B5" w14:textId="77777777" w:rsidR="00BA741A" w:rsidRDefault="00BA741A" w:rsidP="00BA741A">
      <w:pPr>
        <w:pStyle w:val="CommentText"/>
      </w:pPr>
      <w:r>
        <w:rPr>
          <w:rStyle w:val="CommentReference"/>
        </w:rPr>
        <w:annotationRef/>
      </w:r>
      <w:r>
        <w:t>We will leave it as it is for now - it is going to partners so we can get their views on it</w:t>
      </w:r>
    </w:p>
  </w:comment>
  <w:comment w:id="9" w:author="CLARKE, Susan (NHS LANCASHIRE AND SOUTH CUMBRIA INTEGRATED CARE BOARD)" w:date="2024-11-14T16:56:00Z" w:initials="SC">
    <w:p w14:paraId="4E626A6E" w14:textId="77777777" w:rsidR="008B6826" w:rsidRDefault="008B6826" w:rsidP="008B6826">
      <w:pPr>
        <w:pStyle w:val="CommentText"/>
      </w:pPr>
      <w:r>
        <w:rPr>
          <w:rStyle w:val="CommentReference"/>
        </w:rPr>
        <w:annotationRef/>
      </w:r>
      <w:r>
        <w:t xml:space="preserve">Is there a formal way of identifying this or is it at the SW discretion, should this not be the same as health level 3 and 4? </w:t>
      </w:r>
    </w:p>
  </w:comment>
  <w:comment w:id="10" w:author="CLARKE, Susan (NHS LANCASHIRE AND SOUTH CUMBRIA INTEGRATED CARE BOARD)" w:date="2024-11-14T16:59:00Z" w:initials="SC">
    <w:p w14:paraId="29795E2F" w14:textId="77777777" w:rsidR="008B6826" w:rsidRDefault="008B6826" w:rsidP="008B6826">
      <w:pPr>
        <w:pStyle w:val="CommentText"/>
      </w:pPr>
      <w:r>
        <w:rPr>
          <w:rStyle w:val="CommentReference"/>
        </w:rPr>
        <w:annotationRef/>
      </w:r>
      <w:r>
        <w:t xml:space="preserve">How does this work? </w:t>
      </w:r>
    </w:p>
  </w:comment>
  <w:comment w:id="11" w:author="CLARKE, Susan (NHS LANCASHIRE AND SOUTH CUMBRIA INTEGRATED CARE BOARD)" w:date="2024-11-14T17:01:00Z" w:initials="SC">
    <w:p w14:paraId="7641E584" w14:textId="77777777" w:rsidR="008B6826" w:rsidRDefault="008B6826" w:rsidP="008B6826">
      <w:pPr>
        <w:pStyle w:val="CommentText"/>
      </w:pPr>
      <w:r>
        <w:rPr>
          <w:rStyle w:val="CommentReference"/>
        </w:rPr>
        <w:annotationRef/>
      </w:r>
      <w:r>
        <w:t xml:space="preserve">What happens on school holidays ? Is there resource available to access children’s school records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708BE5" w15:done="1"/>
  <w15:commentEx w15:paraId="3F02F08B" w15:paraIdParent="4F708BE5" w15:done="1"/>
  <w15:commentEx w15:paraId="5D1C8CFD" w15:done="1"/>
  <w15:commentEx w15:paraId="24D5702B" w15:done="1"/>
  <w15:commentEx w15:paraId="773EC11F" w15:paraIdParent="24D5702B" w15:done="1"/>
  <w15:commentEx w15:paraId="60324B48" w15:paraIdParent="24D5702B" w15:done="1"/>
  <w15:commentEx w15:paraId="1F380631" w15:done="1"/>
  <w15:commentEx w15:paraId="2B8918B5" w15:paraIdParent="1F380631" w15:done="1"/>
  <w15:commentEx w15:paraId="4E626A6E" w15:done="0"/>
  <w15:commentEx w15:paraId="29795E2F" w15:done="0"/>
  <w15:commentEx w15:paraId="7641E5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6D5D57" w16cex:dateUtc="2024-06-17T12:11:00Z"/>
  <w16cex:commentExtensible w16cex:durableId="1D8CFE81" w16cex:dateUtc="2024-06-26T09:27:00Z"/>
  <w16cex:commentExtensible w16cex:durableId="3E8E9D17" w16cex:dateUtc="2024-06-26T09:48:00Z"/>
  <w16cex:commentExtensible w16cex:durableId="695DE908" w16cex:dateUtc="2024-06-17T12:11:00Z"/>
  <w16cex:commentExtensible w16cex:durableId="54F0EC2C" w16cex:dateUtc="2024-06-26T09:27:00Z"/>
  <w16cex:commentExtensible w16cex:durableId="003718BA" w16cex:dateUtc="2024-07-01T14:38:00Z"/>
  <w16cex:commentExtensible w16cex:durableId="4A6FC369" w16cex:dateUtc="2024-04-26T14:39:00Z"/>
  <w16cex:commentExtensible w16cex:durableId="0DEAC4F0" w16cex:dateUtc="2024-04-26T15:01:00Z"/>
  <w16cex:commentExtensible w16cex:durableId="2AE0AA38" w16cex:dateUtc="2024-11-14T16:56:00Z">
    <w16cex:extLst>
      <w16:ext w16:uri="{CE6994B0-6A32-4C9F-8C6B-6E91EDA988CE}">
        <cr:reactions xmlns:cr="http://schemas.microsoft.com/office/comments/2020/reactions">
          <cr:reaction reactionType="1">
            <cr:reactionInfo dateUtc="2025-02-25T14:23:24Z">
              <cr:user userId="S::Lauren.Lysons@blackburn.gov.uk::9bf0beed-0a3f-49bf-ae38-a5fbd8460977" userProvider="AD" userName="Lauren Lysons"/>
            </cr:reactionInfo>
          </cr:reaction>
        </cr:reactions>
      </w16:ext>
    </w16cex:extLst>
  </w16cex:commentExtensible>
  <w16cex:commentExtensible w16cex:durableId="2AE0AAE9" w16cex:dateUtc="2024-11-14T16:59:00Z">
    <w16cex:extLst>
      <w16:ext w16:uri="{CE6994B0-6A32-4C9F-8C6B-6E91EDA988CE}">
        <cr:reactions xmlns:cr="http://schemas.microsoft.com/office/comments/2020/reactions">
          <cr:reaction reactionType="1">
            <cr:reactionInfo dateUtc="2025-02-25T14:23:56Z">
              <cr:user userId="S::Lauren.Lysons@blackburn.gov.uk::9bf0beed-0a3f-49bf-ae38-a5fbd8460977" userProvider="AD" userName="Lauren Lysons"/>
            </cr:reactionInfo>
          </cr:reaction>
        </cr:reactions>
      </w16:ext>
    </w16cex:extLst>
  </w16cex:commentExtensible>
  <w16cex:commentExtensible w16cex:durableId="2AE0AB55" w16cex:dateUtc="2024-11-14T17:01:00Z">
    <w16cex:extLst>
      <w16:ext w16:uri="{CE6994B0-6A32-4C9F-8C6B-6E91EDA988CE}">
        <cr:reactions xmlns:cr="http://schemas.microsoft.com/office/comments/2020/reactions">
          <cr:reaction reactionType="1">
            <cr:reactionInfo dateUtc="2025-02-25T14:24:02Z">
              <cr:user userId="S::Lauren.Lysons@blackburn.gov.uk::9bf0beed-0a3f-49bf-ae38-a5fbd8460977" userProvider="AD" userName="Lauren Lyson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708BE5" w16cid:durableId="796D5D57"/>
  <w16cid:commentId w16cid:paraId="3F02F08B" w16cid:durableId="1D8CFE81"/>
  <w16cid:commentId w16cid:paraId="5D1C8CFD" w16cid:durableId="3E8E9D17"/>
  <w16cid:commentId w16cid:paraId="24D5702B" w16cid:durableId="695DE908"/>
  <w16cid:commentId w16cid:paraId="773EC11F" w16cid:durableId="54F0EC2C"/>
  <w16cid:commentId w16cid:paraId="60324B48" w16cid:durableId="003718BA"/>
  <w16cid:commentId w16cid:paraId="1F380631" w16cid:durableId="4A6FC369"/>
  <w16cid:commentId w16cid:paraId="2B8918B5" w16cid:durableId="0DEAC4F0"/>
  <w16cid:commentId w16cid:paraId="4E626A6E" w16cid:durableId="2AE0AA38"/>
  <w16cid:commentId w16cid:paraId="29795E2F" w16cid:durableId="2AE0AAE9"/>
  <w16cid:commentId w16cid:paraId="7641E584" w16cid:durableId="2AE0A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7107" w14:textId="77777777" w:rsidR="00FC7B13" w:rsidRDefault="00FC7B13" w:rsidP="00B46550">
      <w:pPr>
        <w:spacing w:after="0" w:line="240" w:lineRule="auto"/>
      </w:pPr>
      <w:r>
        <w:separator/>
      </w:r>
    </w:p>
    <w:p w14:paraId="06A2D26B" w14:textId="77777777" w:rsidR="00FC7B13" w:rsidRDefault="00FC7B13"/>
  </w:endnote>
  <w:endnote w:type="continuationSeparator" w:id="0">
    <w:p w14:paraId="508CFEED" w14:textId="77777777" w:rsidR="00FC7B13" w:rsidRDefault="00FC7B13" w:rsidP="00B46550">
      <w:pPr>
        <w:spacing w:after="0" w:line="240" w:lineRule="auto"/>
      </w:pPr>
      <w:r>
        <w:continuationSeparator/>
      </w:r>
    </w:p>
    <w:p w14:paraId="4C1CB34C" w14:textId="77777777" w:rsidR="00FC7B13" w:rsidRDefault="00FC7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8BF0" w14:textId="463B20A8" w:rsidR="000D15E9" w:rsidRDefault="00630A01" w:rsidP="006A7A2B">
    <w:pPr>
      <w:pStyle w:val="Footer"/>
      <w:tabs>
        <w:tab w:val="clear" w:pos="9026"/>
      </w:tabs>
    </w:pPr>
    <w:r w:rsidRPr="00797516">
      <w:rPr>
        <w:rFonts w:ascii="Franklin Gothic Book" w:hAnsi="Franklin Gothic Book"/>
        <w:noProof/>
        <w:sz w:val="24"/>
        <w:szCs w:val="24"/>
      </w:rPr>
      <w:drawing>
        <wp:anchor distT="0" distB="0" distL="114300" distR="114300" simplePos="0" relativeHeight="251659776" behindDoc="1" locked="0" layoutInCell="1" allowOverlap="1" wp14:anchorId="65609676" wp14:editId="396187D3">
          <wp:simplePos x="0" y="0"/>
          <wp:positionH relativeFrom="margin">
            <wp:posOffset>5158740</wp:posOffset>
          </wp:positionH>
          <wp:positionV relativeFrom="paragraph">
            <wp:posOffset>-254635</wp:posOffset>
          </wp:positionV>
          <wp:extent cx="990600" cy="1031875"/>
          <wp:effectExtent l="0" t="0" r="0" b="0"/>
          <wp:wrapTight wrapText="bothSides">
            <wp:wrapPolygon edited="0">
              <wp:start x="9554" y="0"/>
              <wp:lineTo x="7477" y="1595"/>
              <wp:lineTo x="3738" y="5583"/>
              <wp:lineTo x="831" y="13159"/>
              <wp:lineTo x="1662" y="16350"/>
              <wp:lineTo x="4985" y="19540"/>
              <wp:lineTo x="9554" y="21135"/>
              <wp:lineTo x="11631" y="21135"/>
              <wp:lineTo x="16200" y="19540"/>
              <wp:lineTo x="19938" y="16350"/>
              <wp:lineTo x="19938" y="13159"/>
              <wp:lineTo x="17862" y="7975"/>
              <wp:lineTo x="17862" y="5982"/>
              <wp:lineTo x="13708" y="1595"/>
              <wp:lineTo x="11631" y="0"/>
              <wp:lineTo x="9554" y="0"/>
            </wp:wrapPolygon>
          </wp:wrapTight>
          <wp:docPr id="223627638" name="Picture 1" descr="Home - Lancashire Polic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ancashire Police Museum"/>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r="25999"/>
                  <a:stretch/>
                </pic:blipFill>
                <pic:spPr bwMode="auto">
                  <a:xfrm>
                    <a:off x="0" y="0"/>
                    <a:ext cx="990600" cy="1031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7516">
      <w:rPr>
        <w:rFonts w:ascii="Franklin Gothic Book" w:hAnsi="Franklin Gothic Book"/>
        <w:noProof/>
        <w:sz w:val="24"/>
        <w:szCs w:val="24"/>
      </w:rPr>
      <w:drawing>
        <wp:anchor distT="0" distB="0" distL="114300" distR="114300" simplePos="0" relativeHeight="251658752" behindDoc="1" locked="0" layoutInCell="1" allowOverlap="1" wp14:anchorId="53F0BB8A" wp14:editId="5557849C">
          <wp:simplePos x="0" y="0"/>
          <wp:positionH relativeFrom="margin">
            <wp:posOffset>1979930</wp:posOffset>
          </wp:positionH>
          <wp:positionV relativeFrom="paragraph">
            <wp:posOffset>873760</wp:posOffset>
          </wp:positionV>
          <wp:extent cx="1247775" cy="1299845"/>
          <wp:effectExtent l="0" t="0" r="0" b="0"/>
          <wp:wrapTight wrapText="bothSides">
            <wp:wrapPolygon edited="0">
              <wp:start x="9893" y="0"/>
              <wp:lineTo x="7255" y="1899"/>
              <wp:lineTo x="6595" y="3166"/>
              <wp:lineTo x="7255" y="5382"/>
              <wp:lineTo x="4617" y="6015"/>
              <wp:lineTo x="3627" y="7597"/>
              <wp:lineTo x="3627" y="10447"/>
              <wp:lineTo x="1649" y="12346"/>
              <wp:lineTo x="1649" y="12979"/>
              <wp:lineTo x="3957" y="15511"/>
              <wp:lineTo x="3957" y="18044"/>
              <wp:lineTo x="6595" y="20576"/>
              <wp:lineTo x="9893" y="21210"/>
              <wp:lineTo x="11542" y="21210"/>
              <wp:lineTo x="15169" y="20576"/>
              <wp:lineTo x="17808" y="18044"/>
              <wp:lineTo x="17478" y="15511"/>
              <wp:lineTo x="19786" y="13929"/>
              <wp:lineTo x="19786" y="12346"/>
              <wp:lineTo x="17808" y="10447"/>
              <wp:lineTo x="18137" y="8231"/>
              <wp:lineTo x="16818" y="6015"/>
              <wp:lineTo x="14180" y="5382"/>
              <wp:lineTo x="15169" y="3482"/>
              <wp:lineTo x="14180" y="1899"/>
              <wp:lineTo x="11542" y="0"/>
              <wp:lineTo x="9893" y="0"/>
            </wp:wrapPolygon>
          </wp:wrapTight>
          <wp:docPr id="349044120" name="Picture 1" descr="Home - Lancashire Polic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ancashire Police Museum"/>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r="25999"/>
                  <a:stretch/>
                </pic:blipFill>
                <pic:spPr bwMode="auto">
                  <a:xfrm>
                    <a:off x="0" y="0"/>
                    <a:ext cx="1247775" cy="1299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7516">
      <w:rPr>
        <w:rFonts w:ascii="Franklin Gothic Book" w:hAnsi="Franklin Gothic Book"/>
        <w:b/>
        <w:bCs/>
        <w:noProof/>
        <w:color w:val="002060"/>
        <w:sz w:val="24"/>
        <w:szCs w:val="24"/>
        <w:lang w:eastAsia="en-GB"/>
      </w:rPr>
      <w:drawing>
        <wp:anchor distT="0" distB="0" distL="114300" distR="114300" simplePos="0" relativeHeight="251657728" behindDoc="0" locked="0" layoutInCell="1" allowOverlap="1" wp14:anchorId="57A80749" wp14:editId="380061B9">
          <wp:simplePos x="0" y="0"/>
          <wp:positionH relativeFrom="margin">
            <wp:posOffset>4282440</wp:posOffset>
          </wp:positionH>
          <wp:positionV relativeFrom="page">
            <wp:posOffset>9716135</wp:posOffset>
          </wp:positionV>
          <wp:extent cx="754380" cy="884555"/>
          <wp:effectExtent l="0" t="0" r="7620" b="0"/>
          <wp:wrapTopAndBottom/>
          <wp:docPr id="687451050" name="Picture 687451050" descr="C:\Users\Miguel.Nobrega\AppData\Local\Microsoft\Windows\INetCache\Content.Word\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guel.Nobrega\AppData\Local\Microsoft\Windows\INetCache\Content.Word\image-removebg-previ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518BE81C" wp14:editId="0A780828">
          <wp:simplePos x="0" y="0"/>
          <wp:positionH relativeFrom="rightMargin">
            <wp:posOffset>-130175</wp:posOffset>
          </wp:positionH>
          <wp:positionV relativeFrom="bottomMargin">
            <wp:posOffset>1813560</wp:posOffset>
          </wp:positionV>
          <wp:extent cx="645160" cy="672465"/>
          <wp:effectExtent l="0" t="0" r="0" b="0"/>
          <wp:wrapTight wrapText="bothSides">
            <wp:wrapPolygon edited="0">
              <wp:start x="8929" y="0"/>
              <wp:lineTo x="6378" y="1836"/>
              <wp:lineTo x="3189" y="7343"/>
              <wp:lineTo x="1276" y="11626"/>
              <wp:lineTo x="3189" y="18969"/>
              <wp:lineTo x="8929" y="20805"/>
              <wp:lineTo x="12118" y="20805"/>
              <wp:lineTo x="18496" y="18357"/>
              <wp:lineTo x="19772" y="11626"/>
              <wp:lineTo x="18496" y="8567"/>
              <wp:lineTo x="14031" y="1224"/>
              <wp:lineTo x="12118" y="0"/>
              <wp:lineTo x="8929" y="0"/>
            </wp:wrapPolygon>
          </wp:wrapTight>
          <wp:docPr id="1065038404" name="Picture 1" descr="Home - Lancashire Police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ancashire Police Museum"/>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r="25999"/>
                  <a:stretch/>
                </pic:blipFill>
                <pic:spPr bwMode="auto">
                  <a:xfrm>
                    <a:off x="0" y="0"/>
                    <a:ext cx="645160" cy="67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01ED0E98" wp14:editId="247852FF">
          <wp:simplePos x="0" y="0"/>
          <wp:positionH relativeFrom="margin">
            <wp:posOffset>3385185</wp:posOffset>
          </wp:positionH>
          <wp:positionV relativeFrom="page">
            <wp:posOffset>9928860</wp:posOffset>
          </wp:positionV>
          <wp:extent cx="808990" cy="543560"/>
          <wp:effectExtent l="0" t="0" r="0" b="8890"/>
          <wp:wrapTight wrapText="bothSides">
            <wp:wrapPolygon edited="0">
              <wp:start x="0" y="0"/>
              <wp:lineTo x="0" y="21196"/>
              <wp:lineTo x="20854" y="21196"/>
              <wp:lineTo x="20854" y="0"/>
              <wp:lineTo x="0" y="0"/>
            </wp:wrapPolygon>
          </wp:wrapTight>
          <wp:docPr id="1827728884" name="Picture 2" descr="NHS Lancashire and South Cumbria ICB update on system press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ancashire and South Cumbria ICB update on system pressures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899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03C">
      <w:rPr>
        <w:rFonts w:ascii="Comic Sans MS" w:hAnsi="Comic Sans MS"/>
        <w:b/>
        <w:bCs/>
        <w:noProof/>
        <w:color w:val="002060"/>
        <w:sz w:val="48"/>
        <w:szCs w:val="48"/>
      </w:rPr>
      <w:drawing>
        <wp:anchor distT="0" distB="0" distL="114300" distR="114300" simplePos="0" relativeHeight="251655680" behindDoc="1" locked="0" layoutInCell="1" allowOverlap="1" wp14:anchorId="67C64BB8" wp14:editId="3531CA74">
          <wp:simplePos x="0" y="0"/>
          <wp:positionH relativeFrom="margin">
            <wp:posOffset>-763536</wp:posOffset>
          </wp:positionH>
          <wp:positionV relativeFrom="page">
            <wp:align>bottom</wp:align>
          </wp:positionV>
          <wp:extent cx="2642235" cy="838200"/>
          <wp:effectExtent l="0" t="0" r="5715" b="0"/>
          <wp:wrapTight wrapText="bothSides">
            <wp:wrapPolygon edited="0">
              <wp:start x="0" y="0"/>
              <wp:lineTo x="0" y="21109"/>
              <wp:lineTo x="21491" y="21109"/>
              <wp:lineTo x="21491" y="0"/>
              <wp:lineTo x="0" y="0"/>
            </wp:wrapPolygon>
          </wp:wrapTight>
          <wp:docPr id="1417648927" name="Picture 8" descr="A diagram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268" name="Picture 8" descr="A diagram of different colo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42235" cy="838200"/>
                  </a:xfrm>
                  <a:prstGeom prst="rect">
                    <a:avLst/>
                  </a:prstGeom>
                </pic:spPr>
              </pic:pic>
            </a:graphicData>
          </a:graphic>
          <wp14:sizeRelH relativeFrom="margin">
            <wp14:pctWidth>0</wp14:pctWidth>
          </wp14:sizeRelH>
          <wp14:sizeRelV relativeFrom="margin">
            <wp14:pctHeight>0</wp14:pctHeight>
          </wp14:sizeRelV>
        </wp:anchor>
      </w:drawing>
    </w:r>
  </w:p>
  <w:p w14:paraId="5B311267" w14:textId="282A573F" w:rsidR="00B46550" w:rsidRDefault="006A7A2B" w:rsidP="006A7A2B">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3104" w14:textId="77777777" w:rsidR="00FC7B13" w:rsidRDefault="00FC7B13" w:rsidP="00B46550">
      <w:pPr>
        <w:spacing w:after="0" w:line="240" w:lineRule="auto"/>
      </w:pPr>
      <w:r>
        <w:separator/>
      </w:r>
    </w:p>
    <w:p w14:paraId="3F82496F" w14:textId="77777777" w:rsidR="00FC7B13" w:rsidRDefault="00FC7B13"/>
  </w:footnote>
  <w:footnote w:type="continuationSeparator" w:id="0">
    <w:p w14:paraId="5913DD6C" w14:textId="77777777" w:rsidR="00FC7B13" w:rsidRDefault="00FC7B13" w:rsidP="00B46550">
      <w:pPr>
        <w:spacing w:after="0" w:line="240" w:lineRule="auto"/>
      </w:pPr>
      <w:r>
        <w:continuationSeparator/>
      </w:r>
    </w:p>
    <w:p w14:paraId="6A224DCD" w14:textId="77777777" w:rsidR="00FC7B13" w:rsidRDefault="00FC7B13"/>
  </w:footnote>
  <w:footnote w:id="1">
    <w:p w14:paraId="05A01054" w14:textId="50A42467" w:rsidR="00AE26A7" w:rsidRPr="00946CE7" w:rsidRDefault="00AE26A7" w:rsidP="00AE26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137324"/>
      <w:docPartObj>
        <w:docPartGallery w:val="Page Numbers (Top of Page)"/>
        <w:docPartUnique/>
      </w:docPartObj>
    </w:sdtPr>
    <w:sdtEndPr>
      <w:rPr>
        <w:noProof/>
      </w:rPr>
    </w:sdtEndPr>
    <w:sdtContent>
      <w:p w14:paraId="651B3921" w14:textId="0692E751" w:rsidR="006A7A2B" w:rsidRDefault="006A7A2B" w:rsidP="00630A01">
        <w:pPr>
          <w:pStyle w:val="Header"/>
          <w:tabs>
            <w:tab w:val="left" w:pos="3828"/>
          </w:tabs>
          <w:jc w:val="right"/>
        </w:pPr>
        <w:r>
          <w:fldChar w:fldCharType="begin"/>
        </w:r>
        <w:r>
          <w:instrText xml:space="preserve"> PAGE   \* MERGEFORMAT </w:instrText>
        </w:r>
        <w:r>
          <w:fldChar w:fldCharType="separate"/>
        </w:r>
        <w:r>
          <w:rPr>
            <w:noProof/>
          </w:rPr>
          <w:t>2</w:t>
        </w:r>
        <w:r>
          <w:rPr>
            <w:noProof/>
          </w:rPr>
          <w:fldChar w:fldCharType="end"/>
        </w:r>
      </w:p>
    </w:sdtContent>
  </w:sdt>
  <w:p w14:paraId="68695F6D" w14:textId="3B6FF0BF" w:rsidR="00FF6E75" w:rsidRDefault="00FF6E75" w:rsidP="00FF6E75">
    <w:pPr>
      <w:rPr>
        <w:rFonts w:ascii="Franklin Gothic Book" w:hAnsi="Franklin Gothic Book"/>
        <w:b/>
        <w:bCs/>
        <w:sz w:val="24"/>
        <w:szCs w:val="24"/>
      </w:rPr>
    </w:pPr>
    <w:r w:rsidRPr="00FF6E75">
      <w:rPr>
        <w:rFonts w:ascii="Franklin Gothic Book" w:hAnsi="Franklin Gothic Book"/>
        <w:b/>
        <w:bCs/>
        <w:sz w:val="24"/>
        <w:szCs w:val="24"/>
      </w:rPr>
      <w:t xml:space="preserve"> </w:t>
    </w:r>
  </w:p>
  <w:p w14:paraId="5C0BE983" w14:textId="2D7EC3BF" w:rsidR="00630A01" w:rsidRDefault="00630A01" w:rsidP="0063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26A"/>
    <w:multiLevelType w:val="hybridMultilevel"/>
    <w:tmpl w:val="1EDC57C4"/>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7AD5"/>
    <w:multiLevelType w:val="hybridMultilevel"/>
    <w:tmpl w:val="336E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70C36"/>
    <w:multiLevelType w:val="hybridMultilevel"/>
    <w:tmpl w:val="6780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4263"/>
    <w:multiLevelType w:val="hybridMultilevel"/>
    <w:tmpl w:val="38187478"/>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3D04"/>
    <w:multiLevelType w:val="hybridMultilevel"/>
    <w:tmpl w:val="0018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F16A9"/>
    <w:multiLevelType w:val="hybridMultilevel"/>
    <w:tmpl w:val="25E663D2"/>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B0D42"/>
    <w:multiLevelType w:val="hybridMultilevel"/>
    <w:tmpl w:val="8C10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95936"/>
    <w:multiLevelType w:val="hybridMultilevel"/>
    <w:tmpl w:val="B59CC478"/>
    <w:lvl w:ilvl="0" w:tplc="91001BF4">
      <w:start w:val="1"/>
      <w:numFmt w:val="bullet"/>
      <w:lvlText w:val=""/>
      <w:lvlJc w:val="left"/>
      <w:pPr>
        <w:ind w:left="1080" w:hanging="360"/>
      </w:pPr>
      <w:rPr>
        <w:rFonts w:ascii="Symbol" w:hAnsi="Symbo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4C3739"/>
    <w:multiLevelType w:val="hybridMultilevel"/>
    <w:tmpl w:val="A846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11FB3"/>
    <w:multiLevelType w:val="hybridMultilevel"/>
    <w:tmpl w:val="B84CC938"/>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90C05"/>
    <w:multiLevelType w:val="hybridMultilevel"/>
    <w:tmpl w:val="7520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3637E"/>
    <w:multiLevelType w:val="hybridMultilevel"/>
    <w:tmpl w:val="404E686E"/>
    <w:lvl w:ilvl="0" w:tplc="91001BF4">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231652"/>
    <w:multiLevelType w:val="hybridMultilevel"/>
    <w:tmpl w:val="1B68B326"/>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0B9"/>
    <w:multiLevelType w:val="hybridMultilevel"/>
    <w:tmpl w:val="C42C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E6F52"/>
    <w:multiLevelType w:val="hybridMultilevel"/>
    <w:tmpl w:val="A84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548A4"/>
    <w:multiLevelType w:val="hybridMultilevel"/>
    <w:tmpl w:val="E206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60D9E"/>
    <w:multiLevelType w:val="hybridMultilevel"/>
    <w:tmpl w:val="2C74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C11D7"/>
    <w:multiLevelType w:val="hybridMultilevel"/>
    <w:tmpl w:val="271E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A1BA6"/>
    <w:multiLevelType w:val="hybridMultilevel"/>
    <w:tmpl w:val="F0DA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41021"/>
    <w:multiLevelType w:val="hybridMultilevel"/>
    <w:tmpl w:val="0DFE46E2"/>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12444"/>
    <w:multiLevelType w:val="hybridMultilevel"/>
    <w:tmpl w:val="0652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0560A"/>
    <w:multiLevelType w:val="hybridMultilevel"/>
    <w:tmpl w:val="1D86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91D9E"/>
    <w:multiLevelType w:val="hybridMultilevel"/>
    <w:tmpl w:val="E4B2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53CA9"/>
    <w:multiLevelType w:val="hybridMultilevel"/>
    <w:tmpl w:val="588EA6A0"/>
    <w:lvl w:ilvl="0" w:tplc="F5544470">
      <w:start w:val="1"/>
      <w:numFmt w:val="bullet"/>
      <w:lvlText w:val=""/>
      <w:lvlJc w:val="left"/>
      <w:pPr>
        <w:ind w:left="720" w:hanging="360"/>
      </w:pPr>
      <w:rPr>
        <w:rFonts w:ascii="Symbol" w:hAnsi="Symbol" w:hint="default"/>
        <w:color w:val="ED7D31" w:themeColor="accent2"/>
        <w:sz w:val="24"/>
        <w:szCs w:val="24"/>
      </w:rPr>
    </w:lvl>
    <w:lvl w:ilvl="1" w:tplc="35A66F44">
      <w:start w:val="1"/>
      <w:numFmt w:val="bullet"/>
      <w:lvlText w:val="o"/>
      <w:lvlJc w:val="left"/>
      <w:pPr>
        <w:ind w:left="1440" w:hanging="360"/>
      </w:pPr>
      <w:rPr>
        <w:rFonts w:ascii="Courier New" w:hAnsi="Courier New" w:cs="Courier New" w:hint="default"/>
        <w:color w:val="00B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2505A"/>
    <w:multiLevelType w:val="hybridMultilevel"/>
    <w:tmpl w:val="9FA0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B1D74"/>
    <w:multiLevelType w:val="hybridMultilevel"/>
    <w:tmpl w:val="066012D4"/>
    <w:lvl w:ilvl="0" w:tplc="08090001">
      <w:start w:val="1"/>
      <w:numFmt w:val="bullet"/>
      <w:lvlText w:val=""/>
      <w:lvlJc w:val="left"/>
      <w:pPr>
        <w:ind w:left="720" w:hanging="360"/>
      </w:pPr>
      <w:rPr>
        <w:rFonts w:ascii="Symbol" w:hAnsi="Symbol" w:hint="default"/>
      </w:rPr>
    </w:lvl>
    <w:lvl w:ilvl="1" w:tplc="FA0AE4F4">
      <w:numFmt w:val="bullet"/>
      <w:lvlText w:val="•"/>
      <w:lvlJc w:val="left"/>
      <w:pPr>
        <w:ind w:left="1440" w:hanging="360"/>
      </w:pPr>
      <w:rPr>
        <w:rFonts w:ascii="Franklin Gothic Book" w:eastAsiaTheme="minorHAnsi" w:hAnsi="Franklin Gothic Book"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C236F"/>
    <w:multiLevelType w:val="hybridMultilevel"/>
    <w:tmpl w:val="8A9E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E1ABB"/>
    <w:multiLevelType w:val="hybridMultilevel"/>
    <w:tmpl w:val="59128A3C"/>
    <w:lvl w:ilvl="0" w:tplc="08090001">
      <w:start w:val="1"/>
      <w:numFmt w:val="bullet"/>
      <w:lvlText w:val=""/>
      <w:lvlJc w:val="left"/>
      <w:pPr>
        <w:ind w:left="720" w:hanging="360"/>
      </w:pPr>
      <w:rPr>
        <w:rFonts w:ascii="Symbol" w:hAnsi="Symbol" w:hint="default"/>
      </w:rPr>
    </w:lvl>
    <w:lvl w:ilvl="1" w:tplc="821AC592">
      <w:start w:val="1"/>
      <w:numFmt w:val="bullet"/>
      <w:lvlText w:val="•"/>
      <w:lvlJc w:val="left"/>
      <w:pPr>
        <w:ind w:left="1440" w:hanging="360"/>
      </w:pPr>
      <w:rPr>
        <w:rFonts w:ascii="Franklin Gothic Book" w:eastAsiaTheme="minorHAnsi" w:hAnsi="Franklin Gothic Book"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319A4"/>
    <w:multiLevelType w:val="hybridMultilevel"/>
    <w:tmpl w:val="B9F2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94629"/>
    <w:multiLevelType w:val="hybridMultilevel"/>
    <w:tmpl w:val="88280CEA"/>
    <w:lvl w:ilvl="0" w:tplc="83420378">
      <w:start w:val="10"/>
      <w:numFmt w:val="bullet"/>
      <w:lvlText w:val="-"/>
      <w:lvlJc w:val="left"/>
      <w:pPr>
        <w:ind w:left="1800" w:hanging="360"/>
      </w:pPr>
      <w:rPr>
        <w:rFonts w:ascii="Franklin Gothic Book" w:eastAsiaTheme="minorHAnsi" w:hAnsi="Franklin Gothic Book" w:cstheme="minorHAnsi"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6626B01"/>
    <w:multiLevelType w:val="hybridMultilevel"/>
    <w:tmpl w:val="8E362FB6"/>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A0292"/>
    <w:multiLevelType w:val="hybridMultilevel"/>
    <w:tmpl w:val="782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B22C6"/>
    <w:multiLevelType w:val="hybridMultilevel"/>
    <w:tmpl w:val="6F2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57611"/>
    <w:multiLevelType w:val="hybridMultilevel"/>
    <w:tmpl w:val="6D80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74823"/>
    <w:multiLevelType w:val="hybridMultilevel"/>
    <w:tmpl w:val="60FC3142"/>
    <w:lvl w:ilvl="0" w:tplc="91001BF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F52C4"/>
    <w:multiLevelType w:val="hybridMultilevel"/>
    <w:tmpl w:val="3D58A718"/>
    <w:lvl w:ilvl="0" w:tplc="E5E8A7B8">
      <w:start w:val="1"/>
      <w:numFmt w:val="bullet"/>
      <w:lvlText w:val=""/>
      <w:lvlJc w:val="left"/>
      <w:pPr>
        <w:ind w:left="1080" w:hanging="360"/>
      </w:pPr>
      <w:rPr>
        <w:rFonts w:ascii="Symbol" w:hAnsi="Symbol" w:hint="default"/>
        <w:color w:val="auto"/>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26151196">
    <w:abstractNumId w:val="23"/>
  </w:num>
  <w:num w:numId="2" w16cid:durableId="1702366040">
    <w:abstractNumId w:val="25"/>
  </w:num>
  <w:num w:numId="3" w16cid:durableId="1756782870">
    <w:abstractNumId w:val="16"/>
  </w:num>
  <w:num w:numId="4" w16cid:durableId="1988126685">
    <w:abstractNumId w:val="26"/>
  </w:num>
  <w:num w:numId="5" w16cid:durableId="1396975234">
    <w:abstractNumId w:val="14"/>
  </w:num>
  <w:num w:numId="6" w16cid:durableId="93867711">
    <w:abstractNumId w:val="13"/>
  </w:num>
  <w:num w:numId="7" w16cid:durableId="857353068">
    <w:abstractNumId w:val="31"/>
  </w:num>
  <w:num w:numId="8" w16cid:durableId="1799950108">
    <w:abstractNumId w:val="24"/>
  </w:num>
  <w:num w:numId="9" w16cid:durableId="518934134">
    <w:abstractNumId w:val="18"/>
  </w:num>
  <w:num w:numId="10" w16cid:durableId="434978563">
    <w:abstractNumId w:val="1"/>
  </w:num>
  <w:num w:numId="11" w16cid:durableId="1243029264">
    <w:abstractNumId w:val="22"/>
  </w:num>
  <w:num w:numId="12" w16cid:durableId="2130581968">
    <w:abstractNumId w:val="28"/>
  </w:num>
  <w:num w:numId="13" w16cid:durableId="1100371079">
    <w:abstractNumId w:val="2"/>
  </w:num>
  <w:num w:numId="14" w16cid:durableId="1256479485">
    <w:abstractNumId w:val="21"/>
  </w:num>
  <w:num w:numId="15" w16cid:durableId="1353266809">
    <w:abstractNumId w:val="33"/>
  </w:num>
  <w:num w:numId="16" w16cid:durableId="1599680048">
    <w:abstractNumId w:val="10"/>
  </w:num>
  <w:num w:numId="17" w16cid:durableId="421528502">
    <w:abstractNumId w:val="32"/>
  </w:num>
  <w:num w:numId="18" w16cid:durableId="1339574847">
    <w:abstractNumId w:val="4"/>
  </w:num>
  <w:num w:numId="19" w16cid:durableId="344477426">
    <w:abstractNumId w:val="20"/>
  </w:num>
  <w:num w:numId="20" w16cid:durableId="814377277">
    <w:abstractNumId w:val="6"/>
  </w:num>
  <w:num w:numId="21" w16cid:durableId="1247497896">
    <w:abstractNumId w:val="17"/>
  </w:num>
  <w:num w:numId="22" w16cid:durableId="2073383431">
    <w:abstractNumId w:val="8"/>
  </w:num>
  <w:num w:numId="23" w16cid:durableId="175190378">
    <w:abstractNumId w:val="27"/>
  </w:num>
  <w:num w:numId="24" w16cid:durableId="1786384219">
    <w:abstractNumId w:val="15"/>
  </w:num>
  <w:num w:numId="25" w16cid:durableId="715010414">
    <w:abstractNumId w:val="3"/>
  </w:num>
  <w:num w:numId="26" w16cid:durableId="2016035292">
    <w:abstractNumId w:val="19"/>
  </w:num>
  <w:num w:numId="27" w16cid:durableId="628166914">
    <w:abstractNumId w:val="9"/>
  </w:num>
  <w:num w:numId="28" w16cid:durableId="803935066">
    <w:abstractNumId w:val="5"/>
  </w:num>
  <w:num w:numId="29" w16cid:durableId="845897183">
    <w:abstractNumId w:val="30"/>
  </w:num>
  <w:num w:numId="30" w16cid:durableId="672149878">
    <w:abstractNumId w:val="7"/>
  </w:num>
  <w:num w:numId="31" w16cid:durableId="1979264950">
    <w:abstractNumId w:val="0"/>
  </w:num>
  <w:num w:numId="32" w16cid:durableId="883760431">
    <w:abstractNumId w:val="12"/>
  </w:num>
  <w:num w:numId="33" w16cid:durableId="1285497901">
    <w:abstractNumId w:val="34"/>
  </w:num>
  <w:num w:numId="34" w16cid:durableId="905265360">
    <w:abstractNumId w:val="11"/>
  </w:num>
  <w:num w:numId="35" w16cid:durableId="9794517">
    <w:abstractNumId w:val="35"/>
  </w:num>
  <w:num w:numId="36" w16cid:durableId="1202983734">
    <w:abstractNumId w:val="2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e Appleton">
    <w15:presenceInfo w15:providerId="Windows Live" w15:userId="955f2d0b7d32209e"/>
  </w15:person>
  <w15:person w15:author="Lauren Lysons">
    <w15:presenceInfo w15:providerId="AD" w15:userId="S::Lauren.Lysons@blackburn.gov.uk::9bf0beed-0a3f-49bf-ae38-a5fbd8460977"/>
  </w15:person>
  <w15:person w15:author="Megan Longworth">
    <w15:presenceInfo w15:providerId="AD" w15:userId="S::Megan.Longworth@blackburn.gov.uk::8af2c2a1-1dd3-451c-b7ff-5dcee9a70575"/>
  </w15:person>
  <w15:person w15:author="CLARKE, Susan (NHS LANCASHIRE AND SOUTH CUMBRIA INTEGRATED CARE BOARD)">
    <w15:presenceInfo w15:providerId="AD" w15:userId="S::susan.clarke20@nhs.net::a9f6a7f1-72d7-447a-bb09-b20400b25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colormru v:ext="edit" colors="#dca4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50"/>
    <w:rsid w:val="00036D6D"/>
    <w:rsid w:val="00045A99"/>
    <w:rsid w:val="000721DB"/>
    <w:rsid w:val="000D0B09"/>
    <w:rsid w:val="000D1067"/>
    <w:rsid w:val="000D15E9"/>
    <w:rsid w:val="000F6FDB"/>
    <w:rsid w:val="00116EB7"/>
    <w:rsid w:val="00131B53"/>
    <w:rsid w:val="00171FA1"/>
    <w:rsid w:val="00175906"/>
    <w:rsid w:val="00177D5C"/>
    <w:rsid w:val="00197FFE"/>
    <w:rsid w:val="001D4D37"/>
    <w:rsid w:val="001D7ECF"/>
    <w:rsid w:val="001F78CF"/>
    <w:rsid w:val="00205779"/>
    <w:rsid w:val="0021379F"/>
    <w:rsid w:val="00215100"/>
    <w:rsid w:val="00222C27"/>
    <w:rsid w:val="00264059"/>
    <w:rsid w:val="00291CBB"/>
    <w:rsid w:val="00295036"/>
    <w:rsid w:val="002A6A91"/>
    <w:rsid w:val="002D6FF4"/>
    <w:rsid w:val="002F36A5"/>
    <w:rsid w:val="00302009"/>
    <w:rsid w:val="00322C38"/>
    <w:rsid w:val="003433D9"/>
    <w:rsid w:val="003434C2"/>
    <w:rsid w:val="0035511D"/>
    <w:rsid w:val="00357275"/>
    <w:rsid w:val="00366DB9"/>
    <w:rsid w:val="0037468D"/>
    <w:rsid w:val="003D00B2"/>
    <w:rsid w:val="003D7A37"/>
    <w:rsid w:val="003F27E1"/>
    <w:rsid w:val="003F3B86"/>
    <w:rsid w:val="00452F6E"/>
    <w:rsid w:val="004546DF"/>
    <w:rsid w:val="0045539A"/>
    <w:rsid w:val="00456A4E"/>
    <w:rsid w:val="00467448"/>
    <w:rsid w:val="004715B0"/>
    <w:rsid w:val="00474E24"/>
    <w:rsid w:val="0049729B"/>
    <w:rsid w:val="004D0B47"/>
    <w:rsid w:val="00511586"/>
    <w:rsid w:val="005323B3"/>
    <w:rsid w:val="0054191E"/>
    <w:rsid w:val="00547B96"/>
    <w:rsid w:val="00575EF1"/>
    <w:rsid w:val="0059557F"/>
    <w:rsid w:val="005B2C17"/>
    <w:rsid w:val="005F7C12"/>
    <w:rsid w:val="00630A01"/>
    <w:rsid w:val="00661E20"/>
    <w:rsid w:val="0066770B"/>
    <w:rsid w:val="00673410"/>
    <w:rsid w:val="006865DD"/>
    <w:rsid w:val="0069206A"/>
    <w:rsid w:val="006A7A2B"/>
    <w:rsid w:val="006D4BA2"/>
    <w:rsid w:val="006E3B3A"/>
    <w:rsid w:val="006E6012"/>
    <w:rsid w:val="00705466"/>
    <w:rsid w:val="0071580B"/>
    <w:rsid w:val="00735F2F"/>
    <w:rsid w:val="0073692F"/>
    <w:rsid w:val="007654A1"/>
    <w:rsid w:val="0078333C"/>
    <w:rsid w:val="00797516"/>
    <w:rsid w:val="007D3CDF"/>
    <w:rsid w:val="00826C88"/>
    <w:rsid w:val="008312AC"/>
    <w:rsid w:val="008312D7"/>
    <w:rsid w:val="008B6826"/>
    <w:rsid w:val="008C063B"/>
    <w:rsid w:val="008D5DB9"/>
    <w:rsid w:val="009043CF"/>
    <w:rsid w:val="00910B49"/>
    <w:rsid w:val="00922F2B"/>
    <w:rsid w:val="009268ED"/>
    <w:rsid w:val="00931E4C"/>
    <w:rsid w:val="00944837"/>
    <w:rsid w:val="009547A8"/>
    <w:rsid w:val="009909F1"/>
    <w:rsid w:val="00A04D4D"/>
    <w:rsid w:val="00A41F46"/>
    <w:rsid w:val="00A7004D"/>
    <w:rsid w:val="00A70D25"/>
    <w:rsid w:val="00AB3AA8"/>
    <w:rsid w:val="00AB44A3"/>
    <w:rsid w:val="00AC5F8B"/>
    <w:rsid w:val="00AE0AEC"/>
    <w:rsid w:val="00AE26A7"/>
    <w:rsid w:val="00B225D4"/>
    <w:rsid w:val="00B46550"/>
    <w:rsid w:val="00B552C3"/>
    <w:rsid w:val="00B560A0"/>
    <w:rsid w:val="00B67537"/>
    <w:rsid w:val="00B67F47"/>
    <w:rsid w:val="00B75CC0"/>
    <w:rsid w:val="00B85B9E"/>
    <w:rsid w:val="00BA1C06"/>
    <w:rsid w:val="00BA20C2"/>
    <w:rsid w:val="00BA414B"/>
    <w:rsid w:val="00BA741A"/>
    <w:rsid w:val="00BD26BD"/>
    <w:rsid w:val="00BE40E8"/>
    <w:rsid w:val="00BE4982"/>
    <w:rsid w:val="00C03757"/>
    <w:rsid w:val="00C17E11"/>
    <w:rsid w:val="00C24DE2"/>
    <w:rsid w:val="00C46120"/>
    <w:rsid w:val="00C52016"/>
    <w:rsid w:val="00C549E3"/>
    <w:rsid w:val="00C55998"/>
    <w:rsid w:val="00C5731A"/>
    <w:rsid w:val="00C96AEC"/>
    <w:rsid w:val="00CA7A74"/>
    <w:rsid w:val="00CD621F"/>
    <w:rsid w:val="00CE13B3"/>
    <w:rsid w:val="00D06652"/>
    <w:rsid w:val="00D22BED"/>
    <w:rsid w:val="00D83F83"/>
    <w:rsid w:val="00DB16CD"/>
    <w:rsid w:val="00DC139E"/>
    <w:rsid w:val="00DC3580"/>
    <w:rsid w:val="00DC4495"/>
    <w:rsid w:val="00DD4A64"/>
    <w:rsid w:val="00DD7D76"/>
    <w:rsid w:val="00DE38B5"/>
    <w:rsid w:val="00DF01F2"/>
    <w:rsid w:val="00E2394F"/>
    <w:rsid w:val="00E42FDD"/>
    <w:rsid w:val="00E56667"/>
    <w:rsid w:val="00E609EC"/>
    <w:rsid w:val="00EB5EC0"/>
    <w:rsid w:val="00EC1FAE"/>
    <w:rsid w:val="00ED3205"/>
    <w:rsid w:val="00ED4FDC"/>
    <w:rsid w:val="00EE54DE"/>
    <w:rsid w:val="00F00ECF"/>
    <w:rsid w:val="00F046A1"/>
    <w:rsid w:val="00F11D90"/>
    <w:rsid w:val="00F3003C"/>
    <w:rsid w:val="00FB3A46"/>
    <w:rsid w:val="00FC126E"/>
    <w:rsid w:val="00FC3D81"/>
    <w:rsid w:val="00FC7B13"/>
    <w:rsid w:val="00FF32F9"/>
    <w:rsid w:val="00FF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ca488"/>
    </o:shapedefaults>
    <o:shapelayout v:ext="edit">
      <o:idmap v:ext="edit" data="2"/>
    </o:shapelayout>
  </w:shapeDefaults>
  <w:decimalSymbol w:val="."/>
  <w:listSeparator w:val=","/>
  <w14:docId w14:val="1823321B"/>
  <w15:docId w15:val="{2A5F20ED-A24B-449A-A05C-4F612D2E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550"/>
    <w:pPr>
      <w:spacing w:after="200" w:line="276" w:lineRule="auto"/>
      <w:ind w:left="720"/>
      <w:contextualSpacing/>
    </w:pPr>
    <w:rPr>
      <w:kern w:val="0"/>
    </w:rPr>
  </w:style>
  <w:style w:type="character" w:styleId="CommentReference">
    <w:name w:val="annotation reference"/>
    <w:basedOn w:val="DefaultParagraphFont"/>
    <w:uiPriority w:val="99"/>
    <w:semiHidden/>
    <w:unhideWhenUsed/>
    <w:rsid w:val="00B46550"/>
    <w:rPr>
      <w:sz w:val="16"/>
      <w:szCs w:val="16"/>
    </w:rPr>
  </w:style>
  <w:style w:type="paragraph" w:styleId="CommentText">
    <w:name w:val="annotation text"/>
    <w:basedOn w:val="Normal"/>
    <w:link w:val="CommentTextChar"/>
    <w:uiPriority w:val="99"/>
    <w:unhideWhenUsed/>
    <w:rsid w:val="00B46550"/>
    <w:pPr>
      <w:spacing w:line="240" w:lineRule="auto"/>
    </w:pPr>
    <w:rPr>
      <w:kern w:val="0"/>
      <w:sz w:val="20"/>
      <w:szCs w:val="20"/>
    </w:rPr>
  </w:style>
  <w:style w:type="character" w:customStyle="1" w:styleId="CommentTextChar">
    <w:name w:val="Comment Text Char"/>
    <w:basedOn w:val="DefaultParagraphFont"/>
    <w:link w:val="CommentText"/>
    <w:uiPriority w:val="99"/>
    <w:rsid w:val="00B46550"/>
    <w:rPr>
      <w:kern w:val="0"/>
      <w:sz w:val="20"/>
      <w:szCs w:val="20"/>
    </w:rPr>
  </w:style>
  <w:style w:type="character" w:styleId="Hyperlink">
    <w:name w:val="Hyperlink"/>
    <w:basedOn w:val="DefaultParagraphFont"/>
    <w:uiPriority w:val="99"/>
    <w:unhideWhenUsed/>
    <w:rsid w:val="00B46550"/>
    <w:rPr>
      <w:color w:val="0000FF"/>
      <w:u w:val="single"/>
    </w:rPr>
  </w:style>
  <w:style w:type="paragraph" w:styleId="Header">
    <w:name w:val="header"/>
    <w:basedOn w:val="Normal"/>
    <w:link w:val="HeaderChar"/>
    <w:uiPriority w:val="99"/>
    <w:unhideWhenUsed/>
    <w:rsid w:val="00B46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550"/>
  </w:style>
  <w:style w:type="paragraph" w:styleId="Footer">
    <w:name w:val="footer"/>
    <w:basedOn w:val="Normal"/>
    <w:link w:val="FooterChar"/>
    <w:uiPriority w:val="99"/>
    <w:unhideWhenUsed/>
    <w:rsid w:val="00B46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550"/>
  </w:style>
  <w:style w:type="character" w:styleId="FollowedHyperlink">
    <w:name w:val="FollowedHyperlink"/>
    <w:basedOn w:val="DefaultParagraphFont"/>
    <w:uiPriority w:val="99"/>
    <w:semiHidden/>
    <w:unhideWhenUsed/>
    <w:rsid w:val="00B552C3"/>
    <w:rPr>
      <w:color w:val="954F72" w:themeColor="followedHyperlink"/>
      <w:u w:val="single"/>
    </w:rPr>
  </w:style>
  <w:style w:type="table" w:styleId="TableGrid">
    <w:name w:val="Table Grid"/>
    <w:basedOn w:val="TableNormal"/>
    <w:uiPriority w:val="39"/>
    <w:rsid w:val="00B5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B552C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B552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Spacing">
    <w:name w:val="No Spacing"/>
    <w:uiPriority w:val="1"/>
    <w:qFormat/>
    <w:rsid w:val="008312AC"/>
    <w:pPr>
      <w:spacing w:after="0" w:line="240" w:lineRule="auto"/>
    </w:pPr>
  </w:style>
  <w:style w:type="table" w:customStyle="1" w:styleId="TableGrid1">
    <w:name w:val="Table Grid1"/>
    <w:basedOn w:val="TableNormal"/>
    <w:next w:val="TableGrid"/>
    <w:uiPriority w:val="39"/>
    <w:rsid w:val="008312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100"/>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AE26A7"/>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AE26A7"/>
    <w:rPr>
      <w:kern w:val="0"/>
      <w:sz w:val="20"/>
      <w:szCs w:val="20"/>
    </w:rPr>
  </w:style>
  <w:style w:type="character" w:styleId="FootnoteReference">
    <w:name w:val="footnote reference"/>
    <w:basedOn w:val="DefaultParagraphFont"/>
    <w:uiPriority w:val="99"/>
    <w:semiHidden/>
    <w:unhideWhenUsed/>
    <w:rsid w:val="00AE26A7"/>
    <w:rPr>
      <w:vertAlign w:val="superscript"/>
    </w:rPr>
  </w:style>
  <w:style w:type="paragraph" w:customStyle="1" w:styleId="pf0">
    <w:name w:val="pf0"/>
    <w:basedOn w:val="Normal"/>
    <w:rsid w:val="002F36A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2F36A5"/>
    <w:rPr>
      <w:rFonts w:ascii="Segoe UI" w:hAnsi="Segoe UI" w:cs="Segoe UI" w:hint="default"/>
      <w:sz w:val="18"/>
      <w:szCs w:val="18"/>
    </w:rPr>
  </w:style>
  <w:style w:type="paragraph" w:styleId="NormalWeb">
    <w:name w:val="Normal (Web)"/>
    <w:basedOn w:val="Normal"/>
    <w:uiPriority w:val="99"/>
    <w:semiHidden/>
    <w:unhideWhenUsed/>
    <w:rsid w:val="002F36A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Subject">
    <w:name w:val="annotation subject"/>
    <w:basedOn w:val="CommentText"/>
    <w:next w:val="CommentText"/>
    <w:link w:val="CommentSubjectChar"/>
    <w:uiPriority w:val="99"/>
    <w:semiHidden/>
    <w:unhideWhenUsed/>
    <w:rsid w:val="00171FA1"/>
    <w:rPr>
      <w:b/>
      <w:bCs/>
      <w:kern w:val="2"/>
    </w:rPr>
  </w:style>
  <w:style w:type="character" w:customStyle="1" w:styleId="CommentSubjectChar">
    <w:name w:val="Comment Subject Char"/>
    <w:basedOn w:val="CommentTextChar"/>
    <w:link w:val="CommentSubject"/>
    <w:uiPriority w:val="99"/>
    <w:semiHidden/>
    <w:rsid w:val="00171FA1"/>
    <w:rPr>
      <w:b/>
      <w:bCs/>
      <w:kern w:val="0"/>
      <w:sz w:val="20"/>
      <w:szCs w:val="20"/>
    </w:rPr>
  </w:style>
  <w:style w:type="character" w:customStyle="1" w:styleId="Heading1Char">
    <w:name w:val="Heading 1 Char"/>
    <w:basedOn w:val="DefaultParagraphFont"/>
    <w:link w:val="Heading1"/>
    <w:uiPriority w:val="9"/>
    <w:rsid w:val="001759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75906"/>
    <w:pPr>
      <w:outlineLvl w:val="9"/>
    </w:pPr>
    <w:rPr>
      <w:kern w:val="0"/>
      <w:lang w:val="en-US"/>
    </w:rPr>
  </w:style>
  <w:style w:type="paragraph" w:styleId="TOC3">
    <w:name w:val="toc 3"/>
    <w:basedOn w:val="Normal"/>
    <w:next w:val="Normal"/>
    <w:autoRedefine/>
    <w:uiPriority w:val="39"/>
    <w:unhideWhenUsed/>
    <w:rsid w:val="00175906"/>
    <w:pPr>
      <w:spacing w:after="100"/>
      <w:ind w:left="440"/>
    </w:pPr>
  </w:style>
  <w:style w:type="paragraph" w:styleId="Revision">
    <w:name w:val="Revision"/>
    <w:hidden/>
    <w:uiPriority w:val="99"/>
    <w:semiHidden/>
    <w:rsid w:val="00797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83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7">
          <w:marLeft w:val="547"/>
          <w:marRight w:val="0"/>
          <w:marTop w:val="0"/>
          <w:marBottom w:val="0"/>
          <w:divBdr>
            <w:top w:val="none" w:sz="0" w:space="0" w:color="auto"/>
            <w:left w:val="none" w:sz="0" w:space="0" w:color="auto"/>
            <w:bottom w:val="none" w:sz="0" w:space="0" w:color="auto"/>
            <w:right w:val="none" w:sz="0" w:space="0" w:color="auto"/>
          </w:divBdr>
        </w:div>
      </w:divsChild>
    </w:div>
    <w:div w:id="363949685">
      <w:bodyDiv w:val="1"/>
      <w:marLeft w:val="0"/>
      <w:marRight w:val="0"/>
      <w:marTop w:val="0"/>
      <w:marBottom w:val="0"/>
      <w:divBdr>
        <w:top w:val="none" w:sz="0" w:space="0" w:color="auto"/>
        <w:left w:val="none" w:sz="0" w:space="0" w:color="auto"/>
        <w:bottom w:val="none" w:sz="0" w:space="0" w:color="auto"/>
        <w:right w:val="none" w:sz="0" w:space="0" w:color="auto"/>
      </w:divBdr>
      <w:divsChild>
        <w:div w:id="1381979923">
          <w:marLeft w:val="547"/>
          <w:marRight w:val="0"/>
          <w:marTop w:val="0"/>
          <w:marBottom w:val="0"/>
          <w:divBdr>
            <w:top w:val="none" w:sz="0" w:space="0" w:color="auto"/>
            <w:left w:val="none" w:sz="0" w:space="0" w:color="auto"/>
            <w:bottom w:val="none" w:sz="0" w:space="0" w:color="auto"/>
            <w:right w:val="none" w:sz="0" w:space="0" w:color="auto"/>
          </w:divBdr>
        </w:div>
      </w:divsChild>
    </w:div>
    <w:div w:id="547575496">
      <w:bodyDiv w:val="1"/>
      <w:marLeft w:val="0"/>
      <w:marRight w:val="0"/>
      <w:marTop w:val="0"/>
      <w:marBottom w:val="0"/>
      <w:divBdr>
        <w:top w:val="none" w:sz="0" w:space="0" w:color="auto"/>
        <w:left w:val="none" w:sz="0" w:space="0" w:color="auto"/>
        <w:bottom w:val="none" w:sz="0" w:space="0" w:color="auto"/>
        <w:right w:val="none" w:sz="0" w:space="0" w:color="auto"/>
      </w:divBdr>
      <w:divsChild>
        <w:div w:id="541942511">
          <w:marLeft w:val="547"/>
          <w:marRight w:val="0"/>
          <w:marTop w:val="0"/>
          <w:marBottom w:val="0"/>
          <w:divBdr>
            <w:top w:val="none" w:sz="0" w:space="0" w:color="auto"/>
            <w:left w:val="none" w:sz="0" w:space="0" w:color="auto"/>
            <w:bottom w:val="none" w:sz="0" w:space="0" w:color="auto"/>
            <w:right w:val="none" w:sz="0" w:space="0" w:color="auto"/>
          </w:divBdr>
        </w:div>
      </w:divsChild>
    </w:div>
    <w:div w:id="778724188">
      <w:bodyDiv w:val="1"/>
      <w:marLeft w:val="0"/>
      <w:marRight w:val="0"/>
      <w:marTop w:val="0"/>
      <w:marBottom w:val="0"/>
      <w:divBdr>
        <w:top w:val="none" w:sz="0" w:space="0" w:color="auto"/>
        <w:left w:val="none" w:sz="0" w:space="0" w:color="auto"/>
        <w:bottom w:val="none" w:sz="0" w:space="0" w:color="auto"/>
        <w:right w:val="none" w:sz="0" w:space="0" w:color="auto"/>
      </w:divBdr>
      <w:divsChild>
        <w:div w:id="450589909">
          <w:marLeft w:val="547"/>
          <w:marRight w:val="0"/>
          <w:marTop w:val="0"/>
          <w:marBottom w:val="0"/>
          <w:divBdr>
            <w:top w:val="none" w:sz="0" w:space="0" w:color="auto"/>
            <w:left w:val="none" w:sz="0" w:space="0" w:color="auto"/>
            <w:bottom w:val="none" w:sz="0" w:space="0" w:color="auto"/>
            <w:right w:val="none" w:sz="0" w:space="0" w:color="auto"/>
          </w:divBdr>
        </w:div>
      </w:divsChild>
    </w:div>
    <w:div w:id="1242254920">
      <w:bodyDiv w:val="1"/>
      <w:marLeft w:val="0"/>
      <w:marRight w:val="0"/>
      <w:marTop w:val="0"/>
      <w:marBottom w:val="0"/>
      <w:divBdr>
        <w:top w:val="none" w:sz="0" w:space="0" w:color="auto"/>
        <w:left w:val="none" w:sz="0" w:space="0" w:color="auto"/>
        <w:bottom w:val="none" w:sz="0" w:space="0" w:color="auto"/>
        <w:right w:val="none" w:sz="0" w:space="0" w:color="auto"/>
      </w:divBdr>
      <w:divsChild>
        <w:div w:id="2103258097">
          <w:marLeft w:val="547"/>
          <w:marRight w:val="0"/>
          <w:marTop w:val="0"/>
          <w:marBottom w:val="0"/>
          <w:divBdr>
            <w:top w:val="none" w:sz="0" w:space="0" w:color="auto"/>
            <w:left w:val="none" w:sz="0" w:space="0" w:color="auto"/>
            <w:bottom w:val="none" w:sz="0" w:space="0" w:color="auto"/>
            <w:right w:val="none" w:sz="0" w:space="0" w:color="auto"/>
          </w:divBdr>
        </w:div>
      </w:divsChild>
    </w:div>
    <w:div w:id="1295215482">
      <w:bodyDiv w:val="1"/>
      <w:marLeft w:val="0"/>
      <w:marRight w:val="0"/>
      <w:marTop w:val="0"/>
      <w:marBottom w:val="0"/>
      <w:divBdr>
        <w:top w:val="none" w:sz="0" w:space="0" w:color="auto"/>
        <w:left w:val="none" w:sz="0" w:space="0" w:color="auto"/>
        <w:bottom w:val="none" w:sz="0" w:space="0" w:color="auto"/>
        <w:right w:val="none" w:sz="0" w:space="0" w:color="auto"/>
      </w:divBdr>
      <w:divsChild>
        <w:div w:id="206779775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diagramColors" Target="diagrams/colors1.xml"/><Relationship Id="rId39" Type="http://schemas.openxmlformats.org/officeDocument/2006/relationships/diagramColors" Target="diagrams/colors3.xml"/><Relationship Id="rId21" Type="http://schemas.openxmlformats.org/officeDocument/2006/relationships/hyperlink" Target="about:blank" TargetMode="External"/><Relationship Id="rId34" Type="http://schemas.openxmlformats.org/officeDocument/2006/relationships/image" Target="media/image9.emf"/><Relationship Id="rId42" Type="http://schemas.openxmlformats.org/officeDocument/2006/relationships/diagramLayout" Target="diagrams/layout4.xml"/><Relationship Id="rId47" Type="http://schemas.openxmlformats.org/officeDocument/2006/relationships/diagramLayout" Target="diagrams/layout5.xml"/><Relationship Id="rId50" Type="http://schemas.microsoft.com/office/2007/relationships/diagramDrawing" Target="diagrams/drawing5.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diagramData" Target="diagrams/data2.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diagramColors" Target="diagrams/colors2.xml"/><Relationship Id="rId37" Type="http://schemas.openxmlformats.org/officeDocument/2006/relationships/diagramLayout" Target="diagrams/layout3.xml"/><Relationship Id="rId40" Type="http://schemas.microsoft.com/office/2007/relationships/diagramDrawing" Target="diagrams/drawing3.xml"/><Relationship Id="rId45" Type="http://schemas.microsoft.com/office/2007/relationships/diagramDrawing" Target="diagrams/drawing4.xml"/><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about:blank" TargetMode="External"/><Relationship Id="rId27" Type="http://schemas.microsoft.com/office/2007/relationships/diagramDrawing" Target="diagrams/drawing1.xml"/><Relationship Id="rId30" Type="http://schemas.openxmlformats.org/officeDocument/2006/relationships/diagramLayout" Target="diagrams/layout2.xml"/><Relationship Id="rId35" Type="http://schemas.openxmlformats.org/officeDocument/2006/relationships/hyperlink" Target="about:blank" TargetMode="External"/><Relationship Id="rId43" Type="http://schemas.openxmlformats.org/officeDocument/2006/relationships/diagramQuickStyle" Target="diagrams/quickStyle4.xml"/><Relationship Id="rId48" Type="http://schemas.openxmlformats.org/officeDocument/2006/relationships/diagramQuickStyle" Target="diagrams/quickStyle5.xm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0.emf"/><Relationship Id="rId3" Type="http://schemas.openxmlformats.org/officeDocument/2006/relationships/customXml" Target="../customXml/item3.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diagramQuickStyle" Target="diagrams/quickStyle1.xml"/><Relationship Id="rId33" Type="http://schemas.microsoft.com/office/2007/relationships/diagramDrawing" Target="diagrams/drawing2.xml"/><Relationship Id="rId38" Type="http://schemas.openxmlformats.org/officeDocument/2006/relationships/diagramQuickStyle" Target="diagrams/quickStyle3.xml"/><Relationship Id="rId46" Type="http://schemas.openxmlformats.org/officeDocument/2006/relationships/diagramData" Target="diagrams/data5.xml"/><Relationship Id="rId20" Type="http://schemas.openxmlformats.org/officeDocument/2006/relationships/hyperlink" Target="about:blank" TargetMode="External"/><Relationship Id="rId41" Type="http://schemas.openxmlformats.org/officeDocument/2006/relationships/diagramData" Target="diagrams/data4.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diagramData" Target="diagrams/data1.xml"/><Relationship Id="rId28" Type="http://schemas.openxmlformats.org/officeDocument/2006/relationships/hyperlink" Target="about:blank" TargetMode="External"/><Relationship Id="rId36" Type="http://schemas.openxmlformats.org/officeDocument/2006/relationships/diagramData" Target="diagrams/data3.xml"/><Relationship Id="rId49" Type="http://schemas.openxmlformats.org/officeDocument/2006/relationships/diagramColors" Target="diagrams/colors5.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diagramQuickStyle" Target="diagrams/quickStyle2.xml"/><Relationship Id="rId44" Type="http://schemas.openxmlformats.org/officeDocument/2006/relationships/diagramColors" Target="diagrams/colors4.xml"/><Relationship Id="rId52"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jpg"/></Relationships>
</file>

<file path=word/diagrams/_rels/data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18/5/colors/Iconchunking_neutralicontext_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bg1"/>
    </dgm:fillClrLst>
    <dgm:linClrLst meth="repeat">
      <a:schemeClr val="lt1">
        <a:alpha val="0"/>
      </a:schemeClr>
    </dgm:linClrLst>
    <dgm:effectClrLst/>
    <dgm:txLinClrLst/>
    <dgm:txFillClrLst meth="repeat">
      <a:schemeClr val="dk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schemeClr val="accent3"/>
      <a:schemeClr val="accent4"/>
      <a:schemeClr val="accent5"/>
      <a:schemeClr val="accent6"/>
    </dgm:fillClrLst>
    <dgm:linClrLst meth="repeat">
      <a:schemeClr val="lt1">
        <a:alpha val="0"/>
      </a:schemeClr>
    </dgm:linClrLst>
    <dgm:effectClrLst/>
    <dgm:txLinClrLst/>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bg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5C4D5-CEC5-4F00-BE32-4D2F1AFA51E7}"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GB"/>
        </a:p>
      </dgm:t>
    </dgm:pt>
    <dgm:pt modelId="{22F76122-5DC4-42E2-AF6A-8DB4FCA1DDC7}">
      <dgm:prSet phldrT="[Text]" custT="1"/>
      <dgm:spPr/>
      <dgm:t>
        <a:bodyPr/>
        <a:lstStyle/>
        <a:p>
          <a:r>
            <a:rPr lang="en-GB" sz="800" b="1">
              <a:latin typeface="Franklin Gothic Book" panose="020B0503020102020204" pitchFamily="34" charset="0"/>
            </a:rPr>
            <a:t>MASH Multi - Agency Team</a:t>
          </a:r>
        </a:p>
      </dgm:t>
    </dgm:pt>
    <dgm:pt modelId="{0FB4C93E-CFD8-400E-AF4D-21BC61003C81}" type="parTrans" cxnId="{9E4AD1B7-7A36-4637-B69A-2731FFC2E74D}">
      <dgm:prSet/>
      <dgm:spPr/>
      <dgm:t>
        <a:bodyPr/>
        <a:lstStyle/>
        <a:p>
          <a:endParaRPr lang="en-GB" sz="800">
            <a:latin typeface="Franklin Gothic Book" panose="020B0503020102020204" pitchFamily="34" charset="0"/>
          </a:endParaRPr>
        </a:p>
      </dgm:t>
    </dgm:pt>
    <dgm:pt modelId="{A1A58DDD-B302-4D95-9985-2DB1081B09A2}" type="sibTrans" cxnId="{9E4AD1B7-7A36-4637-B69A-2731FFC2E74D}">
      <dgm:prSet/>
      <dgm:spPr/>
      <dgm:t>
        <a:bodyPr/>
        <a:lstStyle/>
        <a:p>
          <a:endParaRPr lang="en-GB" sz="800">
            <a:latin typeface="Franklin Gothic Book" panose="020B0503020102020204" pitchFamily="34" charset="0"/>
          </a:endParaRPr>
        </a:p>
      </dgm:t>
    </dgm:pt>
    <dgm:pt modelId="{5284BABB-BFC8-4642-A4C0-670DB3D9A1D0}">
      <dgm:prSet phldrT="[Text]" custT="1"/>
      <dgm:spPr/>
      <dgm:t>
        <a:bodyPr/>
        <a:lstStyle/>
        <a:p>
          <a:r>
            <a:rPr lang="en-GB" sz="800">
              <a:latin typeface="Franklin Gothic Book" panose="020B0503020102020204" pitchFamily="34" charset="0"/>
            </a:rPr>
            <a:t>Team manager</a:t>
          </a:r>
        </a:p>
      </dgm:t>
    </dgm:pt>
    <dgm:pt modelId="{73204B71-EEAA-435E-9208-443621A9C597}" type="parTrans" cxnId="{B586D19E-FC88-4177-BB64-9382796EEC28}">
      <dgm:prSet/>
      <dgm:spPr/>
      <dgm:t>
        <a:bodyPr/>
        <a:lstStyle/>
        <a:p>
          <a:endParaRPr lang="en-GB" sz="800">
            <a:latin typeface="Franklin Gothic Book" panose="020B0503020102020204" pitchFamily="34" charset="0"/>
          </a:endParaRPr>
        </a:p>
      </dgm:t>
    </dgm:pt>
    <dgm:pt modelId="{61297B6F-332C-42C8-816E-1E49E370CFF1}" type="sibTrans" cxnId="{B586D19E-FC88-4177-BB64-9382796EEC28}">
      <dgm:prSet/>
      <dgm:spPr/>
      <dgm:t>
        <a:bodyPr/>
        <a:lstStyle/>
        <a:p>
          <a:endParaRPr lang="en-GB" sz="800">
            <a:latin typeface="Franklin Gothic Book" panose="020B0503020102020204" pitchFamily="34" charset="0"/>
          </a:endParaRPr>
        </a:p>
      </dgm:t>
    </dgm:pt>
    <dgm:pt modelId="{89849372-C535-4603-B527-F4A50D9EB2AD}">
      <dgm:prSet phldrT="[Text]" custT="1"/>
      <dgm:spPr/>
      <dgm:t>
        <a:bodyPr/>
        <a:lstStyle/>
        <a:p>
          <a:r>
            <a:rPr lang="en-GB" sz="800">
              <a:latin typeface="Franklin Gothic Book" panose="020B0503020102020204" pitchFamily="34" charset="0"/>
            </a:rPr>
            <a:t>Practice Manager</a:t>
          </a:r>
        </a:p>
      </dgm:t>
    </dgm:pt>
    <dgm:pt modelId="{7EAA3D9F-FD6A-4BD8-BE63-85B6AF597030}" type="parTrans" cxnId="{A9508672-EDD4-488C-846C-FEF8891284B8}">
      <dgm:prSet/>
      <dgm:spPr/>
      <dgm:t>
        <a:bodyPr/>
        <a:lstStyle/>
        <a:p>
          <a:endParaRPr lang="en-GB" sz="800">
            <a:latin typeface="Franklin Gothic Book" panose="020B0503020102020204" pitchFamily="34" charset="0"/>
          </a:endParaRPr>
        </a:p>
      </dgm:t>
    </dgm:pt>
    <dgm:pt modelId="{8A771FDA-3C34-4E0F-B8A9-A9A618C81873}" type="sibTrans" cxnId="{A9508672-EDD4-488C-846C-FEF8891284B8}">
      <dgm:prSet/>
      <dgm:spPr/>
      <dgm:t>
        <a:bodyPr/>
        <a:lstStyle/>
        <a:p>
          <a:endParaRPr lang="en-GB" sz="800">
            <a:latin typeface="Franklin Gothic Book" panose="020B0503020102020204" pitchFamily="34" charset="0"/>
          </a:endParaRPr>
        </a:p>
      </dgm:t>
    </dgm:pt>
    <dgm:pt modelId="{4C00F685-71E1-454D-B9BE-AC1AD1570F4B}">
      <dgm:prSet phldrT="[Text]" custT="1"/>
      <dgm:spPr/>
      <dgm:t>
        <a:bodyPr/>
        <a:lstStyle/>
        <a:p>
          <a:r>
            <a:rPr lang="en-GB" sz="800">
              <a:latin typeface="Franklin Gothic Book" panose="020B0503020102020204" pitchFamily="34" charset="0"/>
            </a:rPr>
            <a:t>Social Workers</a:t>
          </a:r>
        </a:p>
      </dgm:t>
    </dgm:pt>
    <dgm:pt modelId="{24781C4F-ED8C-45AF-8107-E7B795DD4A99}" type="parTrans" cxnId="{D03F3C8C-435B-4DBB-8921-0F4A91BC3319}">
      <dgm:prSet/>
      <dgm:spPr/>
      <dgm:t>
        <a:bodyPr/>
        <a:lstStyle/>
        <a:p>
          <a:endParaRPr lang="en-GB" sz="800">
            <a:latin typeface="Franklin Gothic Book" panose="020B0503020102020204" pitchFamily="34" charset="0"/>
          </a:endParaRPr>
        </a:p>
      </dgm:t>
    </dgm:pt>
    <dgm:pt modelId="{78FFCFA2-DF6D-4DA5-93BE-50A7F884B70A}" type="sibTrans" cxnId="{D03F3C8C-435B-4DBB-8921-0F4A91BC3319}">
      <dgm:prSet/>
      <dgm:spPr/>
      <dgm:t>
        <a:bodyPr/>
        <a:lstStyle/>
        <a:p>
          <a:endParaRPr lang="en-GB" sz="800">
            <a:latin typeface="Franklin Gothic Book" panose="020B0503020102020204" pitchFamily="34" charset="0"/>
          </a:endParaRPr>
        </a:p>
      </dgm:t>
    </dgm:pt>
    <dgm:pt modelId="{3E7D216B-B40B-4C08-AA95-C7B2150C3634}">
      <dgm:prSet phldrT="[Text]" custT="1"/>
      <dgm:spPr/>
      <dgm:t>
        <a:bodyPr/>
        <a:lstStyle/>
        <a:p>
          <a:r>
            <a:rPr lang="en-GB" sz="800">
              <a:latin typeface="Franklin Gothic Book" panose="020B0503020102020204" pitchFamily="34" charset="0"/>
            </a:rPr>
            <a:t>Family support workers</a:t>
          </a:r>
        </a:p>
      </dgm:t>
    </dgm:pt>
    <dgm:pt modelId="{DCDA508C-1EC9-44A1-9C6F-AB7D38BCB299}" type="parTrans" cxnId="{5C8BE4FB-7727-4A71-B150-08FB44991BA1}">
      <dgm:prSet/>
      <dgm:spPr/>
      <dgm:t>
        <a:bodyPr/>
        <a:lstStyle/>
        <a:p>
          <a:endParaRPr lang="en-GB" sz="800">
            <a:latin typeface="Franklin Gothic Book" panose="020B0503020102020204" pitchFamily="34" charset="0"/>
          </a:endParaRPr>
        </a:p>
      </dgm:t>
    </dgm:pt>
    <dgm:pt modelId="{2F1AA293-EC6C-4AB6-9A19-1465C742F664}" type="sibTrans" cxnId="{5C8BE4FB-7727-4A71-B150-08FB44991BA1}">
      <dgm:prSet/>
      <dgm:spPr/>
      <dgm:t>
        <a:bodyPr/>
        <a:lstStyle/>
        <a:p>
          <a:endParaRPr lang="en-GB" sz="800">
            <a:latin typeface="Franklin Gothic Book" panose="020B0503020102020204" pitchFamily="34" charset="0"/>
          </a:endParaRPr>
        </a:p>
      </dgm:t>
    </dgm:pt>
    <dgm:pt modelId="{32CAF7D9-4916-49F0-BC1C-0E5C79D48E2B}">
      <dgm:prSet custT="1"/>
      <dgm:spPr/>
      <dgm:t>
        <a:bodyPr/>
        <a:lstStyle/>
        <a:p>
          <a:pPr>
            <a:buFont typeface="Arial" panose="020B0604020202020204" pitchFamily="34" charset="0"/>
            <a:buChar char="•"/>
          </a:pPr>
          <a:r>
            <a:rPr lang="en-GB" sz="800" i="1">
              <a:latin typeface="Franklin Gothic Book" panose="020B0503020102020204" pitchFamily="34" charset="0"/>
            </a:rPr>
            <a:t>Police</a:t>
          </a:r>
          <a:endParaRPr lang="en-GB" sz="800">
            <a:latin typeface="Franklin Gothic Book" panose="020B0503020102020204" pitchFamily="34" charset="0"/>
          </a:endParaRPr>
        </a:p>
      </dgm:t>
    </dgm:pt>
    <dgm:pt modelId="{00E1E41C-9DC9-4E3C-9E1F-626B0FA8A4F1}" type="parTrans" cxnId="{F02B4864-4644-4B68-B3E2-FCA576242063}">
      <dgm:prSet/>
      <dgm:spPr/>
      <dgm:t>
        <a:bodyPr/>
        <a:lstStyle/>
        <a:p>
          <a:endParaRPr lang="en-GB" sz="800">
            <a:latin typeface="Franklin Gothic Book" panose="020B0503020102020204" pitchFamily="34" charset="0"/>
          </a:endParaRPr>
        </a:p>
      </dgm:t>
    </dgm:pt>
    <dgm:pt modelId="{6EE6CBFC-2CD2-47CE-B452-9B6A65705FDD}" type="sibTrans" cxnId="{F02B4864-4644-4B68-B3E2-FCA576242063}">
      <dgm:prSet/>
      <dgm:spPr/>
      <dgm:t>
        <a:bodyPr/>
        <a:lstStyle/>
        <a:p>
          <a:endParaRPr lang="en-GB" sz="800">
            <a:latin typeface="Franklin Gothic Book" panose="020B0503020102020204" pitchFamily="34" charset="0"/>
          </a:endParaRPr>
        </a:p>
      </dgm:t>
    </dgm:pt>
    <dgm:pt modelId="{135F91D1-F56B-40D0-8E56-BB41BF3A5630}">
      <dgm:prSet custT="1"/>
      <dgm:spPr/>
      <dgm:t>
        <a:bodyPr/>
        <a:lstStyle/>
        <a:p>
          <a:pPr>
            <a:buFont typeface="Arial" panose="020B0604020202020204" pitchFamily="34" charset="0"/>
            <a:buChar char="•"/>
          </a:pPr>
          <a:r>
            <a:rPr lang="en-GB" sz="800" i="1">
              <a:latin typeface="Franklin Gothic Book" panose="020B0503020102020204" pitchFamily="34" charset="0"/>
            </a:rPr>
            <a:t>Health</a:t>
          </a:r>
          <a:endParaRPr lang="en-GB" sz="800">
            <a:latin typeface="Franklin Gothic Book" panose="020B0503020102020204" pitchFamily="34" charset="0"/>
          </a:endParaRPr>
        </a:p>
      </dgm:t>
    </dgm:pt>
    <dgm:pt modelId="{67A69756-59A8-4ECE-9C24-249C3CFB169C}" type="parTrans" cxnId="{C4F6A939-FF6E-45B6-BFE5-2515352DF67C}">
      <dgm:prSet/>
      <dgm:spPr/>
      <dgm:t>
        <a:bodyPr/>
        <a:lstStyle/>
        <a:p>
          <a:endParaRPr lang="en-GB" sz="800">
            <a:latin typeface="Franklin Gothic Book" panose="020B0503020102020204" pitchFamily="34" charset="0"/>
          </a:endParaRPr>
        </a:p>
      </dgm:t>
    </dgm:pt>
    <dgm:pt modelId="{AE14FB7F-0E67-493A-979E-EFAE868EE48E}" type="sibTrans" cxnId="{C4F6A939-FF6E-45B6-BFE5-2515352DF67C}">
      <dgm:prSet/>
      <dgm:spPr/>
      <dgm:t>
        <a:bodyPr/>
        <a:lstStyle/>
        <a:p>
          <a:endParaRPr lang="en-GB" sz="800">
            <a:latin typeface="Franklin Gothic Book" panose="020B0503020102020204" pitchFamily="34" charset="0"/>
          </a:endParaRPr>
        </a:p>
      </dgm:t>
    </dgm:pt>
    <dgm:pt modelId="{9F9B2B16-6BE5-449C-A8CD-B4BE3DBD0B22}">
      <dgm:prSet custT="1"/>
      <dgm:spPr/>
      <dgm:t>
        <a:bodyPr/>
        <a:lstStyle/>
        <a:p>
          <a:pPr>
            <a:buFont typeface="Arial" panose="020B0604020202020204" pitchFamily="34" charset="0"/>
            <a:buChar char="•"/>
          </a:pPr>
          <a:r>
            <a:rPr lang="en-GB" sz="800" i="1">
              <a:latin typeface="Franklin Gothic Book" panose="020B0503020102020204" pitchFamily="34" charset="0"/>
            </a:rPr>
            <a:t>Probation</a:t>
          </a:r>
          <a:endParaRPr lang="en-GB" sz="800">
            <a:latin typeface="Franklin Gothic Book" panose="020B0503020102020204" pitchFamily="34" charset="0"/>
          </a:endParaRPr>
        </a:p>
      </dgm:t>
    </dgm:pt>
    <dgm:pt modelId="{DA432186-BA62-45E2-B3E0-AC8AB928361E}" type="parTrans" cxnId="{114CEF04-FEEA-484C-885F-A19BD9B8A062}">
      <dgm:prSet/>
      <dgm:spPr/>
      <dgm:t>
        <a:bodyPr/>
        <a:lstStyle/>
        <a:p>
          <a:endParaRPr lang="en-GB" sz="800">
            <a:latin typeface="Franklin Gothic Book" panose="020B0503020102020204" pitchFamily="34" charset="0"/>
          </a:endParaRPr>
        </a:p>
      </dgm:t>
    </dgm:pt>
    <dgm:pt modelId="{B9D63F31-2298-4D58-80E5-2DDEF1A6BA2B}" type="sibTrans" cxnId="{114CEF04-FEEA-484C-885F-A19BD9B8A062}">
      <dgm:prSet/>
      <dgm:spPr/>
      <dgm:t>
        <a:bodyPr/>
        <a:lstStyle/>
        <a:p>
          <a:endParaRPr lang="en-GB" sz="800">
            <a:latin typeface="Franklin Gothic Book" panose="020B0503020102020204" pitchFamily="34" charset="0"/>
          </a:endParaRPr>
        </a:p>
      </dgm:t>
    </dgm:pt>
    <dgm:pt modelId="{1A9C5E86-5F56-486B-8F3D-B0ED6D55F611}">
      <dgm:prSet custT="1"/>
      <dgm:spPr/>
      <dgm:t>
        <a:bodyPr/>
        <a:lstStyle/>
        <a:p>
          <a:pPr>
            <a:buFont typeface="Arial" panose="020B0604020202020204" pitchFamily="34" charset="0"/>
            <a:buChar char="•"/>
          </a:pPr>
          <a:r>
            <a:rPr lang="en-GB" sz="800" i="1">
              <a:latin typeface="Franklin Gothic Book" panose="020B0503020102020204" pitchFamily="34" charset="0"/>
            </a:rPr>
            <a:t>Education</a:t>
          </a:r>
          <a:endParaRPr lang="en-GB" sz="800">
            <a:latin typeface="Franklin Gothic Book" panose="020B0503020102020204" pitchFamily="34" charset="0"/>
          </a:endParaRPr>
        </a:p>
      </dgm:t>
    </dgm:pt>
    <dgm:pt modelId="{AE57E730-E903-445F-811E-0431D7BB9086}" type="parTrans" cxnId="{4A453AA3-FEFA-4A76-811A-79814B9D0F14}">
      <dgm:prSet/>
      <dgm:spPr/>
      <dgm:t>
        <a:bodyPr/>
        <a:lstStyle/>
        <a:p>
          <a:endParaRPr lang="en-GB" sz="800">
            <a:latin typeface="Franklin Gothic Book" panose="020B0503020102020204" pitchFamily="34" charset="0"/>
          </a:endParaRPr>
        </a:p>
      </dgm:t>
    </dgm:pt>
    <dgm:pt modelId="{598AB30B-4870-4CF3-88D0-591F3C7C3483}" type="sibTrans" cxnId="{4A453AA3-FEFA-4A76-811A-79814B9D0F14}">
      <dgm:prSet/>
      <dgm:spPr/>
      <dgm:t>
        <a:bodyPr/>
        <a:lstStyle/>
        <a:p>
          <a:endParaRPr lang="en-GB" sz="800">
            <a:latin typeface="Franklin Gothic Book" panose="020B0503020102020204" pitchFamily="34" charset="0"/>
          </a:endParaRPr>
        </a:p>
      </dgm:t>
    </dgm:pt>
    <dgm:pt modelId="{7BDAEA30-E5CA-4DBD-BD1D-255B31FF8C73}">
      <dgm:prSet custT="1"/>
      <dgm:spPr/>
      <dgm:t>
        <a:bodyPr/>
        <a:lstStyle/>
        <a:p>
          <a:pPr>
            <a:buFont typeface="Arial" panose="020B0604020202020204" pitchFamily="34" charset="0"/>
            <a:buChar char="•"/>
          </a:pPr>
          <a:r>
            <a:rPr lang="en-GB" sz="800" i="1">
              <a:latin typeface="Franklin Gothic Book" panose="020B0503020102020204" pitchFamily="34" charset="0"/>
            </a:rPr>
            <a:t>Youth Offending</a:t>
          </a:r>
          <a:endParaRPr lang="en-GB" sz="800">
            <a:latin typeface="Franklin Gothic Book" panose="020B0503020102020204" pitchFamily="34" charset="0"/>
          </a:endParaRPr>
        </a:p>
      </dgm:t>
    </dgm:pt>
    <dgm:pt modelId="{88FCA6ED-21C5-4B2A-A234-A404413D1D70}" type="parTrans" cxnId="{BE2A9A27-1FC7-4359-8F09-F18E44E2F073}">
      <dgm:prSet/>
      <dgm:spPr/>
      <dgm:t>
        <a:bodyPr/>
        <a:lstStyle/>
        <a:p>
          <a:endParaRPr lang="en-GB" sz="800">
            <a:latin typeface="Franklin Gothic Book" panose="020B0503020102020204" pitchFamily="34" charset="0"/>
          </a:endParaRPr>
        </a:p>
      </dgm:t>
    </dgm:pt>
    <dgm:pt modelId="{95CC6B99-75A6-49E7-99F1-09ACB4FBC299}" type="sibTrans" cxnId="{BE2A9A27-1FC7-4359-8F09-F18E44E2F073}">
      <dgm:prSet/>
      <dgm:spPr/>
      <dgm:t>
        <a:bodyPr/>
        <a:lstStyle/>
        <a:p>
          <a:endParaRPr lang="en-GB" sz="800">
            <a:latin typeface="Franklin Gothic Book" panose="020B0503020102020204" pitchFamily="34" charset="0"/>
          </a:endParaRPr>
        </a:p>
      </dgm:t>
    </dgm:pt>
    <dgm:pt modelId="{882803E8-720B-4C61-B069-5A6EF53DAA0F}">
      <dgm:prSet custT="1"/>
      <dgm:spPr/>
      <dgm:t>
        <a:bodyPr/>
        <a:lstStyle/>
        <a:p>
          <a:pPr>
            <a:buFont typeface="Arial" panose="020B0604020202020204" pitchFamily="34" charset="0"/>
            <a:buChar char="•"/>
          </a:pPr>
          <a:r>
            <a:rPr lang="en-GB" sz="800" i="1">
              <a:latin typeface="Franklin Gothic Book" panose="020B0503020102020204" pitchFamily="34" charset="0"/>
            </a:rPr>
            <a:t>Housing</a:t>
          </a:r>
          <a:endParaRPr lang="en-GB" sz="800">
            <a:latin typeface="Franklin Gothic Book" panose="020B0503020102020204" pitchFamily="34" charset="0"/>
          </a:endParaRPr>
        </a:p>
      </dgm:t>
    </dgm:pt>
    <dgm:pt modelId="{456189FE-7B63-4CD8-96A3-386A08751456}" type="parTrans" cxnId="{0B3C02EC-3166-4AD4-800F-B1725957F8A5}">
      <dgm:prSet/>
      <dgm:spPr/>
      <dgm:t>
        <a:bodyPr/>
        <a:lstStyle/>
        <a:p>
          <a:endParaRPr lang="en-GB" sz="800">
            <a:latin typeface="Franklin Gothic Book" panose="020B0503020102020204" pitchFamily="34" charset="0"/>
          </a:endParaRPr>
        </a:p>
      </dgm:t>
    </dgm:pt>
    <dgm:pt modelId="{C2AB524C-9A0B-4543-A231-91FCDC1189E0}" type="sibTrans" cxnId="{0B3C02EC-3166-4AD4-800F-B1725957F8A5}">
      <dgm:prSet/>
      <dgm:spPr/>
      <dgm:t>
        <a:bodyPr/>
        <a:lstStyle/>
        <a:p>
          <a:endParaRPr lang="en-GB" sz="800">
            <a:latin typeface="Franklin Gothic Book" panose="020B0503020102020204" pitchFamily="34" charset="0"/>
          </a:endParaRPr>
        </a:p>
      </dgm:t>
    </dgm:pt>
    <dgm:pt modelId="{A73587F5-3A22-4C22-B6EF-BEE1A595C4C8}">
      <dgm:prSet custT="1"/>
      <dgm:spPr/>
      <dgm:t>
        <a:bodyPr/>
        <a:lstStyle/>
        <a:p>
          <a:pPr>
            <a:buFont typeface="Arial" panose="020B0604020202020204" pitchFamily="34" charset="0"/>
            <a:buChar char="•"/>
          </a:pPr>
          <a:r>
            <a:rPr lang="en-GB" sz="800" i="1">
              <a:latin typeface="Franklin Gothic Book" panose="020B0503020102020204" pitchFamily="34" charset="0"/>
            </a:rPr>
            <a:t>Children with disabilities </a:t>
          </a:r>
          <a:endParaRPr lang="en-GB" sz="800">
            <a:latin typeface="Franklin Gothic Book" panose="020B0503020102020204" pitchFamily="34" charset="0"/>
          </a:endParaRPr>
        </a:p>
      </dgm:t>
    </dgm:pt>
    <dgm:pt modelId="{DC5591C2-DD06-4CF3-8EB7-C6E21B0691C7}" type="parTrans" cxnId="{8366547F-141E-4383-A00B-4C8435B961A2}">
      <dgm:prSet/>
      <dgm:spPr/>
      <dgm:t>
        <a:bodyPr/>
        <a:lstStyle/>
        <a:p>
          <a:endParaRPr lang="en-GB" sz="800">
            <a:latin typeface="Franklin Gothic Book" panose="020B0503020102020204" pitchFamily="34" charset="0"/>
          </a:endParaRPr>
        </a:p>
      </dgm:t>
    </dgm:pt>
    <dgm:pt modelId="{D777288C-63CE-4B07-989C-C42863367671}" type="sibTrans" cxnId="{8366547F-141E-4383-A00B-4C8435B961A2}">
      <dgm:prSet/>
      <dgm:spPr/>
      <dgm:t>
        <a:bodyPr/>
        <a:lstStyle/>
        <a:p>
          <a:endParaRPr lang="en-GB" sz="800">
            <a:latin typeface="Franklin Gothic Book" panose="020B0503020102020204" pitchFamily="34" charset="0"/>
          </a:endParaRPr>
        </a:p>
      </dgm:t>
    </dgm:pt>
    <dgm:pt modelId="{9B84CB3C-79C1-4E5E-B8B2-C1DB9117CC4D}">
      <dgm:prSet custT="1"/>
      <dgm:spPr/>
      <dgm:t>
        <a:bodyPr/>
        <a:lstStyle/>
        <a:p>
          <a:pPr>
            <a:buFont typeface="Arial" panose="020B0604020202020204" pitchFamily="34" charset="0"/>
            <a:buChar char="•"/>
          </a:pPr>
          <a:r>
            <a:rPr lang="en-GB" sz="800" i="1">
              <a:latin typeface="Franklin Gothic Book" panose="020B0503020102020204" pitchFamily="34" charset="0"/>
            </a:rPr>
            <a:t>WISH</a:t>
          </a:r>
          <a:endParaRPr lang="en-GB" sz="800">
            <a:latin typeface="Franklin Gothic Book" panose="020B0503020102020204" pitchFamily="34" charset="0"/>
          </a:endParaRPr>
        </a:p>
      </dgm:t>
    </dgm:pt>
    <dgm:pt modelId="{7C68DFE6-1AB1-421C-B1EB-B84AB9BBC2BE}" type="parTrans" cxnId="{1808E448-7326-467C-BE04-EBF2C3AD3446}">
      <dgm:prSet/>
      <dgm:spPr/>
      <dgm:t>
        <a:bodyPr/>
        <a:lstStyle/>
        <a:p>
          <a:endParaRPr lang="en-GB" sz="800">
            <a:latin typeface="Franklin Gothic Book" panose="020B0503020102020204" pitchFamily="34" charset="0"/>
          </a:endParaRPr>
        </a:p>
      </dgm:t>
    </dgm:pt>
    <dgm:pt modelId="{CB42F6E7-0827-4473-9B52-4586DE2198D1}" type="sibTrans" cxnId="{1808E448-7326-467C-BE04-EBF2C3AD3446}">
      <dgm:prSet/>
      <dgm:spPr/>
      <dgm:t>
        <a:bodyPr/>
        <a:lstStyle/>
        <a:p>
          <a:endParaRPr lang="en-GB" sz="800">
            <a:latin typeface="Franklin Gothic Book" panose="020B0503020102020204" pitchFamily="34" charset="0"/>
          </a:endParaRPr>
        </a:p>
      </dgm:t>
    </dgm:pt>
    <dgm:pt modelId="{6330614C-13D6-4EB6-903E-B24A27EECB47}">
      <dgm:prSet custT="1"/>
      <dgm:spPr/>
      <dgm:t>
        <a:bodyPr/>
        <a:lstStyle/>
        <a:p>
          <a:pPr>
            <a:buFont typeface="Arial" panose="020B0604020202020204" pitchFamily="34" charset="0"/>
            <a:buChar char="•"/>
          </a:pPr>
          <a:r>
            <a:rPr lang="en-GB" sz="800" i="1">
              <a:latin typeface="Franklin Gothic Book" panose="020B0503020102020204" pitchFamily="34" charset="0"/>
            </a:rPr>
            <a:t>SPARK</a:t>
          </a:r>
          <a:endParaRPr lang="en-GB" sz="800">
            <a:latin typeface="Franklin Gothic Book" panose="020B0503020102020204" pitchFamily="34" charset="0"/>
          </a:endParaRPr>
        </a:p>
      </dgm:t>
    </dgm:pt>
    <dgm:pt modelId="{E72A6359-C81F-4477-933A-28549A75A144}" type="parTrans" cxnId="{8272E7CC-3209-4DDE-9A54-C57F1656F012}">
      <dgm:prSet/>
      <dgm:spPr/>
      <dgm:t>
        <a:bodyPr/>
        <a:lstStyle/>
        <a:p>
          <a:endParaRPr lang="en-GB" sz="800">
            <a:latin typeface="Franklin Gothic Book" panose="020B0503020102020204" pitchFamily="34" charset="0"/>
          </a:endParaRPr>
        </a:p>
      </dgm:t>
    </dgm:pt>
    <dgm:pt modelId="{CAD38405-9925-410E-9EE9-F491B8451FFF}" type="sibTrans" cxnId="{8272E7CC-3209-4DDE-9A54-C57F1656F012}">
      <dgm:prSet/>
      <dgm:spPr/>
      <dgm:t>
        <a:bodyPr/>
        <a:lstStyle/>
        <a:p>
          <a:endParaRPr lang="en-GB" sz="800">
            <a:latin typeface="Franklin Gothic Book" panose="020B0503020102020204" pitchFamily="34" charset="0"/>
          </a:endParaRPr>
        </a:p>
      </dgm:t>
    </dgm:pt>
    <dgm:pt modelId="{51757553-53E3-4716-8B6E-EDE46C799F15}">
      <dgm:prSet custT="1"/>
      <dgm:spPr/>
      <dgm:t>
        <a:bodyPr/>
        <a:lstStyle/>
        <a:p>
          <a:pPr>
            <a:buFont typeface="Arial" panose="020B0604020202020204" pitchFamily="34" charset="0"/>
            <a:buChar char="•"/>
          </a:pPr>
          <a:r>
            <a:rPr lang="en-GB" sz="800">
              <a:latin typeface="Franklin Gothic Book" panose="020B0503020102020204" pitchFamily="34" charset="0"/>
            </a:rPr>
            <a:t>DA adviser</a:t>
          </a:r>
        </a:p>
      </dgm:t>
    </dgm:pt>
    <dgm:pt modelId="{050F8F07-79AD-4BD6-8D05-0F161D36BA79}" type="parTrans" cxnId="{752619CB-72BE-45F7-B57E-DD7D2D2DB77B}">
      <dgm:prSet/>
      <dgm:spPr/>
      <dgm:t>
        <a:bodyPr/>
        <a:lstStyle/>
        <a:p>
          <a:endParaRPr lang="en-GB"/>
        </a:p>
      </dgm:t>
    </dgm:pt>
    <dgm:pt modelId="{ED8365CA-3E00-45D3-B0D7-580F45A0969A}" type="sibTrans" cxnId="{752619CB-72BE-45F7-B57E-DD7D2D2DB77B}">
      <dgm:prSet/>
      <dgm:spPr/>
      <dgm:t>
        <a:bodyPr/>
        <a:lstStyle/>
        <a:p>
          <a:endParaRPr lang="en-GB"/>
        </a:p>
      </dgm:t>
    </dgm:pt>
    <dgm:pt modelId="{AD082F37-9301-4546-82B6-729227304556}">
      <dgm:prSet custT="1"/>
      <dgm:spPr/>
      <dgm:t>
        <a:bodyPr/>
        <a:lstStyle/>
        <a:p>
          <a:pPr>
            <a:buFont typeface="Arial" panose="020B0604020202020204" pitchFamily="34" charset="0"/>
            <a:buChar char="•"/>
          </a:pPr>
          <a:r>
            <a:rPr lang="en-GB" sz="800">
              <a:latin typeface="Franklin Gothic Book" panose="020B0503020102020204" pitchFamily="34" charset="0"/>
            </a:rPr>
            <a:t>Engage</a:t>
          </a:r>
        </a:p>
      </dgm:t>
    </dgm:pt>
    <dgm:pt modelId="{4487EE67-47B6-42E6-8013-DD8DE2769C8C}" type="parTrans" cxnId="{1CC9F889-C1B8-4E0A-936F-2788E4FFDAB0}">
      <dgm:prSet/>
      <dgm:spPr/>
      <dgm:t>
        <a:bodyPr/>
        <a:lstStyle/>
        <a:p>
          <a:endParaRPr lang="en-GB"/>
        </a:p>
      </dgm:t>
    </dgm:pt>
    <dgm:pt modelId="{A8B75555-2AA6-4039-9120-FA3AF3358126}" type="sibTrans" cxnId="{1CC9F889-C1B8-4E0A-936F-2788E4FFDAB0}">
      <dgm:prSet/>
      <dgm:spPr/>
      <dgm:t>
        <a:bodyPr/>
        <a:lstStyle/>
        <a:p>
          <a:endParaRPr lang="en-GB"/>
        </a:p>
      </dgm:t>
    </dgm:pt>
    <dgm:pt modelId="{36DB1FF4-46B6-477C-A464-96B6679B6C29}" type="pres">
      <dgm:prSet presAssocID="{E145C4D5-CEC5-4F00-BE32-4D2F1AFA51E7}" presName="Name0" presStyleCnt="0">
        <dgm:presLayoutVars>
          <dgm:chMax val="1"/>
          <dgm:dir/>
          <dgm:animLvl val="ctr"/>
          <dgm:resizeHandles val="exact"/>
        </dgm:presLayoutVars>
      </dgm:prSet>
      <dgm:spPr/>
    </dgm:pt>
    <dgm:pt modelId="{415F447E-D383-49CD-B1B0-945C807F1147}" type="pres">
      <dgm:prSet presAssocID="{22F76122-5DC4-42E2-AF6A-8DB4FCA1DDC7}" presName="centerShape" presStyleLbl="node0" presStyleIdx="0" presStyleCnt="1" custScaleX="229126" custScaleY="200304"/>
      <dgm:spPr/>
    </dgm:pt>
    <dgm:pt modelId="{C1DBE5E1-8F4D-4CF6-9811-3799B21F1879}" type="pres">
      <dgm:prSet presAssocID="{5284BABB-BFC8-4642-A4C0-670DB3D9A1D0}" presName="node" presStyleLbl="node1" presStyleIdx="0" presStyleCnt="15" custScaleX="154653" custScaleY="140576">
        <dgm:presLayoutVars>
          <dgm:bulletEnabled val="1"/>
        </dgm:presLayoutVars>
      </dgm:prSet>
      <dgm:spPr/>
    </dgm:pt>
    <dgm:pt modelId="{83E99335-4825-4BED-B7B3-1A8624A3C468}" type="pres">
      <dgm:prSet presAssocID="{5284BABB-BFC8-4642-A4C0-670DB3D9A1D0}" presName="dummy" presStyleCnt="0"/>
      <dgm:spPr/>
    </dgm:pt>
    <dgm:pt modelId="{47C861B7-8540-4EDA-A71B-70DC4EDBE352}" type="pres">
      <dgm:prSet presAssocID="{61297B6F-332C-42C8-816E-1E49E370CFF1}" presName="sibTrans" presStyleLbl="sibTrans2D1" presStyleIdx="0" presStyleCnt="15"/>
      <dgm:spPr/>
    </dgm:pt>
    <dgm:pt modelId="{6EC12D3D-616E-4B32-8205-EF6D565D9FAC}" type="pres">
      <dgm:prSet presAssocID="{89849372-C535-4603-B527-F4A50D9EB2AD}" presName="node" presStyleLbl="node1" presStyleIdx="1" presStyleCnt="15" custScaleX="147173" custScaleY="150745" custRadScaleRad="101115" custRadScaleInc="23601">
        <dgm:presLayoutVars>
          <dgm:bulletEnabled val="1"/>
        </dgm:presLayoutVars>
      </dgm:prSet>
      <dgm:spPr/>
    </dgm:pt>
    <dgm:pt modelId="{D47EFF17-E269-441E-9D51-ED69C974EAE1}" type="pres">
      <dgm:prSet presAssocID="{89849372-C535-4603-B527-F4A50D9EB2AD}" presName="dummy" presStyleCnt="0"/>
      <dgm:spPr/>
    </dgm:pt>
    <dgm:pt modelId="{D1D4747D-4467-4E1B-96BF-215E933F2969}" type="pres">
      <dgm:prSet presAssocID="{8A771FDA-3C34-4E0F-B8A9-A9A618C81873}" presName="sibTrans" presStyleLbl="sibTrans2D1" presStyleIdx="1" presStyleCnt="15"/>
      <dgm:spPr/>
    </dgm:pt>
    <dgm:pt modelId="{694CFE69-61EA-4E93-B055-49C34036AAD9}" type="pres">
      <dgm:prSet presAssocID="{4C00F685-71E1-454D-B9BE-AC1AD1570F4B}" presName="node" presStyleLbl="node1" presStyleIdx="2" presStyleCnt="15" custScaleX="148675" custScaleY="150692">
        <dgm:presLayoutVars>
          <dgm:bulletEnabled val="1"/>
        </dgm:presLayoutVars>
      </dgm:prSet>
      <dgm:spPr/>
    </dgm:pt>
    <dgm:pt modelId="{1F718EB8-294D-4642-BEDE-E6D8D3C788CD}" type="pres">
      <dgm:prSet presAssocID="{4C00F685-71E1-454D-B9BE-AC1AD1570F4B}" presName="dummy" presStyleCnt="0"/>
      <dgm:spPr/>
    </dgm:pt>
    <dgm:pt modelId="{7ADE5A3F-14D1-4252-9CAC-E665EF23EADB}" type="pres">
      <dgm:prSet presAssocID="{78FFCFA2-DF6D-4DA5-93BE-50A7F884B70A}" presName="sibTrans" presStyleLbl="sibTrans2D1" presStyleIdx="2" presStyleCnt="15"/>
      <dgm:spPr/>
    </dgm:pt>
    <dgm:pt modelId="{B10C8257-B368-4A7D-87D2-7F11DC2486CA}" type="pres">
      <dgm:prSet presAssocID="{3E7D216B-B40B-4C08-AA95-C7B2150C3634}" presName="node" presStyleLbl="node1" presStyleIdx="3" presStyleCnt="15" custScaleX="176735" custScaleY="157475">
        <dgm:presLayoutVars>
          <dgm:bulletEnabled val="1"/>
        </dgm:presLayoutVars>
      </dgm:prSet>
      <dgm:spPr/>
    </dgm:pt>
    <dgm:pt modelId="{5F210ECD-2C90-4772-9DDA-519F25453FBB}" type="pres">
      <dgm:prSet presAssocID="{3E7D216B-B40B-4C08-AA95-C7B2150C3634}" presName="dummy" presStyleCnt="0"/>
      <dgm:spPr/>
    </dgm:pt>
    <dgm:pt modelId="{60B1B8D8-0218-4AD5-94BB-A9842E79B0EE}" type="pres">
      <dgm:prSet presAssocID="{2F1AA293-EC6C-4AB6-9A19-1465C742F664}" presName="sibTrans" presStyleLbl="sibTrans2D1" presStyleIdx="3" presStyleCnt="15"/>
      <dgm:spPr/>
    </dgm:pt>
    <dgm:pt modelId="{AAB51E67-2C97-48D5-A14F-EE03DA8064D9}" type="pres">
      <dgm:prSet presAssocID="{6330614C-13D6-4EB6-903E-B24A27EECB47}" presName="node" presStyleLbl="node1" presStyleIdx="4" presStyleCnt="15" custScaleX="158319" custScaleY="154583">
        <dgm:presLayoutVars>
          <dgm:bulletEnabled val="1"/>
        </dgm:presLayoutVars>
      </dgm:prSet>
      <dgm:spPr/>
    </dgm:pt>
    <dgm:pt modelId="{BF528902-1C3D-436F-8803-2313C9DEAA36}" type="pres">
      <dgm:prSet presAssocID="{6330614C-13D6-4EB6-903E-B24A27EECB47}" presName="dummy" presStyleCnt="0"/>
      <dgm:spPr/>
    </dgm:pt>
    <dgm:pt modelId="{C8BD3434-A8C7-4310-9BD6-8348491FCC9D}" type="pres">
      <dgm:prSet presAssocID="{CAD38405-9925-410E-9EE9-F491B8451FFF}" presName="sibTrans" presStyleLbl="sibTrans2D1" presStyleIdx="4" presStyleCnt="15"/>
      <dgm:spPr/>
    </dgm:pt>
    <dgm:pt modelId="{4E52C8D2-BA3F-465A-A1E1-00F86F2C0B1E}" type="pres">
      <dgm:prSet presAssocID="{9B84CB3C-79C1-4E5E-B8B2-C1DB9117CC4D}" presName="node" presStyleLbl="node1" presStyleIdx="5" presStyleCnt="15" custScaleX="149490" custScaleY="145492">
        <dgm:presLayoutVars>
          <dgm:bulletEnabled val="1"/>
        </dgm:presLayoutVars>
      </dgm:prSet>
      <dgm:spPr/>
    </dgm:pt>
    <dgm:pt modelId="{464CF906-589A-4284-8124-3A9A22B3D8FE}" type="pres">
      <dgm:prSet presAssocID="{9B84CB3C-79C1-4E5E-B8B2-C1DB9117CC4D}" presName="dummy" presStyleCnt="0"/>
      <dgm:spPr/>
    </dgm:pt>
    <dgm:pt modelId="{1C263752-C3F5-44EF-BAD1-A27751B785CA}" type="pres">
      <dgm:prSet presAssocID="{CB42F6E7-0827-4473-9B52-4586DE2198D1}" presName="sibTrans" presStyleLbl="sibTrans2D1" presStyleIdx="5" presStyleCnt="15"/>
      <dgm:spPr/>
    </dgm:pt>
    <dgm:pt modelId="{53DD9827-BC93-4761-8827-9E9AF56EF247}" type="pres">
      <dgm:prSet presAssocID="{A73587F5-3A22-4C22-B6EF-BEE1A595C4C8}" presName="node" presStyleLbl="node1" presStyleIdx="6" presStyleCnt="15" custScaleX="153700" custScaleY="150789">
        <dgm:presLayoutVars>
          <dgm:bulletEnabled val="1"/>
        </dgm:presLayoutVars>
      </dgm:prSet>
      <dgm:spPr/>
    </dgm:pt>
    <dgm:pt modelId="{955D0A24-79AA-44AE-B2A8-E6061EDCE7D2}" type="pres">
      <dgm:prSet presAssocID="{A73587F5-3A22-4C22-B6EF-BEE1A595C4C8}" presName="dummy" presStyleCnt="0"/>
      <dgm:spPr/>
    </dgm:pt>
    <dgm:pt modelId="{23F8DE99-C3FE-45C6-83D6-184D50DE41A4}" type="pres">
      <dgm:prSet presAssocID="{D777288C-63CE-4B07-989C-C42863367671}" presName="sibTrans" presStyleLbl="sibTrans2D1" presStyleIdx="6" presStyleCnt="15"/>
      <dgm:spPr/>
    </dgm:pt>
    <dgm:pt modelId="{43AB8290-7182-4CC7-A036-E7F86E7A5A71}" type="pres">
      <dgm:prSet presAssocID="{882803E8-720B-4C61-B069-5A6EF53DAA0F}" presName="node" presStyleLbl="node1" presStyleIdx="7" presStyleCnt="15" custScaleX="155047" custScaleY="154301">
        <dgm:presLayoutVars>
          <dgm:bulletEnabled val="1"/>
        </dgm:presLayoutVars>
      </dgm:prSet>
      <dgm:spPr/>
    </dgm:pt>
    <dgm:pt modelId="{FD2AC9A3-E8FA-43D9-A4F2-1EB96F1966C7}" type="pres">
      <dgm:prSet presAssocID="{882803E8-720B-4C61-B069-5A6EF53DAA0F}" presName="dummy" presStyleCnt="0"/>
      <dgm:spPr/>
    </dgm:pt>
    <dgm:pt modelId="{6C418C85-400C-465B-9347-E40A1ADC42DA}" type="pres">
      <dgm:prSet presAssocID="{C2AB524C-9A0B-4543-A231-91FCDC1189E0}" presName="sibTrans" presStyleLbl="sibTrans2D1" presStyleIdx="7" presStyleCnt="15"/>
      <dgm:spPr/>
    </dgm:pt>
    <dgm:pt modelId="{9EAFF3A3-0454-4188-95B7-0906EF0A3DE2}" type="pres">
      <dgm:prSet presAssocID="{7BDAEA30-E5CA-4DBD-BD1D-255B31FF8C73}" presName="node" presStyleLbl="node1" presStyleIdx="8" presStyleCnt="15" custScaleX="154592" custScaleY="155140">
        <dgm:presLayoutVars>
          <dgm:bulletEnabled val="1"/>
        </dgm:presLayoutVars>
      </dgm:prSet>
      <dgm:spPr/>
    </dgm:pt>
    <dgm:pt modelId="{E8F064D5-5874-4B2D-A514-DD337ED388B1}" type="pres">
      <dgm:prSet presAssocID="{7BDAEA30-E5CA-4DBD-BD1D-255B31FF8C73}" presName="dummy" presStyleCnt="0"/>
      <dgm:spPr/>
    </dgm:pt>
    <dgm:pt modelId="{2C82EBFE-07EB-4FF3-9BB0-C53A55F2004E}" type="pres">
      <dgm:prSet presAssocID="{95CC6B99-75A6-49E7-99F1-09ACB4FBC299}" presName="sibTrans" presStyleLbl="sibTrans2D1" presStyleIdx="8" presStyleCnt="15"/>
      <dgm:spPr/>
    </dgm:pt>
    <dgm:pt modelId="{3BCE55BF-CADF-4C35-B410-779EE29FA98C}" type="pres">
      <dgm:prSet presAssocID="{AD082F37-9301-4546-82B6-729227304556}" presName="node" presStyleLbl="node1" presStyleIdx="9" presStyleCnt="15" custScaleX="163737" custScaleY="131126">
        <dgm:presLayoutVars>
          <dgm:bulletEnabled val="1"/>
        </dgm:presLayoutVars>
      </dgm:prSet>
      <dgm:spPr/>
    </dgm:pt>
    <dgm:pt modelId="{16BFF1D5-8C68-4689-822D-C302220A1FF4}" type="pres">
      <dgm:prSet presAssocID="{AD082F37-9301-4546-82B6-729227304556}" presName="dummy" presStyleCnt="0"/>
      <dgm:spPr/>
    </dgm:pt>
    <dgm:pt modelId="{852AB3CB-1F9A-4EB1-8700-DF953B099849}" type="pres">
      <dgm:prSet presAssocID="{A8B75555-2AA6-4039-9120-FA3AF3358126}" presName="sibTrans" presStyleLbl="sibTrans2D1" presStyleIdx="9" presStyleCnt="15"/>
      <dgm:spPr/>
    </dgm:pt>
    <dgm:pt modelId="{8EB36512-FA7A-4F50-81E8-CC4EB4D8FF14}" type="pres">
      <dgm:prSet presAssocID="{1A9C5E86-5F56-486B-8F3D-B0ED6D55F611}" presName="node" presStyleLbl="node1" presStyleIdx="10" presStyleCnt="15" custScaleX="172568" custScaleY="156340">
        <dgm:presLayoutVars>
          <dgm:bulletEnabled val="1"/>
        </dgm:presLayoutVars>
      </dgm:prSet>
      <dgm:spPr/>
    </dgm:pt>
    <dgm:pt modelId="{280500C5-8436-441C-B86D-D46176727C2D}" type="pres">
      <dgm:prSet presAssocID="{1A9C5E86-5F56-486B-8F3D-B0ED6D55F611}" presName="dummy" presStyleCnt="0"/>
      <dgm:spPr/>
    </dgm:pt>
    <dgm:pt modelId="{47228BEB-EEF8-4287-861D-47ED56EEAF3E}" type="pres">
      <dgm:prSet presAssocID="{598AB30B-4870-4CF3-88D0-591F3C7C3483}" presName="sibTrans" presStyleLbl="sibTrans2D1" presStyleIdx="10" presStyleCnt="15"/>
      <dgm:spPr/>
    </dgm:pt>
    <dgm:pt modelId="{1ABC9B91-1B26-4631-864B-7249CE2FA0EA}" type="pres">
      <dgm:prSet presAssocID="{9F9B2B16-6BE5-449C-A8CD-B4BE3DBD0B22}" presName="node" presStyleLbl="node1" presStyleIdx="11" presStyleCnt="15" custScaleX="149372" custScaleY="151694">
        <dgm:presLayoutVars>
          <dgm:bulletEnabled val="1"/>
        </dgm:presLayoutVars>
      </dgm:prSet>
      <dgm:spPr/>
    </dgm:pt>
    <dgm:pt modelId="{A1DBDBF7-B7BE-4942-BEFE-ECB2DAB44952}" type="pres">
      <dgm:prSet presAssocID="{9F9B2B16-6BE5-449C-A8CD-B4BE3DBD0B22}" presName="dummy" presStyleCnt="0"/>
      <dgm:spPr/>
    </dgm:pt>
    <dgm:pt modelId="{7F2B4342-0550-4FFF-9CBE-71FE58594F70}" type="pres">
      <dgm:prSet presAssocID="{B9D63F31-2298-4D58-80E5-2DDEF1A6BA2B}" presName="sibTrans" presStyleLbl="sibTrans2D1" presStyleIdx="11" presStyleCnt="15"/>
      <dgm:spPr/>
    </dgm:pt>
    <dgm:pt modelId="{8A28365F-CED5-45F1-B493-B2071471A2F6}" type="pres">
      <dgm:prSet presAssocID="{32CAF7D9-4916-49F0-BC1C-0E5C79D48E2B}" presName="node" presStyleLbl="node1" presStyleIdx="12" presStyleCnt="15" custScaleX="134451" custScaleY="126814">
        <dgm:presLayoutVars>
          <dgm:bulletEnabled val="1"/>
        </dgm:presLayoutVars>
      </dgm:prSet>
      <dgm:spPr/>
    </dgm:pt>
    <dgm:pt modelId="{2F270F46-0E0D-494D-B24D-CCA0AF38AC7D}" type="pres">
      <dgm:prSet presAssocID="{32CAF7D9-4916-49F0-BC1C-0E5C79D48E2B}" presName="dummy" presStyleCnt="0"/>
      <dgm:spPr/>
    </dgm:pt>
    <dgm:pt modelId="{AE1C30B9-A61F-4D99-89B4-A060CE8A7DCB}" type="pres">
      <dgm:prSet presAssocID="{6EE6CBFC-2CD2-47CE-B452-9B6A65705FDD}" presName="sibTrans" presStyleLbl="sibTrans2D1" presStyleIdx="12" presStyleCnt="15"/>
      <dgm:spPr/>
    </dgm:pt>
    <dgm:pt modelId="{6229CBFD-AFC0-4FC5-AE99-615A4FBEC124}" type="pres">
      <dgm:prSet presAssocID="{135F91D1-F56B-40D0-8E56-BB41BF3A5630}" presName="node" presStyleLbl="node1" presStyleIdx="13" presStyleCnt="15" custScaleX="140060" custScaleY="136992">
        <dgm:presLayoutVars>
          <dgm:bulletEnabled val="1"/>
        </dgm:presLayoutVars>
      </dgm:prSet>
      <dgm:spPr/>
    </dgm:pt>
    <dgm:pt modelId="{56709F65-8E70-42AA-A3E7-4A460D631065}" type="pres">
      <dgm:prSet presAssocID="{135F91D1-F56B-40D0-8E56-BB41BF3A5630}" presName="dummy" presStyleCnt="0"/>
      <dgm:spPr/>
    </dgm:pt>
    <dgm:pt modelId="{73262885-E0F3-44D9-A220-E507F4C94134}" type="pres">
      <dgm:prSet presAssocID="{AE14FB7F-0E67-493A-979E-EFAE868EE48E}" presName="sibTrans" presStyleLbl="sibTrans2D1" presStyleIdx="13" presStyleCnt="15"/>
      <dgm:spPr/>
    </dgm:pt>
    <dgm:pt modelId="{9D4A55A6-CD06-48B0-8B3A-BFC760134172}" type="pres">
      <dgm:prSet presAssocID="{51757553-53E3-4716-8B6E-EDE46C799F15}" presName="node" presStyleLbl="node1" presStyleIdx="14" presStyleCnt="15" custScaleX="159603" custScaleY="127053">
        <dgm:presLayoutVars>
          <dgm:bulletEnabled val="1"/>
        </dgm:presLayoutVars>
      </dgm:prSet>
      <dgm:spPr/>
    </dgm:pt>
    <dgm:pt modelId="{979E2948-F5E1-4E05-BD09-AF3FD1949784}" type="pres">
      <dgm:prSet presAssocID="{51757553-53E3-4716-8B6E-EDE46C799F15}" presName="dummy" presStyleCnt="0"/>
      <dgm:spPr/>
    </dgm:pt>
    <dgm:pt modelId="{E3C83E1C-4098-462A-BEB6-FB78A0A19F0B}" type="pres">
      <dgm:prSet presAssocID="{ED8365CA-3E00-45D3-B0D7-580F45A0969A}" presName="sibTrans" presStyleLbl="sibTrans2D1" presStyleIdx="14" presStyleCnt="15"/>
      <dgm:spPr/>
    </dgm:pt>
  </dgm:ptLst>
  <dgm:cxnLst>
    <dgm:cxn modelId="{114CEF04-FEEA-484C-885F-A19BD9B8A062}" srcId="{22F76122-5DC4-42E2-AF6A-8DB4FCA1DDC7}" destId="{9F9B2B16-6BE5-449C-A8CD-B4BE3DBD0B22}" srcOrd="11" destOrd="0" parTransId="{DA432186-BA62-45E2-B3E0-AC8AB928361E}" sibTransId="{B9D63F31-2298-4D58-80E5-2DDEF1A6BA2B}"/>
    <dgm:cxn modelId="{56EA720D-F8EA-43D4-A54E-A2942C319C95}" type="presOf" srcId="{5284BABB-BFC8-4642-A4C0-670DB3D9A1D0}" destId="{C1DBE5E1-8F4D-4CF6-9811-3799B21F1879}" srcOrd="0" destOrd="0" presId="urn:microsoft.com/office/officeart/2005/8/layout/radial6"/>
    <dgm:cxn modelId="{AE852C10-59F2-464A-A209-C4A7C6AC8035}" type="presOf" srcId="{3E7D216B-B40B-4C08-AA95-C7B2150C3634}" destId="{B10C8257-B368-4A7D-87D2-7F11DC2486CA}" srcOrd="0" destOrd="0" presId="urn:microsoft.com/office/officeart/2005/8/layout/radial6"/>
    <dgm:cxn modelId="{61B8441A-8DD7-43FD-890D-98EC9CBA0A4B}" type="presOf" srcId="{AD082F37-9301-4546-82B6-729227304556}" destId="{3BCE55BF-CADF-4C35-B410-779EE29FA98C}" srcOrd="0" destOrd="0" presId="urn:microsoft.com/office/officeart/2005/8/layout/radial6"/>
    <dgm:cxn modelId="{02F3A01C-8DC2-4615-9D5F-7AF0202B4305}" type="presOf" srcId="{9F9B2B16-6BE5-449C-A8CD-B4BE3DBD0B22}" destId="{1ABC9B91-1B26-4631-864B-7249CE2FA0EA}" srcOrd="0" destOrd="0" presId="urn:microsoft.com/office/officeart/2005/8/layout/radial6"/>
    <dgm:cxn modelId="{BE2A9A27-1FC7-4359-8F09-F18E44E2F073}" srcId="{22F76122-5DC4-42E2-AF6A-8DB4FCA1DDC7}" destId="{7BDAEA30-E5CA-4DBD-BD1D-255B31FF8C73}" srcOrd="8" destOrd="0" parTransId="{88FCA6ED-21C5-4B2A-A234-A404413D1D70}" sibTransId="{95CC6B99-75A6-49E7-99F1-09ACB4FBC299}"/>
    <dgm:cxn modelId="{9113F830-F4EB-40F8-922D-82AF913025EB}" type="presOf" srcId="{89849372-C535-4603-B527-F4A50D9EB2AD}" destId="{6EC12D3D-616E-4B32-8205-EF6D565D9FAC}" srcOrd="0" destOrd="0" presId="urn:microsoft.com/office/officeart/2005/8/layout/radial6"/>
    <dgm:cxn modelId="{5A1D4B36-4A55-4D86-97F9-1113958145B7}" type="presOf" srcId="{CAD38405-9925-410E-9EE9-F491B8451FFF}" destId="{C8BD3434-A8C7-4310-9BD6-8348491FCC9D}" srcOrd="0" destOrd="0" presId="urn:microsoft.com/office/officeart/2005/8/layout/radial6"/>
    <dgm:cxn modelId="{A7CA9F36-8EC5-4436-9DF2-1269EDD600B9}" type="presOf" srcId="{D777288C-63CE-4B07-989C-C42863367671}" destId="{23F8DE99-C3FE-45C6-83D6-184D50DE41A4}" srcOrd="0" destOrd="0" presId="urn:microsoft.com/office/officeart/2005/8/layout/radial6"/>
    <dgm:cxn modelId="{C4F6A939-FF6E-45B6-BFE5-2515352DF67C}" srcId="{22F76122-5DC4-42E2-AF6A-8DB4FCA1DDC7}" destId="{135F91D1-F56B-40D0-8E56-BB41BF3A5630}" srcOrd="13" destOrd="0" parTransId="{67A69756-59A8-4ECE-9C24-249C3CFB169C}" sibTransId="{AE14FB7F-0E67-493A-979E-EFAE868EE48E}"/>
    <dgm:cxn modelId="{9F28AB5D-4741-4170-B222-A41B8CEA6A53}" type="presOf" srcId="{51757553-53E3-4716-8B6E-EDE46C799F15}" destId="{9D4A55A6-CD06-48B0-8B3A-BFC760134172}" srcOrd="0" destOrd="0" presId="urn:microsoft.com/office/officeart/2005/8/layout/radial6"/>
    <dgm:cxn modelId="{88160460-D971-4967-B1EE-997390BCE0D2}" type="presOf" srcId="{C2AB524C-9A0B-4543-A231-91FCDC1189E0}" destId="{6C418C85-400C-465B-9347-E40A1ADC42DA}" srcOrd="0" destOrd="0" presId="urn:microsoft.com/office/officeart/2005/8/layout/radial6"/>
    <dgm:cxn modelId="{F02B4864-4644-4B68-B3E2-FCA576242063}" srcId="{22F76122-5DC4-42E2-AF6A-8DB4FCA1DDC7}" destId="{32CAF7D9-4916-49F0-BC1C-0E5C79D48E2B}" srcOrd="12" destOrd="0" parTransId="{00E1E41C-9DC9-4E3C-9E1F-626B0FA8A4F1}" sibTransId="{6EE6CBFC-2CD2-47CE-B452-9B6A65705FDD}"/>
    <dgm:cxn modelId="{1A6C9846-4D27-4679-8FB2-54A7D8811978}" type="presOf" srcId="{6EE6CBFC-2CD2-47CE-B452-9B6A65705FDD}" destId="{AE1C30B9-A61F-4D99-89B4-A060CE8A7DCB}" srcOrd="0" destOrd="0" presId="urn:microsoft.com/office/officeart/2005/8/layout/radial6"/>
    <dgm:cxn modelId="{1808E448-7326-467C-BE04-EBF2C3AD3446}" srcId="{22F76122-5DC4-42E2-AF6A-8DB4FCA1DDC7}" destId="{9B84CB3C-79C1-4E5E-B8B2-C1DB9117CC4D}" srcOrd="5" destOrd="0" parTransId="{7C68DFE6-1AB1-421C-B1EB-B84AB9BBC2BE}" sibTransId="{CB42F6E7-0827-4473-9B52-4586DE2198D1}"/>
    <dgm:cxn modelId="{C604496A-68DC-4D76-8BB6-780D8B0E7A82}" type="presOf" srcId="{2F1AA293-EC6C-4AB6-9A19-1465C742F664}" destId="{60B1B8D8-0218-4AD5-94BB-A9842E79B0EE}" srcOrd="0" destOrd="0" presId="urn:microsoft.com/office/officeart/2005/8/layout/radial6"/>
    <dgm:cxn modelId="{992B3F6E-A503-4817-8063-187E2C6C6C34}" type="presOf" srcId="{A8B75555-2AA6-4039-9120-FA3AF3358126}" destId="{852AB3CB-1F9A-4EB1-8700-DF953B099849}" srcOrd="0" destOrd="0" presId="urn:microsoft.com/office/officeart/2005/8/layout/radial6"/>
    <dgm:cxn modelId="{E162CC71-F943-4120-BD31-DF420A8CE349}" type="presOf" srcId="{95CC6B99-75A6-49E7-99F1-09ACB4FBC299}" destId="{2C82EBFE-07EB-4FF3-9BB0-C53A55F2004E}" srcOrd="0" destOrd="0" presId="urn:microsoft.com/office/officeart/2005/8/layout/radial6"/>
    <dgm:cxn modelId="{A9508672-EDD4-488C-846C-FEF8891284B8}" srcId="{22F76122-5DC4-42E2-AF6A-8DB4FCA1DDC7}" destId="{89849372-C535-4603-B527-F4A50D9EB2AD}" srcOrd="1" destOrd="0" parTransId="{7EAA3D9F-FD6A-4BD8-BE63-85B6AF597030}" sibTransId="{8A771FDA-3C34-4E0F-B8A9-A9A618C81873}"/>
    <dgm:cxn modelId="{4952E474-E12B-4D58-96B4-B400798A1D93}" type="presOf" srcId="{9B84CB3C-79C1-4E5E-B8B2-C1DB9117CC4D}" destId="{4E52C8D2-BA3F-465A-A1E1-00F86F2C0B1E}" srcOrd="0" destOrd="0" presId="urn:microsoft.com/office/officeart/2005/8/layout/radial6"/>
    <dgm:cxn modelId="{16017F79-5DE7-4219-9855-F3076A490CE4}" type="presOf" srcId="{CB42F6E7-0827-4473-9B52-4586DE2198D1}" destId="{1C263752-C3F5-44EF-BAD1-A27751B785CA}" srcOrd="0" destOrd="0" presId="urn:microsoft.com/office/officeart/2005/8/layout/radial6"/>
    <dgm:cxn modelId="{923F7E5A-DEA2-4E5F-9A46-6200F55EE28F}" type="presOf" srcId="{8A771FDA-3C34-4E0F-B8A9-A9A618C81873}" destId="{D1D4747D-4467-4E1B-96BF-215E933F2969}" srcOrd="0" destOrd="0" presId="urn:microsoft.com/office/officeart/2005/8/layout/radial6"/>
    <dgm:cxn modelId="{6EEE6B7F-CF28-4762-B2B1-887E76570545}" type="presOf" srcId="{A73587F5-3A22-4C22-B6EF-BEE1A595C4C8}" destId="{53DD9827-BC93-4761-8827-9E9AF56EF247}" srcOrd="0" destOrd="0" presId="urn:microsoft.com/office/officeart/2005/8/layout/radial6"/>
    <dgm:cxn modelId="{8366547F-141E-4383-A00B-4C8435B961A2}" srcId="{22F76122-5DC4-42E2-AF6A-8DB4FCA1DDC7}" destId="{A73587F5-3A22-4C22-B6EF-BEE1A595C4C8}" srcOrd="6" destOrd="0" parTransId="{DC5591C2-DD06-4CF3-8EB7-C6E21B0691C7}" sibTransId="{D777288C-63CE-4B07-989C-C42863367671}"/>
    <dgm:cxn modelId="{1CC9F889-C1B8-4E0A-936F-2788E4FFDAB0}" srcId="{22F76122-5DC4-42E2-AF6A-8DB4FCA1DDC7}" destId="{AD082F37-9301-4546-82B6-729227304556}" srcOrd="9" destOrd="0" parTransId="{4487EE67-47B6-42E6-8013-DD8DE2769C8C}" sibTransId="{A8B75555-2AA6-4039-9120-FA3AF3358126}"/>
    <dgm:cxn modelId="{D03F3C8C-435B-4DBB-8921-0F4A91BC3319}" srcId="{22F76122-5DC4-42E2-AF6A-8DB4FCA1DDC7}" destId="{4C00F685-71E1-454D-B9BE-AC1AD1570F4B}" srcOrd="2" destOrd="0" parTransId="{24781C4F-ED8C-45AF-8107-E7B795DD4A99}" sibTransId="{78FFCFA2-DF6D-4DA5-93BE-50A7F884B70A}"/>
    <dgm:cxn modelId="{0DE6A796-10BF-4EA1-BCB6-F8E495E19E12}" type="presOf" srcId="{B9D63F31-2298-4D58-80E5-2DDEF1A6BA2B}" destId="{7F2B4342-0550-4FFF-9CBE-71FE58594F70}" srcOrd="0" destOrd="0" presId="urn:microsoft.com/office/officeart/2005/8/layout/radial6"/>
    <dgm:cxn modelId="{71C41099-8F83-491C-A079-A35FC5E8990A}" type="presOf" srcId="{22F76122-5DC4-42E2-AF6A-8DB4FCA1DDC7}" destId="{415F447E-D383-49CD-B1B0-945C807F1147}" srcOrd="0" destOrd="0" presId="urn:microsoft.com/office/officeart/2005/8/layout/radial6"/>
    <dgm:cxn modelId="{B586D19E-FC88-4177-BB64-9382796EEC28}" srcId="{22F76122-5DC4-42E2-AF6A-8DB4FCA1DDC7}" destId="{5284BABB-BFC8-4642-A4C0-670DB3D9A1D0}" srcOrd="0" destOrd="0" parTransId="{73204B71-EEAA-435E-9208-443621A9C597}" sibTransId="{61297B6F-332C-42C8-816E-1E49E370CFF1}"/>
    <dgm:cxn modelId="{4A453AA3-FEFA-4A76-811A-79814B9D0F14}" srcId="{22F76122-5DC4-42E2-AF6A-8DB4FCA1DDC7}" destId="{1A9C5E86-5F56-486B-8F3D-B0ED6D55F611}" srcOrd="10" destOrd="0" parTransId="{AE57E730-E903-445F-811E-0431D7BB9086}" sibTransId="{598AB30B-4870-4CF3-88D0-591F3C7C3483}"/>
    <dgm:cxn modelId="{9EA48AA8-856F-4132-8F14-8BDC1658BDB3}" type="presOf" srcId="{ED8365CA-3E00-45D3-B0D7-580F45A0969A}" destId="{E3C83E1C-4098-462A-BEB6-FB78A0A19F0B}" srcOrd="0" destOrd="0" presId="urn:microsoft.com/office/officeart/2005/8/layout/radial6"/>
    <dgm:cxn modelId="{6AEC94A9-95F1-40B5-99C1-AEFA4C516342}" type="presOf" srcId="{78FFCFA2-DF6D-4DA5-93BE-50A7F884B70A}" destId="{7ADE5A3F-14D1-4252-9CAC-E665EF23EADB}" srcOrd="0" destOrd="0" presId="urn:microsoft.com/office/officeart/2005/8/layout/radial6"/>
    <dgm:cxn modelId="{CE1104AA-D08C-45B2-9603-30F68AC003D3}" type="presOf" srcId="{7BDAEA30-E5CA-4DBD-BD1D-255B31FF8C73}" destId="{9EAFF3A3-0454-4188-95B7-0906EF0A3DE2}" srcOrd="0" destOrd="0" presId="urn:microsoft.com/office/officeart/2005/8/layout/radial6"/>
    <dgm:cxn modelId="{27A62DAB-817B-4ED0-8F01-10640FEB8046}" type="presOf" srcId="{61297B6F-332C-42C8-816E-1E49E370CFF1}" destId="{47C861B7-8540-4EDA-A71B-70DC4EDBE352}" srcOrd="0" destOrd="0" presId="urn:microsoft.com/office/officeart/2005/8/layout/radial6"/>
    <dgm:cxn modelId="{A5A6E8AC-CD3F-4763-AF35-EC16BEA8FDA2}" type="presOf" srcId="{AE14FB7F-0E67-493A-979E-EFAE868EE48E}" destId="{73262885-E0F3-44D9-A220-E507F4C94134}" srcOrd="0" destOrd="0" presId="urn:microsoft.com/office/officeart/2005/8/layout/radial6"/>
    <dgm:cxn modelId="{9E4AD1B7-7A36-4637-B69A-2731FFC2E74D}" srcId="{E145C4D5-CEC5-4F00-BE32-4D2F1AFA51E7}" destId="{22F76122-5DC4-42E2-AF6A-8DB4FCA1DDC7}" srcOrd="0" destOrd="0" parTransId="{0FB4C93E-CFD8-400E-AF4D-21BC61003C81}" sibTransId="{A1A58DDD-B302-4D95-9985-2DB1081B09A2}"/>
    <dgm:cxn modelId="{095C0AC7-0A97-4189-9627-0EA44E635AC9}" type="presOf" srcId="{882803E8-720B-4C61-B069-5A6EF53DAA0F}" destId="{43AB8290-7182-4CC7-A036-E7F86E7A5A71}" srcOrd="0" destOrd="0" presId="urn:microsoft.com/office/officeart/2005/8/layout/radial6"/>
    <dgm:cxn modelId="{752619CB-72BE-45F7-B57E-DD7D2D2DB77B}" srcId="{22F76122-5DC4-42E2-AF6A-8DB4FCA1DDC7}" destId="{51757553-53E3-4716-8B6E-EDE46C799F15}" srcOrd="14" destOrd="0" parTransId="{050F8F07-79AD-4BD6-8D05-0F161D36BA79}" sibTransId="{ED8365CA-3E00-45D3-B0D7-580F45A0969A}"/>
    <dgm:cxn modelId="{8272E7CC-3209-4DDE-9A54-C57F1656F012}" srcId="{22F76122-5DC4-42E2-AF6A-8DB4FCA1DDC7}" destId="{6330614C-13D6-4EB6-903E-B24A27EECB47}" srcOrd="4" destOrd="0" parTransId="{E72A6359-C81F-4477-933A-28549A75A144}" sibTransId="{CAD38405-9925-410E-9EE9-F491B8451FFF}"/>
    <dgm:cxn modelId="{8F9A57DA-CF46-4628-BBB9-1DAC87DA69E2}" type="presOf" srcId="{6330614C-13D6-4EB6-903E-B24A27EECB47}" destId="{AAB51E67-2C97-48D5-A14F-EE03DA8064D9}" srcOrd="0" destOrd="0" presId="urn:microsoft.com/office/officeart/2005/8/layout/radial6"/>
    <dgm:cxn modelId="{8D14E0DA-57E0-4AC6-91BD-F975AF43CEBD}" type="presOf" srcId="{135F91D1-F56B-40D0-8E56-BB41BF3A5630}" destId="{6229CBFD-AFC0-4FC5-AE99-615A4FBEC124}" srcOrd="0" destOrd="0" presId="urn:microsoft.com/office/officeart/2005/8/layout/radial6"/>
    <dgm:cxn modelId="{AAAE85E8-F37D-4459-BA26-58EA5C000F4E}" type="presOf" srcId="{598AB30B-4870-4CF3-88D0-591F3C7C3483}" destId="{47228BEB-EEF8-4287-861D-47ED56EEAF3E}" srcOrd="0" destOrd="0" presId="urn:microsoft.com/office/officeart/2005/8/layout/radial6"/>
    <dgm:cxn modelId="{0B3C02EC-3166-4AD4-800F-B1725957F8A5}" srcId="{22F76122-5DC4-42E2-AF6A-8DB4FCA1DDC7}" destId="{882803E8-720B-4C61-B069-5A6EF53DAA0F}" srcOrd="7" destOrd="0" parTransId="{456189FE-7B63-4CD8-96A3-386A08751456}" sibTransId="{C2AB524C-9A0B-4543-A231-91FCDC1189E0}"/>
    <dgm:cxn modelId="{10E90EF2-900F-43BD-8201-958326B21ECC}" type="presOf" srcId="{4C00F685-71E1-454D-B9BE-AC1AD1570F4B}" destId="{694CFE69-61EA-4E93-B055-49C34036AAD9}" srcOrd="0" destOrd="0" presId="urn:microsoft.com/office/officeart/2005/8/layout/radial6"/>
    <dgm:cxn modelId="{983A95F7-CCF9-42FE-9953-25962DB4575F}" type="presOf" srcId="{E145C4D5-CEC5-4F00-BE32-4D2F1AFA51E7}" destId="{36DB1FF4-46B6-477C-A464-96B6679B6C29}" srcOrd="0" destOrd="0" presId="urn:microsoft.com/office/officeart/2005/8/layout/radial6"/>
    <dgm:cxn modelId="{2B5836FA-4276-4B60-83F2-11302E7CCBEB}" type="presOf" srcId="{1A9C5E86-5F56-486B-8F3D-B0ED6D55F611}" destId="{8EB36512-FA7A-4F50-81E8-CC4EB4D8FF14}" srcOrd="0" destOrd="0" presId="urn:microsoft.com/office/officeart/2005/8/layout/radial6"/>
    <dgm:cxn modelId="{5C8BE4FB-7727-4A71-B150-08FB44991BA1}" srcId="{22F76122-5DC4-42E2-AF6A-8DB4FCA1DDC7}" destId="{3E7D216B-B40B-4C08-AA95-C7B2150C3634}" srcOrd="3" destOrd="0" parTransId="{DCDA508C-1EC9-44A1-9C6F-AB7D38BCB299}" sibTransId="{2F1AA293-EC6C-4AB6-9A19-1465C742F664}"/>
    <dgm:cxn modelId="{AD1B1DFE-A6E9-4282-B220-E7AE2CB15AA0}" type="presOf" srcId="{32CAF7D9-4916-49F0-BC1C-0E5C79D48E2B}" destId="{8A28365F-CED5-45F1-B493-B2071471A2F6}" srcOrd="0" destOrd="0" presId="urn:microsoft.com/office/officeart/2005/8/layout/radial6"/>
    <dgm:cxn modelId="{A42D3E7C-EC75-405D-9D3D-668C00683611}" type="presParOf" srcId="{36DB1FF4-46B6-477C-A464-96B6679B6C29}" destId="{415F447E-D383-49CD-B1B0-945C807F1147}" srcOrd="0" destOrd="0" presId="urn:microsoft.com/office/officeart/2005/8/layout/radial6"/>
    <dgm:cxn modelId="{8EB5E7B1-105C-414A-AF49-7D3D0FC905F9}" type="presParOf" srcId="{36DB1FF4-46B6-477C-A464-96B6679B6C29}" destId="{C1DBE5E1-8F4D-4CF6-9811-3799B21F1879}" srcOrd="1" destOrd="0" presId="urn:microsoft.com/office/officeart/2005/8/layout/radial6"/>
    <dgm:cxn modelId="{D203B705-94AC-412F-8546-C7284615FD95}" type="presParOf" srcId="{36DB1FF4-46B6-477C-A464-96B6679B6C29}" destId="{83E99335-4825-4BED-B7B3-1A8624A3C468}" srcOrd="2" destOrd="0" presId="urn:microsoft.com/office/officeart/2005/8/layout/radial6"/>
    <dgm:cxn modelId="{95FD563F-5F23-45D6-92DB-31222BB7BF1C}" type="presParOf" srcId="{36DB1FF4-46B6-477C-A464-96B6679B6C29}" destId="{47C861B7-8540-4EDA-A71B-70DC4EDBE352}" srcOrd="3" destOrd="0" presId="urn:microsoft.com/office/officeart/2005/8/layout/radial6"/>
    <dgm:cxn modelId="{815DF74F-D503-484E-9B9E-9BCFB0A00078}" type="presParOf" srcId="{36DB1FF4-46B6-477C-A464-96B6679B6C29}" destId="{6EC12D3D-616E-4B32-8205-EF6D565D9FAC}" srcOrd="4" destOrd="0" presId="urn:microsoft.com/office/officeart/2005/8/layout/radial6"/>
    <dgm:cxn modelId="{70660B7C-11C6-48FF-B5B5-16DDB078D74E}" type="presParOf" srcId="{36DB1FF4-46B6-477C-A464-96B6679B6C29}" destId="{D47EFF17-E269-441E-9D51-ED69C974EAE1}" srcOrd="5" destOrd="0" presId="urn:microsoft.com/office/officeart/2005/8/layout/radial6"/>
    <dgm:cxn modelId="{105A68C9-006B-4413-B30A-7316920A1F6E}" type="presParOf" srcId="{36DB1FF4-46B6-477C-A464-96B6679B6C29}" destId="{D1D4747D-4467-4E1B-96BF-215E933F2969}" srcOrd="6" destOrd="0" presId="urn:microsoft.com/office/officeart/2005/8/layout/radial6"/>
    <dgm:cxn modelId="{4E87A540-F1A9-46DF-92A3-871B04CC73CD}" type="presParOf" srcId="{36DB1FF4-46B6-477C-A464-96B6679B6C29}" destId="{694CFE69-61EA-4E93-B055-49C34036AAD9}" srcOrd="7" destOrd="0" presId="urn:microsoft.com/office/officeart/2005/8/layout/radial6"/>
    <dgm:cxn modelId="{A0F1D29E-4EEA-42D9-B1C3-892CA8FF0712}" type="presParOf" srcId="{36DB1FF4-46B6-477C-A464-96B6679B6C29}" destId="{1F718EB8-294D-4642-BEDE-E6D8D3C788CD}" srcOrd="8" destOrd="0" presId="urn:microsoft.com/office/officeart/2005/8/layout/radial6"/>
    <dgm:cxn modelId="{FF98803C-9C57-45B7-A3CB-0FC7166CB853}" type="presParOf" srcId="{36DB1FF4-46B6-477C-A464-96B6679B6C29}" destId="{7ADE5A3F-14D1-4252-9CAC-E665EF23EADB}" srcOrd="9" destOrd="0" presId="urn:microsoft.com/office/officeart/2005/8/layout/radial6"/>
    <dgm:cxn modelId="{691D8DFB-E2EB-4B8A-AF9E-BF7CC9EF87AB}" type="presParOf" srcId="{36DB1FF4-46B6-477C-A464-96B6679B6C29}" destId="{B10C8257-B368-4A7D-87D2-7F11DC2486CA}" srcOrd="10" destOrd="0" presId="urn:microsoft.com/office/officeart/2005/8/layout/radial6"/>
    <dgm:cxn modelId="{1CB63A02-AB3E-4E36-A020-FDB8C8BB9FA5}" type="presParOf" srcId="{36DB1FF4-46B6-477C-A464-96B6679B6C29}" destId="{5F210ECD-2C90-4772-9DDA-519F25453FBB}" srcOrd="11" destOrd="0" presId="urn:microsoft.com/office/officeart/2005/8/layout/radial6"/>
    <dgm:cxn modelId="{96232050-4478-417A-9309-17A9CDCA6131}" type="presParOf" srcId="{36DB1FF4-46B6-477C-A464-96B6679B6C29}" destId="{60B1B8D8-0218-4AD5-94BB-A9842E79B0EE}" srcOrd="12" destOrd="0" presId="urn:microsoft.com/office/officeart/2005/8/layout/radial6"/>
    <dgm:cxn modelId="{E4E63E7A-492D-43F3-B975-90788B397274}" type="presParOf" srcId="{36DB1FF4-46B6-477C-A464-96B6679B6C29}" destId="{AAB51E67-2C97-48D5-A14F-EE03DA8064D9}" srcOrd="13" destOrd="0" presId="urn:microsoft.com/office/officeart/2005/8/layout/radial6"/>
    <dgm:cxn modelId="{5E0F7B9B-60CA-4615-90D6-A9777047D242}" type="presParOf" srcId="{36DB1FF4-46B6-477C-A464-96B6679B6C29}" destId="{BF528902-1C3D-436F-8803-2313C9DEAA36}" srcOrd="14" destOrd="0" presId="urn:microsoft.com/office/officeart/2005/8/layout/radial6"/>
    <dgm:cxn modelId="{7FD5B501-C58D-4D39-BED2-A9351FD9BCED}" type="presParOf" srcId="{36DB1FF4-46B6-477C-A464-96B6679B6C29}" destId="{C8BD3434-A8C7-4310-9BD6-8348491FCC9D}" srcOrd="15" destOrd="0" presId="urn:microsoft.com/office/officeart/2005/8/layout/radial6"/>
    <dgm:cxn modelId="{FB887006-AEE3-41F1-A436-2BFF5D92F23B}" type="presParOf" srcId="{36DB1FF4-46B6-477C-A464-96B6679B6C29}" destId="{4E52C8D2-BA3F-465A-A1E1-00F86F2C0B1E}" srcOrd="16" destOrd="0" presId="urn:microsoft.com/office/officeart/2005/8/layout/radial6"/>
    <dgm:cxn modelId="{398FDF60-12D2-4563-AABD-0DDB9B733152}" type="presParOf" srcId="{36DB1FF4-46B6-477C-A464-96B6679B6C29}" destId="{464CF906-589A-4284-8124-3A9A22B3D8FE}" srcOrd="17" destOrd="0" presId="urn:microsoft.com/office/officeart/2005/8/layout/radial6"/>
    <dgm:cxn modelId="{4E85E55C-B82F-4CDE-9541-4B60D2005956}" type="presParOf" srcId="{36DB1FF4-46B6-477C-A464-96B6679B6C29}" destId="{1C263752-C3F5-44EF-BAD1-A27751B785CA}" srcOrd="18" destOrd="0" presId="urn:microsoft.com/office/officeart/2005/8/layout/radial6"/>
    <dgm:cxn modelId="{4C767828-4421-48BE-A6D2-DC0E4D9348BF}" type="presParOf" srcId="{36DB1FF4-46B6-477C-A464-96B6679B6C29}" destId="{53DD9827-BC93-4761-8827-9E9AF56EF247}" srcOrd="19" destOrd="0" presId="urn:microsoft.com/office/officeart/2005/8/layout/radial6"/>
    <dgm:cxn modelId="{0CD42AD1-F43D-4863-821B-2CDA8BD61621}" type="presParOf" srcId="{36DB1FF4-46B6-477C-A464-96B6679B6C29}" destId="{955D0A24-79AA-44AE-B2A8-E6061EDCE7D2}" srcOrd="20" destOrd="0" presId="urn:microsoft.com/office/officeart/2005/8/layout/radial6"/>
    <dgm:cxn modelId="{4F946BE6-ACA0-4540-AE55-2B967AF383DE}" type="presParOf" srcId="{36DB1FF4-46B6-477C-A464-96B6679B6C29}" destId="{23F8DE99-C3FE-45C6-83D6-184D50DE41A4}" srcOrd="21" destOrd="0" presId="urn:microsoft.com/office/officeart/2005/8/layout/radial6"/>
    <dgm:cxn modelId="{08D98CCF-BC03-412D-94FC-A01E52F1E999}" type="presParOf" srcId="{36DB1FF4-46B6-477C-A464-96B6679B6C29}" destId="{43AB8290-7182-4CC7-A036-E7F86E7A5A71}" srcOrd="22" destOrd="0" presId="urn:microsoft.com/office/officeart/2005/8/layout/radial6"/>
    <dgm:cxn modelId="{B7D6781F-18C8-480E-A11F-510FDEB4273B}" type="presParOf" srcId="{36DB1FF4-46B6-477C-A464-96B6679B6C29}" destId="{FD2AC9A3-E8FA-43D9-A4F2-1EB96F1966C7}" srcOrd="23" destOrd="0" presId="urn:microsoft.com/office/officeart/2005/8/layout/radial6"/>
    <dgm:cxn modelId="{657DB5B9-CCBF-403F-B5D5-9B3AFDCECA5B}" type="presParOf" srcId="{36DB1FF4-46B6-477C-A464-96B6679B6C29}" destId="{6C418C85-400C-465B-9347-E40A1ADC42DA}" srcOrd="24" destOrd="0" presId="urn:microsoft.com/office/officeart/2005/8/layout/radial6"/>
    <dgm:cxn modelId="{7B72EBD0-099A-4B09-89D3-56E8A591436A}" type="presParOf" srcId="{36DB1FF4-46B6-477C-A464-96B6679B6C29}" destId="{9EAFF3A3-0454-4188-95B7-0906EF0A3DE2}" srcOrd="25" destOrd="0" presId="urn:microsoft.com/office/officeart/2005/8/layout/radial6"/>
    <dgm:cxn modelId="{8ED0C6D8-CC95-47DC-BCCC-2D43B3F61501}" type="presParOf" srcId="{36DB1FF4-46B6-477C-A464-96B6679B6C29}" destId="{E8F064D5-5874-4B2D-A514-DD337ED388B1}" srcOrd="26" destOrd="0" presId="urn:microsoft.com/office/officeart/2005/8/layout/radial6"/>
    <dgm:cxn modelId="{194DA495-722D-4A79-AFE3-127A2305C96B}" type="presParOf" srcId="{36DB1FF4-46B6-477C-A464-96B6679B6C29}" destId="{2C82EBFE-07EB-4FF3-9BB0-C53A55F2004E}" srcOrd="27" destOrd="0" presId="urn:microsoft.com/office/officeart/2005/8/layout/radial6"/>
    <dgm:cxn modelId="{10147AAF-F5E8-40DE-8123-D3A3325348D9}" type="presParOf" srcId="{36DB1FF4-46B6-477C-A464-96B6679B6C29}" destId="{3BCE55BF-CADF-4C35-B410-779EE29FA98C}" srcOrd="28" destOrd="0" presId="urn:microsoft.com/office/officeart/2005/8/layout/radial6"/>
    <dgm:cxn modelId="{9269993E-EB05-4DEB-9677-E8CC42C34EC6}" type="presParOf" srcId="{36DB1FF4-46B6-477C-A464-96B6679B6C29}" destId="{16BFF1D5-8C68-4689-822D-C302220A1FF4}" srcOrd="29" destOrd="0" presId="urn:microsoft.com/office/officeart/2005/8/layout/radial6"/>
    <dgm:cxn modelId="{A6C867DD-6D33-4FA2-9A85-14C0915570A4}" type="presParOf" srcId="{36DB1FF4-46B6-477C-A464-96B6679B6C29}" destId="{852AB3CB-1F9A-4EB1-8700-DF953B099849}" srcOrd="30" destOrd="0" presId="urn:microsoft.com/office/officeart/2005/8/layout/radial6"/>
    <dgm:cxn modelId="{40713EC6-848A-4F42-9B44-8CB231C533AB}" type="presParOf" srcId="{36DB1FF4-46B6-477C-A464-96B6679B6C29}" destId="{8EB36512-FA7A-4F50-81E8-CC4EB4D8FF14}" srcOrd="31" destOrd="0" presId="urn:microsoft.com/office/officeart/2005/8/layout/radial6"/>
    <dgm:cxn modelId="{09A5E72A-8295-4EBE-B7AF-5AC8B1C8438F}" type="presParOf" srcId="{36DB1FF4-46B6-477C-A464-96B6679B6C29}" destId="{280500C5-8436-441C-B86D-D46176727C2D}" srcOrd="32" destOrd="0" presId="urn:microsoft.com/office/officeart/2005/8/layout/radial6"/>
    <dgm:cxn modelId="{328703C3-B545-4EFE-8E2E-9FD3A31E6699}" type="presParOf" srcId="{36DB1FF4-46B6-477C-A464-96B6679B6C29}" destId="{47228BEB-EEF8-4287-861D-47ED56EEAF3E}" srcOrd="33" destOrd="0" presId="urn:microsoft.com/office/officeart/2005/8/layout/radial6"/>
    <dgm:cxn modelId="{7969EA36-DDFD-4AAD-97C6-62946AE13F9E}" type="presParOf" srcId="{36DB1FF4-46B6-477C-A464-96B6679B6C29}" destId="{1ABC9B91-1B26-4631-864B-7249CE2FA0EA}" srcOrd="34" destOrd="0" presId="urn:microsoft.com/office/officeart/2005/8/layout/radial6"/>
    <dgm:cxn modelId="{FFA6CCC9-8A9F-4ACB-BEF0-672C288ADDFD}" type="presParOf" srcId="{36DB1FF4-46B6-477C-A464-96B6679B6C29}" destId="{A1DBDBF7-B7BE-4942-BEFE-ECB2DAB44952}" srcOrd="35" destOrd="0" presId="urn:microsoft.com/office/officeart/2005/8/layout/radial6"/>
    <dgm:cxn modelId="{6CF55D8A-85C2-4702-85E0-8FE6EF74AAFA}" type="presParOf" srcId="{36DB1FF4-46B6-477C-A464-96B6679B6C29}" destId="{7F2B4342-0550-4FFF-9CBE-71FE58594F70}" srcOrd="36" destOrd="0" presId="urn:microsoft.com/office/officeart/2005/8/layout/radial6"/>
    <dgm:cxn modelId="{8DA5DBAF-AD0B-4553-9C4E-63FE6C66B6A0}" type="presParOf" srcId="{36DB1FF4-46B6-477C-A464-96B6679B6C29}" destId="{8A28365F-CED5-45F1-B493-B2071471A2F6}" srcOrd="37" destOrd="0" presId="urn:microsoft.com/office/officeart/2005/8/layout/radial6"/>
    <dgm:cxn modelId="{A96420FB-AE15-4880-A1F0-AC2D5C945239}" type="presParOf" srcId="{36DB1FF4-46B6-477C-A464-96B6679B6C29}" destId="{2F270F46-0E0D-494D-B24D-CCA0AF38AC7D}" srcOrd="38" destOrd="0" presId="urn:microsoft.com/office/officeart/2005/8/layout/radial6"/>
    <dgm:cxn modelId="{7865810C-8D32-4823-8B9F-D8C910932C3D}" type="presParOf" srcId="{36DB1FF4-46B6-477C-A464-96B6679B6C29}" destId="{AE1C30B9-A61F-4D99-89B4-A060CE8A7DCB}" srcOrd="39" destOrd="0" presId="urn:microsoft.com/office/officeart/2005/8/layout/radial6"/>
    <dgm:cxn modelId="{709567F6-A2E7-44E9-BDA8-945B96A8574E}" type="presParOf" srcId="{36DB1FF4-46B6-477C-A464-96B6679B6C29}" destId="{6229CBFD-AFC0-4FC5-AE99-615A4FBEC124}" srcOrd="40" destOrd="0" presId="urn:microsoft.com/office/officeart/2005/8/layout/radial6"/>
    <dgm:cxn modelId="{5D51C5C7-49AD-49F0-BC2B-563B7D7766CF}" type="presParOf" srcId="{36DB1FF4-46B6-477C-A464-96B6679B6C29}" destId="{56709F65-8E70-42AA-A3E7-4A460D631065}" srcOrd="41" destOrd="0" presId="urn:microsoft.com/office/officeart/2005/8/layout/radial6"/>
    <dgm:cxn modelId="{532C38FA-3FBE-443B-8F46-B2133EC4C5F4}" type="presParOf" srcId="{36DB1FF4-46B6-477C-A464-96B6679B6C29}" destId="{73262885-E0F3-44D9-A220-E507F4C94134}" srcOrd="42" destOrd="0" presId="urn:microsoft.com/office/officeart/2005/8/layout/radial6"/>
    <dgm:cxn modelId="{BE498577-89E1-4F59-9D41-A106FAD6E868}" type="presParOf" srcId="{36DB1FF4-46B6-477C-A464-96B6679B6C29}" destId="{9D4A55A6-CD06-48B0-8B3A-BFC760134172}" srcOrd="43" destOrd="0" presId="urn:microsoft.com/office/officeart/2005/8/layout/radial6"/>
    <dgm:cxn modelId="{FC25A3B4-1D97-4F3D-80AE-1A45FD2D19D5}" type="presParOf" srcId="{36DB1FF4-46B6-477C-A464-96B6679B6C29}" destId="{979E2948-F5E1-4E05-BD09-AF3FD1949784}" srcOrd="44" destOrd="0" presId="urn:microsoft.com/office/officeart/2005/8/layout/radial6"/>
    <dgm:cxn modelId="{4EBA7C1C-FFA1-46B1-84F0-5A5DC1C45872}" type="presParOf" srcId="{36DB1FF4-46B6-477C-A464-96B6679B6C29}" destId="{E3C83E1C-4098-462A-BEB6-FB78A0A19F0B}" srcOrd="45"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0E5D61-B401-4F18-AE07-64C06B686597}" type="doc">
      <dgm:prSet loTypeId="urn:microsoft.com/office/officeart/2018/2/layout/IconVerticalSolidList" loCatId="icon" qsTypeId="urn:microsoft.com/office/officeart/2005/8/quickstyle/simple1" qsCatId="simple" csTypeId="urn:microsoft.com/office/officeart/2018/5/colors/Iconchunking_neutralicontext_colorful1" csCatId="colorful" phldr="1"/>
      <dgm:spPr/>
      <dgm:t>
        <a:bodyPr/>
        <a:lstStyle/>
        <a:p>
          <a:endParaRPr lang="en-US"/>
        </a:p>
      </dgm:t>
    </dgm:pt>
    <dgm:pt modelId="{7FADBED3-F055-45A4-B278-EBFA6D8D5183}">
      <dgm:prSet custT="1"/>
      <dgm:spPr/>
      <dgm:t>
        <a:bodyPr/>
        <a:lstStyle/>
        <a:p>
          <a:pPr>
            <a:lnSpc>
              <a:spcPct val="100000"/>
            </a:lnSpc>
          </a:pPr>
          <a:r>
            <a:rPr lang="en-US" sz="1200" dirty="0">
              <a:solidFill>
                <a:schemeClr val="tx1"/>
              </a:solidFill>
              <a:latin typeface="Franklin Gothic Book" panose="020B0503020102020204" pitchFamily="34" charset="0"/>
            </a:rPr>
            <a:t>For </a:t>
          </a:r>
          <a:r>
            <a:rPr lang="en-US" sz="1200" b="1" u="sng" dirty="0">
              <a:solidFill>
                <a:schemeClr val="tx1"/>
              </a:solidFill>
              <a:latin typeface="Franklin Gothic Book" panose="020B0503020102020204" pitchFamily="34" charset="0"/>
            </a:rPr>
            <a:t>families</a:t>
          </a:r>
          <a:r>
            <a:rPr lang="en-US" sz="1200" dirty="0">
              <a:solidFill>
                <a:schemeClr val="tx1"/>
              </a:solidFill>
              <a:latin typeface="Franklin Gothic Book" panose="020B0503020102020204" pitchFamily="34" charset="0"/>
            </a:rPr>
            <a:t>, MASH is a resource to find, and be referred to for, support, although this needs to be aligned with the support being offered to families through Family Hubs. Families need to know who and where support can be offered before contacting MASH.</a:t>
          </a:r>
        </a:p>
      </dgm:t>
    </dgm:pt>
    <dgm:pt modelId="{D1BDA58E-29D5-48B3-BB54-070B651F568C}" type="parTrans" cxnId="{DC15296E-9BF2-4006-B8EA-495392E83810}">
      <dgm:prSet/>
      <dgm:spPr/>
      <dgm:t>
        <a:bodyPr/>
        <a:lstStyle/>
        <a:p>
          <a:endParaRPr lang="en-US" sz="1200">
            <a:latin typeface="Franklin Gothic Book" panose="020B0503020102020204" pitchFamily="34" charset="0"/>
          </a:endParaRPr>
        </a:p>
      </dgm:t>
    </dgm:pt>
    <dgm:pt modelId="{5D7EF60D-CB12-41AF-852D-6DD841F7DC43}" type="sibTrans" cxnId="{DC15296E-9BF2-4006-B8EA-495392E83810}">
      <dgm:prSet/>
      <dgm:spPr/>
      <dgm:t>
        <a:bodyPr/>
        <a:lstStyle/>
        <a:p>
          <a:endParaRPr lang="en-US" sz="1200">
            <a:latin typeface="Franklin Gothic Book" panose="020B0503020102020204" pitchFamily="34" charset="0"/>
          </a:endParaRPr>
        </a:p>
      </dgm:t>
    </dgm:pt>
    <dgm:pt modelId="{D039069B-23AE-4115-9B7D-9CEA37C657BB}">
      <dgm:prSet custT="1"/>
      <dgm:spPr>
        <a:solidFill>
          <a:schemeClr val="accent2">
            <a:lumMod val="20000"/>
            <a:lumOff val="80000"/>
          </a:schemeClr>
        </a:solidFill>
      </dgm:spPr>
      <dgm:t>
        <a:bodyPr/>
        <a:lstStyle/>
        <a:p>
          <a:pPr>
            <a:lnSpc>
              <a:spcPct val="100000"/>
            </a:lnSpc>
          </a:pPr>
          <a:r>
            <a:rPr lang="en-US" sz="1200" dirty="0">
              <a:solidFill>
                <a:schemeClr val="tx1"/>
              </a:solidFill>
              <a:latin typeface="Franklin Gothic Book" panose="020B0503020102020204" pitchFamily="34" charset="0"/>
            </a:rPr>
            <a:t>For </a:t>
          </a:r>
          <a:r>
            <a:rPr lang="en-US" sz="1200" b="1" u="sng" dirty="0">
              <a:solidFill>
                <a:schemeClr val="tx1"/>
              </a:solidFill>
              <a:latin typeface="Franklin Gothic Book" panose="020B0503020102020204" pitchFamily="34" charset="0"/>
            </a:rPr>
            <a:t>practitioners</a:t>
          </a:r>
          <a:r>
            <a:rPr lang="en-US" sz="1200" dirty="0">
              <a:solidFill>
                <a:schemeClr val="tx1"/>
              </a:solidFill>
              <a:latin typeface="Franklin Gothic Book" panose="020B0503020102020204" pitchFamily="34" charset="0"/>
            </a:rPr>
            <a:t>, MASH is a resource to share concerns about a family and to share back with families about the processes and services that are offered across Blackburn with Darwen. </a:t>
          </a:r>
        </a:p>
      </dgm:t>
    </dgm:pt>
    <dgm:pt modelId="{E1EF1DDC-0CB6-49F1-87E9-211CE6CC93E7}" type="parTrans" cxnId="{D4C05DB3-2053-4DE8-97C6-BAB33F39904F}">
      <dgm:prSet/>
      <dgm:spPr/>
      <dgm:t>
        <a:bodyPr/>
        <a:lstStyle/>
        <a:p>
          <a:endParaRPr lang="en-US" sz="1200">
            <a:latin typeface="Franklin Gothic Book" panose="020B0503020102020204" pitchFamily="34" charset="0"/>
          </a:endParaRPr>
        </a:p>
      </dgm:t>
    </dgm:pt>
    <dgm:pt modelId="{DC979ACC-8D15-41B9-8196-7729754303D0}" type="sibTrans" cxnId="{D4C05DB3-2053-4DE8-97C6-BAB33F39904F}">
      <dgm:prSet/>
      <dgm:spPr/>
      <dgm:t>
        <a:bodyPr/>
        <a:lstStyle/>
        <a:p>
          <a:endParaRPr lang="en-US" sz="1200">
            <a:latin typeface="Franklin Gothic Book" panose="020B0503020102020204" pitchFamily="34" charset="0"/>
          </a:endParaRPr>
        </a:p>
      </dgm:t>
    </dgm:pt>
    <dgm:pt modelId="{C6B4252B-FCB3-4BDB-9343-05CE1D6BF475}" type="pres">
      <dgm:prSet presAssocID="{7C0E5D61-B401-4F18-AE07-64C06B686597}" presName="root" presStyleCnt="0">
        <dgm:presLayoutVars>
          <dgm:dir/>
          <dgm:resizeHandles val="exact"/>
        </dgm:presLayoutVars>
      </dgm:prSet>
      <dgm:spPr/>
    </dgm:pt>
    <dgm:pt modelId="{CA3F9BE3-4D95-46E3-9C31-E948D821A624}" type="pres">
      <dgm:prSet presAssocID="{7FADBED3-F055-45A4-B278-EBFA6D8D5183}" presName="compNode" presStyleCnt="0"/>
      <dgm:spPr/>
    </dgm:pt>
    <dgm:pt modelId="{88E4A374-6A6A-4D38-8DD1-515BDA94CB90}" type="pres">
      <dgm:prSet presAssocID="{7FADBED3-F055-45A4-B278-EBFA6D8D5183}" presName="bgRect" presStyleLbl="bgShp" presStyleIdx="0" presStyleCnt="2"/>
      <dgm:spPr>
        <a:solidFill>
          <a:schemeClr val="accent2">
            <a:lumMod val="20000"/>
            <a:lumOff val="80000"/>
          </a:schemeClr>
        </a:solidFill>
      </dgm:spPr>
    </dgm:pt>
    <dgm:pt modelId="{549CBA2E-0158-4996-ABB0-9976ABC5C0CD}" type="pres">
      <dgm:prSet presAssocID="{7FADBED3-F055-45A4-B278-EBFA6D8D5183}" presName="iconRect" presStyleLbl="node1" presStyleIdx="0" presStyleCnt="2"/>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a:noFill/>
        </a:ln>
      </dgm:spPr>
      <dgm:extLst>
        <a:ext uri="{E40237B7-FDA0-4F09-8148-C483321AD2D9}">
          <dgm14:cNvPr xmlns:dgm14="http://schemas.microsoft.com/office/drawing/2010/diagram" id="0" name="" descr="User Network"/>
        </a:ext>
      </dgm:extLst>
    </dgm:pt>
    <dgm:pt modelId="{0748BC9C-1164-4282-B676-EF4BE65D8B92}" type="pres">
      <dgm:prSet presAssocID="{7FADBED3-F055-45A4-B278-EBFA6D8D5183}" presName="spaceRect" presStyleCnt="0"/>
      <dgm:spPr/>
    </dgm:pt>
    <dgm:pt modelId="{63151A37-37D8-4087-8D48-BAFFA7881698}" type="pres">
      <dgm:prSet presAssocID="{7FADBED3-F055-45A4-B278-EBFA6D8D5183}" presName="parTx" presStyleLbl="revTx" presStyleIdx="0" presStyleCnt="2">
        <dgm:presLayoutVars>
          <dgm:chMax val="0"/>
          <dgm:chPref val="0"/>
        </dgm:presLayoutVars>
      </dgm:prSet>
      <dgm:spPr/>
    </dgm:pt>
    <dgm:pt modelId="{6F8BBDDB-97E7-4F72-9632-1C91886803E2}" type="pres">
      <dgm:prSet presAssocID="{5D7EF60D-CB12-41AF-852D-6DD841F7DC43}" presName="sibTrans" presStyleCnt="0"/>
      <dgm:spPr/>
    </dgm:pt>
    <dgm:pt modelId="{4613F1C2-8624-41F1-BD19-EC9982CEB30B}" type="pres">
      <dgm:prSet presAssocID="{D039069B-23AE-4115-9B7D-9CEA37C657BB}" presName="compNode" presStyleCnt="0"/>
      <dgm:spPr/>
    </dgm:pt>
    <dgm:pt modelId="{017BCCF6-7152-4F82-B37C-9871D4CE493C}" type="pres">
      <dgm:prSet presAssocID="{D039069B-23AE-4115-9B7D-9CEA37C657BB}" presName="bgRect" presStyleLbl="bgShp" presStyleIdx="1" presStyleCnt="2"/>
      <dgm:spPr>
        <a:solidFill>
          <a:schemeClr val="accent2">
            <a:lumMod val="20000"/>
            <a:lumOff val="80000"/>
          </a:schemeClr>
        </a:solidFill>
      </dgm:spPr>
    </dgm:pt>
    <dgm:pt modelId="{1994AED4-67AE-4238-BDCA-C9C128E7AFED}" type="pres">
      <dgm:prSet presAssocID="{D039069B-23AE-4115-9B7D-9CEA37C657BB}" presName="iconRect" presStyleLbl="node1" presStyleIdx="1" presStyleCnt="2"/>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a:noFill/>
        </a:ln>
      </dgm:spPr>
      <dgm:extLst>
        <a:ext uri="{E40237B7-FDA0-4F09-8148-C483321AD2D9}">
          <dgm14:cNvPr xmlns:dgm14="http://schemas.microsoft.com/office/drawing/2010/diagram" id="0" name="" descr="Connections"/>
        </a:ext>
      </dgm:extLst>
    </dgm:pt>
    <dgm:pt modelId="{398C1393-3AC4-416D-A863-BB0D58F4FA0A}" type="pres">
      <dgm:prSet presAssocID="{D039069B-23AE-4115-9B7D-9CEA37C657BB}" presName="spaceRect" presStyleCnt="0"/>
      <dgm:spPr/>
    </dgm:pt>
    <dgm:pt modelId="{3CAD5CF3-2681-47F8-BAC4-2C1F8B10FB2E}" type="pres">
      <dgm:prSet presAssocID="{D039069B-23AE-4115-9B7D-9CEA37C657BB}" presName="parTx" presStyleLbl="revTx" presStyleIdx="1" presStyleCnt="2">
        <dgm:presLayoutVars>
          <dgm:chMax val="0"/>
          <dgm:chPref val="0"/>
        </dgm:presLayoutVars>
      </dgm:prSet>
      <dgm:spPr/>
    </dgm:pt>
  </dgm:ptLst>
  <dgm:cxnLst>
    <dgm:cxn modelId="{B43C2110-6470-4663-A694-2443A11629C8}" type="presOf" srcId="{7C0E5D61-B401-4F18-AE07-64C06B686597}" destId="{C6B4252B-FCB3-4BDB-9343-05CE1D6BF475}" srcOrd="0" destOrd="0" presId="urn:microsoft.com/office/officeart/2018/2/layout/IconVerticalSolidList"/>
    <dgm:cxn modelId="{119C8C2D-6D60-4C1B-A704-72004014093B}" type="presOf" srcId="{7FADBED3-F055-45A4-B278-EBFA6D8D5183}" destId="{63151A37-37D8-4087-8D48-BAFFA7881698}" srcOrd="0" destOrd="0" presId="urn:microsoft.com/office/officeart/2018/2/layout/IconVerticalSolidList"/>
    <dgm:cxn modelId="{DC15296E-9BF2-4006-B8EA-495392E83810}" srcId="{7C0E5D61-B401-4F18-AE07-64C06B686597}" destId="{7FADBED3-F055-45A4-B278-EBFA6D8D5183}" srcOrd="0" destOrd="0" parTransId="{D1BDA58E-29D5-48B3-BB54-070B651F568C}" sibTransId="{5D7EF60D-CB12-41AF-852D-6DD841F7DC43}"/>
    <dgm:cxn modelId="{D4C05DB3-2053-4DE8-97C6-BAB33F39904F}" srcId="{7C0E5D61-B401-4F18-AE07-64C06B686597}" destId="{D039069B-23AE-4115-9B7D-9CEA37C657BB}" srcOrd="1" destOrd="0" parTransId="{E1EF1DDC-0CB6-49F1-87E9-211CE6CC93E7}" sibTransId="{DC979ACC-8D15-41B9-8196-7729754303D0}"/>
    <dgm:cxn modelId="{3CF982B5-E6D3-4054-893D-A3038899BE29}" type="presOf" srcId="{D039069B-23AE-4115-9B7D-9CEA37C657BB}" destId="{3CAD5CF3-2681-47F8-BAC4-2C1F8B10FB2E}" srcOrd="0" destOrd="0" presId="urn:microsoft.com/office/officeart/2018/2/layout/IconVerticalSolidList"/>
    <dgm:cxn modelId="{17AF88DC-B387-4334-92BF-492A9BD10F59}" type="presParOf" srcId="{C6B4252B-FCB3-4BDB-9343-05CE1D6BF475}" destId="{CA3F9BE3-4D95-46E3-9C31-E948D821A624}" srcOrd="0" destOrd="0" presId="urn:microsoft.com/office/officeart/2018/2/layout/IconVerticalSolidList"/>
    <dgm:cxn modelId="{DAB1C43F-4AA1-4195-9957-216D64BEFED7}" type="presParOf" srcId="{CA3F9BE3-4D95-46E3-9C31-E948D821A624}" destId="{88E4A374-6A6A-4D38-8DD1-515BDA94CB90}" srcOrd="0" destOrd="0" presId="urn:microsoft.com/office/officeart/2018/2/layout/IconVerticalSolidList"/>
    <dgm:cxn modelId="{B3C4D4A5-1D45-4A20-B843-2BFB61CD148B}" type="presParOf" srcId="{CA3F9BE3-4D95-46E3-9C31-E948D821A624}" destId="{549CBA2E-0158-4996-ABB0-9976ABC5C0CD}" srcOrd="1" destOrd="0" presId="urn:microsoft.com/office/officeart/2018/2/layout/IconVerticalSolidList"/>
    <dgm:cxn modelId="{74451A90-5F82-4D09-B899-F5A50EA429F0}" type="presParOf" srcId="{CA3F9BE3-4D95-46E3-9C31-E948D821A624}" destId="{0748BC9C-1164-4282-B676-EF4BE65D8B92}" srcOrd="2" destOrd="0" presId="urn:microsoft.com/office/officeart/2018/2/layout/IconVerticalSolidList"/>
    <dgm:cxn modelId="{304AEFD7-32B2-49A1-9B67-8A4AD22D45A0}" type="presParOf" srcId="{CA3F9BE3-4D95-46E3-9C31-E948D821A624}" destId="{63151A37-37D8-4087-8D48-BAFFA7881698}" srcOrd="3" destOrd="0" presId="urn:microsoft.com/office/officeart/2018/2/layout/IconVerticalSolidList"/>
    <dgm:cxn modelId="{B9E0B79B-3987-4669-9194-E2443DABD4F6}" type="presParOf" srcId="{C6B4252B-FCB3-4BDB-9343-05CE1D6BF475}" destId="{6F8BBDDB-97E7-4F72-9632-1C91886803E2}" srcOrd="1" destOrd="0" presId="urn:microsoft.com/office/officeart/2018/2/layout/IconVerticalSolidList"/>
    <dgm:cxn modelId="{E49C7964-AB8A-4B7F-AD52-8FB8DDC0A81C}" type="presParOf" srcId="{C6B4252B-FCB3-4BDB-9343-05CE1D6BF475}" destId="{4613F1C2-8624-41F1-BD19-EC9982CEB30B}" srcOrd="2" destOrd="0" presId="urn:microsoft.com/office/officeart/2018/2/layout/IconVerticalSolidList"/>
    <dgm:cxn modelId="{B102E049-8461-420E-8A40-A8FFF79588D5}" type="presParOf" srcId="{4613F1C2-8624-41F1-BD19-EC9982CEB30B}" destId="{017BCCF6-7152-4F82-B37C-9871D4CE493C}" srcOrd="0" destOrd="0" presId="urn:microsoft.com/office/officeart/2018/2/layout/IconVerticalSolidList"/>
    <dgm:cxn modelId="{40CE7C8A-4456-4F65-BD0E-9846807FF5C2}" type="presParOf" srcId="{4613F1C2-8624-41F1-BD19-EC9982CEB30B}" destId="{1994AED4-67AE-4238-BDCA-C9C128E7AFED}" srcOrd="1" destOrd="0" presId="urn:microsoft.com/office/officeart/2018/2/layout/IconVerticalSolidList"/>
    <dgm:cxn modelId="{B4461FF5-BCB2-4723-A132-C2035B26A287}" type="presParOf" srcId="{4613F1C2-8624-41F1-BD19-EC9982CEB30B}" destId="{398C1393-3AC4-416D-A863-BB0D58F4FA0A}" srcOrd="2" destOrd="0" presId="urn:microsoft.com/office/officeart/2018/2/layout/IconVerticalSolidList"/>
    <dgm:cxn modelId="{2E4584D2-5540-4B5B-B84B-86F51FC15A51}" type="presParOf" srcId="{4613F1C2-8624-41F1-BD19-EC9982CEB30B}" destId="{3CAD5CF3-2681-47F8-BAC4-2C1F8B10FB2E}" srcOrd="3" destOrd="0" presId="urn:microsoft.com/office/officeart/2018/2/layout/IconVerticalSoli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B72D65-FDFC-4CF6-B99F-EE5CE3E858E1}" type="doc">
      <dgm:prSet loTypeId="urn:microsoft.com/office/officeart/2005/8/layout/process5" loCatId="process" qsTypeId="urn:microsoft.com/office/officeart/2005/8/quickstyle/simple1" qsCatId="simple" csTypeId="urn:microsoft.com/office/officeart/2005/8/colors/accent2_1" csCatId="accent2" phldr="1"/>
      <dgm:spPr/>
      <dgm:t>
        <a:bodyPr/>
        <a:lstStyle/>
        <a:p>
          <a:endParaRPr lang="en-GB"/>
        </a:p>
      </dgm:t>
    </dgm:pt>
    <dgm:pt modelId="{C505C55A-B073-4EBE-BE19-893F9AC31340}">
      <dgm:prSet phldrT="[Text]" custT="1"/>
      <dgm:spPr>
        <a:ln w="28575">
          <a:solidFill>
            <a:schemeClr val="accent2"/>
          </a:solidFill>
        </a:ln>
      </dgm:spPr>
      <dgm:t>
        <a:bodyPr/>
        <a:lstStyle/>
        <a:p>
          <a:pPr>
            <a:buFont typeface="Symbol" panose="05050102010706020507" pitchFamily="18" charset="2"/>
            <a:buChar char=""/>
          </a:pPr>
          <a:r>
            <a:rPr lang="en-GB" sz="1000">
              <a:latin typeface="Franklin Gothic Book" panose="020B0503020102020204" pitchFamily="34" charset="0"/>
            </a:rPr>
            <a:t>Level 4 referrals </a:t>
          </a:r>
        </a:p>
        <a:p>
          <a:pPr>
            <a:buFont typeface="Symbol" panose="05050102010706020507" pitchFamily="18" charset="2"/>
            <a:buChar char=""/>
          </a:pPr>
          <a:endParaRPr lang="en-GB" sz="800">
            <a:latin typeface="Franklin Gothic Book" panose="020B0503020102020204" pitchFamily="34" charset="0"/>
          </a:endParaRPr>
        </a:p>
        <a:p>
          <a:pPr>
            <a:buFont typeface="Symbol" panose="05050102010706020507" pitchFamily="18" charset="2"/>
            <a:buChar char=""/>
          </a:pPr>
          <a:r>
            <a:rPr lang="en-GB" sz="1000">
              <a:latin typeface="Franklin Gothic Book" panose="020B0503020102020204" pitchFamily="34" charset="0"/>
            </a:rPr>
            <a:t>MASH Screeing allocated for identified enquiries to be undertaken.</a:t>
          </a:r>
        </a:p>
        <a:p>
          <a:pPr>
            <a:buFont typeface="Symbol" panose="05050102010706020507" pitchFamily="18" charset="2"/>
            <a:buChar char=""/>
          </a:pPr>
          <a:r>
            <a:rPr lang="en-GB" sz="1000">
              <a:latin typeface="Franklin Gothic Book" panose="020B0503020102020204" pitchFamily="34" charset="0"/>
            </a:rPr>
            <a:t>Information from health and education will be obtained as a minimum.</a:t>
          </a:r>
        </a:p>
        <a:p>
          <a:pPr>
            <a:buFont typeface="Symbol" panose="05050102010706020507" pitchFamily="18" charset="2"/>
            <a:buChar char=""/>
          </a:pPr>
          <a:endParaRPr lang="en-GB" sz="1000">
            <a:latin typeface="Franklin Gothic Book" panose="020B0503020102020204" pitchFamily="34" charset="0"/>
          </a:endParaRPr>
        </a:p>
      </dgm:t>
    </dgm:pt>
    <dgm:pt modelId="{51CA674D-D4BB-40D8-8B5E-685F614BA955}" type="parTrans" cxnId="{E990DC74-7CAA-4106-8E84-EF96DB664E33}">
      <dgm:prSet/>
      <dgm:spPr/>
      <dgm:t>
        <a:bodyPr/>
        <a:lstStyle/>
        <a:p>
          <a:endParaRPr lang="en-GB" sz="1100">
            <a:latin typeface="Franklin Gothic Book" panose="020B0503020102020204" pitchFamily="34" charset="0"/>
          </a:endParaRPr>
        </a:p>
      </dgm:t>
    </dgm:pt>
    <dgm:pt modelId="{7733B299-BDE2-4276-B14A-6EA57E0A97E1}" type="sibTrans" cxnId="{E990DC74-7CAA-4106-8E84-EF96DB664E33}">
      <dgm:prSet custT="1"/>
      <dgm:spPr/>
      <dgm:t>
        <a:bodyPr/>
        <a:lstStyle/>
        <a:p>
          <a:endParaRPr lang="en-GB" sz="1100">
            <a:latin typeface="Franklin Gothic Book" panose="020B0503020102020204" pitchFamily="34" charset="0"/>
          </a:endParaRPr>
        </a:p>
      </dgm:t>
    </dgm:pt>
    <dgm:pt modelId="{32C8D926-7D90-4B0F-B893-38109D3F5E8D}">
      <dgm:prSet phldrT="[Text]" custT="1"/>
      <dgm:spPr>
        <a:ln w="28575">
          <a:solidFill>
            <a:schemeClr val="accent2"/>
          </a:solidFill>
        </a:ln>
      </dgm:spPr>
      <dgm:t>
        <a:bodyPr/>
        <a:lstStyle/>
        <a:p>
          <a:r>
            <a:rPr lang="en-GB" sz="1000">
              <a:latin typeface="Franklin Gothic Book" panose="020B0503020102020204" pitchFamily="34" charset="0"/>
            </a:rPr>
            <a:t>Contact with parents/carers will be undertaken by the social worker.  </a:t>
          </a:r>
        </a:p>
        <a:p>
          <a:r>
            <a:rPr lang="en-GB" sz="1000">
              <a:latin typeface="Franklin Gothic Book" panose="020B0503020102020204" pitchFamily="34" charset="0"/>
            </a:rPr>
            <a:t>Where the referral relates to domestic abuse concerns the initial contact with the victim may be undertaken by the Domestic Abuse Advisor.</a:t>
          </a:r>
        </a:p>
      </dgm:t>
    </dgm:pt>
    <dgm:pt modelId="{B602E25C-6FCB-4B7E-825B-FD3C64EB69B7}" type="parTrans" cxnId="{B758EA77-C93F-46C3-AC5D-D42C25A23F02}">
      <dgm:prSet/>
      <dgm:spPr/>
      <dgm:t>
        <a:bodyPr/>
        <a:lstStyle/>
        <a:p>
          <a:endParaRPr lang="en-GB" sz="1100">
            <a:latin typeface="Franklin Gothic Book" panose="020B0503020102020204" pitchFamily="34" charset="0"/>
          </a:endParaRPr>
        </a:p>
      </dgm:t>
    </dgm:pt>
    <dgm:pt modelId="{2BB8F3F8-080D-4991-8D61-63C15220EBDE}" type="sibTrans" cxnId="{B758EA77-C93F-46C3-AC5D-D42C25A23F02}">
      <dgm:prSet custT="1"/>
      <dgm:spPr/>
      <dgm:t>
        <a:bodyPr/>
        <a:lstStyle/>
        <a:p>
          <a:endParaRPr lang="en-GB" sz="1100">
            <a:latin typeface="Franklin Gothic Book" panose="020B0503020102020204" pitchFamily="34" charset="0"/>
          </a:endParaRPr>
        </a:p>
      </dgm:t>
    </dgm:pt>
    <dgm:pt modelId="{6B29A468-55ED-4E1F-93AF-66C29557D2B2}">
      <dgm:prSet custT="1"/>
      <dgm:spPr>
        <a:ln w="28575">
          <a:solidFill>
            <a:schemeClr val="accent2"/>
          </a:solidFill>
        </a:ln>
      </dgm:spPr>
      <dgm:t>
        <a:bodyPr/>
        <a:lstStyle/>
        <a:p>
          <a:r>
            <a:rPr lang="en-GB" sz="1000">
              <a:latin typeface="Franklin Gothic Book" panose="020B0503020102020204" pitchFamily="34" charset="0"/>
            </a:rPr>
            <a:t>Parner agencies requested to provide relevant information to inform decision making. Partners to provide analysis of their information in the context of the presenting information available.</a:t>
          </a:r>
        </a:p>
        <a:p>
          <a:r>
            <a:rPr lang="en-GB" sz="1000">
              <a:latin typeface="Franklin Gothic Book" panose="020B0503020102020204" pitchFamily="34" charset="0"/>
            </a:rPr>
            <a:t>Social workers will ensure information about involved partners (current and past), the children’s demographics and relationships are up to date.   </a:t>
          </a:r>
          <a:endParaRPr lang="en-GB" sz="1000">
            <a:highlight>
              <a:srgbClr val="FFFF00"/>
            </a:highlight>
            <a:latin typeface="Franklin Gothic Book" panose="020B0503020102020204" pitchFamily="34" charset="0"/>
          </a:endParaRPr>
        </a:p>
      </dgm:t>
    </dgm:pt>
    <dgm:pt modelId="{540017B5-AE8B-4CA1-ABF8-2EE7979353A3}" type="parTrans" cxnId="{EB0ADD41-C902-4A6B-8266-B87D81271E2E}">
      <dgm:prSet/>
      <dgm:spPr/>
      <dgm:t>
        <a:bodyPr/>
        <a:lstStyle/>
        <a:p>
          <a:endParaRPr lang="en-GB" sz="1100">
            <a:latin typeface="Franklin Gothic Book" panose="020B0503020102020204" pitchFamily="34" charset="0"/>
          </a:endParaRPr>
        </a:p>
      </dgm:t>
    </dgm:pt>
    <dgm:pt modelId="{881B5A55-1547-4A55-BEE2-D114B53824A3}" type="sibTrans" cxnId="{EB0ADD41-C902-4A6B-8266-B87D81271E2E}">
      <dgm:prSet custT="1"/>
      <dgm:spPr/>
      <dgm:t>
        <a:bodyPr/>
        <a:lstStyle/>
        <a:p>
          <a:endParaRPr lang="en-GB" sz="1100">
            <a:latin typeface="Franklin Gothic Book" panose="020B0503020102020204" pitchFamily="34" charset="0"/>
          </a:endParaRPr>
        </a:p>
      </dgm:t>
    </dgm:pt>
    <dgm:pt modelId="{2E36FD7D-4A20-421C-9ADB-EF0166FB0DB8}">
      <dgm:prSet custT="1"/>
      <dgm:spPr>
        <a:ln w="28575">
          <a:solidFill>
            <a:schemeClr val="accent2"/>
          </a:solidFill>
        </a:ln>
      </dgm:spPr>
      <dgm:t>
        <a:bodyPr/>
        <a:lstStyle/>
        <a:p>
          <a:r>
            <a:rPr lang="en-GB" sz="1000">
              <a:latin typeface="Franklin Gothic Book" panose="020B0503020102020204" pitchFamily="34" charset="0"/>
            </a:rPr>
            <a:t>Following completion of the MASH assessment, a social worker will complete analysis and recommendaitons taking into consideration the presenting information and information from partners in order to consider appropriate level of need.  </a:t>
          </a:r>
        </a:p>
        <a:p>
          <a:r>
            <a:rPr lang="en-GB" sz="1000">
              <a:latin typeface="Franklin Gothic Book" panose="020B0503020102020204" pitchFamily="34" charset="0"/>
            </a:rPr>
            <a:t>For different types of abuse / neglect (or their likelihood), different indicators will be evident and different services may have knowledge of them.  </a:t>
          </a:r>
        </a:p>
        <a:p>
          <a:r>
            <a:rPr lang="en-GB" sz="1000">
              <a:latin typeface="Franklin Gothic Book" panose="020B0503020102020204" pitchFamily="34" charset="0"/>
            </a:rPr>
            <a:t>The Team Manager will made decision with regard to next steps and outcome of MASH screening taking into consideration information obtained from parents/carers, wider family (where appropriate) and partners</a:t>
          </a:r>
        </a:p>
      </dgm:t>
    </dgm:pt>
    <dgm:pt modelId="{E87D0C47-9438-4C08-B1D7-E5B7D79EE7FD}" type="parTrans" cxnId="{7FD4763D-BC27-4EE6-A5DE-869D0695113D}">
      <dgm:prSet/>
      <dgm:spPr/>
      <dgm:t>
        <a:bodyPr/>
        <a:lstStyle/>
        <a:p>
          <a:endParaRPr lang="en-GB" sz="1100">
            <a:latin typeface="Franklin Gothic Book" panose="020B0503020102020204" pitchFamily="34" charset="0"/>
          </a:endParaRPr>
        </a:p>
      </dgm:t>
    </dgm:pt>
    <dgm:pt modelId="{76CBFEE7-2CF1-44D6-996C-B7EAECDE3E54}" type="sibTrans" cxnId="{7FD4763D-BC27-4EE6-A5DE-869D0695113D}">
      <dgm:prSet/>
      <dgm:spPr/>
      <dgm:t>
        <a:bodyPr/>
        <a:lstStyle/>
        <a:p>
          <a:endParaRPr lang="en-GB" sz="1100">
            <a:latin typeface="Franklin Gothic Book" panose="020B0503020102020204" pitchFamily="34" charset="0"/>
          </a:endParaRPr>
        </a:p>
      </dgm:t>
    </dgm:pt>
    <dgm:pt modelId="{4C269B23-6338-4B3B-B50B-5657D8C86A5A}">
      <dgm:prSet phldrT="[Text]" custT="1"/>
      <dgm:spPr>
        <a:ln w="28575">
          <a:solidFill>
            <a:schemeClr val="accent2"/>
          </a:solidFill>
        </a:ln>
      </dgm:spPr>
      <dgm:t>
        <a:bodyPr/>
        <a:lstStyle/>
        <a:p>
          <a:pPr>
            <a:buFont typeface="Symbol" panose="05050102010706020507" pitchFamily="18" charset="2"/>
            <a:buNone/>
          </a:pPr>
          <a:r>
            <a:rPr lang="en-GB" sz="1000">
              <a:latin typeface="Franklin Gothic Book" panose="020B0503020102020204" pitchFamily="34" charset="0"/>
            </a:rPr>
            <a:t>MASH Practice / Team Manager reviews contact, applies RAG rating and provides initial management oversight with regard to actions to be undertaken. </a:t>
          </a:r>
        </a:p>
        <a:p>
          <a:pPr>
            <a:buFont typeface="Symbol" panose="05050102010706020507" pitchFamily="18" charset="2"/>
            <a:buChar char=""/>
          </a:pPr>
          <a:r>
            <a:rPr lang="en-GB" sz="1000">
              <a:latin typeface="Franklin Gothic Book" panose="020B0503020102020204" pitchFamily="34" charset="0"/>
            </a:rPr>
            <a:t>The Practice / Team Manager should decide on the providers that require contacting (beyond standard checks) to ensure a holistic oversight of the child’s needs / risks are obtained.  </a:t>
          </a:r>
        </a:p>
      </dgm:t>
    </dgm:pt>
    <dgm:pt modelId="{B1856FAD-CEC2-4299-AD14-90090F0EFA91}" type="parTrans" cxnId="{101F79BF-DDA3-4E1F-9933-784CC20B5C9B}">
      <dgm:prSet/>
      <dgm:spPr/>
      <dgm:t>
        <a:bodyPr/>
        <a:lstStyle/>
        <a:p>
          <a:endParaRPr lang="en-GB"/>
        </a:p>
      </dgm:t>
    </dgm:pt>
    <dgm:pt modelId="{4631BAC8-7D0F-4130-B5F4-7AE5495D7C55}" type="sibTrans" cxnId="{101F79BF-DDA3-4E1F-9933-784CC20B5C9B}">
      <dgm:prSet/>
      <dgm:spPr/>
      <dgm:t>
        <a:bodyPr/>
        <a:lstStyle/>
        <a:p>
          <a:endParaRPr lang="en-GB"/>
        </a:p>
      </dgm:t>
    </dgm:pt>
    <dgm:pt modelId="{2788983C-AED6-4EDA-9B8D-872E8C620F50}">
      <dgm:prSet phldrT="[Text]" custT="1"/>
      <dgm:spPr>
        <a:ln w="28575">
          <a:solidFill>
            <a:schemeClr val="accent2"/>
          </a:solidFill>
        </a:ln>
      </dgm:spPr>
      <dgm:t>
        <a:bodyPr/>
        <a:lstStyle/>
        <a:p>
          <a:r>
            <a:rPr lang="en-GB" sz="1000">
              <a:latin typeface="Franklin Gothic Book" panose="020B0503020102020204" pitchFamily="34" charset="0"/>
            </a:rPr>
            <a:t>Referral support officer (RSO) records referral as a MASH Screening record. </a:t>
          </a:r>
        </a:p>
        <a:p>
          <a:r>
            <a:rPr lang="en-GB" sz="1000">
              <a:latin typeface="Franklin Gothic Book" panose="020B0503020102020204" pitchFamily="34" charset="0"/>
            </a:rPr>
            <a:t>RSO to update children's demographics and relationships. </a:t>
          </a:r>
        </a:p>
        <a:p>
          <a:r>
            <a:rPr lang="en-GB" sz="1000">
              <a:latin typeface="Franklin Gothic Book" panose="020B0503020102020204" pitchFamily="34" charset="0"/>
            </a:rPr>
            <a:t> RSO to initiate CSC chronology. </a:t>
          </a:r>
        </a:p>
      </dgm:t>
    </dgm:pt>
    <dgm:pt modelId="{35E382DC-ACBF-4F2B-8D9B-9425AA5E45C2}" type="parTrans" cxnId="{75E9E81B-D465-43A2-BF0C-9E9EAF1070A7}">
      <dgm:prSet/>
      <dgm:spPr/>
      <dgm:t>
        <a:bodyPr/>
        <a:lstStyle/>
        <a:p>
          <a:endParaRPr lang="en-GB"/>
        </a:p>
      </dgm:t>
    </dgm:pt>
    <dgm:pt modelId="{28BBC99F-D6A5-4DE0-8FF0-99FE742C4679}" type="sibTrans" cxnId="{75E9E81B-D465-43A2-BF0C-9E9EAF1070A7}">
      <dgm:prSet/>
      <dgm:spPr/>
      <dgm:t>
        <a:bodyPr/>
        <a:lstStyle/>
        <a:p>
          <a:endParaRPr lang="en-GB"/>
        </a:p>
      </dgm:t>
    </dgm:pt>
    <dgm:pt modelId="{1D2B5B45-B6F5-43F8-8643-ABC149C1CED0}">
      <dgm:prSet phldrT="[Text]" custT="1"/>
      <dgm:spPr>
        <a:ln w="28575">
          <a:solidFill>
            <a:schemeClr val="accent2"/>
          </a:solidFill>
        </a:ln>
      </dgm:spPr>
      <dgm:t>
        <a:bodyPr/>
        <a:lstStyle/>
        <a:p>
          <a:pPr>
            <a:buFont typeface="Symbol" panose="05050102010706020507" pitchFamily="18" charset="2"/>
            <a:buChar char=""/>
          </a:pPr>
          <a:r>
            <a:rPr lang="en-GB" sz="1000">
              <a:latin typeface="Franklin Gothic Book" panose="020B0503020102020204" pitchFamily="34" charset="0"/>
            </a:rPr>
            <a:t>Level 3 referrals</a:t>
          </a:r>
        </a:p>
        <a:p>
          <a:pPr>
            <a:buFont typeface="Symbol" panose="05050102010706020507" pitchFamily="18" charset="2"/>
            <a:buChar char=""/>
          </a:pPr>
          <a:endParaRPr lang="en-GB" sz="1000">
            <a:latin typeface="Franklin Gothic Book" panose="020B0503020102020204" pitchFamily="34" charset="0"/>
          </a:endParaRPr>
        </a:p>
        <a:p>
          <a:pPr>
            <a:buFont typeface="Symbol" panose="05050102010706020507" pitchFamily="18" charset="2"/>
            <a:buChar char=""/>
          </a:pPr>
          <a:r>
            <a:rPr lang="en-GB" sz="1000">
              <a:latin typeface="Franklin Gothic Book" panose="020B0503020102020204" pitchFamily="34" charset="0"/>
            </a:rPr>
            <a:t>To be transferred to Early Help</a:t>
          </a:r>
        </a:p>
      </dgm:t>
    </dgm:pt>
    <dgm:pt modelId="{C9752F19-513E-43DA-AB0E-A0DC01B60026}" type="parTrans" cxnId="{379DBF7C-8416-4670-891E-A4BBA2072757}">
      <dgm:prSet/>
      <dgm:spPr/>
      <dgm:t>
        <a:bodyPr/>
        <a:lstStyle/>
        <a:p>
          <a:endParaRPr lang="en-GB"/>
        </a:p>
      </dgm:t>
    </dgm:pt>
    <dgm:pt modelId="{9FFC1FF7-F59B-4FD4-86F5-CD588CD90AA7}" type="sibTrans" cxnId="{379DBF7C-8416-4670-891E-A4BBA2072757}">
      <dgm:prSet custScaleX="152869"/>
      <dgm:spPr/>
      <dgm:t>
        <a:bodyPr/>
        <a:lstStyle/>
        <a:p>
          <a:endParaRPr lang="en-GB"/>
        </a:p>
      </dgm:t>
    </dgm:pt>
    <dgm:pt modelId="{A4D4ECC8-AFFD-46A9-837E-F45255E5CAFE}" type="pres">
      <dgm:prSet presAssocID="{9DB72D65-FDFC-4CF6-B99F-EE5CE3E858E1}" presName="diagram" presStyleCnt="0">
        <dgm:presLayoutVars>
          <dgm:dir/>
          <dgm:resizeHandles val="exact"/>
        </dgm:presLayoutVars>
      </dgm:prSet>
      <dgm:spPr/>
    </dgm:pt>
    <dgm:pt modelId="{7F5BEBE3-B52D-4D2E-9913-7CE6B642C8BC}" type="pres">
      <dgm:prSet presAssocID="{2788983C-AED6-4EDA-9B8D-872E8C620F50}" presName="node" presStyleLbl="node1" presStyleIdx="0" presStyleCnt="7" custScaleX="88737" custScaleY="292526">
        <dgm:presLayoutVars>
          <dgm:bulletEnabled val="1"/>
        </dgm:presLayoutVars>
      </dgm:prSet>
      <dgm:spPr/>
    </dgm:pt>
    <dgm:pt modelId="{AA0B3D96-788F-4803-9C4B-A10CCBBF75DF}" type="pres">
      <dgm:prSet presAssocID="{28BBC99F-D6A5-4DE0-8FF0-99FE742C4679}" presName="sibTrans" presStyleLbl="sibTrans2D1" presStyleIdx="0" presStyleCnt="6" custScaleX="138042"/>
      <dgm:spPr/>
    </dgm:pt>
    <dgm:pt modelId="{2FED1D8E-09B1-4631-A835-E08BBF6E8035}" type="pres">
      <dgm:prSet presAssocID="{28BBC99F-D6A5-4DE0-8FF0-99FE742C4679}" presName="connectorText" presStyleLbl="sibTrans2D1" presStyleIdx="0" presStyleCnt="6"/>
      <dgm:spPr/>
    </dgm:pt>
    <dgm:pt modelId="{4220AFD8-92EF-481B-A862-845D9E6E94FA}" type="pres">
      <dgm:prSet presAssocID="{4C269B23-6338-4B3B-B50B-5657D8C86A5A}" presName="node" presStyleLbl="node1" presStyleIdx="1" presStyleCnt="7" custScaleX="99133" custScaleY="544354">
        <dgm:presLayoutVars>
          <dgm:bulletEnabled val="1"/>
        </dgm:presLayoutVars>
      </dgm:prSet>
      <dgm:spPr/>
    </dgm:pt>
    <dgm:pt modelId="{EB18F3C5-45F8-490D-820B-570B557C4357}" type="pres">
      <dgm:prSet presAssocID="{4631BAC8-7D0F-4130-B5F4-7AE5495D7C55}" presName="sibTrans" presStyleLbl="sibTrans2D1" presStyleIdx="1" presStyleCnt="6" custAng="1089016" custScaleX="155113" custLinFactNeighborX="5485" custLinFactNeighborY="-2501"/>
      <dgm:spPr/>
    </dgm:pt>
    <dgm:pt modelId="{4C7E81E7-A26E-498D-905F-351FD253ECC3}" type="pres">
      <dgm:prSet presAssocID="{4631BAC8-7D0F-4130-B5F4-7AE5495D7C55}" presName="connectorText" presStyleLbl="sibTrans2D1" presStyleIdx="1" presStyleCnt="6"/>
      <dgm:spPr/>
    </dgm:pt>
    <dgm:pt modelId="{7F19D5E6-CC2E-469E-836D-DD2700AA10E3}" type="pres">
      <dgm:prSet presAssocID="{C505C55A-B073-4EBE-BE19-893F9AC31340}" presName="node" presStyleLbl="node1" presStyleIdx="2" presStyleCnt="7" custScaleX="80884" custScaleY="283281" custLinFactNeighborX="535" custLinFactNeighborY="-71325">
        <dgm:presLayoutVars>
          <dgm:bulletEnabled val="1"/>
        </dgm:presLayoutVars>
      </dgm:prSet>
      <dgm:spPr/>
    </dgm:pt>
    <dgm:pt modelId="{45D5E8BD-AE43-41C4-A128-6CE16CBB41D3}" type="pres">
      <dgm:prSet presAssocID="{7733B299-BDE2-4276-B14A-6EA57E0A97E1}" presName="sibTrans" presStyleLbl="sibTrans2D1" presStyleIdx="2" presStyleCnt="6" custAng="20485572" custScaleX="152869" custLinFactNeighborX="5459" custLinFactNeighborY="-5002"/>
      <dgm:spPr/>
    </dgm:pt>
    <dgm:pt modelId="{4EDE7250-8578-4489-A5E7-FD56E28E8F05}" type="pres">
      <dgm:prSet presAssocID="{7733B299-BDE2-4276-B14A-6EA57E0A97E1}" presName="connectorText" presStyleLbl="sibTrans2D1" presStyleIdx="2" presStyleCnt="6"/>
      <dgm:spPr/>
    </dgm:pt>
    <dgm:pt modelId="{47DE60F8-0C49-4CFE-BF68-EF9492E82E7B}" type="pres">
      <dgm:prSet presAssocID="{32C8D926-7D90-4B0F-B893-38109D3F5E8D}" presName="node" presStyleLbl="node1" presStyleIdx="3" presStyleCnt="7" custScaleX="81650" custScaleY="295507" custLinFactNeighborX="1181" custLinFactNeighborY="-3048">
        <dgm:presLayoutVars>
          <dgm:bulletEnabled val="1"/>
        </dgm:presLayoutVars>
      </dgm:prSet>
      <dgm:spPr/>
    </dgm:pt>
    <dgm:pt modelId="{49FED031-787C-4837-9744-3B1CCD1A86AE}" type="pres">
      <dgm:prSet presAssocID="{2BB8F3F8-080D-4991-8D61-63C15220EBDE}" presName="sibTrans" presStyleLbl="sibTrans2D1" presStyleIdx="3" presStyleCnt="6" custAng="21417105" custScaleX="165925" custLinFactNeighborX="7014" custLinFactNeighborY="2501"/>
      <dgm:spPr/>
    </dgm:pt>
    <dgm:pt modelId="{B8D0CD9E-0F8C-450C-A25E-DC495C61CDFB}" type="pres">
      <dgm:prSet presAssocID="{2BB8F3F8-080D-4991-8D61-63C15220EBDE}" presName="connectorText" presStyleLbl="sibTrans2D1" presStyleIdx="3" presStyleCnt="6"/>
      <dgm:spPr/>
    </dgm:pt>
    <dgm:pt modelId="{67717378-5A47-42FF-932C-B267196BDFBA}" type="pres">
      <dgm:prSet presAssocID="{6B29A468-55ED-4E1F-93AF-66C29557D2B2}" presName="node" presStyleLbl="node1" presStyleIdx="4" presStyleCnt="7" custScaleX="111041" custScaleY="360199" custLinFactNeighborX="-809" custLinFactNeighborY="521">
        <dgm:presLayoutVars>
          <dgm:bulletEnabled val="1"/>
        </dgm:presLayoutVars>
      </dgm:prSet>
      <dgm:spPr/>
    </dgm:pt>
    <dgm:pt modelId="{2EA3554D-350B-43FA-A4B1-7C7F7F1983DA}" type="pres">
      <dgm:prSet presAssocID="{881B5A55-1547-4A55-BEE2-D114B53824A3}" presName="sibTrans" presStyleLbl="sibTrans2D1" presStyleIdx="4" presStyleCnt="6" custScaleX="156395"/>
      <dgm:spPr/>
    </dgm:pt>
    <dgm:pt modelId="{7EC4E7DC-6E94-4EFD-9EB9-CDEC63B54594}" type="pres">
      <dgm:prSet presAssocID="{881B5A55-1547-4A55-BEE2-D114B53824A3}" presName="connectorText" presStyleLbl="sibTrans2D1" presStyleIdx="4" presStyleCnt="6"/>
      <dgm:spPr/>
    </dgm:pt>
    <dgm:pt modelId="{79154725-11DE-42F7-ACE8-067F9B4CA83F}" type="pres">
      <dgm:prSet presAssocID="{2E36FD7D-4A20-421C-9ADB-EF0166FB0DB8}" presName="node" presStyleLbl="node1" presStyleIdx="5" presStyleCnt="7" custScaleX="200968" custScaleY="352417" custLinFactNeighborX="3101" custLinFactNeighborY="22741">
        <dgm:presLayoutVars>
          <dgm:bulletEnabled val="1"/>
        </dgm:presLayoutVars>
      </dgm:prSet>
      <dgm:spPr/>
    </dgm:pt>
    <dgm:pt modelId="{60234798-B513-4266-A63D-9EF2C39F1130}" type="pres">
      <dgm:prSet presAssocID="{76CBFEE7-2CF1-44D6-996C-B7EAECDE3E54}" presName="sibTrans" presStyleLbl="sibTrans2D1" presStyleIdx="5" presStyleCnt="6" custAng="4027542" custScaleX="150877" custScaleY="97273" custLinFactX="-8407" custLinFactY="-200000" custLinFactNeighborX="-100000" custLinFactNeighborY="-230149"/>
      <dgm:spPr/>
    </dgm:pt>
    <dgm:pt modelId="{97407E5E-84AE-4876-92F8-81B7BD1BD37C}" type="pres">
      <dgm:prSet presAssocID="{76CBFEE7-2CF1-44D6-996C-B7EAECDE3E54}" presName="connectorText" presStyleLbl="sibTrans2D1" presStyleIdx="5" presStyleCnt="6"/>
      <dgm:spPr/>
    </dgm:pt>
    <dgm:pt modelId="{D82651C2-C3B5-425A-B0A2-596DB58A0B98}" type="pres">
      <dgm:prSet presAssocID="{1D2B5B45-B6F5-43F8-8643-ABC149C1CED0}" presName="node" presStyleLbl="node1" presStyleIdx="6" presStyleCnt="7" custScaleX="80884" custScaleY="204563" custLinFactX="100000" custLinFactY="-139051" custLinFactNeighborX="170894" custLinFactNeighborY="-200000">
        <dgm:presLayoutVars>
          <dgm:bulletEnabled val="1"/>
        </dgm:presLayoutVars>
      </dgm:prSet>
      <dgm:spPr/>
    </dgm:pt>
  </dgm:ptLst>
  <dgm:cxnLst>
    <dgm:cxn modelId="{1542D504-F961-40CB-8B29-F1BA88F32643}" type="presOf" srcId="{7733B299-BDE2-4276-B14A-6EA57E0A97E1}" destId="{45D5E8BD-AE43-41C4-A128-6CE16CBB41D3}" srcOrd="0" destOrd="0" presId="urn:microsoft.com/office/officeart/2005/8/layout/process5"/>
    <dgm:cxn modelId="{155F8A14-0367-49AB-AD87-A91C3F3ED914}" type="presOf" srcId="{2BB8F3F8-080D-4991-8D61-63C15220EBDE}" destId="{49FED031-787C-4837-9744-3B1CCD1A86AE}" srcOrd="0" destOrd="0" presId="urn:microsoft.com/office/officeart/2005/8/layout/process5"/>
    <dgm:cxn modelId="{75E9E81B-D465-43A2-BF0C-9E9EAF1070A7}" srcId="{9DB72D65-FDFC-4CF6-B99F-EE5CE3E858E1}" destId="{2788983C-AED6-4EDA-9B8D-872E8C620F50}" srcOrd="0" destOrd="0" parTransId="{35E382DC-ACBF-4F2B-8D9B-9425AA5E45C2}" sibTransId="{28BBC99F-D6A5-4DE0-8FF0-99FE742C4679}"/>
    <dgm:cxn modelId="{AE55301C-DC28-4CE4-BF25-EF806590E716}" type="presOf" srcId="{9DB72D65-FDFC-4CF6-B99F-EE5CE3E858E1}" destId="{A4D4ECC8-AFFD-46A9-837E-F45255E5CAFE}" srcOrd="0" destOrd="0" presId="urn:microsoft.com/office/officeart/2005/8/layout/process5"/>
    <dgm:cxn modelId="{E93A661C-BD7B-46FA-B8B5-034623DF8FFD}" type="presOf" srcId="{4631BAC8-7D0F-4130-B5F4-7AE5495D7C55}" destId="{4C7E81E7-A26E-498D-905F-351FD253ECC3}" srcOrd="1" destOrd="0" presId="urn:microsoft.com/office/officeart/2005/8/layout/process5"/>
    <dgm:cxn modelId="{D7F1EF25-30B6-4E14-AB60-FA8C0765EDE7}" type="presOf" srcId="{7733B299-BDE2-4276-B14A-6EA57E0A97E1}" destId="{4EDE7250-8578-4489-A5E7-FD56E28E8F05}" srcOrd="1" destOrd="0" presId="urn:microsoft.com/office/officeart/2005/8/layout/process5"/>
    <dgm:cxn modelId="{7D819831-1265-42A7-9DDC-842900A00524}" type="presOf" srcId="{6B29A468-55ED-4E1F-93AF-66C29557D2B2}" destId="{67717378-5A47-42FF-932C-B267196BDFBA}" srcOrd="0" destOrd="0" presId="urn:microsoft.com/office/officeart/2005/8/layout/process5"/>
    <dgm:cxn modelId="{74C4B136-2875-4393-8E42-B8CFE33BED22}" type="presOf" srcId="{28BBC99F-D6A5-4DE0-8FF0-99FE742C4679}" destId="{2FED1D8E-09B1-4631-A835-E08BBF6E8035}" srcOrd="1" destOrd="0" presId="urn:microsoft.com/office/officeart/2005/8/layout/process5"/>
    <dgm:cxn modelId="{719ADF38-636F-4112-B913-1CD45689DE65}" type="presOf" srcId="{4631BAC8-7D0F-4130-B5F4-7AE5495D7C55}" destId="{EB18F3C5-45F8-490D-820B-570B557C4357}" srcOrd="0" destOrd="0" presId="urn:microsoft.com/office/officeart/2005/8/layout/process5"/>
    <dgm:cxn modelId="{7FD4763D-BC27-4EE6-A5DE-869D0695113D}" srcId="{9DB72D65-FDFC-4CF6-B99F-EE5CE3E858E1}" destId="{2E36FD7D-4A20-421C-9ADB-EF0166FB0DB8}" srcOrd="5" destOrd="0" parTransId="{E87D0C47-9438-4C08-B1D7-E5B7D79EE7FD}" sibTransId="{76CBFEE7-2CF1-44D6-996C-B7EAECDE3E54}"/>
    <dgm:cxn modelId="{EB0ADD41-C902-4A6B-8266-B87D81271E2E}" srcId="{9DB72D65-FDFC-4CF6-B99F-EE5CE3E858E1}" destId="{6B29A468-55ED-4E1F-93AF-66C29557D2B2}" srcOrd="4" destOrd="0" parTransId="{540017B5-AE8B-4CA1-ABF8-2EE7979353A3}" sibTransId="{881B5A55-1547-4A55-BEE2-D114B53824A3}"/>
    <dgm:cxn modelId="{42357669-4014-4098-945C-175C797FD2A6}" type="presOf" srcId="{881B5A55-1547-4A55-BEE2-D114B53824A3}" destId="{7EC4E7DC-6E94-4EFD-9EB9-CDEC63B54594}" srcOrd="1" destOrd="0" presId="urn:microsoft.com/office/officeart/2005/8/layout/process5"/>
    <dgm:cxn modelId="{960C6752-7137-4E87-B4CC-F7C81662E701}" type="presOf" srcId="{1D2B5B45-B6F5-43F8-8643-ABC149C1CED0}" destId="{D82651C2-C3B5-425A-B0A2-596DB58A0B98}" srcOrd="0" destOrd="0" presId="urn:microsoft.com/office/officeart/2005/8/layout/process5"/>
    <dgm:cxn modelId="{E990DC74-7CAA-4106-8E84-EF96DB664E33}" srcId="{9DB72D65-FDFC-4CF6-B99F-EE5CE3E858E1}" destId="{C505C55A-B073-4EBE-BE19-893F9AC31340}" srcOrd="2" destOrd="0" parTransId="{51CA674D-D4BB-40D8-8B5E-685F614BA955}" sibTransId="{7733B299-BDE2-4276-B14A-6EA57E0A97E1}"/>
    <dgm:cxn modelId="{B758EA77-C93F-46C3-AC5D-D42C25A23F02}" srcId="{9DB72D65-FDFC-4CF6-B99F-EE5CE3E858E1}" destId="{32C8D926-7D90-4B0F-B893-38109D3F5E8D}" srcOrd="3" destOrd="0" parTransId="{B602E25C-6FCB-4B7E-825B-FD3C64EB69B7}" sibTransId="{2BB8F3F8-080D-4991-8D61-63C15220EBDE}"/>
    <dgm:cxn modelId="{4A38805A-7C05-4094-8F9B-8A9C741388FE}" type="presOf" srcId="{32C8D926-7D90-4B0F-B893-38109D3F5E8D}" destId="{47DE60F8-0C49-4CFE-BF68-EF9492E82E7B}" srcOrd="0" destOrd="0" presId="urn:microsoft.com/office/officeart/2005/8/layout/process5"/>
    <dgm:cxn modelId="{0F6CCE5A-D154-49D2-B72D-45FE425E92E9}" type="presOf" srcId="{2E36FD7D-4A20-421C-9ADB-EF0166FB0DB8}" destId="{79154725-11DE-42F7-ACE8-067F9B4CA83F}" srcOrd="0" destOrd="0" presId="urn:microsoft.com/office/officeart/2005/8/layout/process5"/>
    <dgm:cxn modelId="{379DBF7C-8416-4670-891E-A4BBA2072757}" srcId="{9DB72D65-FDFC-4CF6-B99F-EE5CE3E858E1}" destId="{1D2B5B45-B6F5-43F8-8643-ABC149C1CED0}" srcOrd="6" destOrd="0" parTransId="{C9752F19-513E-43DA-AB0E-A0DC01B60026}" sibTransId="{9FFC1FF7-F59B-4FD4-86F5-CD588CD90AA7}"/>
    <dgm:cxn modelId="{6CBE0780-0605-47C2-9293-EDCDE1D7B274}" type="presOf" srcId="{2788983C-AED6-4EDA-9B8D-872E8C620F50}" destId="{7F5BEBE3-B52D-4D2E-9913-7CE6B642C8BC}" srcOrd="0" destOrd="0" presId="urn:microsoft.com/office/officeart/2005/8/layout/process5"/>
    <dgm:cxn modelId="{E5A23780-B6DF-4186-8648-5C2438E933CF}" type="presOf" srcId="{881B5A55-1547-4A55-BEE2-D114B53824A3}" destId="{2EA3554D-350B-43FA-A4B1-7C7F7F1983DA}" srcOrd="0" destOrd="0" presId="urn:microsoft.com/office/officeart/2005/8/layout/process5"/>
    <dgm:cxn modelId="{9E18EA93-1F02-491A-993C-CD2CE2C29A0F}" type="presOf" srcId="{C505C55A-B073-4EBE-BE19-893F9AC31340}" destId="{7F19D5E6-CC2E-469E-836D-DD2700AA10E3}" srcOrd="0" destOrd="0" presId="urn:microsoft.com/office/officeart/2005/8/layout/process5"/>
    <dgm:cxn modelId="{173C779A-6B62-43F3-A17A-D7DB773EAFC4}" type="presOf" srcId="{76CBFEE7-2CF1-44D6-996C-B7EAECDE3E54}" destId="{60234798-B513-4266-A63D-9EF2C39F1130}" srcOrd="0" destOrd="0" presId="urn:microsoft.com/office/officeart/2005/8/layout/process5"/>
    <dgm:cxn modelId="{101F79BF-DDA3-4E1F-9933-784CC20B5C9B}" srcId="{9DB72D65-FDFC-4CF6-B99F-EE5CE3E858E1}" destId="{4C269B23-6338-4B3B-B50B-5657D8C86A5A}" srcOrd="1" destOrd="0" parTransId="{B1856FAD-CEC2-4299-AD14-90090F0EFA91}" sibTransId="{4631BAC8-7D0F-4130-B5F4-7AE5495D7C55}"/>
    <dgm:cxn modelId="{B6692CC3-1C8F-4DE9-96CF-93433505DCC5}" type="presOf" srcId="{2BB8F3F8-080D-4991-8D61-63C15220EBDE}" destId="{B8D0CD9E-0F8C-450C-A25E-DC495C61CDFB}" srcOrd="1" destOrd="0" presId="urn:microsoft.com/office/officeart/2005/8/layout/process5"/>
    <dgm:cxn modelId="{0C54C5C7-AEA1-4760-BD48-16084137C630}" type="presOf" srcId="{28BBC99F-D6A5-4DE0-8FF0-99FE742C4679}" destId="{AA0B3D96-788F-4803-9C4B-A10CCBBF75DF}" srcOrd="0" destOrd="0" presId="urn:microsoft.com/office/officeart/2005/8/layout/process5"/>
    <dgm:cxn modelId="{7BA315CE-53D3-47ED-B059-3C26D902E874}" type="presOf" srcId="{4C269B23-6338-4B3B-B50B-5657D8C86A5A}" destId="{4220AFD8-92EF-481B-A862-845D9E6E94FA}" srcOrd="0" destOrd="0" presId="urn:microsoft.com/office/officeart/2005/8/layout/process5"/>
    <dgm:cxn modelId="{48F136F0-6A82-4FC6-AA7C-13045377686B}" type="presOf" srcId="{76CBFEE7-2CF1-44D6-996C-B7EAECDE3E54}" destId="{97407E5E-84AE-4876-92F8-81B7BD1BD37C}" srcOrd="1" destOrd="0" presId="urn:microsoft.com/office/officeart/2005/8/layout/process5"/>
    <dgm:cxn modelId="{DB926967-0211-4BB2-906D-39C01D7824AF}" type="presParOf" srcId="{A4D4ECC8-AFFD-46A9-837E-F45255E5CAFE}" destId="{7F5BEBE3-B52D-4D2E-9913-7CE6B642C8BC}" srcOrd="0" destOrd="0" presId="urn:microsoft.com/office/officeart/2005/8/layout/process5"/>
    <dgm:cxn modelId="{6A371881-91B5-4A38-A687-37E951697637}" type="presParOf" srcId="{A4D4ECC8-AFFD-46A9-837E-F45255E5CAFE}" destId="{AA0B3D96-788F-4803-9C4B-A10CCBBF75DF}" srcOrd="1" destOrd="0" presId="urn:microsoft.com/office/officeart/2005/8/layout/process5"/>
    <dgm:cxn modelId="{27189F9F-B5B2-4F46-85DF-9282378FA90D}" type="presParOf" srcId="{AA0B3D96-788F-4803-9C4B-A10CCBBF75DF}" destId="{2FED1D8E-09B1-4631-A835-E08BBF6E8035}" srcOrd="0" destOrd="0" presId="urn:microsoft.com/office/officeart/2005/8/layout/process5"/>
    <dgm:cxn modelId="{BAB1596A-AD87-4FC7-8F8B-4E772785E339}" type="presParOf" srcId="{A4D4ECC8-AFFD-46A9-837E-F45255E5CAFE}" destId="{4220AFD8-92EF-481B-A862-845D9E6E94FA}" srcOrd="2" destOrd="0" presId="urn:microsoft.com/office/officeart/2005/8/layout/process5"/>
    <dgm:cxn modelId="{E12B2EE2-8947-41AA-A11C-9092B054A60D}" type="presParOf" srcId="{A4D4ECC8-AFFD-46A9-837E-F45255E5CAFE}" destId="{EB18F3C5-45F8-490D-820B-570B557C4357}" srcOrd="3" destOrd="0" presId="urn:microsoft.com/office/officeart/2005/8/layout/process5"/>
    <dgm:cxn modelId="{6E02F0FE-8A25-4FC3-B36B-13F7B71EC973}" type="presParOf" srcId="{EB18F3C5-45F8-490D-820B-570B557C4357}" destId="{4C7E81E7-A26E-498D-905F-351FD253ECC3}" srcOrd="0" destOrd="0" presId="urn:microsoft.com/office/officeart/2005/8/layout/process5"/>
    <dgm:cxn modelId="{BA2AF2F0-4C10-424E-9077-83A783CE6DD2}" type="presParOf" srcId="{A4D4ECC8-AFFD-46A9-837E-F45255E5CAFE}" destId="{7F19D5E6-CC2E-469E-836D-DD2700AA10E3}" srcOrd="4" destOrd="0" presId="urn:microsoft.com/office/officeart/2005/8/layout/process5"/>
    <dgm:cxn modelId="{6FE6D9A1-7134-4F8F-B4E8-3A75C0E14742}" type="presParOf" srcId="{A4D4ECC8-AFFD-46A9-837E-F45255E5CAFE}" destId="{45D5E8BD-AE43-41C4-A128-6CE16CBB41D3}" srcOrd="5" destOrd="0" presId="urn:microsoft.com/office/officeart/2005/8/layout/process5"/>
    <dgm:cxn modelId="{23AC89AE-00E4-4750-9E13-8260D50154D3}" type="presParOf" srcId="{45D5E8BD-AE43-41C4-A128-6CE16CBB41D3}" destId="{4EDE7250-8578-4489-A5E7-FD56E28E8F05}" srcOrd="0" destOrd="0" presId="urn:microsoft.com/office/officeart/2005/8/layout/process5"/>
    <dgm:cxn modelId="{7A911B6C-FD14-4B81-A3BA-1EAD6CB7A994}" type="presParOf" srcId="{A4D4ECC8-AFFD-46A9-837E-F45255E5CAFE}" destId="{47DE60F8-0C49-4CFE-BF68-EF9492E82E7B}" srcOrd="6" destOrd="0" presId="urn:microsoft.com/office/officeart/2005/8/layout/process5"/>
    <dgm:cxn modelId="{AB69C541-86EC-4E1C-8C01-D5379BBDFCB8}" type="presParOf" srcId="{A4D4ECC8-AFFD-46A9-837E-F45255E5CAFE}" destId="{49FED031-787C-4837-9744-3B1CCD1A86AE}" srcOrd="7" destOrd="0" presId="urn:microsoft.com/office/officeart/2005/8/layout/process5"/>
    <dgm:cxn modelId="{C44F01DF-EF1A-4201-B593-9FF095E08C8C}" type="presParOf" srcId="{49FED031-787C-4837-9744-3B1CCD1A86AE}" destId="{B8D0CD9E-0F8C-450C-A25E-DC495C61CDFB}" srcOrd="0" destOrd="0" presId="urn:microsoft.com/office/officeart/2005/8/layout/process5"/>
    <dgm:cxn modelId="{6EA16C34-A1BD-499D-A06A-2DBD65544B25}" type="presParOf" srcId="{A4D4ECC8-AFFD-46A9-837E-F45255E5CAFE}" destId="{67717378-5A47-42FF-932C-B267196BDFBA}" srcOrd="8" destOrd="0" presId="urn:microsoft.com/office/officeart/2005/8/layout/process5"/>
    <dgm:cxn modelId="{C950B6D6-BCE0-468F-8403-F1109CEDD1B3}" type="presParOf" srcId="{A4D4ECC8-AFFD-46A9-837E-F45255E5CAFE}" destId="{2EA3554D-350B-43FA-A4B1-7C7F7F1983DA}" srcOrd="9" destOrd="0" presId="urn:microsoft.com/office/officeart/2005/8/layout/process5"/>
    <dgm:cxn modelId="{A9D87695-756A-4BAF-B600-1C692F30FA57}" type="presParOf" srcId="{2EA3554D-350B-43FA-A4B1-7C7F7F1983DA}" destId="{7EC4E7DC-6E94-4EFD-9EB9-CDEC63B54594}" srcOrd="0" destOrd="0" presId="urn:microsoft.com/office/officeart/2005/8/layout/process5"/>
    <dgm:cxn modelId="{EB44A14E-1BFA-4029-A49E-70706B2737AB}" type="presParOf" srcId="{A4D4ECC8-AFFD-46A9-837E-F45255E5CAFE}" destId="{79154725-11DE-42F7-ACE8-067F9B4CA83F}" srcOrd="10" destOrd="0" presId="urn:microsoft.com/office/officeart/2005/8/layout/process5"/>
    <dgm:cxn modelId="{51836AEF-238B-4CB4-9771-FD02ED9E39CA}" type="presParOf" srcId="{A4D4ECC8-AFFD-46A9-837E-F45255E5CAFE}" destId="{60234798-B513-4266-A63D-9EF2C39F1130}" srcOrd="11" destOrd="0" presId="urn:microsoft.com/office/officeart/2005/8/layout/process5"/>
    <dgm:cxn modelId="{BFB31EEE-A854-48A1-8ADA-B0D75DC2C84C}" type="presParOf" srcId="{60234798-B513-4266-A63D-9EF2C39F1130}" destId="{97407E5E-84AE-4876-92F8-81B7BD1BD37C}" srcOrd="0" destOrd="0" presId="urn:microsoft.com/office/officeart/2005/8/layout/process5"/>
    <dgm:cxn modelId="{8369AADA-2AFF-441A-875A-E00088D373D6}" type="presParOf" srcId="{A4D4ECC8-AFFD-46A9-837E-F45255E5CAFE}" destId="{D82651C2-C3B5-425A-B0A2-596DB58A0B98}" srcOrd="12"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DB72D65-FDFC-4CF6-B99F-EE5CE3E858E1}" type="doc">
      <dgm:prSet loTypeId="urn:microsoft.com/office/officeart/2005/8/layout/process5" loCatId="process" qsTypeId="urn:microsoft.com/office/officeart/2005/8/quickstyle/simple1" qsCatId="simple" csTypeId="urn:microsoft.com/office/officeart/2005/8/colors/accent2_1" csCatId="accent2" phldr="1"/>
      <dgm:spPr/>
    </dgm:pt>
    <dgm:pt modelId="{9C72EEE3-7CE9-475F-9924-09656257E8EF}">
      <dgm:prSet phldrT="[Text]" custT="1"/>
      <dgm:spPr>
        <a:ln w="28575">
          <a:solidFill>
            <a:schemeClr val="accent2"/>
          </a:solidFill>
        </a:ln>
      </dgm:spPr>
      <dgm:t>
        <a:bodyPr/>
        <a:lstStyle/>
        <a:p>
          <a:pPr>
            <a:buFont typeface="Symbol" panose="05050102010706020507" pitchFamily="18" charset="2"/>
            <a:buChar char=""/>
          </a:pPr>
          <a:r>
            <a:rPr lang="en-GB" sz="1000">
              <a:latin typeface="Franklin Gothic Book" panose="020B0503020102020204" pitchFamily="34" charset="0"/>
            </a:rPr>
            <a:t>Where there are immediate safeguarding concerns in respect of a child a referral by telehone will be accepted.</a:t>
          </a:r>
        </a:p>
        <a:p>
          <a:pPr>
            <a:buFont typeface="Symbol" panose="05050102010706020507" pitchFamily="18" charset="2"/>
            <a:buChar char=""/>
          </a:pPr>
          <a:r>
            <a:rPr lang="en-GB" sz="1000">
              <a:latin typeface="Franklin Gothic Book" panose="020B0503020102020204" pitchFamily="34" charset="0"/>
            </a:rPr>
            <a:t>MASH SW to hold discussion with MASH Practice / Team Manager to agree initial RAG rating.</a:t>
          </a:r>
        </a:p>
        <a:p>
          <a:pPr>
            <a:buFont typeface="Symbol" panose="05050102010706020507" pitchFamily="18" charset="2"/>
            <a:buChar char=""/>
          </a:pPr>
          <a:r>
            <a:rPr lang="en-GB" sz="1000">
              <a:latin typeface="Franklin Gothic Book" panose="020B0503020102020204" pitchFamily="34" charset="0"/>
            </a:rPr>
            <a:t>The MASH SW records referral as a Contact Record.  The children's demographics and relationships will be updated. </a:t>
          </a:r>
        </a:p>
        <a:p>
          <a:pPr>
            <a:buFont typeface="Symbol" panose="05050102010706020507" pitchFamily="18" charset="2"/>
            <a:buChar char=""/>
          </a:pPr>
          <a:r>
            <a:rPr lang="en-GB" sz="1000">
              <a:latin typeface="Franklin Gothic Book" panose="020B0503020102020204" pitchFamily="34" charset="0"/>
            </a:rPr>
            <a:t>CSC chronolog to be completed.</a:t>
          </a:r>
        </a:p>
      </dgm:t>
    </dgm:pt>
    <dgm:pt modelId="{2D3F63EC-AED2-42D9-8CB6-385E2F24A60C}" type="parTrans" cxnId="{537D9FE3-4618-444F-9CB5-0AC697AFB1EB}">
      <dgm:prSet/>
      <dgm:spPr/>
      <dgm:t>
        <a:bodyPr/>
        <a:lstStyle/>
        <a:p>
          <a:endParaRPr lang="en-GB" sz="1100">
            <a:latin typeface="Franklin Gothic Book" panose="020B0503020102020204" pitchFamily="34" charset="0"/>
          </a:endParaRPr>
        </a:p>
      </dgm:t>
    </dgm:pt>
    <dgm:pt modelId="{03741E6C-2375-43F4-9B28-94C3B57B2B4E}" type="sibTrans" cxnId="{537D9FE3-4618-444F-9CB5-0AC697AFB1EB}">
      <dgm:prSet custT="1"/>
      <dgm:spPr/>
      <dgm:t>
        <a:bodyPr/>
        <a:lstStyle/>
        <a:p>
          <a:endParaRPr lang="en-GB" sz="1100">
            <a:latin typeface="Franklin Gothic Book" panose="020B0503020102020204" pitchFamily="34" charset="0"/>
          </a:endParaRPr>
        </a:p>
      </dgm:t>
    </dgm:pt>
    <dgm:pt modelId="{C505C55A-B073-4EBE-BE19-893F9AC31340}">
      <dgm:prSet phldrT="[Text]" custT="1"/>
      <dgm:spPr>
        <a:ln w="28575">
          <a:solidFill>
            <a:schemeClr val="accent2"/>
          </a:solidFill>
        </a:ln>
      </dgm:spPr>
      <dgm:t>
        <a:bodyPr/>
        <a:lstStyle/>
        <a:p>
          <a:pPr>
            <a:buFont typeface="Symbol" panose="05050102010706020507" pitchFamily="18" charset="2"/>
            <a:buChar char=""/>
          </a:pPr>
          <a:r>
            <a:rPr lang="en-GB" sz="1000">
              <a:latin typeface="Franklin Gothic Book" panose="020B0503020102020204" pitchFamily="34" charset="0"/>
            </a:rPr>
            <a:t>MASH Screeing allocated for identified enquiries to be undertaken as outlined in initial management oversight.</a:t>
          </a:r>
        </a:p>
      </dgm:t>
    </dgm:pt>
    <dgm:pt modelId="{51CA674D-D4BB-40D8-8B5E-685F614BA955}" type="parTrans" cxnId="{E990DC74-7CAA-4106-8E84-EF96DB664E33}">
      <dgm:prSet/>
      <dgm:spPr/>
      <dgm:t>
        <a:bodyPr/>
        <a:lstStyle/>
        <a:p>
          <a:endParaRPr lang="en-GB" sz="1100">
            <a:latin typeface="Franklin Gothic Book" panose="020B0503020102020204" pitchFamily="34" charset="0"/>
          </a:endParaRPr>
        </a:p>
      </dgm:t>
    </dgm:pt>
    <dgm:pt modelId="{7733B299-BDE2-4276-B14A-6EA57E0A97E1}" type="sibTrans" cxnId="{E990DC74-7CAA-4106-8E84-EF96DB664E33}">
      <dgm:prSet custT="1"/>
      <dgm:spPr/>
      <dgm:t>
        <a:bodyPr/>
        <a:lstStyle/>
        <a:p>
          <a:endParaRPr lang="en-GB" sz="1100">
            <a:latin typeface="Franklin Gothic Book" panose="020B0503020102020204" pitchFamily="34" charset="0"/>
          </a:endParaRPr>
        </a:p>
      </dgm:t>
    </dgm:pt>
    <dgm:pt modelId="{32C8D926-7D90-4B0F-B893-38109D3F5E8D}">
      <dgm:prSet phldrT="[Text]" custT="1"/>
      <dgm:spPr>
        <a:ln w="28575">
          <a:solidFill>
            <a:schemeClr val="accent2"/>
          </a:solidFill>
        </a:ln>
      </dgm:spPr>
      <dgm:t>
        <a:bodyPr/>
        <a:lstStyle/>
        <a:p>
          <a:r>
            <a:rPr lang="en-GB" sz="1000">
              <a:latin typeface="Franklin Gothic Book" panose="020B0503020102020204" pitchFamily="34" charset="0"/>
            </a:rPr>
            <a:t>Contact with parents/carers will be undertaken by the social worker.  </a:t>
          </a:r>
        </a:p>
        <a:p>
          <a:r>
            <a:rPr lang="en-GB" sz="1000">
              <a:latin typeface="Franklin Gothic Book" panose="020B0503020102020204" pitchFamily="34" charset="0"/>
            </a:rPr>
            <a:t>Where the referral relates to domestic abuse concerns the initial contact with the victim may be undertaken by the Domestic Abuse Advisor.</a:t>
          </a:r>
        </a:p>
      </dgm:t>
    </dgm:pt>
    <dgm:pt modelId="{B602E25C-6FCB-4B7E-825B-FD3C64EB69B7}" type="parTrans" cxnId="{B758EA77-C93F-46C3-AC5D-D42C25A23F02}">
      <dgm:prSet/>
      <dgm:spPr/>
      <dgm:t>
        <a:bodyPr/>
        <a:lstStyle/>
        <a:p>
          <a:endParaRPr lang="en-GB" sz="1100">
            <a:latin typeface="Franklin Gothic Book" panose="020B0503020102020204" pitchFamily="34" charset="0"/>
          </a:endParaRPr>
        </a:p>
      </dgm:t>
    </dgm:pt>
    <dgm:pt modelId="{2BB8F3F8-080D-4991-8D61-63C15220EBDE}" type="sibTrans" cxnId="{B758EA77-C93F-46C3-AC5D-D42C25A23F02}">
      <dgm:prSet custT="1"/>
      <dgm:spPr/>
      <dgm:t>
        <a:bodyPr/>
        <a:lstStyle/>
        <a:p>
          <a:endParaRPr lang="en-GB" sz="1100">
            <a:latin typeface="Franklin Gothic Book" panose="020B0503020102020204" pitchFamily="34" charset="0"/>
          </a:endParaRPr>
        </a:p>
      </dgm:t>
    </dgm:pt>
    <dgm:pt modelId="{6B29A468-55ED-4E1F-93AF-66C29557D2B2}">
      <dgm:prSet custT="1"/>
      <dgm:spPr>
        <a:ln w="28575">
          <a:solidFill>
            <a:schemeClr val="accent2"/>
          </a:solidFill>
        </a:ln>
      </dgm:spPr>
      <dgm:t>
        <a:bodyPr/>
        <a:lstStyle/>
        <a:p>
          <a:r>
            <a:rPr lang="en-GB" sz="1000">
              <a:latin typeface="Franklin Gothic Book" panose="020B0503020102020204" pitchFamily="34" charset="0"/>
            </a:rPr>
            <a:t>Parner agencies requested to provide relevant information, where required, to inform decision making. Partners to provide analysis of their information in the context of the presenting information available.</a:t>
          </a:r>
        </a:p>
        <a:p>
          <a:r>
            <a:rPr lang="en-GB" sz="1000">
              <a:latin typeface="Franklin Gothic Book" panose="020B0503020102020204" pitchFamily="34" charset="0"/>
            </a:rPr>
            <a:t>Social workers will ensure information about involved partners (current and past) are up to date.   </a:t>
          </a:r>
          <a:endParaRPr lang="en-GB" sz="1000">
            <a:highlight>
              <a:srgbClr val="FFFF00"/>
            </a:highlight>
            <a:latin typeface="Franklin Gothic Book" panose="020B0503020102020204" pitchFamily="34" charset="0"/>
          </a:endParaRPr>
        </a:p>
      </dgm:t>
    </dgm:pt>
    <dgm:pt modelId="{540017B5-AE8B-4CA1-ABF8-2EE7979353A3}" type="parTrans" cxnId="{EB0ADD41-C902-4A6B-8266-B87D81271E2E}">
      <dgm:prSet/>
      <dgm:spPr/>
      <dgm:t>
        <a:bodyPr/>
        <a:lstStyle/>
        <a:p>
          <a:endParaRPr lang="en-GB" sz="1100">
            <a:latin typeface="Franklin Gothic Book" panose="020B0503020102020204" pitchFamily="34" charset="0"/>
          </a:endParaRPr>
        </a:p>
      </dgm:t>
    </dgm:pt>
    <dgm:pt modelId="{881B5A55-1547-4A55-BEE2-D114B53824A3}" type="sibTrans" cxnId="{EB0ADD41-C902-4A6B-8266-B87D81271E2E}">
      <dgm:prSet custT="1"/>
      <dgm:spPr/>
      <dgm:t>
        <a:bodyPr/>
        <a:lstStyle/>
        <a:p>
          <a:endParaRPr lang="en-GB" sz="1100">
            <a:latin typeface="Franklin Gothic Book" panose="020B0503020102020204" pitchFamily="34" charset="0"/>
          </a:endParaRPr>
        </a:p>
      </dgm:t>
    </dgm:pt>
    <dgm:pt modelId="{2E36FD7D-4A20-421C-9ADB-EF0166FB0DB8}">
      <dgm:prSet custT="1"/>
      <dgm:spPr>
        <a:ln w="28575">
          <a:solidFill>
            <a:schemeClr val="accent2"/>
          </a:solidFill>
        </a:ln>
      </dgm:spPr>
      <dgm:t>
        <a:bodyPr/>
        <a:lstStyle/>
        <a:p>
          <a:r>
            <a:rPr lang="en-GB" sz="1000">
              <a:latin typeface="Franklin Gothic Book" panose="020B0503020102020204" pitchFamily="34" charset="0"/>
            </a:rPr>
            <a:t>Following completion of the MASH assessment, a social worker will complete analysis and recommendaitons taking into consideration the presenting information and information from partners in order to consider appropriate level of need.  </a:t>
          </a:r>
        </a:p>
        <a:p>
          <a:r>
            <a:rPr lang="en-GB" sz="1000">
              <a:latin typeface="Franklin Gothic Book" panose="020B0503020102020204" pitchFamily="34" charset="0"/>
            </a:rPr>
            <a:t>For different types of abuse / neglect (or their likelihood), different indicators will be evident and different services may have knowledge of them.  </a:t>
          </a:r>
        </a:p>
        <a:p>
          <a:r>
            <a:rPr lang="en-GB" sz="1000">
              <a:latin typeface="Franklin Gothic Book" panose="020B0503020102020204" pitchFamily="34" charset="0"/>
            </a:rPr>
            <a:t>The Team Manager will made decision with regard to next steps and outcome of MASH screening taking into consideration information obtained from parents/carers, wider family (where appropriate) and partners</a:t>
          </a:r>
        </a:p>
      </dgm:t>
    </dgm:pt>
    <dgm:pt modelId="{E87D0C47-9438-4C08-B1D7-E5B7D79EE7FD}" type="parTrans" cxnId="{7FD4763D-BC27-4EE6-A5DE-869D0695113D}">
      <dgm:prSet/>
      <dgm:spPr/>
      <dgm:t>
        <a:bodyPr/>
        <a:lstStyle/>
        <a:p>
          <a:endParaRPr lang="en-GB" sz="1100">
            <a:latin typeface="Franklin Gothic Book" panose="020B0503020102020204" pitchFamily="34" charset="0"/>
          </a:endParaRPr>
        </a:p>
      </dgm:t>
    </dgm:pt>
    <dgm:pt modelId="{76CBFEE7-2CF1-44D6-996C-B7EAECDE3E54}" type="sibTrans" cxnId="{7FD4763D-BC27-4EE6-A5DE-869D0695113D}">
      <dgm:prSet/>
      <dgm:spPr/>
      <dgm:t>
        <a:bodyPr/>
        <a:lstStyle/>
        <a:p>
          <a:endParaRPr lang="en-GB" sz="1100">
            <a:latin typeface="Franklin Gothic Book" panose="020B0503020102020204" pitchFamily="34" charset="0"/>
          </a:endParaRPr>
        </a:p>
      </dgm:t>
    </dgm:pt>
    <dgm:pt modelId="{2788983C-AED6-4EDA-9B8D-872E8C620F50}">
      <dgm:prSet phldrT="[Text]" custT="1"/>
      <dgm:spPr>
        <a:ln w="28575">
          <a:solidFill>
            <a:schemeClr val="accent2"/>
          </a:solidFill>
        </a:ln>
      </dgm:spPr>
      <dgm:t>
        <a:bodyPr/>
        <a:lstStyle/>
        <a:p>
          <a:r>
            <a:rPr lang="en-GB" sz="1000">
              <a:latin typeface="Franklin Gothic Book" panose="020B0503020102020204" pitchFamily="34" charset="0"/>
            </a:rPr>
            <a:t>MASH Practice / Team Manager reviews RAG rating and provides initial management oversight with regard to actions to be undertaken.</a:t>
          </a:r>
        </a:p>
        <a:p>
          <a:r>
            <a:rPr lang="en-GB" sz="1000">
              <a:latin typeface="Franklin Gothic Book" panose="020B0503020102020204" pitchFamily="34" charset="0"/>
            </a:rPr>
            <a:t>Where RAG rated RED Duty Team Manager to be notified of referral. </a:t>
          </a:r>
        </a:p>
        <a:p>
          <a:pPr>
            <a:buFont typeface="Symbol" panose="05050102010706020507" pitchFamily="18" charset="2"/>
            <a:buChar char=""/>
          </a:pPr>
          <a:r>
            <a:rPr lang="en-GB" sz="1000">
              <a:latin typeface="Franklin Gothic Book" panose="020B0503020102020204" pitchFamily="34" charset="0"/>
            </a:rPr>
            <a:t>The Practice / Team Manager should decide on the providers that require contacting (beyond standard checks) to ensure a holistic oversight of the child’s needs / risks are obtained</a:t>
          </a:r>
        </a:p>
      </dgm:t>
    </dgm:pt>
    <dgm:pt modelId="{35E382DC-ACBF-4F2B-8D9B-9425AA5E45C2}" type="parTrans" cxnId="{75E9E81B-D465-43A2-BF0C-9E9EAF1070A7}">
      <dgm:prSet/>
      <dgm:spPr/>
      <dgm:t>
        <a:bodyPr/>
        <a:lstStyle/>
        <a:p>
          <a:endParaRPr lang="en-GB"/>
        </a:p>
      </dgm:t>
    </dgm:pt>
    <dgm:pt modelId="{28BBC99F-D6A5-4DE0-8FF0-99FE742C4679}" type="sibTrans" cxnId="{75E9E81B-D465-43A2-BF0C-9E9EAF1070A7}">
      <dgm:prSet/>
      <dgm:spPr/>
      <dgm:t>
        <a:bodyPr/>
        <a:lstStyle/>
        <a:p>
          <a:endParaRPr lang="en-GB"/>
        </a:p>
      </dgm:t>
    </dgm:pt>
    <dgm:pt modelId="{A4D4ECC8-AFFD-46A9-837E-F45255E5CAFE}" type="pres">
      <dgm:prSet presAssocID="{9DB72D65-FDFC-4CF6-B99F-EE5CE3E858E1}" presName="diagram" presStyleCnt="0">
        <dgm:presLayoutVars>
          <dgm:dir/>
          <dgm:resizeHandles val="exact"/>
        </dgm:presLayoutVars>
      </dgm:prSet>
      <dgm:spPr/>
    </dgm:pt>
    <dgm:pt modelId="{EAB4AC58-9145-4DDE-8558-289157C82679}" type="pres">
      <dgm:prSet presAssocID="{9C72EEE3-7CE9-475F-9924-09656257E8EF}" presName="node" presStyleLbl="node1" presStyleIdx="0" presStyleCnt="6" custScaleX="84714" custScaleY="484449" custLinFactNeighborX="7897" custLinFactNeighborY="-3290">
        <dgm:presLayoutVars>
          <dgm:bulletEnabled val="1"/>
        </dgm:presLayoutVars>
      </dgm:prSet>
      <dgm:spPr/>
    </dgm:pt>
    <dgm:pt modelId="{86935C53-B401-420F-A381-A6DB96F56DE7}" type="pres">
      <dgm:prSet presAssocID="{03741E6C-2375-43F4-9B28-94C3B57B2B4E}" presName="sibTrans" presStyleLbl="sibTrans2D1" presStyleIdx="0" presStyleCnt="5"/>
      <dgm:spPr/>
    </dgm:pt>
    <dgm:pt modelId="{C0711EF1-5CAF-4FF8-9AF2-268DD0C5FF7A}" type="pres">
      <dgm:prSet presAssocID="{03741E6C-2375-43F4-9B28-94C3B57B2B4E}" presName="connectorText" presStyleLbl="sibTrans2D1" presStyleIdx="0" presStyleCnt="5"/>
      <dgm:spPr/>
    </dgm:pt>
    <dgm:pt modelId="{7F5BEBE3-B52D-4D2E-9913-7CE6B642C8BC}" type="pres">
      <dgm:prSet presAssocID="{2788983C-AED6-4EDA-9B8D-872E8C620F50}" presName="node" presStyleLbl="node1" presStyleIdx="1" presStyleCnt="6" custScaleX="88737" custScaleY="468568">
        <dgm:presLayoutVars>
          <dgm:bulletEnabled val="1"/>
        </dgm:presLayoutVars>
      </dgm:prSet>
      <dgm:spPr/>
    </dgm:pt>
    <dgm:pt modelId="{AA0B3D96-788F-4803-9C4B-A10CCBBF75DF}" type="pres">
      <dgm:prSet presAssocID="{28BBC99F-D6A5-4DE0-8FF0-99FE742C4679}" presName="sibTrans" presStyleLbl="sibTrans2D1" presStyleIdx="1" presStyleCnt="5"/>
      <dgm:spPr/>
    </dgm:pt>
    <dgm:pt modelId="{2FED1D8E-09B1-4631-A835-E08BBF6E8035}" type="pres">
      <dgm:prSet presAssocID="{28BBC99F-D6A5-4DE0-8FF0-99FE742C4679}" presName="connectorText" presStyleLbl="sibTrans2D1" presStyleIdx="1" presStyleCnt="5"/>
      <dgm:spPr/>
    </dgm:pt>
    <dgm:pt modelId="{7F19D5E6-CC2E-469E-836D-DD2700AA10E3}" type="pres">
      <dgm:prSet presAssocID="{C505C55A-B073-4EBE-BE19-893F9AC31340}" presName="node" presStyleLbl="node1" presStyleIdx="2" presStyleCnt="6" custScaleX="80884" custScaleY="196724">
        <dgm:presLayoutVars>
          <dgm:bulletEnabled val="1"/>
        </dgm:presLayoutVars>
      </dgm:prSet>
      <dgm:spPr/>
    </dgm:pt>
    <dgm:pt modelId="{45D5E8BD-AE43-41C4-A128-6CE16CBB41D3}" type="pres">
      <dgm:prSet presAssocID="{7733B299-BDE2-4276-B14A-6EA57E0A97E1}" presName="sibTrans" presStyleLbl="sibTrans2D1" presStyleIdx="2" presStyleCnt="5" custScaleX="152869"/>
      <dgm:spPr/>
    </dgm:pt>
    <dgm:pt modelId="{4EDE7250-8578-4489-A5E7-FD56E28E8F05}" type="pres">
      <dgm:prSet presAssocID="{7733B299-BDE2-4276-B14A-6EA57E0A97E1}" presName="connectorText" presStyleLbl="sibTrans2D1" presStyleIdx="2" presStyleCnt="5"/>
      <dgm:spPr/>
    </dgm:pt>
    <dgm:pt modelId="{47DE60F8-0C49-4CFE-BF68-EF9492E82E7B}" type="pres">
      <dgm:prSet presAssocID="{32C8D926-7D90-4B0F-B893-38109D3F5E8D}" presName="node" presStyleLbl="node1" presStyleIdx="3" presStyleCnt="6" custScaleX="81650" custScaleY="295507" custLinFactNeighborX="1181" custLinFactNeighborY="-3048">
        <dgm:presLayoutVars>
          <dgm:bulletEnabled val="1"/>
        </dgm:presLayoutVars>
      </dgm:prSet>
      <dgm:spPr/>
    </dgm:pt>
    <dgm:pt modelId="{49FED031-787C-4837-9744-3B1CCD1A86AE}" type="pres">
      <dgm:prSet presAssocID="{2BB8F3F8-080D-4991-8D61-63C15220EBDE}" presName="sibTrans" presStyleLbl="sibTrans2D1" presStyleIdx="3" presStyleCnt="5" custAng="21470091" custScaleX="127926"/>
      <dgm:spPr/>
    </dgm:pt>
    <dgm:pt modelId="{B8D0CD9E-0F8C-450C-A25E-DC495C61CDFB}" type="pres">
      <dgm:prSet presAssocID="{2BB8F3F8-080D-4991-8D61-63C15220EBDE}" presName="connectorText" presStyleLbl="sibTrans2D1" presStyleIdx="3" presStyleCnt="5"/>
      <dgm:spPr/>
    </dgm:pt>
    <dgm:pt modelId="{67717378-5A47-42FF-932C-B267196BDFBA}" type="pres">
      <dgm:prSet presAssocID="{6B29A468-55ED-4E1F-93AF-66C29557D2B2}" presName="node" presStyleLbl="node1" presStyleIdx="4" presStyleCnt="6" custScaleY="360199" custLinFactNeighborX="-809" custLinFactNeighborY="521">
        <dgm:presLayoutVars>
          <dgm:bulletEnabled val="1"/>
        </dgm:presLayoutVars>
      </dgm:prSet>
      <dgm:spPr/>
    </dgm:pt>
    <dgm:pt modelId="{2EA3554D-350B-43FA-A4B1-7C7F7F1983DA}" type="pres">
      <dgm:prSet presAssocID="{881B5A55-1547-4A55-BEE2-D114B53824A3}" presName="sibTrans" presStyleLbl="sibTrans2D1" presStyleIdx="4" presStyleCnt="5"/>
      <dgm:spPr/>
    </dgm:pt>
    <dgm:pt modelId="{7EC4E7DC-6E94-4EFD-9EB9-CDEC63B54594}" type="pres">
      <dgm:prSet presAssocID="{881B5A55-1547-4A55-BEE2-D114B53824A3}" presName="connectorText" presStyleLbl="sibTrans2D1" presStyleIdx="4" presStyleCnt="5"/>
      <dgm:spPr/>
    </dgm:pt>
    <dgm:pt modelId="{79154725-11DE-42F7-ACE8-067F9B4CA83F}" type="pres">
      <dgm:prSet presAssocID="{2E36FD7D-4A20-421C-9ADB-EF0166FB0DB8}" presName="node" presStyleLbl="node1" presStyleIdx="5" presStyleCnt="6" custScaleX="200968" custScaleY="316867">
        <dgm:presLayoutVars>
          <dgm:bulletEnabled val="1"/>
        </dgm:presLayoutVars>
      </dgm:prSet>
      <dgm:spPr/>
    </dgm:pt>
  </dgm:ptLst>
  <dgm:cxnLst>
    <dgm:cxn modelId="{1542D504-F961-40CB-8B29-F1BA88F32643}" type="presOf" srcId="{7733B299-BDE2-4276-B14A-6EA57E0A97E1}" destId="{45D5E8BD-AE43-41C4-A128-6CE16CBB41D3}" srcOrd="0" destOrd="0" presId="urn:microsoft.com/office/officeart/2005/8/layout/process5"/>
    <dgm:cxn modelId="{BED5C10E-23F9-4A2D-8965-8F7DB65B374A}" type="presOf" srcId="{03741E6C-2375-43F4-9B28-94C3B57B2B4E}" destId="{86935C53-B401-420F-A381-A6DB96F56DE7}" srcOrd="0" destOrd="0" presId="urn:microsoft.com/office/officeart/2005/8/layout/process5"/>
    <dgm:cxn modelId="{155F8A14-0367-49AB-AD87-A91C3F3ED914}" type="presOf" srcId="{2BB8F3F8-080D-4991-8D61-63C15220EBDE}" destId="{49FED031-787C-4837-9744-3B1CCD1A86AE}" srcOrd="0" destOrd="0" presId="urn:microsoft.com/office/officeart/2005/8/layout/process5"/>
    <dgm:cxn modelId="{75E9E81B-D465-43A2-BF0C-9E9EAF1070A7}" srcId="{9DB72D65-FDFC-4CF6-B99F-EE5CE3E858E1}" destId="{2788983C-AED6-4EDA-9B8D-872E8C620F50}" srcOrd="1" destOrd="0" parTransId="{35E382DC-ACBF-4F2B-8D9B-9425AA5E45C2}" sibTransId="{28BBC99F-D6A5-4DE0-8FF0-99FE742C4679}"/>
    <dgm:cxn modelId="{AE55301C-DC28-4CE4-BF25-EF806590E716}" type="presOf" srcId="{9DB72D65-FDFC-4CF6-B99F-EE5CE3E858E1}" destId="{A4D4ECC8-AFFD-46A9-837E-F45255E5CAFE}" srcOrd="0" destOrd="0" presId="urn:microsoft.com/office/officeart/2005/8/layout/process5"/>
    <dgm:cxn modelId="{D7F1EF25-30B6-4E14-AB60-FA8C0765EDE7}" type="presOf" srcId="{7733B299-BDE2-4276-B14A-6EA57E0A97E1}" destId="{4EDE7250-8578-4489-A5E7-FD56E28E8F05}" srcOrd="1" destOrd="0" presId="urn:microsoft.com/office/officeart/2005/8/layout/process5"/>
    <dgm:cxn modelId="{7D819831-1265-42A7-9DDC-842900A00524}" type="presOf" srcId="{6B29A468-55ED-4E1F-93AF-66C29557D2B2}" destId="{67717378-5A47-42FF-932C-B267196BDFBA}" srcOrd="0" destOrd="0" presId="urn:microsoft.com/office/officeart/2005/8/layout/process5"/>
    <dgm:cxn modelId="{74C4B136-2875-4393-8E42-B8CFE33BED22}" type="presOf" srcId="{28BBC99F-D6A5-4DE0-8FF0-99FE742C4679}" destId="{2FED1D8E-09B1-4631-A835-E08BBF6E8035}" srcOrd="1" destOrd="0" presId="urn:microsoft.com/office/officeart/2005/8/layout/process5"/>
    <dgm:cxn modelId="{3E5D803B-8E60-47E6-848C-DE4719B50A06}" type="presOf" srcId="{03741E6C-2375-43F4-9B28-94C3B57B2B4E}" destId="{C0711EF1-5CAF-4FF8-9AF2-268DD0C5FF7A}" srcOrd="1" destOrd="0" presId="urn:microsoft.com/office/officeart/2005/8/layout/process5"/>
    <dgm:cxn modelId="{7FD4763D-BC27-4EE6-A5DE-869D0695113D}" srcId="{9DB72D65-FDFC-4CF6-B99F-EE5CE3E858E1}" destId="{2E36FD7D-4A20-421C-9ADB-EF0166FB0DB8}" srcOrd="5" destOrd="0" parTransId="{E87D0C47-9438-4C08-B1D7-E5B7D79EE7FD}" sibTransId="{76CBFEE7-2CF1-44D6-996C-B7EAECDE3E54}"/>
    <dgm:cxn modelId="{EB0ADD41-C902-4A6B-8266-B87D81271E2E}" srcId="{9DB72D65-FDFC-4CF6-B99F-EE5CE3E858E1}" destId="{6B29A468-55ED-4E1F-93AF-66C29557D2B2}" srcOrd="4" destOrd="0" parTransId="{540017B5-AE8B-4CA1-ABF8-2EE7979353A3}" sibTransId="{881B5A55-1547-4A55-BEE2-D114B53824A3}"/>
    <dgm:cxn modelId="{42357669-4014-4098-945C-175C797FD2A6}" type="presOf" srcId="{881B5A55-1547-4A55-BEE2-D114B53824A3}" destId="{7EC4E7DC-6E94-4EFD-9EB9-CDEC63B54594}" srcOrd="1" destOrd="0" presId="urn:microsoft.com/office/officeart/2005/8/layout/process5"/>
    <dgm:cxn modelId="{E990DC74-7CAA-4106-8E84-EF96DB664E33}" srcId="{9DB72D65-FDFC-4CF6-B99F-EE5CE3E858E1}" destId="{C505C55A-B073-4EBE-BE19-893F9AC31340}" srcOrd="2" destOrd="0" parTransId="{51CA674D-D4BB-40D8-8B5E-685F614BA955}" sibTransId="{7733B299-BDE2-4276-B14A-6EA57E0A97E1}"/>
    <dgm:cxn modelId="{B758EA77-C93F-46C3-AC5D-D42C25A23F02}" srcId="{9DB72D65-FDFC-4CF6-B99F-EE5CE3E858E1}" destId="{32C8D926-7D90-4B0F-B893-38109D3F5E8D}" srcOrd="3" destOrd="0" parTransId="{B602E25C-6FCB-4B7E-825B-FD3C64EB69B7}" sibTransId="{2BB8F3F8-080D-4991-8D61-63C15220EBDE}"/>
    <dgm:cxn modelId="{4A38805A-7C05-4094-8F9B-8A9C741388FE}" type="presOf" srcId="{32C8D926-7D90-4B0F-B893-38109D3F5E8D}" destId="{47DE60F8-0C49-4CFE-BF68-EF9492E82E7B}" srcOrd="0" destOrd="0" presId="urn:microsoft.com/office/officeart/2005/8/layout/process5"/>
    <dgm:cxn modelId="{0F6CCE5A-D154-49D2-B72D-45FE425E92E9}" type="presOf" srcId="{2E36FD7D-4A20-421C-9ADB-EF0166FB0DB8}" destId="{79154725-11DE-42F7-ACE8-067F9B4CA83F}" srcOrd="0" destOrd="0" presId="urn:microsoft.com/office/officeart/2005/8/layout/process5"/>
    <dgm:cxn modelId="{6CBE0780-0605-47C2-9293-EDCDE1D7B274}" type="presOf" srcId="{2788983C-AED6-4EDA-9B8D-872E8C620F50}" destId="{7F5BEBE3-B52D-4D2E-9913-7CE6B642C8BC}" srcOrd="0" destOrd="0" presId="urn:microsoft.com/office/officeart/2005/8/layout/process5"/>
    <dgm:cxn modelId="{E5A23780-B6DF-4186-8648-5C2438E933CF}" type="presOf" srcId="{881B5A55-1547-4A55-BEE2-D114B53824A3}" destId="{2EA3554D-350B-43FA-A4B1-7C7F7F1983DA}" srcOrd="0" destOrd="0" presId="urn:microsoft.com/office/officeart/2005/8/layout/process5"/>
    <dgm:cxn modelId="{9E18EA93-1F02-491A-993C-CD2CE2C29A0F}" type="presOf" srcId="{C505C55A-B073-4EBE-BE19-893F9AC31340}" destId="{7F19D5E6-CC2E-469E-836D-DD2700AA10E3}" srcOrd="0" destOrd="0" presId="urn:microsoft.com/office/officeart/2005/8/layout/process5"/>
    <dgm:cxn modelId="{B6692CC3-1C8F-4DE9-96CF-93433505DCC5}" type="presOf" srcId="{2BB8F3F8-080D-4991-8D61-63C15220EBDE}" destId="{B8D0CD9E-0F8C-450C-A25E-DC495C61CDFB}" srcOrd="1" destOrd="0" presId="urn:microsoft.com/office/officeart/2005/8/layout/process5"/>
    <dgm:cxn modelId="{0C54C5C7-AEA1-4760-BD48-16084137C630}" type="presOf" srcId="{28BBC99F-D6A5-4DE0-8FF0-99FE742C4679}" destId="{AA0B3D96-788F-4803-9C4B-A10CCBBF75DF}" srcOrd="0" destOrd="0" presId="urn:microsoft.com/office/officeart/2005/8/layout/process5"/>
    <dgm:cxn modelId="{04E506E2-9BB9-418A-904C-3A5F8CDC559D}" type="presOf" srcId="{9C72EEE3-7CE9-475F-9924-09656257E8EF}" destId="{EAB4AC58-9145-4DDE-8558-289157C82679}" srcOrd="0" destOrd="0" presId="urn:microsoft.com/office/officeart/2005/8/layout/process5"/>
    <dgm:cxn modelId="{537D9FE3-4618-444F-9CB5-0AC697AFB1EB}" srcId="{9DB72D65-FDFC-4CF6-B99F-EE5CE3E858E1}" destId="{9C72EEE3-7CE9-475F-9924-09656257E8EF}" srcOrd="0" destOrd="0" parTransId="{2D3F63EC-AED2-42D9-8CB6-385E2F24A60C}" sibTransId="{03741E6C-2375-43F4-9B28-94C3B57B2B4E}"/>
    <dgm:cxn modelId="{FEF1A602-E978-4C62-8714-E305C619EB4E}" type="presParOf" srcId="{A4D4ECC8-AFFD-46A9-837E-F45255E5CAFE}" destId="{EAB4AC58-9145-4DDE-8558-289157C82679}" srcOrd="0" destOrd="0" presId="urn:microsoft.com/office/officeart/2005/8/layout/process5"/>
    <dgm:cxn modelId="{22EE1184-F877-46A6-A9BD-F3EFF8FC5E07}" type="presParOf" srcId="{A4D4ECC8-AFFD-46A9-837E-F45255E5CAFE}" destId="{86935C53-B401-420F-A381-A6DB96F56DE7}" srcOrd="1" destOrd="0" presId="urn:microsoft.com/office/officeart/2005/8/layout/process5"/>
    <dgm:cxn modelId="{B0AF8F99-9E8D-4A73-884C-C8562A0A686F}" type="presParOf" srcId="{86935C53-B401-420F-A381-A6DB96F56DE7}" destId="{C0711EF1-5CAF-4FF8-9AF2-268DD0C5FF7A}" srcOrd="0" destOrd="0" presId="urn:microsoft.com/office/officeart/2005/8/layout/process5"/>
    <dgm:cxn modelId="{DB926967-0211-4BB2-906D-39C01D7824AF}" type="presParOf" srcId="{A4D4ECC8-AFFD-46A9-837E-F45255E5CAFE}" destId="{7F5BEBE3-B52D-4D2E-9913-7CE6B642C8BC}" srcOrd="2" destOrd="0" presId="urn:microsoft.com/office/officeart/2005/8/layout/process5"/>
    <dgm:cxn modelId="{6A371881-91B5-4A38-A687-37E951697637}" type="presParOf" srcId="{A4D4ECC8-AFFD-46A9-837E-F45255E5CAFE}" destId="{AA0B3D96-788F-4803-9C4B-A10CCBBF75DF}" srcOrd="3" destOrd="0" presId="urn:microsoft.com/office/officeart/2005/8/layout/process5"/>
    <dgm:cxn modelId="{27189F9F-B5B2-4F46-85DF-9282378FA90D}" type="presParOf" srcId="{AA0B3D96-788F-4803-9C4B-A10CCBBF75DF}" destId="{2FED1D8E-09B1-4631-A835-E08BBF6E8035}" srcOrd="0" destOrd="0" presId="urn:microsoft.com/office/officeart/2005/8/layout/process5"/>
    <dgm:cxn modelId="{BA2AF2F0-4C10-424E-9077-83A783CE6DD2}" type="presParOf" srcId="{A4D4ECC8-AFFD-46A9-837E-F45255E5CAFE}" destId="{7F19D5E6-CC2E-469E-836D-DD2700AA10E3}" srcOrd="4" destOrd="0" presId="urn:microsoft.com/office/officeart/2005/8/layout/process5"/>
    <dgm:cxn modelId="{6FE6D9A1-7134-4F8F-B4E8-3A75C0E14742}" type="presParOf" srcId="{A4D4ECC8-AFFD-46A9-837E-F45255E5CAFE}" destId="{45D5E8BD-AE43-41C4-A128-6CE16CBB41D3}" srcOrd="5" destOrd="0" presId="urn:microsoft.com/office/officeart/2005/8/layout/process5"/>
    <dgm:cxn modelId="{23AC89AE-00E4-4750-9E13-8260D50154D3}" type="presParOf" srcId="{45D5E8BD-AE43-41C4-A128-6CE16CBB41D3}" destId="{4EDE7250-8578-4489-A5E7-FD56E28E8F05}" srcOrd="0" destOrd="0" presId="urn:microsoft.com/office/officeart/2005/8/layout/process5"/>
    <dgm:cxn modelId="{7A911B6C-FD14-4B81-A3BA-1EAD6CB7A994}" type="presParOf" srcId="{A4D4ECC8-AFFD-46A9-837E-F45255E5CAFE}" destId="{47DE60F8-0C49-4CFE-BF68-EF9492E82E7B}" srcOrd="6" destOrd="0" presId="urn:microsoft.com/office/officeart/2005/8/layout/process5"/>
    <dgm:cxn modelId="{AB69C541-86EC-4E1C-8C01-D5379BBDFCB8}" type="presParOf" srcId="{A4D4ECC8-AFFD-46A9-837E-F45255E5CAFE}" destId="{49FED031-787C-4837-9744-3B1CCD1A86AE}" srcOrd="7" destOrd="0" presId="urn:microsoft.com/office/officeart/2005/8/layout/process5"/>
    <dgm:cxn modelId="{C44F01DF-EF1A-4201-B593-9FF095E08C8C}" type="presParOf" srcId="{49FED031-787C-4837-9744-3B1CCD1A86AE}" destId="{B8D0CD9E-0F8C-450C-A25E-DC495C61CDFB}" srcOrd="0" destOrd="0" presId="urn:microsoft.com/office/officeart/2005/8/layout/process5"/>
    <dgm:cxn modelId="{6EA16C34-A1BD-499D-A06A-2DBD65544B25}" type="presParOf" srcId="{A4D4ECC8-AFFD-46A9-837E-F45255E5CAFE}" destId="{67717378-5A47-42FF-932C-B267196BDFBA}" srcOrd="8" destOrd="0" presId="urn:microsoft.com/office/officeart/2005/8/layout/process5"/>
    <dgm:cxn modelId="{C950B6D6-BCE0-468F-8403-F1109CEDD1B3}" type="presParOf" srcId="{A4D4ECC8-AFFD-46A9-837E-F45255E5CAFE}" destId="{2EA3554D-350B-43FA-A4B1-7C7F7F1983DA}" srcOrd="9" destOrd="0" presId="urn:microsoft.com/office/officeart/2005/8/layout/process5"/>
    <dgm:cxn modelId="{A9D87695-756A-4BAF-B600-1C692F30FA57}" type="presParOf" srcId="{2EA3554D-350B-43FA-A4B1-7C7F7F1983DA}" destId="{7EC4E7DC-6E94-4EFD-9EB9-CDEC63B54594}" srcOrd="0" destOrd="0" presId="urn:microsoft.com/office/officeart/2005/8/layout/process5"/>
    <dgm:cxn modelId="{EB44A14E-1BFA-4029-A49E-70706B2737AB}" type="presParOf" srcId="{A4D4ECC8-AFFD-46A9-837E-F45255E5CAFE}" destId="{79154725-11DE-42F7-ACE8-067F9B4CA83F}" srcOrd="10" destOrd="0" presId="urn:microsoft.com/office/officeart/2005/8/layout/process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1AE4C61-B954-4067-8F32-83C79A477487}" type="doc">
      <dgm:prSet loTypeId="urn:microsoft.com/office/officeart/2005/8/layout/process2" loCatId="process" qsTypeId="urn:microsoft.com/office/officeart/2005/8/quickstyle/simple1" qsCatId="simple" csTypeId="urn:microsoft.com/office/officeart/2005/8/colors/accent2_1" csCatId="accent2" phldr="1"/>
      <dgm:spPr/>
    </dgm:pt>
    <dgm:pt modelId="{4375D664-E401-4557-8144-B1A442326670}">
      <dgm:prSet phldrT="[Text]" custT="1"/>
      <dgm:spPr>
        <a:ln w="28575">
          <a:solidFill>
            <a:schemeClr val="accent2"/>
          </a:solidFill>
        </a:ln>
      </dgm:spPr>
      <dgm:t>
        <a:bodyPr/>
        <a:lstStyle/>
        <a:p>
          <a:pPr>
            <a:buFont typeface="Symbol" panose="05050102010706020507" pitchFamily="18" charset="2"/>
            <a:buChar char=""/>
          </a:pPr>
          <a:r>
            <a:rPr lang="en-GB" sz="1100">
              <a:latin typeface="Franklin Gothic Book" panose="020B0503020102020204" pitchFamily="34" charset="0"/>
            </a:rPr>
            <a:t>Where partner practitioners within the MASH (or virtual presence) act on behalf of other providers within their sector, they will collate and record information in line with service specifications ensuring all relevant information from different providers and sub-contractors has been accessed and the provider/contractor has recorded the level of concern being assessed.</a:t>
          </a:r>
        </a:p>
      </dgm:t>
    </dgm:pt>
    <dgm:pt modelId="{1CD95A77-49B9-4FF4-A021-95927B4BB887}" type="parTrans" cxnId="{540D157E-3C17-40EC-B059-9EDDB4E0A7D2}">
      <dgm:prSet/>
      <dgm:spPr/>
      <dgm:t>
        <a:bodyPr/>
        <a:lstStyle/>
        <a:p>
          <a:endParaRPr lang="en-GB"/>
        </a:p>
      </dgm:t>
    </dgm:pt>
    <dgm:pt modelId="{7790D61A-55D7-4B36-9A50-C9C595F3490E}" type="sibTrans" cxnId="{540D157E-3C17-40EC-B059-9EDDB4E0A7D2}">
      <dgm:prSet/>
      <dgm:spPr/>
      <dgm:t>
        <a:bodyPr/>
        <a:lstStyle/>
        <a:p>
          <a:endParaRPr lang="en-GB"/>
        </a:p>
      </dgm:t>
    </dgm:pt>
    <dgm:pt modelId="{62C71627-80AE-4A73-9290-273EF3811588}">
      <dgm:prSet phldrT="[Text]" custT="1"/>
      <dgm:spPr>
        <a:ln w="28575">
          <a:solidFill>
            <a:schemeClr val="accent2"/>
          </a:solidFill>
        </a:ln>
      </dgm:spPr>
      <dgm:t>
        <a:bodyPr/>
        <a:lstStyle/>
        <a:p>
          <a:pPr>
            <a:buFont typeface="Symbol" panose="05050102010706020507" pitchFamily="18" charset="2"/>
            <a:buChar char=""/>
          </a:pPr>
          <a:r>
            <a:rPr lang="en-GB" sz="1100">
              <a:latin typeface="Franklin Gothic Book" panose="020B0503020102020204" pitchFamily="34" charset="0"/>
            </a:rPr>
            <a:t>Information to be collated on unmet need/risk to enable decisions.</a:t>
          </a:r>
          <a:endParaRPr lang="en-GB" sz="1100" b="1">
            <a:latin typeface="Franklin Gothic Book" panose="020B0503020102020204" pitchFamily="34" charset="0"/>
          </a:endParaRPr>
        </a:p>
      </dgm:t>
    </dgm:pt>
    <dgm:pt modelId="{6527457B-2C47-4953-A30B-618A50006122}" type="parTrans" cxnId="{11D37D12-BB30-46A8-9FED-CB2B27481766}">
      <dgm:prSet/>
      <dgm:spPr/>
      <dgm:t>
        <a:bodyPr/>
        <a:lstStyle/>
        <a:p>
          <a:endParaRPr lang="en-GB"/>
        </a:p>
      </dgm:t>
    </dgm:pt>
    <dgm:pt modelId="{B52E1F6D-2138-43F5-807F-22C34E7DBDDC}" type="sibTrans" cxnId="{11D37D12-BB30-46A8-9FED-CB2B27481766}">
      <dgm:prSet/>
      <dgm:spPr/>
      <dgm:t>
        <a:bodyPr/>
        <a:lstStyle/>
        <a:p>
          <a:endParaRPr lang="en-GB"/>
        </a:p>
      </dgm:t>
    </dgm:pt>
    <dgm:pt modelId="{19037985-AF70-4DDD-B8B7-954487CE36D7}">
      <dgm:prSet phldrT="[Text]" custT="1"/>
      <dgm:spPr>
        <a:ln w="28575">
          <a:solidFill>
            <a:schemeClr val="accent2"/>
          </a:solidFill>
        </a:ln>
      </dgm:spPr>
      <dgm:t>
        <a:bodyPr/>
        <a:lstStyle/>
        <a:p>
          <a:pPr>
            <a:buFont typeface="Symbol" panose="05050102010706020507" pitchFamily="18" charset="2"/>
            <a:buChar char=""/>
          </a:pPr>
          <a:r>
            <a:rPr lang="en-GB" sz="1100">
              <a:latin typeface="Franklin Gothic Book" panose="020B0503020102020204" pitchFamily="34" charset="0"/>
            </a:rPr>
            <a:t>Information collated by all partners must cover recent service provision, an effective summary of past service provision and any family history the service provider holds. Where the service provider has made referrals to other services (internal to their agency, within their sector, or externally), details of the service provider/key worker etc should be requested and recorded.</a:t>
          </a:r>
        </a:p>
      </dgm:t>
    </dgm:pt>
    <dgm:pt modelId="{0D133C2A-19C0-44FF-8788-198DE8E3DFE0}" type="parTrans" cxnId="{E36FE38D-9347-4BB7-9E99-CE0052B3BD87}">
      <dgm:prSet/>
      <dgm:spPr/>
      <dgm:t>
        <a:bodyPr/>
        <a:lstStyle/>
        <a:p>
          <a:endParaRPr lang="en-GB"/>
        </a:p>
      </dgm:t>
    </dgm:pt>
    <dgm:pt modelId="{D1BD7567-5DA4-497C-A8FF-51E3D9443F40}" type="sibTrans" cxnId="{E36FE38D-9347-4BB7-9E99-CE0052B3BD87}">
      <dgm:prSet/>
      <dgm:spPr/>
      <dgm:t>
        <a:bodyPr/>
        <a:lstStyle/>
        <a:p>
          <a:endParaRPr lang="en-GB"/>
        </a:p>
      </dgm:t>
    </dgm:pt>
    <dgm:pt modelId="{603CB937-07A2-44EB-B216-72D15CFE7CC0}">
      <dgm:prSet custT="1"/>
      <dgm:spPr>
        <a:ln w="28575">
          <a:solidFill>
            <a:schemeClr val="accent2"/>
          </a:solidFill>
        </a:ln>
      </dgm:spPr>
      <dgm:t>
        <a:bodyPr/>
        <a:lstStyle/>
        <a:p>
          <a:pPr>
            <a:buFont typeface="Symbol" panose="05050102010706020507" pitchFamily="18" charset="2"/>
            <a:buChar char=""/>
          </a:pPr>
          <a:r>
            <a:rPr lang="en-GB" sz="1100">
              <a:latin typeface="Franklin Gothic Book" panose="020B0503020102020204" pitchFamily="34" charset="0"/>
            </a:rPr>
            <a:t>Information must be collated in a timely manner. </a:t>
          </a:r>
        </a:p>
      </dgm:t>
    </dgm:pt>
    <dgm:pt modelId="{E388E1F1-80DB-433C-B2BF-BDC5E7BCA2D2}" type="parTrans" cxnId="{4AFD6A3D-5622-4F7B-A5B1-58819D812644}">
      <dgm:prSet/>
      <dgm:spPr/>
      <dgm:t>
        <a:bodyPr/>
        <a:lstStyle/>
        <a:p>
          <a:endParaRPr lang="en-GB"/>
        </a:p>
      </dgm:t>
    </dgm:pt>
    <dgm:pt modelId="{B45BBE10-146A-4D7D-8866-504FDC46A111}" type="sibTrans" cxnId="{4AFD6A3D-5622-4F7B-A5B1-58819D812644}">
      <dgm:prSet/>
      <dgm:spPr/>
      <dgm:t>
        <a:bodyPr/>
        <a:lstStyle/>
        <a:p>
          <a:endParaRPr lang="en-GB"/>
        </a:p>
      </dgm:t>
    </dgm:pt>
    <dgm:pt modelId="{275ADD74-33A8-45A3-83B9-5A33311C4D79}">
      <dgm:prSet custT="1"/>
      <dgm:spPr>
        <a:ln w="28575">
          <a:solidFill>
            <a:schemeClr val="accent2"/>
          </a:solidFill>
        </a:ln>
      </dgm:spPr>
      <dgm:t>
        <a:bodyPr/>
        <a:lstStyle/>
        <a:p>
          <a:pPr>
            <a:buFont typeface="Symbol" panose="05050102010706020507" pitchFamily="18" charset="2"/>
            <a:buChar char=""/>
          </a:pPr>
          <a:r>
            <a:rPr lang="en-GB" sz="1100">
              <a:latin typeface="Franklin Gothic Book" panose="020B0503020102020204" pitchFamily="34" charset="0"/>
            </a:rPr>
            <a:t>Each partner agency within MASH must have a system to gather information in line with the priority status/risk levels within the team. The information collated needs to be proportionate and allows effective joint decisions on next steps required to protect the child and promote its welfare.</a:t>
          </a:r>
        </a:p>
      </dgm:t>
    </dgm:pt>
    <dgm:pt modelId="{CD3AEB31-2D5D-490D-9A39-C27F5A336403}" type="parTrans" cxnId="{0B6FFF0F-75BB-486B-A449-DCEC67847E01}">
      <dgm:prSet/>
      <dgm:spPr/>
      <dgm:t>
        <a:bodyPr/>
        <a:lstStyle/>
        <a:p>
          <a:endParaRPr lang="en-GB"/>
        </a:p>
      </dgm:t>
    </dgm:pt>
    <dgm:pt modelId="{FB02E8FB-F26C-4502-93C3-4DA3A6B57F6B}" type="sibTrans" cxnId="{0B6FFF0F-75BB-486B-A449-DCEC67847E01}">
      <dgm:prSet/>
      <dgm:spPr/>
      <dgm:t>
        <a:bodyPr/>
        <a:lstStyle/>
        <a:p>
          <a:endParaRPr lang="en-GB"/>
        </a:p>
      </dgm:t>
    </dgm:pt>
    <dgm:pt modelId="{1F877AFD-852A-40C5-8406-6755FEB31964}">
      <dgm:prSet custT="1"/>
      <dgm:spPr>
        <a:ln w="28575">
          <a:solidFill>
            <a:schemeClr val="accent2"/>
          </a:solidFill>
        </a:ln>
      </dgm:spPr>
      <dgm:t>
        <a:bodyPr/>
        <a:lstStyle/>
        <a:p>
          <a:r>
            <a:rPr lang="en-GB" sz="1100">
              <a:latin typeface="Franklin Gothic Book" panose="020B0503020102020204" pitchFamily="34" charset="0"/>
            </a:rPr>
            <a:t>Partners will complete an analysis of their agency information in the context of the referral concerns. </a:t>
          </a:r>
        </a:p>
      </dgm:t>
    </dgm:pt>
    <dgm:pt modelId="{89C8C8A2-9AE0-43BD-B110-F11178793632}" type="parTrans" cxnId="{E5BF65F3-B3FB-4DDD-B190-A6AEF6DA951C}">
      <dgm:prSet/>
      <dgm:spPr/>
      <dgm:t>
        <a:bodyPr/>
        <a:lstStyle/>
        <a:p>
          <a:endParaRPr lang="en-GB"/>
        </a:p>
      </dgm:t>
    </dgm:pt>
    <dgm:pt modelId="{1DE10E2D-28A7-46FD-A5E7-190DB103D57C}" type="sibTrans" cxnId="{E5BF65F3-B3FB-4DDD-B190-A6AEF6DA951C}">
      <dgm:prSet/>
      <dgm:spPr/>
      <dgm:t>
        <a:bodyPr/>
        <a:lstStyle/>
        <a:p>
          <a:endParaRPr lang="en-GB"/>
        </a:p>
      </dgm:t>
    </dgm:pt>
    <dgm:pt modelId="{C6B7344B-BFFE-4155-82B8-62DC044D99AD}">
      <dgm:prSet custT="1"/>
      <dgm:spPr>
        <a:ln w="28575">
          <a:solidFill>
            <a:schemeClr val="accent2"/>
          </a:solidFill>
        </a:ln>
      </dgm:spPr>
      <dgm:t>
        <a:bodyPr/>
        <a:lstStyle/>
        <a:p>
          <a:r>
            <a:rPr lang="en-GB" sz="1100">
              <a:latin typeface="Franklin Gothic Book" panose="020B0503020102020204" pitchFamily="34" charset="0"/>
            </a:rPr>
            <a:t>All partners will contribute to the multi-agency decision making in respect of referrals that do not meet the threshold for child protection processes where this is deemed appropriate.</a:t>
          </a:r>
        </a:p>
      </dgm:t>
    </dgm:pt>
    <dgm:pt modelId="{6C832AA6-5B86-4302-A866-DC11975950F3}" type="parTrans" cxnId="{611ACB9B-EBE0-4FE5-8C46-761A84BE0EFB}">
      <dgm:prSet/>
      <dgm:spPr/>
      <dgm:t>
        <a:bodyPr/>
        <a:lstStyle/>
        <a:p>
          <a:endParaRPr lang="en-GB"/>
        </a:p>
      </dgm:t>
    </dgm:pt>
    <dgm:pt modelId="{C835CF15-C4D2-45A0-92C2-78DB435C11C3}" type="sibTrans" cxnId="{611ACB9B-EBE0-4FE5-8C46-761A84BE0EFB}">
      <dgm:prSet/>
      <dgm:spPr/>
      <dgm:t>
        <a:bodyPr/>
        <a:lstStyle/>
        <a:p>
          <a:endParaRPr lang="en-GB"/>
        </a:p>
      </dgm:t>
    </dgm:pt>
    <dgm:pt modelId="{17CBFCE0-2EF6-4EAE-93AB-52F6AFC70560}" type="pres">
      <dgm:prSet presAssocID="{41AE4C61-B954-4067-8F32-83C79A477487}" presName="linearFlow" presStyleCnt="0">
        <dgm:presLayoutVars>
          <dgm:resizeHandles val="exact"/>
        </dgm:presLayoutVars>
      </dgm:prSet>
      <dgm:spPr/>
    </dgm:pt>
    <dgm:pt modelId="{940915D2-ECBE-4E11-B64D-A5763405D4B7}" type="pres">
      <dgm:prSet presAssocID="{4375D664-E401-4557-8144-B1A442326670}" presName="node" presStyleLbl="node1" presStyleIdx="0" presStyleCnt="7" custScaleX="322651" custScaleY="226762">
        <dgm:presLayoutVars>
          <dgm:bulletEnabled val="1"/>
        </dgm:presLayoutVars>
      </dgm:prSet>
      <dgm:spPr/>
    </dgm:pt>
    <dgm:pt modelId="{7D0949D7-C08B-43AF-BC1B-B981635BBEDF}" type="pres">
      <dgm:prSet presAssocID="{7790D61A-55D7-4B36-9A50-C9C595F3490E}" presName="sibTrans" presStyleLbl="sibTrans2D1" presStyleIdx="0" presStyleCnt="6"/>
      <dgm:spPr/>
    </dgm:pt>
    <dgm:pt modelId="{BCA38887-3B13-4DF4-9D1C-B43064501171}" type="pres">
      <dgm:prSet presAssocID="{7790D61A-55D7-4B36-9A50-C9C595F3490E}" presName="connectorText" presStyleLbl="sibTrans2D1" presStyleIdx="0" presStyleCnt="6"/>
      <dgm:spPr/>
    </dgm:pt>
    <dgm:pt modelId="{647FEDAB-49EB-4A8D-A9CA-C0C1E0EADD3E}" type="pres">
      <dgm:prSet presAssocID="{62C71627-80AE-4A73-9290-273EF3811588}" presName="node" presStyleLbl="node1" presStyleIdx="1" presStyleCnt="7" custScaleX="171923">
        <dgm:presLayoutVars>
          <dgm:bulletEnabled val="1"/>
        </dgm:presLayoutVars>
      </dgm:prSet>
      <dgm:spPr/>
    </dgm:pt>
    <dgm:pt modelId="{94A3B3D3-7716-42E4-95B5-19FF21A5AD4D}" type="pres">
      <dgm:prSet presAssocID="{B52E1F6D-2138-43F5-807F-22C34E7DBDDC}" presName="sibTrans" presStyleLbl="sibTrans2D1" presStyleIdx="1" presStyleCnt="6"/>
      <dgm:spPr/>
    </dgm:pt>
    <dgm:pt modelId="{EB36ED80-2EBA-4E7B-82F2-68D78C315FC0}" type="pres">
      <dgm:prSet presAssocID="{B52E1F6D-2138-43F5-807F-22C34E7DBDDC}" presName="connectorText" presStyleLbl="sibTrans2D1" presStyleIdx="1" presStyleCnt="6"/>
      <dgm:spPr/>
    </dgm:pt>
    <dgm:pt modelId="{739FCA1E-9A03-498F-B95C-B1E1C25C0071}" type="pres">
      <dgm:prSet presAssocID="{19037985-AF70-4DDD-B8B7-954487CE36D7}" presName="node" presStyleLbl="node1" presStyleIdx="2" presStyleCnt="7" custScaleX="315499" custScaleY="298241">
        <dgm:presLayoutVars>
          <dgm:bulletEnabled val="1"/>
        </dgm:presLayoutVars>
      </dgm:prSet>
      <dgm:spPr/>
    </dgm:pt>
    <dgm:pt modelId="{26D064D5-D462-4C86-BA2B-A621ECA32DD1}" type="pres">
      <dgm:prSet presAssocID="{D1BD7567-5DA4-497C-A8FF-51E3D9443F40}" presName="sibTrans" presStyleLbl="sibTrans2D1" presStyleIdx="2" presStyleCnt="6"/>
      <dgm:spPr/>
    </dgm:pt>
    <dgm:pt modelId="{6BAE9DE3-29E9-4D29-8629-A2F8D7AE1446}" type="pres">
      <dgm:prSet presAssocID="{D1BD7567-5DA4-497C-A8FF-51E3D9443F40}" presName="connectorText" presStyleLbl="sibTrans2D1" presStyleIdx="2" presStyleCnt="6"/>
      <dgm:spPr/>
    </dgm:pt>
    <dgm:pt modelId="{DF2F609D-A42C-4BF9-BEA4-BF915ABB2F27}" type="pres">
      <dgm:prSet presAssocID="{603CB937-07A2-44EB-B216-72D15CFE7CC0}" presName="node" presStyleLbl="node1" presStyleIdx="3" presStyleCnt="7" custScaleX="197942">
        <dgm:presLayoutVars>
          <dgm:bulletEnabled val="1"/>
        </dgm:presLayoutVars>
      </dgm:prSet>
      <dgm:spPr/>
    </dgm:pt>
    <dgm:pt modelId="{2E15B855-292A-46D7-BA73-E0E48B3A9115}" type="pres">
      <dgm:prSet presAssocID="{B45BBE10-146A-4D7D-8866-504FDC46A111}" presName="sibTrans" presStyleLbl="sibTrans2D1" presStyleIdx="3" presStyleCnt="6"/>
      <dgm:spPr/>
    </dgm:pt>
    <dgm:pt modelId="{0A45C55E-AF48-4525-9245-A2566636395A}" type="pres">
      <dgm:prSet presAssocID="{B45BBE10-146A-4D7D-8866-504FDC46A111}" presName="connectorText" presStyleLbl="sibTrans2D1" presStyleIdx="3" presStyleCnt="6"/>
      <dgm:spPr/>
    </dgm:pt>
    <dgm:pt modelId="{45E259DE-E694-4BEE-B156-72068279FF4F}" type="pres">
      <dgm:prSet presAssocID="{275ADD74-33A8-45A3-83B9-5A33311C4D79}" presName="node" presStyleLbl="node1" presStyleIdx="4" presStyleCnt="7" custScaleX="332009" custScaleY="216965">
        <dgm:presLayoutVars>
          <dgm:bulletEnabled val="1"/>
        </dgm:presLayoutVars>
      </dgm:prSet>
      <dgm:spPr/>
    </dgm:pt>
    <dgm:pt modelId="{1CF573F6-A9F6-4CAC-A7B1-778723901B80}" type="pres">
      <dgm:prSet presAssocID="{FB02E8FB-F26C-4502-93C3-4DA3A6B57F6B}" presName="sibTrans" presStyleLbl="sibTrans2D1" presStyleIdx="4" presStyleCnt="6"/>
      <dgm:spPr/>
    </dgm:pt>
    <dgm:pt modelId="{C7BC1002-E0FD-48A0-9729-3DBB8864BA48}" type="pres">
      <dgm:prSet presAssocID="{FB02E8FB-F26C-4502-93C3-4DA3A6B57F6B}" presName="connectorText" presStyleLbl="sibTrans2D1" presStyleIdx="4" presStyleCnt="6"/>
      <dgm:spPr/>
    </dgm:pt>
    <dgm:pt modelId="{21766496-4B61-4F25-AFEC-93C0CAB3A112}" type="pres">
      <dgm:prSet presAssocID="{1F877AFD-852A-40C5-8406-6755FEB31964}" presName="node" presStyleLbl="node1" presStyleIdx="5" presStyleCnt="7" custScaleX="254561">
        <dgm:presLayoutVars>
          <dgm:bulletEnabled val="1"/>
        </dgm:presLayoutVars>
      </dgm:prSet>
      <dgm:spPr/>
    </dgm:pt>
    <dgm:pt modelId="{A6383F8D-1E59-48D7-BB35-FAB22C7957B4}" type="pres">
      <dgm:prSet presAssocID="{1DE10E2D-28A7-46FD-A5E7-190DB103D57C}" presName="sibTrans" presStyleLbl="sibTrans2D1" presStyleIdx="5" presStyleCnt="6"/>
      <dgm:spPr/>
    </dgm:pt>
    <dgm:pt modelId="{8F4307F9-48A8-466B-BA62-BE88EFB97F2C}" type="pres">
      <dgm:prSet presAssocID="{1DE10E2D-28A7-46FD-A5E7-190DB103D57C}" presName="connectorText" presStyleLbl="sibTrans2D1" presStyleIdx="5" presStyleCnt="6"/>
      <dgm:spPr/>
    </dgm:pt>
    <dgm:pt modelId="{08A3B25C-2F67-407B-8A94-92C19247AA3F}" type="pres">
      <dgm:prSet presAssocID="{C6B7344B-BFFE-4155-82B8-62DC044D99AD}" presName="node" presStyleLbl="node1" presStyleIdx="6" presStyleCnt="7" custScaleX="252864" custScaleY="178063">
        <dgm:presLayoutVars>
          <dgm:bulletEnabled val="1"/>
        </dgm:presLayoutVars>
      </dgm:prSet>
      <dgm:spPr/>
    </dgm:pt>
  </dgm:ptLst>
  <dgm:cxnLst>
    <dgm:cxn modelId="{92B57A0C-C352-48D2-A515-2D28AA498B36}" type="presOf" srcId="{603CB937-07A2-44EB-B216-72D15CFE7CC0}" destId="{DF2F609D-A42C-4BF9-BEA4-BF915ABB2F27}" srcOrd="0" destOrd="0" presId="urn:microsoft.com/office/officeart/2005/8/layout/process2"/>
    <dgm:cxn modelId="{0B6FFF0F-75BB-486B-A449-DCEC67847E01}" srcId="{41AE4C61-B954-4067-8F32-83C79A477487}" destId="{275ADD74-33A8-45A3-83B9-5A33311C4D79}" srcOrd="4" destOrd="0" parTransId="{CD3AEB31-2D5D-490D-9A39-C27F5A336403}" sibTransId="{FB02E8FB-F26C-4502-93C3-4DA3A6B57F6B}"/>
    <dgm:cxn modelId="{11D37D12-BB30-46A8-9FED-CB2B27481766}" srcId="{41AE4C61-B954-4067-8F32-83C79A477487}" destId="{62C71627-80AE-4A73-9290-273EF3811588}" srcOrd="1" destOrd="0" parTransId="{6527457B-2C47-4953-A30B-618A50006122}" sibTransId="{B52E1F6D-2138-43F5-807F-22C34E7DBDDC}"/>
    <dgm:cxn modelId="{E513A715-16D6-41B5-8197-96249F3B342A}" type="presOf" srcId="{FB02E8FB-F26C-4502-93C3-4DA3A6B57F6B}" destId="{C7BC1002-E0FD-48A0-9729-3DBB8864BA48}" srcOrd="1" destOrd="0" presId="urn:microsoft.com/office/officeart/2005/8/layout/process2"/>
    <dgm:cxn modelId="{1E99C123-D336-4368-A306-ED9AAABA2152}" type="presOf" srcId="{B45BBE10-146A-4D7D-8866-504FDC46A111}" destId="{0A45C55E-AF48-4525-9245-A2566636395A}" srcOrd="1" destOrd="0" presId="urn:microsoft.com/office/officeart/2005/8/layout/process2"/>
    <dgm:cxn modelId="{DDC2232D-3133-4904-85D4-5C46323F14DC}" type="presOf" srcId="{275ADD74-33A8-45A3-83B9-5A33311C4D79}" destId="{45E259DE-E694-4BEE-B156-72068279FF4F}" srcOrd="0" destOrd="0" presId="urn:microsoft.com/office/officeart/2005/8/layout/process2"/>
    <dgm:cxn modelId="{BED70D2F-FB1E-46C1-92EC-BE844D4FE13F}" type="presOf" srcId="{FB02E8FB-F26C-4502-93C3-4DA3A6B57F6B}" destId="{1CF573F6-A9F6-4CAC-A7B1-778723901B80}" srcOrd="0" destOrd="0" presId="urn:microsoft.com/office/officeart/2005/8/layout/process2"/>
    <dgm:cxn modelId="{CB98D733-F283-4846-B364-07FD5C817098}" type="presOf" srcId="{D1BD7567-5DA4-497C-A8FF-51E3D9443F40}" destId="{26D064D5-D462-4C86-BA2B-A621ECA32DD1}" srcOrd="0" destOrd="0" presId="urn:microsoft.com/office/officeart/2005/8/layout/process2"/>
    <dgm:cxn modelId="{4AFD6A3D-5622-4F7B-A5B1-58819D812644}" srcId="{41AE4C61-B954-4067-8F32-83C79A477487}" destId="{603CB937-07A2-44EB-B216-72D15CFE7CC0}" srcOrd="3" destOrd="0" parTransId="{E388E1F1-80DB-433C-B2BF-BDC5E7BCA2D2}" sibTransId="{B45BBE10-146A-4D7D-8866-504FDC46A111}"/>
    <dgm:cxn modelId="{54AE116A-C92F-4B74-AC15-6B05083C750C}" type="presOf" srcId="{C6B7344B-BFFE-4155-82B8-62DC044D99AD}" destId="{08A3B25C-2F67-407B-8A94-92C19247AA3F}" srcOrd="0" destOrd="0" presId="urn:microsoft.com/office/officeart/2005/8/layout/process2"/>
    <dgm:cxn modelId="{6235484B-842E-4B82-90A2-E7759591B9B5}" type="presOf" srcId="{41AE4C61-B954-4067-8F32-83C79A477487}" destId="{17CBFCE0-2EF6-4EAE-93AB-52F6AFC70560}" srcOrd="0" destOrd="0" presId="urn:microsoft.com/office/officeart/2005/8/layout/process2"/>
    <dgm:cxn modelId="{626BC94D-C06A-4EA2-A4C5-50784EE0B2F1}" type="presOf" srcId="{B52E1F6D-2138-43F5-807F-22C34E7DBDDC}" destId="{94A3B3D3-7716-42E4-95B5-19FF21A5AD4D}" srcOrd="0" destOrd="0" presId="urn:microsoft.com/office/officeart/2005/8/layout/process2"/>
    <dgm:cxn modelId="{40F89A75-BA6A-48A1-BA2F-97E38BFAB39B}" type="presOf" srcId="{1DE10E2D-28A7-46FD-A5E7-190DB103D57C}" destId="{8F4307F9-48A8-466B-BA62-BE88EFB97F2C}" srcOrd="1" destOrd="0" presId="urn:microsoft.com/office/officeart/2005/8/layout/process2"/>
    <dgm:cxn modelId="{2CF58F7A-E02C-48FD-9B36-3A27A1D566B3}" type="presOf" srcId="{62C71627-80AE-4A73-9290-273EF3811588}" destId="{647FEDAB-49EB-4A8D-A9CA-C0C1E0EADD3E}" srcOrd="0" destOrd="0" presId="urn:microsoft.com/office/officeart/2005/8/layout/process2"/>
    <dgm:cxn modelId="{9DF8317B-9804-4F76-8396-2A9B01622EC6}" type="presOf" srcId="{1F877AFD-852A-40C5-8406-6755FEB31964}" destId="{21766496-4B61-4F25-AFEC-93C0CAB3A112}" srcOrd="0" destOrd="0" presId="urn:microsoft.com/office/officeart/2005/8/layout/process2"/>
    <dgm:cxn modelId="{540D157E-3C17-40EC-B059-9EDDB4E0A7D2}" srcId="{41AE4C61-B954-4067-8F32-83C79A477487}" destId="{4375D664-E401-4557-8144-B1A442326670}" srcOrd="0" destOrd="0" parTransId="{1CD95A77-49B9-4FF4-A021-95927B4BB887}" sibTransId="{7790D61A-55D7-4B36-9A50-C9C595F3490E}"/>
    <dgm:cxn modelId="{124D2C81-B748-4102-A7C8-3ABC0F21138C}" type="presOf" srcId="{7790D61A-55D7-4B36-9A50-C9C595F3490E}" destId="{BCA38887-3B13-4DF4-9D1C-B43064501171}" srcOrd="1" destOrd="0" presId="urn:microsoft.com/office/officeart/2005/8/layout/process2"/>
    <dgm:cxn modelId="{E36FE38D-9347-4BB7-9E99-CE0052B3BD87}" srcId="{41AE4C61-B954-4067-8F32-83C79A477487}" destId="{19037985-AF70-4DDD-B8B7-954487CE36D7}" srcOrd="2" destOrd="0" parTransId="{0D133C2A-19C0-44FF-8788-198DE8E3DFE0}" sibTransId="{D1BD7567-5DA4-497C-A8FF-51E3D9443F40}"/>
    <dgm:cxn modelId="{1E698F96-A52B-42C2-BAD6-BDEEA8804F62}" type="presOf" srcId="{19037985-AF70-4DDD-B8B7-954487CE36D7}" destId="{739FCA1E-9A03-498F-B95C-B1E1C25C0071}" srcOrd="0" destOrd="0" presId="urn:microsoft.com/office/officeart/2005/8/layout/process2"/>
    <dgm:cxn modelId="{611ACB9B-EBE0-4FE5-8C46-761A84BE0EFB}" srcId="{41AE4C61-B954-4067-8F32-83C79A477487}" destId="{C6B7344B-BFFE-4155-82B8-62DC044D99AD}" srcOrd="6" destOrd="0" parTransId="{6C832AA6-5B86-4302-A866-DC11975950F3}" sibTransId="{C835CF15-C4D2-45A0-92C2-78DB435C11C3}"/>
    <dgm:cxn modelId="{639D85A1-ACC5-4874-AAD7-12EC858BE4D9}" type="presOf" srcId="{D1BD7567-5DA4-497C-A8FF-51E3D9443F40}" destId="{6BAE9DE3-29E9-4D29-8629-A2F8D7AE1446}" srcOrd="1" destOrd="0" presId="urn:microsoft.com/office/officeart/2005/8/layout/process2"/>
    <dgm:cxn modelId="{C20959A8-8CF6-4290-A8E7-BE6FCB13381D}" type="presOf" srcId="{7790D61A-55D7-4B36-9A50-C9C595F3490E}" destId="{7D0949D7-C08B-43AF-BC1B-B981635BBEDF}" srcOrd="0" destOrd="0" presId="urn:microsoft.com/office/officeart/2005/8/layout/process2"/>
    <dgm:cxn modelId="{A488B5BD-A5C6-4841-BFE3-78CD16DBBFB6}" type="presOf" srcId="{4375D664-E401-4557-8144-B1A442326670}" destId="{940915D2-ECBE-4E11-B64D-A5763405D4B7}" srcOrd="0" destOrd="0" presId="urn:microsoft.com/office/officeart/2005/8/layout/process2"/>
    <dgm:cxn modelId="{4FAE1ECB-9AAB-49AB-8950-692ACF187C90}" type="presOf" srcId="{1DE10E2D-28A7-46FD-A5E7-190DB103D57C}" destId="{A6383F8D-1E59-48D7-BB35-FAB22C7957B4}" srcOrd="0" destOrd="0" presId="urn:microsoft.com/office/officeart/2005/8/layout/process2"/>
    <dgm:cxn modelId="{2FD28EEE-64F5-4DE1-972F-6CE285D0DA95}" type="presOf" srcId="{B52E1F6D-2138-43F5-807F-22C34E7DBDDC}" destId="{EB36ED80-2EBA-4E7B-82F2-68D78C315FC0}" srcOrd="1" destOrd="0" presId="urn:microsoft.com/office/officeart/2005/8/layout/process2"/>
    <dgm:cxn modelId="{E5BF65F3-B3FB-4DDD-B190-A6AEF6DA951C}" srcId="{41AE4C61-B954-4067-8F32-83C79A477487}" destId="{1F877AFD-852A-40C5-8406-6755FEB31964}" srcOrd="5" destOrd="0" parTransId="{89C8C8A2-9AE0-43BD-B110-F11178793632}" sibTransId="{1DE10E2D-28A7-46FD-A5E7-190DB103D57C}"/>
    <dgm:cxn modelId="{44727DFE-D1A3-432C-83CD-FF23D6C82E97}" type="presOf" srcId="{B45BBE10-146A-4D7D-8866-504FDC46A111}" destId="{2E15B855-292A-46D7-BA73-E0E48B3A9115}" srcOrd="0" destOrd="0" presId="urn:microsoft.com/office/officeart/2005/8/layout/process2"/>
    <dgm:cxn modelId="{CACD4432-EF30-4E89-A02B-83D347E228F3}" type="presParOf" srcId="{17CBFCE0-2EF6-4EAE-93AB-52F6AFC70560}" destId="{940915D2-ECBE-4E11-B64D-A5763405D4B7}" srcOrd="0" destOrd="0" presId="urn:microsoft.com/office/officeart/2005/8/layout/process2"/>
    <dgm:cxn modelId="{3D86205D-3FEA-4192-ACF1-1A6CA2B3D33B}" type="presParOf" srcId="{17CBFCE0-2EF6-4EAE-93AB-52F6AFC70560}" destId="{7D0949D7-C08B-43AF-BC1B-B981635BBEDF}" srcOrd="1" destOrd="0" presId="urn:microsoft.com/office/officeart/2005/8/layout/process2"/>
    <dgm:cxn modelId="{EA848678-42CB-4F7D-9FED-740F15472E6C}" type="presParOf" srcId="{7D0949D7-C08B-43AF-BC1B-B981635BBEDF}" destId="{BCA38887-3B13-4DF4-9D1C-B43064501171}" srcOrd="0" destOrd="0" presId="urn:microsoft.com/office/officeart/2005/8/layout/process2"/>
    <dgm:cxn modelId="{717C842D-F1FC-4D7D-80AE-7E0C40FC06A7}" type="presParOf" srcId="{17CBFCE0-2EF6-4EAE-93AB-52F6AFC70560}" destId="{647FEDAB-49EB-4A8D-A9CA-C0C1E0EADD3E}" srcOrd="2" destOrd="0" presId="urn:microsoft.com/office/officeart/2005/8/layout/process2"/>
    <dgm:cxn modelId="{884B1AB2-F9B8-4E61-AEE3-08F603F0AE77}" type="presParOf" srcId="{17CBFCE0-2EF6-4EAE-93AB-52F6AFC70560}" destId="{94A3B3D3-7716-42E4-95B5-19FF21A5AD4D}" srcOrd="3" destOrd="0" presId="urn:microsoft.com/office/officeart/2005/8/layout/process2"/>
    <dgm:cxn modelId="{04D54299-6077-4E85-BE71-34E4C77AC85C}" type="presParOf" srcId="{94A3B3D3-7716-42E4-95B5-19FF21A5AD4D}" destId="{EB36ED80-2EBA-4E7B-82F2-68D78C315FC0}" srcOrd="0" destOrd="0" presId="urn:microsoft.com/office/officeart/2005/8/layout/process2"/>
    <dgm:cxn modelId="{DA25F94F-FEE3-4F9E-ADF3-66CB25BA60EE}" type="presParOf" srcId="{17CBFCE0-2EF6-4EAE-93AB-52F6AFC70560}" destId="{739FCA1E-9A03-498F-B95C-B1E1C25C0071}" srcOrd="4" destOrd="0" presId="urn:microsoft.com/office/officeart/2005/8/layout/process2"/>
    <dgm:cxn modelId="{335A4BD9-FF2D-4AE2-BAC6-13DADECE8D63}" type="presParOf" srcId="{17CBFCE0-2EF6-4EAE-93AB-52F6AFC70560}" destId="{26D064D5-D462-4C86-BA2B-A621ECA32DD1}" srcOrd="5" destOrd="0" presId="urn:microsoft.com/office/officeart/2005/8/layout/process2"/>
    <dgm:cxn modelId="{51431B80-BBE3-4C22-B816-DA0706E9D726}" type="presParOf" srcId="{26D064D5-D462-4C86-BA2B-A621ECA32DD1}" destId="{6BAE9DE3-29E9-4D29-8629-A2F8D7AE1446}" srcOrd="0" destOrd="0" presId="urn:microsoft.com/office/officeart/2005/8/layout/process2"/>
    <dgm:cxn modelId="{1EE980A4-A8FE-4069-9E4B-770654EC8B37}" type="presParOf" srcId="{17CBFCE0-2EF6-4EAE-93AB-52F6AFC70560}" destId="{DF2F609D-A42C-4BF9-BEA4-BF915ABB2F27}" srcOrd="6" destOrd="0" presId="urn:microsoft.com/office/officeart/2005/8/layout/process2"/>
    <dgm:cxn modelId="{BCDE742B-02DB-4ECD-BAFF-D744839E3860}" type="presParOf" srcId="{17CBFCE0-2EF6-4EAE-93AB-52F6AFC70560}" destId="{2E15B855-292A-46D7-BA73-E0E48B3A9115}" srcOrd="7" destOrd="0" presId="urn:microsoft.com/office/officeart/2005/8/layout/process2"/>
    <dgm:cxn modelId="{52CDDE61-184B-492F-9C76-DA15653CE3F3}" type="presParOf" srcId="{2E15B855-292A-46D7-BA73-E0E48B3A9115}" destId="{0A45C55E-AF48-4525-9245-A2566636395A}" srcOrd="0" destOrd="0" presId="urn:microsoft.com/office/officeart/2005/8/layout/process2"/>
    <dgm:cxn modelId="{4885C0E5-7BB4-49D7-832E-A039F8644068}" type="presParOf" srcId="{17CBFCE0-2EF6-4EAE-93AB-52F6AFC70560}" destId="{45E259DE-E694-4BEE-B156-72068279FF4F}" srcOrd="8" destOrd="0" presId="urn:microsoft.com/office/officeart/2005/8/layout/process2"/>
    <dgm:cxn modelId="{02A2B62B-7C0C-4459-BF3E-1E1A8D75F5FF}" type="presParOf" srcId="{17CBFCE0-2EF6-4EAE-93AB-52F6AFC70560}" destId="{1CF573F6-A9F6-4CAC-A7B1-778723901B80}" srcOrd="9" destOrd="0" presId="urn:microsoft.com/office/officeart/2005/8/layout/process2"/>
    <dgm:cxn modelId="{18D3201F-A715-4DD1-827A-24D4D249640C}" type="presParOf" srcId="{1CF573F6-A9F6-4CAC-A7B1-778723901B80}" destId="{C7BC1002-E0FD-48A0-9729-3DBB8864BA48}" srcOrd="0" destOrd="0" presId="urn:microsoft.com/office/officeart/2005/8/layout/process2"/>
    <dgm:cxn modelId="{E10D9FAB-62B9-438F-AEE8-947DB3240AF3}" type="presParOf" srcId="{17CBFCE0-2EF6-4EAE-93AB-52F6AFC70560}" destId="{21766496-4B61-4F25-AFEC-93C0CAB3A112}" srcOrd="10" destOrd="0" presId="urn:microsoft.com/office/officeart/2005/8/layout/process2"/>
    <dgm:cxn modelId="{E8B8338C-A822-4061-AA2C-28967C601A1E}" type="presParOf" srcId="{17CBFCE0-2EF6-4EAE-93AB-52F6AFC70560}" destId="{A6383F8D-1E59-48D7-BB35-FAB22C7957B4}" srcOrd="11" destOrd="0" presId="urn:microsoft.com/office/officeart/2005/8/layout/process2"/>
    <dgm:cxn modelId="{A58B8A72-A27A-4B03-9DE2-5E4B32B677B9}" type="presParOf" srcId="{A6383F8D-1E59-48D7-BB35-FAB22C7957B4}" destId="{8F4307F9-48A8-466B-BA62-BE88EFB97F2C}" srcOrd="0" destOrd="0" presId="urn:microsoft.com/office/officeart/2005/8/layout/process2"/>
    <dgm:cxn modelId="{876CA44E-DE41-4BA9-B879-579334A3D765}" type="presParOf" srcId="{17CBFCE0-2EF6-4EAE-93AB-52F6AFC70560}" destId="{08A3B25C-2F67-407B-8A94-92C19247AA3F}" srcOrd="12" destOrd="0" presId="urn:microsoft.com/office/officeart/2005/8/layout/process2"/>
  </dgm:cxnLst>
  <dgm:bg/>
  <dgm:whole>
    <a:ln w="28575"/>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83E1C-4098-462A-BEB6-FB78A0A19F0B}">
      <dsp:nvSpPr>
        <dsp:cNvPr id="0" name=""/>
        <dsp:cNvSpPr/>
      </dsp:nvSpPr>
      <dsp:spPr>
        <a:xfrm>
          <a:off x="667583" y="167409"/>
          <a:ext cx="3041631" cy="3041631"/>
        </a:xfrm>
        <a:prstGeom prst="blockArc">
          <a:avLst>
            <a:gd name="adj1" fmla="val 14760000"/>
            <a:gd name="adj2" fmla="val 16200000"/>
            <a:gd name="adj3" fmla="val 1842"/>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262885-E0F3-44D9-A220-E507F4C94134}">
      <dsp:nvSpPr>
        <dsp:cNvPr id="0" name=""/>
        <dsp:cNvSpPr/>
      </dsp:nvSpPr>
      <dsp:spPr>
        <a:xfrm>
          <a:off x="667583" y="167409"/>
          <a:ext cx="3041631" cy="3041631"/>
        </a:xfrm>
        <a:prstGeom prst="blockArc">
          <a:avLst>
            <a:gd name="adj1" fmla="val 13320000"/>
            <a:gd name="adj2" fmla="val 14760000"/>
            <a:gd name="adj3" fmla="val 1842"/>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1C30B9-A61F-4D99-89B4-A060CE8A7DCB}">
      <dsp:nvSpPr>
        <dsp:cNvPr id="0" name=""/>
        <dsp:cNvSpPr/>
      </dsp:nvSpPr>
      <dsp:spPr>
        <a:xfrm>
          <a:off x="667583" y="167409"/>
          <a:ext cx="3041631" cy="3041631"/>
        </a:xfrm>
        <a:prstGeom prst="blockArc">
          <a:avLst>
            <a:gd name="adj1" fmla="val 11880000"/>
            <a:gd name="adj2" fmla="val 13320000"/>
            <a:gd name="adj3" fmla="val 184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2B4342-0550-4FFF-9CBE-71FE58594F70}">
      <dsp:nvSpPr>
        <dsp:cNvPr id="0" name=""/>
        <dsp:cNvSpPr/>
      </dsp:nvSpPr>
      <dsp:spPr>
        <a:xfrm>
          <a:off x="667583" y="167409"/>
          <a:ext cx="3041631" cy="3041631"/>
        </a:xfrm>
        <a:prstGeom prst="blockArc">
          <a:avLst>
            <a:gd name="adj1" fmla="val 10440000"/>
            <a:gd name="adj2" fmla="val 11880000"/>
            <a:gd name="adj3" fmla="val 184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228BEB-EEF8-4287-861D-47ED56EEAF3E}">
      <dsp:nvSpPr>
        <dsp:cNvPr id="0" name=""/>
        <dsp:cNvSpPr/>
      </dsp:nvSpPr>
      <dsp:spPr>
        <a:xfrm>
          <a:off x="667583" y="167409"/>
          <a:ext cx="3041631" cy="3041631"/>
        </a:xfrm>
        <a:prstGeom prst="blockArc">
          <a:avLst>
            <a:gd name="adj1" fmla="val 9000000"/>
            <a:gd name="adj2" fmla="val 10440000"/>
            <a:gd name="adj3" fmla="val 184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2AB3CB-1F9A-4EB1-8700-DF953B099849}">
      <dsp:nvSpPr>
        <dsp:cNvPr id="0" name=""/>
        <dsp:cNvSpPr/>
      </dsp:nvSpPr>
      <dsp:spPr>
        <a:xfrm>
          <a:off x="667583" y="167409"/>
          <a:ext cx="3041631" cy="3041631"/>
        </a:xfrm>
        <a:prstGeom prst="blockArc">
          <a:avLst>
            <a:gd name="adj1" fmla="val 7560000"/>
            <a:gd name="adj2" fmla="val 9000000"/>
            <a:gd name="adj3" fmla="val 1842"/>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82EBFE-07EB-4FF3-9BB0-C53A55F2004E}">
      <dsp:nvSpPr>
        <dsp:cNvPr id="0" name=""/>
        <dsp:cNvSpPr/>
      </dsp:nvSpPr>
      <dsp:spPr>
        <a:xfrm>
          <a:off x="667583" y="167409"/>
          <a:ext cx="3041631" cy="3041631"/>
        </a:xfrm>
        <a:prstGeom prst="blockArc">
          <a:avLst>
            <a:gd name="adj1" fmla="val 6120000"/>
            <a:gd name="adj2" fmla="val 7560000"/>
            <a:gd name="adj3" fmla="val 1842"/>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418C85-400C-465B-9347-E40A1ADC42DA}">
      <dsp:nvSpPr>
        <dsp:cNvPr id="0" name=""/>
        <dsp:cNvSpPr/>
      </dsp:nvSpPr>
      <dsp:spPr>
        <a:xfrm>
          <a:off x="667583" y="167409"/>
          <a:ext cx="3041631" cy="3041631"/>
        </a:xfrm>
        <a:prstGeom prst="blockArc">
          <a:avLst>
            <a:gd name="adj1" fmla="val 4680000"/>
            <a:gd name="adj2" fmla="val 6120000"/>
            <a:gd name="adj3" fmla="val 184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F8DE99-C3FE-45C6-83D6-184D50DE41A4}">
      <dsp:nvSpPr>
        <dsp:cNvPr id="0" name=""/>
        <dsp:cNvSpPr/>
      </dsp:nvSpPr>
      <dsp:spPr>
        <a:xfrm>
          <a:off x="667583" y="167409"/>
          <a:ext cx="3041631" cy="3041631"/>
        </a:xfrm>
        <a:prstGeom prst="blockArc">
          <a:avLst>
            <a:gd name="adj1" fmla="val 3240000"/>
            <a:gd name="adj2" fmla="val 4680000"/>
            <a:gd name="adj3" fmla="val 184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263752-C3F5-44EF-BAD1-A27751B785CA}">
      <dsp:nvSpPr>
        <dsp:cNvPr id="0" name=""/>
        <dsp:cNvSpPr/>
      </dsp:nvSpPr>
      <dsp:spPr>
        <a:xfrm>
          <a:off x="667583" y="167409"/>
          <a:ext cx="3041631" cy="3041631"/>
        </a:xfrm>
        <a:prstGeom prst="blockArc">
          <a:avLst>
            <a:gd name="adj1" fmla="val 1800000"/>
            <a:gd name="adj2" fmla="val 3240000"/>
            <a:gd name="adj3" fmla="val 184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BD3434-A8C7-4310-9BD6-8348491FCC9D}">
      <dsp:nvSpPr>
        <dsp:cNvPr id="0" name=""/>
        <dsp:cNvSpPr/>
      </dsp:nvSpPr>
      <dsp:spPr>
        <a:xfrm>
          <a:off x="667583" y="167409"/>
          <a:ext cx="3041631" cy="3041631"/>
        </a:xfrm>
        <a:prstGeom prst="blockArc">
          <a:avLst>
            <a:gd name="adj1" fmla="val 360000"/>
            <a:gd name="adj2" fmla="val 1800000"/>
            <a:gd name="adj3" fmla="val 1842"/>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B1B8D8-0218-4AD5-94BB-A9842E79B0EE}">
      <dsp:nvSpPr>
        <dsp:cNvPr id="0" name=""/>
        <dsp:cNvSpPr/>
      </dsp:nvSpPr>
      <dsp:spPr>
        <a:xfrm>
          <a:off x="667583" y="167409"/>
          <a:ext cx="3041631" cy="3041631"/>
        </a:xfrm>
        <a:prstGeom prst="blockArc">
          <a:avLst>
            <a:gd name="adj1" fmla="val 20520000"/>
            <a:gd name="adj2" fmla="val 360000"/>
            <a:gd name="adj3" fmla="val 1842"/>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ADE5A3F-14D1-4252-9CAC-E665EF23EADB}">
      <dsp:nvSpPr>
        <dsp:cNvPr id="0" name=""/>
        <dsp:cNvSpPr/>
      </dsp:nvSpPr>
      <dsp:spPr>
        <a:xfrm>
          <a:off x="667583" y="167409"/>
          <a:ext cx="3041631" cy="3041631"/>
        </a:xfrm>
        <a:prstGeom prst="blockArc">
          <a:avLst>
            <a:gd name="adj1" fmla="val 19080000"/>
            <a:gd name="adj2" fmla="val 20520000"/>
            <a:gd name="adj3" fmla="val 184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D4747D-4467-4E1B-96BF-215E933F2969}">
      <dsp:nvSpPr>
        <dsp:cNvPr id="0" name=""/>
        <dsp:cNvSpPr/>
      </dsp:nvSpPr>
      <dsp:spPr>
        <a:xfrm>
          <a:off x="638297" y="133902"/>
          <a:ext cx="3041631" cy="3041631"/>
        </a:xfrm>
        <a:prstGeom prst="blockArc">
          <a:avLst>
            <a:gd name="adj1" fmla="val 17846784"/>
            <a:gd name="adj2" fmla="val 19181533"/>
            <a:gd name="adj3" fmla="val 184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C861B7-8540-4EDA-A71B-70DC4EDBE352}">
      <dsp:nvSpPr>
        <dsp:cNvPr id="0" name=""/>
        <dsp:cNvSpPr/>
      </dsp:nvSpPr>
      <dsp:spPr>
        <a:xfrm>
          <a:off x="705951" y="166921"/>
          <a:ext cx="3041631" cy="3041631"/>
        </a:xfrm>
        <a:prstGeom prst="blockArc">
          <a:avLst>
            <a:gd name="adj1" fmla="val 16112455"/>
            <a:gd name="adj2" fmla="val 17675014"/>
            <a:gd name="adj3" fmla="val 184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5F447E-D383-49CD-B1B0-945C807F1147}">
      <dsp:nvSpPr>
        <dsp:cNvPr id="0" name=""/>
        <dsp:cNvSpPr/>
      </dsp:nvSpPr>
      <dsp:spPr>
        <a:xfrm>
          <a:off x="1551758" y="1131668"/>
          <a:ext cx="1273280" cy="11131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latin typeface="Franklin Gothic Book" panose="020B0503020102020204" pitchFamily="34" charset="0"/>
            </a:rPr>
            <a:t>MASH Multi - Agency Team</a:t>
          </a:r>
        </a:p>
      </dsp:txBody>
      <dsp:txXfrm>
        <a:off x="1738226" y="1294679"/>
        <a:ext cx="900344" cy="787090"/>
      </dsp:txXfrm>
    </dsp:sp>
    <dsp:sp modelId="{C1DBE5E1-8F4D-4CF6-9811-3799B21F1879}">
      <dsp:nvSpPr>
        <dsp:cNvPr id="0" name=""/>
        <dsp:cNvSpPr/>
      </dsp:nvSpPr>
      <dsp:spPr>
        <a:xfrm>
          <a:off x="1887600" y="-92005"/>
          <a:ext cx="601597" cy="54683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Franklin Gothic Book" panose="020B0503020102020204" pitchFamily="34" charset="0"/>
            </a:rPr>
            <a:t>Team manager</a:t>
          </a:r>
        </a:p>
      </dsp:txBody>
      <dsp:txXfrm>
        <a:off x="1975702" y="-11922"/>
        <a:ext cx="425393" cy="386672"/>
      </dsp:txXfrm>
    </dsp:sp>
    <dsp:sp modelId="{6EC12D3D-616E-4B32-8205-EF6D565D9FAC}">
      <dsp:nvSpPr>
        <dsp:cNvPr id="0" name=""/>
        <dsp:cNvSpPr/>
      </dsp:nvSpPr>
      <dsp:spPr>
        <a:xfrm>
          <a:off x="2567380" y="24311"/>
          <a:ext cx="572500" cy="58639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Franklin Gothic Book" panose="020B0503020102020204" pitchFamily="34" charset="0"/>
            </a:rPr>
            <a:t>Practice Manager</a:t>
          </a:r>
        </a:p>
      </dsp:txBody>
      <dsp:txXfrm>
        <a:off x="2651221" y="110187"/>
        <a:ext cx="404818" cy="414643"/>
      </dsp:txXfrm>
    </dsp:sp>
    <dsp:sp modelId="{694CFE69-61EA-4E93-B055-49C34036AAD9}">
      <dsp:nvSpPr>
        <dsp:cNvPr id="0" name=""/>
        <dsp:cNvSpPr/>
      </dsp:nvSpPr>
      <dsp:spPr>
        <a:xfrm>
          <a:off x="3019006" y="386876"/>
          <a:ext cx="578343" cy="5861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Franklin Gothic Book" panose="020B0503020102020204" pitchFamily="34" charset="0"/>
            </a:rPr>
            <a:t>Social Workers</a:t>
          </a:r>
        </a:p>
      </dsp:txBody>
      <dsp:txXfrm>
        <a:off x="3103702" y="472721"/>
        <a:ext cx="408951" cy="414499"/>
      </dsp:txXfrm>
    </dsp:sp>
    <dsp:sp modelId="{B10C8257-B368-4A7D-87D2-7F11DC2486CA}">
      <dsp:nvSpPr>
        <dsp:cNvPr id="0" name=""/>
        <dsp:cNvSpPr/>
      </dsp:nvSpPr>
      <dsp:spPr>
        <a:xfrm>
          <a:off x="3277714" y="916307"/>
          <a:ext cx="687496" cy="61257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latin typeface="Franklin Gothic Book" panose="020B0503020102020204" pitchFamily="34" charset="0"/>
            </a:rPr>
            <a:t>Family support workers</a:t>
          </a:r>
        </a:p>
      </dsp:txBody>
      <dsp:txXfrm>
        <a:off x="3378395" y="1006017"/>
        <a:ext cx="486134" cy="433155"/>
      </dsp:txXfrm>
    </dsp:sp>
    <dsp:sp modelId="{AAB51E67-2C97-48D5-A14F-EE03DA8064D9}">
      <dsp:nvSpPr>
        <dsp:cNvPr id="0" name=""/>
        <dsp:cNvSpPr/>
      </dsp:nvSpPr>
      <dsp:spPr>
        <a:xfrm>
          <a:off x="3379027" y="1545067"/>
          <a:ext cx="615858" cy="601325"/>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SPARK</a:t>
          </a:r>
          <a:endParaRPr lang="en-GB" sz="800" kern="1200">
            <a:latin typeface="Franklin Gothic Book" panose="020B0503020102020204" pitchFamily="34" charset="0"/>
          </a:endParaRPr>
        </a:p>
      </dsp:txBody>
      <dsp:txXfrm>
        <a:off x="3469217" y="1633129"/>
        <a:ext cx="435478" cy="425201"/>
      </dsp:txXfrm>
    </dsp:sp>
    <dsp:sp modelId="{4E52C8D2-BA3F-465A-A1E1-00F86F2C0B1E}">
      <dsp:nvSpPr>
        <dsp:cNvPr id="0" name=""/>
        <dsp:cNvSpPr/>
      </dsp:nvSpPr>
      <dsp:spPr>
        <a:xfrm>
          <a:off x="3202579" y="2158650"/>
          <a:ext cx="581513" cy="56596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WISH</a:t>
          </a:r>
          <a:endParaRPr lang="en-GB" sz="800" kern="1200">
            <a:latin typeface="Franklin Gothic Book" panose="020B0503020102020204" pitchFamily="34" charset="0"/>
          </a:endParaRPr>
        </a:p>
      </dsp:txBody>
      <dsp:txXfrm>
        <a:off x="3287740" y="2241533"/>
        <a:ext cx="411191" cy="400195"/>
      </dsp:txXfrm>
    </dsp:sp>
    <dsp:sp modelId="{53DD9827-BC93-4761-8827-9E9AF56EF247}">
      <dsp:nvSpPr>
        <dsp:cNvPr id="0" name=""/>
        <dsp:cNvSpPr/>
      </dsp:nvSpPr>
      <dsp:spPr>
        <a:xfrm>
          <a:off x="2775135" y="2613978"/>
          <a:ext cx="597890" cy="58656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Children with disabilities </a:t>
          </a:r>
          <a:endParaRPr lang="en-GB" sz="800" kern="1200">
            <a:latin typeface="Franklin Gothic Book" panose="020B0503020102020204" pitchFamily="34" charset="0"/>
          </a:endParaRPr>
        </a:p>
      </dsp:txBody>
      <dsp:txXfrm>
        <a:off x="2862694" y="2699879"/>
        <a:ext cx="422772" cy="414764"/>
      </dsp:txXfrm>
    </dsp:sp>
    <dsp:sp modelId="{43AB8290-7182-4CC7-A036-E7F86E7A5A71}">
      <dsp:nvSpPr>
        <dsp:cNvPr id="0" name=""/>
        <dsp:cNvSpPr/>
      </dsp:nvSpPr>
      <dsp:spPr>
        <a:xfrm>
          <a:off x="2200117" y="2861995"/>
          <a:ext cx="603130" cy="60022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Housing</a:t>
          </a:r>
          <a:endParaRPr lang="en-GB" sz="800" kern="1200">
            <a:latin typeface="Franklin Gothic Book" panose="020B0503020102020204" pitchFamily="34" charset="0"/>
          </a:endParaRPr>
        </a:p>
      </dsp:txBody>
      <dsp:txXfrm>
        <a:off x="2288443" y="2949896"/>
        <a:ext cx="426478" cy="424426"/>
      </dsp:txXfrm>
    </dsp:sp>
    <dsp:sp modelId="{9EAFF3A3-0454-4188-95B7-0906EF0A3DE2}">
      <dsp:nvSpPr>
        <dsp:cNvPr id="0" name=""/>
        <dsp:cNvSpPr/>
      </dsp:nvSpPr>
      <dsp:spPr>
        <a:xfrm>
          <a:off x="1574435" y="2860363"/>
          <a:ext cx="601360" cy="60349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Youth Offending</a:t>
          </a:r>
          <a:endParaRPr lang="en-GB" sz="800" kern="1200">
            <a:latin typeface="Franklin Gothic Book" panose="020B0503020102020204" pitchFamily="34" charset="0"/>
          </a:endParaRPr>
        </a:p>
      </dsp:txBody>
      <dsp:txXfrm>
        <a:off x="1662502" y="2948742"/>
        <a:ext cx="425226" cy="426733"/>
      </dsp:txXfrm>
    </dsp:sp>
    <dsp:sp modelId="{3BCE55BF-CADF-4C35-B410-779EE29FA98C}">
      <dsp:nvSpPr>
        <dsp:cNvPr id="0" name=""/>
        <dsp:cNvSpPr/>
      </dsp:nvSpPr>
      <dsp:spPr>
        <a:xfrm>
          <a:off x="984250" y="2652222"/>
          <a:ext cx="636934" cy="51007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kern="1200">
              <a:latin typeface="Franklin Gothic Book" panose="020B0503020102020204" pitchFamily="34" charset="0"/>
            </a:rPr>
            <a:t>Engage</a:t>
          </a:r>
        </a:p>
      </dsp:txBody>
      <dsp:txXfrm>
        <a:off x="1077527" y="2726921"/>
        <a:ext cx="450380" cy="360679"/>
      </dsp:txXfrm>
    </dsp:sp>
    <dsp:sp modelId="{8EB36512-FA7A-4F50-81E8-CC4EB4D8FF14}">
      <dsp:nvSpPr>
        <dsp:cNvPr id="0" name=""/>
        <dsp:cNvSpPr/>
      </dsp:nvSpPr>
      <dsp:spPr>
        <a:xfrm>
          <a:off x="547818" y="2137551"/>
          <a:ext cx="671286" cy="60815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Education</a:t>
          </a:r>
          <a:endParaRPr lang="en-GB" sz="800" kern="1200">
            <a:latin typeface="Franklin Gothic Book" panose="020B0503020102020204" pitchFamily="34" charset="0"/>
          </a:endParaRPr>
        </a:p>
      </dsp:txBody>
      <dsp:txXfrm>
        <a:off x="646126" y="2226614"/>
        <a:ext cx="474670" cy="430033"/>
      </dsp:txXfrm>
    </dsp:sp>
    <dsp:sp modelId="{1ABC9B91-1B26-4631-864B-7249CE2FA0EA}">
      <dsp:nvSpPr>
        <dsp:cNvPr id="0" name=""/>
        <dsp:cNvSpPr/>
      </dsp:nvSpPr>
      <dsp:spPr>
        <a:xfrm>
          <a:off x="399314" y="1550686"/>
          <a:ext cx="581054" cy="59008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Probation</a:t>
          </a:r>
          <a:endParaRPr lang="en-GB" sz="800" kern="1200">
            <a:latin typeface="Franklin Gothic Book" panose="020B0503020102020204" pitchFamily="34" charset="0"/>
          </a:endParaRPr>
        </a:p>
      </dsp:txBody>
      <dsp:txXfrm>
        <a:off x="484407" y="1637102"/>
        <a:ext cx="410868" cy="417255"/>
      </dsp:txXfrm>
    </dsp:sp>
    <dsp:sp modelId="{8A28365F-CED5-45F1-B493-B2071471A2F6}">
      <dsp:nvSpPr>
        <dsp:cNvPr id="0" name=""/>
        <dsp:cNvSpPr/>
      </dsp:nvSpPr>
      <dsp:spPr>
        <a:xfrm>
          <a:off x="493829" y="975942"/>
          <a:ext cx="523012" cy="49330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Police</a:t>
          </a:r>
          <a:endParaRPr lang="en-GB" sz="800" kern="1200">
            <a:latin typeface="Franklin Gothic Book" panose="020B0503020102020204" pitchFamily="34" charset="0"/>
          </a:endParaRPr>
        </a:p>
      </dsp:txBody>
      <dsp:txXfrm>
        <a:off x="570422" y="1048185"/>
        <a:ext cx="369826" cy="348818"/>
      </dsp:txXfrm>
    </dsp:sp>
    <dsp:sp modelId="{6229CBFD-AFC0-4FC5-AE99-615A4FBEC124}">
      <dsp:nvSpPr>
        <dsp:cNvPr id="0" name=""/>
        <dsp:cNvSpPr/>
      </dsp:nvSpPr>
      <dsp:spPr>
        <a:xfrm>
          <a:off x="796204" y="413523"/>
          <a:ext cx="544830" cy="53289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i="1" kern="1200">
              <a:latin typeface="Franklin Gothic Book" panose="020B0503020102020204" pitchFamily="34" charset="0"/>
            </a:rPr>
            <a:t>Health</a:t>
          </a:r>
          <a:endParaRPr lang="en-GB" sz="800" kern="1200">
            <a:latin typeface="Franklin Gothic Book" panose="020B0503020102020204" pitchFamily="34" charset="0"/>
          </a:endParaRPr>
        </a:p>
      </dsp:txBody>
      <dsp:txXfrm>
        <a:off x="875993" y="491564"/>
        <a:ext cx="385252" cy="376814"/>
      </dsp:txXfrm>
    </dsp:sp>
    <dsp:sp modelId="{9D4A55A6-CD06-48B0-8B3A-BFC760134172}">
      <dsp:nvSpPr>
        <dsp:cNvPr id="0" name=""/>
        <dsp:cNvSpPr/>
      </dsp:nvSpPr>
      <dsp:spPr>
        <a:xfrm>
          <a:off x="1265097" y="64567"/>
          <a:ext cx="620852" cy="494233"/>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Font typeface="Arial" panose="020B0604020202020204" pitchFamily="34" charset="0"/>
            <a:buNone/>
          </a:pPr>
          <a:r>
            <a:rPr lang="en-GB" sz="800" kern="1200">
              <a:latin typeface="Franklin Gothic Book" panose="020B0503020102020204" pitchFamily="34" charset="0"/>
            </a:rPr>
            <a:t>DA adviser</a:t>
          </a:r>
        </a:p>
      </dsp:txBody>
      <dsp:txXfrm>
        <a:off x="1356019" y="136946"/>
        <a:ext cx="439008" cy="3494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4A374-6A6A-4D38-8DD1-515BDA94CB90}">
      <dsp:nvSpPr>
        <dsp:cNvPr id="0" name=""/>
        <dsp:cNvSpPr/>
      </dsp:nvSpPr>
      <dsp:spPr>
        <a:xfrm>
          <a:off x="0" y="205025"/>
          <a:ext cx="5731510" cy="878681"/>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sp>
    <dsp:sp modelId="{549CBA2E-0158-4996-ABB0-9976ABC5C0CD}">
      <dsp:nvSpPr>
        <dsp:cNvPr id="0" name=""/>
        <dsp:cNvSpPr/>
      </dsp:nvSpPr>
      <dsp:spPr>
        <a:xfrm>
          <a:off x="265801" y="402728"/>
          <a:ext cx="483274" cy="483274"/>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63151A37-37D8-4087-8D48-BAFFA7881698}">
      <dsp:nvSpPr>
        <dsp:cNvPr id="0" name=""/>
        <dsp:cNvSpPr/>
      </dsp:nvSpPr>
      <dsp:spPr>
        <a:xfrm>
          <a:off x="1014876" y="205025"/>
          <a:ext cx="4716633" cy="8786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994" tIns="92994" rIns="92994" bIns="92994" numCol="1" spcCol="1270" anchor="ctr" anchorCtr="0">
          <a:noAutofit/>
        </a:bodyPr>
        <a:lstStyle/>
        <a:p>
          <a:pPr marL="0" lvl="0" indent="0" algn="l" defTabSz="533400">
            <a:lnSpc>
              <a:spcPct val="100000"/>
            </a:lnSpc>
            <a:spcBef>
              <a:spcPct val="0"/>
            </a:spcBef>
            <a:spcAft>
              <a:spcPct val="35000"/>
            </a:spcAft>
            <a:buNone/>
          </a:pPr>
          <a:r>
            <a:rPr lang="en-US" sz="1200" kern="1200" dirty="0">
              <a:solidFill>
                <a:schemeClr val="tx1"/>
              </a:solidFill>
              <a:latin typeface="Franklin Gothic Book" panose="020B0503020102020204" pitchFamily="34" charset="0"/>
            </a:rPr>
            <a:t>For </a:t>
          </a:r>
          <a:r>
            <a:rPr lang="en-US" sz="1200" b="1" u="sng" kern="1200" dirty="0">
              <a:solidFill>
                <a:schemeClr val="tx1"/>
              </a:solidFill>
              <a:latin typeface="Franklin Gothic Book" panose="020B0503020102020204" pitchFamily="34" charset="0"/>
            </a:rPr>
            <a:t>families</a:t>
          </a:r>
          <a:r>
            <a:rPr lang="en-US" sz="1200" kern="1200" dirty="0">
              <a:solidFill>
                <a:schemeClr val="tx1"/>
              </a:solidFill>
              <a:latin typeface="Franklin Gothic Book" panose="020B0503020102020204" pitchFamily="34" charset="0"/>
            </a:rPr>
            <a:t>, MASH is a resource to find, and be referred to for, support, although this needs to be aligned with the support being offered to families through Family Hubs. Families need to know who and where support can be offered before contacting MASH.</a:t>
          </a:r>
        </a:p>
      </dsp:txBody>
      <dsp:txXfrm>
        <a:off x="1014876" y="205025"/>
        <a:ext cx="4716633" cy="878681"/>
      </dsp:txXfrm>
    </dsp:sp>
    <dsp:sp modelId="{017BCCF6-7152-4F82-B37C-9871D4CE493C}">
      <dsp:nvSpPr>
        <dsp:cNvPr id="0" name=""/>
        <dsp:cNvSpPr/>
      </dsp:nvSpPr>
      <dsp:spPr>
        <a:xfrm>
          <a:off x="0" y="1259443"/>
          <a:ext cx="5731510" cy="878681"/>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sp>
    <dsp:sp modelId="{1994AED4-67AE-4238-BDCA-C9C128E7AFED}">
      <dsp:nvSpPr>
        <dsp:cNvPr id="0" name=""/>
        <dsp:cNvSpPr/>
      </dsp:nvSpPr>
      <dsp:spPr>
        <a:xfrm>
          <a:off x="265801" y="1457146"/>
          <a:ext cx="483274" cy="483274"/>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3CAD5CF3-2681-47F8-BAC4-2C1F8B10FB2E}">
      <dsp:nvSpPr>
        <dsp:cNvPr id="0" name=""/>
        <dsp:cNvSpPr/>
      </dsp:nvSpPr>
      <dsp:spPr>
        <a:xfrm>
          <a:off x="1014876" y="1259443"/>
          <a:ext cx="4716633" cy="878681"/>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92994" tIns="92994" rIns="92994" bIns="92994" numCol="1" spcCol="1270" anchor="ctr" anchorCtr="0">
          <a:noAutofit/>
        </a:bodyPr>
        <a:lstStyle/>
        <a:p>
          <a:pPr marL="0" lvl="0" indent="0" algn="l" defTabSz="533400">
            <a:lnSpc>
              <a:spcPct val="100000"/>
            </a:lnSpc>
            <a:spcBef>
              <a:spcPct val="0"/>
            </a:spcBef>
            <a:spcAft>
              <a:spcPct val="35000"/>
            </a:spcAft>
            <a:buNone/>
          </a:pPr>
          <a:r>
            <a:rPr lang="en-US" sz="1200" kern="1200" dirty="0">
              <a:solidFill>
                <a:schemeClr val="tx1"/>
              </a:solidFill>
              <a:latin typeface="Franklin Gothic Book" panose="020B0503020102020204" pitchFamily="34" charset="0"/>
            </a:rPr>
            <a:t>For </a:t>
          </a:r>
          <a:r>
            <a:rPr lang="en-US" sz="1200" b="1" u="sng" kern="1200" dirty="0">
              <a:solidFill>
                <a:schemeClr val="tx1"/>
              </a:solidFill>
              <a:latin typeface="Franklin Gothic Book" panose="020B0503020102020204" pitchFamily="34" charset="0"/>
            </a:rPr>
            <a:t>practitioners</a:t>
          </a:r>
          <a:r>
            <a:rPr lang="en-US" sz="1200" kern="1200" dirty="0">
              <a:solidFill>
                <a:schemeClr val="tx1"/>
              </a:solidFill>
              <a:latin typeface="Franklin Gothic Book" panose="020B0503020102020204" pitchFamily="34" charset="0"/>
            </a:rPr>
            <a:t>, MASH is a resource to share concerns about a family and to share back with families about the processes and services that are offered across Blackburn with Darwen. </a:t>
          </a:r>
        </a:p>
      </dsp:txBody>
      <dsp:txXfrm>
        <a:off x="1014876" y="1259443"/>
        <a:ext cx="4716633" cy="8786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BEBE3-B52D-4D2E-9913-7CE6B642C8BC}">
      <dsp:nvSpPr>
        <dsp:cNvPr id="0" name=""/>
        <dsp:cNvSpPr/>
      </dsp:nvSpPr>
      <dsp:spPr>
        <a:xfrm>
          <a:off x="138979" y="929855"/>
          <a:ext cx="1090227" cy="2156393"/>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Referral support officer (RSO) records referral as a MASH Screening record.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RSO to update children's demographics and relationships.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 RSO to initiate CSC chronology. </a:t>
          </a:r>
        </a:p>
      </dsp:txBody>
      <dsp:txXfrm>
        <a:off x="170911" y="961787"/>
        <a:ext cx="1026363" cy="2092529"/>
      </dsp:txXfrm>
    </dsp:sp>
    <dsp:sp modelId="{AA0B3D96-788F-4803-9C4B-A10CCBBF75DF}">
      <dsp:nvSpPr>
        <dsp:cNvPr id="0" name=""/>
        <dsp:cNvSpPr/>
      </dsp:nvSpPr>
      <dsp:spPr>
        <a:xfrm>
          <a:off x="1287780" y="1855705"/>
          <a:ext cx="359550" cy="3046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1287780" y="1916644"/>
        <a:ext cx="268142" cy="182816"/>
      </dsp:txXfrm>
    </dsp:sp>
    <dsp:sp modelId="{4220AFD8-92EF-481B-A862-845D9E6E94FA}">
      <dsp:nvSpPr>
        <dsp:cNvPr id="0" name=""/>
        <dsp:cNvSpPr/>
      </dsp:nvSpPr>
      <dsp:spPr>
        <a:xfrm>
          <a:off x="1720648" y="1664"/>
          <a:ext cx="1217952" cy="4012775"/>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MASH Practice / Team Manager reviews contact, applies RAG rating and provides initial management oversight with regard to actions to be undertaken. </a:t>
          </a: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The Practice / Team Manager should decide on the providers that require contacting (beyond standard checks) to ensure a holistic oversight of the child’s needs / risks are obtained.  </a:t>
          </a:r>
        </a:p>
      </dsp:txBody>
      <dsp:txXfrm>
        <a:off x="1756321" y="37337"/>
        <a:ext cx="1146606" cy="3941429"/>
      </dsp:txXfrm>
    </dsp:sp>
    <dsp:sp modelId="{EB18F3C5-45F8-490D-820B-570B557C4357}">
      <dsp:nvSpPr>
        <dsp:cNvPr id="0" name=""/>
        <dsp:cNvSpPr/>
      </dsp:nvSpPr>
      <dsp:spPr>
        <a:xfrm rot="21600000">
          <a:off x="2979946" y="1569268"/>
          <a:ext cx="430855" cy="3046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21600000">
        <a:off x="2979946" y="1630207"/>
        <a:ext cx="339447" cy="182816"/>
      </dsp:txXfrm>
    </dsp:sp>
    <dsp:sp modelId="{7F19D5E6-CC2E-469E-836D-DD2700AA10E3}">
      <dsp:nvSpPr>
        <dsp:cNvPr id="0" name=""/>
        <dsp:cNvSpPr/>
      </dsp:nvSpPr>
      <dsp:spPr>
        <a:xfrm>
          <a:off x="3436616" y="438149"/>
          <a:ext cx="993744" cy="2088242"/>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Level 4 referrals </a:t>
          </a:r>
        </a:p>
        <a:p>
          <a:pPr marL="0" lvl="0" indent="0" algn="ctr" defTabSz="444500">
            <a:lnSpc>
              <a:spcPct val="90000"/>
            </a:lnSpc>
            <a:spcBef>
              <a:spcPct val="0"/>
            </a:spcBef>
            <a:spcAft>
              <a:spcPct val="35000"/>
            </a:spcAft>
            <a:buFont typeface="Symbol" panose="05050102010706020507" pitchFamily="18" charset="2"/>
            <a:buNone/>
          </a:pPr>
          <a:endParaRPr lang="en-GB" sz="800" kern="1200">
            <a:latin typeface="Franklin Gothic Book" panose="020B0503020102020204" pitchFamily="34" charset="0"/>
          </a:endParaRP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MASH Screeing allocated for identified enquiries to be undertaken.</a:t>
          </a: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Information from health and education will be obtained as a minimum.</a:t>
          </a:r>
        </a:p>
        <a:p>
          <a:pPr marL="0" lvl="0" indent="0" algn="ctr" defTabSz="444500">
            <a:lnSpc>
              <a:spcPct val="90000"/>
            </a:lnSpc>
            <a:spcBef>
              <a:spcPct val="0"/>
            </a:spcBef>
            <a:spcAft>
              <a:spcPct val="35000"/>
            </a:spcAft>
            <a:buFont typeface="Symbol" panose="05050102010706020507" pitchFamily="18" charset="2"/>
            <a:buNone/>
          </a:pPr>
          <a:endParaRPr lang="en-GB" sz="1000" kern="1200">
            <a:latin typeface="Franklin Gothic Book" panose="020B0503020102020204" pitchFamily="34" charset="0"/>
          </a:endParaRPr>
        </a:p>
      </dsp:txBody>
      <dsp:txXfrm>
        <a:off x="3465722" y="467255"/>
        <a:ext cx="935532" cy="2030030"/>
      </dsp:txXfrm>
    </dsp:sp>
    <dsp:sp modelId="{45D5E8BD-AE43-41C4-A128-6CE16CBB41D3}">
      <dsp:nvSpPr>
        <dsp:cNvPr id="0" name=""/>
        <dsp:cNvSpPr/>
      </dsp:nvSpPr>
      <dsp:spPr>
        <a:xfrm rot="21600000">
          <a:off x="4474386" y="1563031"/>
          <a:ext cx="426831" cy="3046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rot="-21600000">
        <a:off x="4474386" y="1623970"/>
        <a:ext cx="335423" cy="182816"/>
      </dsp:txXfrm>
    </dsp:sp>
    <dsp:sp modelId="{47DE60F8-0C49-4CFE-BF68-EF9492E82E7B}">
      <dsp:nvSpPr>
        <dsp:cNvPr id="0" name=""/>
        <dsp:cNvSpPr/>
      </dsp:nvSpPr>
      <dsp:spPr>
        <a:xfrm>
          <a:off x="4929739" y="896399"/>
          <a:ext cx="1003155" cy="2178368"/>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Contact with parents/carers will be undertaken by the social worker.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Where the referral relates to domestic abuse concerns the initial contact with the victim may be undertaken by the Domestic Abuse Advisor.</a:t>
          </a:r>
        </a:p>
      </dsp:txBody>
      <dsp:txXfrm>
        <a:off x="4959120" y="925780"/>
        <a:ext cx="944393" cy="2119606"/>
      </dsp:txXfrm>
    </dsp:sp>
    <dsp:sp modelId="{49FED031-787C-4837-9744-3B1CCD1A86AE}">
      <dsp:nvSpPr>
        <dsp:cNvPr id="0" name=""/>
        <dsp:cNvSpPr/>
      </dsp:nvSpPr>
      <dsp:spPr>
        <a:xfrm rot="5400000">
          <a:off x="4758761" y="3624938"/>
          <a:ext cx="1261774" cy="3046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rot="-5400000">
        <a:off x="5298240" y="3146398"/>
        <a:ext cx="182816" cy="1170366"/>
      </dsp:txXfrm>
    </dsp:sp>
    <dsp:sp modelId="{67717378-5A47-42FF-932C-B267196BDFBA}">
      <dsp:nvSpPr>
        <dsp:cNvPr id="0" name=""/>
        <dsp:cNvSpPr/>
      </dsp:nvSpPr>
      <dsp:spPr>
        <a:xfrm>
          <a:off x="4544191" y="4507546"/>
          <a:ext cx="1364255" cy="2655253"/>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Parner agencies requested to provide relevant information to inform decision making. Partners to provide analysis of their information in the context of the presenting information available.</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Social workers will ensure information about involved partners (current and past), the children’s demographics and relationships are up to date.   </a:t>
          </a:r>
          <a:endParaRPr lang="en-GB" sz="1000" kern="1200">
            <a:highlight>
              <a:srgbClr val="FFFF00"/>
            </a:highlight>
            <a:latin typeface="Franklin Gothic Book" panose="020B0503020102020204" pitchFamily="34" charset="0"/>
          </a:endParaRPr>
        </a:p>
      </dsp:txBody>
      <dsp:txXfrm>
        <a:off x="4584149" y="4547504"/>
        <a:ext cx="1284339" cy="2575337"/>
      </dsp:txXfrm>
    </dsp:sp>
    <dsp:sp modelId="{2EA3554D-350B-43FA-A4B1-7C7F7F1983DA}">
      <dsp:nvSpPr>
        <dsp:cNvPr id="0" name=""/>
        <dsp:cNvSpPr/>
      </dsp:nvSpPr>
      <dsp:spPr>
        <a:xfrm rot="10758222">
          <a:off x="4145359" y="5693730"/>
          <a:ext cx="367561" cy="3046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rot="10800000">
        <a:off x="4236764" y="5754114"/>
        <a:ext cx="276153" cy="182816"/>
      </dsp:txXfrm>
    </dsp:sp>
    <dsp:sp modelId="{79154725-11DE-42F7-ACE8-067F9B4CA83F}">
      <dsp:nvSpPr>
        <dsp:cNvPr id="0" name=""/>
        <dsp:cNvSpPr/>
      </dsp:nvSpPr>
      <dsp:spPr>
        <a:xfrm>
          <a:off x="1631685" y="4564912"/>
          <a:ext cx="2469102" cy="2597887"/>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Following completion of the MASH assessment, a social worker will complete analysis and recommendaitons taking into consideration the presenting information and information from partners in order to consider appropriate level of need.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For different types of abuse / neglect (or their likelihood), different indicators will be evident and different services may have knowledge of them.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The Team Manager will made decision with regard to next steps and outcome of MASH screening taking into consideration information obtained from parents/carers, wider family (where appropriate) and partners</a:t>
          </a:r>
        </a:p>
      </dsp:txBody>
      <dsp:txXfrm>
        <a:off x="1704003" y="4637230"/>
        <a:ext cx="2324466" cy="2453251"/>
      </dsp:txXfrm>
    </dsp:sp>
    <dsp:sp modelId="{60234798-B513-4266-A63D-9EF2C39F1130}">
      <dsp:nvSpPr>
        <dsp:cNvPr id="0" name=""/>
        <dsp:cNvSpPr/>
      </dsp:nvSpPr>
      <dsp:spPr>
        <a:xfrm rot="21600000">
          <a:off x="3007583" y="2874843"/>
          <a:ext cx="413797" cy="29638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GB" sz="2500" kern="1200">
            <a:latin typeface="Franklin Gothic Book" panose="020B0503020102020204" pitchFamily="34" charset="0"/>
          </a:endParaRPr>
        </a:p>
      </dsp:txBody>
      <dsp:txXfrm rot="-16200000">
        <a:off x="3081109" y="2860594"/>
        <a:ext cx="177830" cy="324882"/>
      </dsp:txXfrm>
    </dsp:sp>
    <dsp:sp modelId="{D82651C2-C3B5-425A-B0A2-596DB58A0B98}">
      <dsp:nvSpPr>
        <dsp:cNvPr id="0" name=""/>
        <dsp:cNvSpPr/>
      </dsp:nvSpPr>
      <dsp:spPr>
        <a:xfrm>
          <a:off x="3436616" y="2580169"/>
          <a:ext cx="993744" cy="1507962"/>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Level 3 referrals</a:t>
          </a:r>
        </a:p>
        <a:p>
          <a:pPr marL="0" lvl="0" indent="0" algn="ctr" defTabSz="444500">
            <a:lnSpc>
              <a:spcPct val="90000"/>
            </a:lnSpc>
            <a:spcBef>
              <a:spcPct val="0"/>
            </a:spcBef>
            <a:spcAft>
              <a:spcPct val="35000"/>
            </a:spcAft>
            <a:buFont typeface="Symbol" panose="05050102010706020507" pitchFamily="18" charset="2"/>
            <a:buNone/>
          </a:pPr>
          <a:endParaRPr lang="en-GB" sz="1000" kern="1200">
            <a:latin typeface="Franklin Gothic Book" panose="020B0503020102020204" pitchFamily="34" charset="0"/>
          </a:endParaRP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To be transferred to Early Help</a:t>
          </a:r>
        </a:p>
      </dsp:txBody>
      <dsp:txXfrm>
        <a:off x="3465722" y="2609275"/>
        <a:ext cx="935532" cy="14497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B4AC58-9145-4DDE-8558-289157C82679}">
      <dsp:nvSpPr>
        <dsp:cNvPr id="0" name=""/>
        <dsp:cNvSpPr/>
      </dsp:nvSpPr>
      <dsp:spPr>
        <a:xfrm>
          <a:off x="131173" y="0"/>
          <a:ext cx="1109356" cy="3806405"/>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Where there are immediate safeguarding concerns in respect of a child a referral by telehone will be accepted.</a:t>
          </a: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MASH SW to hold discussion with MASH Practice / Team Manager to agree initial RAG rating.</a:t>
          </a: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The MASH SW records referral as a Contact Record.  The children's demographics and relationships will be updated. </a:t>
          </a: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CSC chronolog to be completed.</a:t>
          </a:r>
        </a:p>
      </dsp:txBody>
      <dsp:txXfrm>
        <a:off x="163665" y="32492"/>
        <a:ext cx="1044372" cy="3741421"/>
      </dsp:txXfrm>
    </dsp:sp>
    <dsp:sp modelId="{86935C53-B401-420F-A381-A6DB96F56DE7}">
      <dsp:nvSpPr>
        <dsp:cNvPr id="0" name=""/>
        <dsp:cNvSpPr/>
      </dsp:nvSpPr>
      <dsp:spPr>
        <a:xfrm rot="2686">
          <a:off x="1333017" y="1741413"/>
          <a:ext cx="222811" cy="32476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a:off x="1333017" y="1806340"/>
        <a:ext cx="155968" cy="194857"/>
      </dsp:txXfrm>
    </dsp:sp>
    <dsp:sp modelId="{7F5BEBE3-B52D-4D2E-9913-7CE6B642C8BC}">
      <dsp:nvSpPr>
        <dsp:cNvPr id="0" name=""/>
        <dsp:cNvSpPr/>
      </dsp:nvSpPr>
      <dsp:spPr>
        <a:xfrm>
          <a:off x="1660928" y="63605"/>
          <a:ext cx="1162038" cy="3681625"/>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MASH Practice / Team Manager reviews RAG rating and provides initial management oversight with regard to actions to be undertaken.</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Where RAG rated RED Duty Team Manager to be notified of referral. </a:t>
          </a:r>
        </a:p>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The Practice / Team Manager should decide on the providers that require contacting (beyond standard checks) to ensure a holistic oversight of the child’s needs / risks are obtained</a:t>
          </a:r>
        </a:p>
      </dsp:txBody>
      <dsp:txXfrm>
        <a:off x="1694963" y="97640"/>
        <a:ext cx="1093968" cy="3613555"/>
      </dsp:txXfrm>
    </dsp:sp>
    <dsp:sp modelId="{AA0B3D96-788F-4803-9C4B-A10CCBBF75DF}">
      <dsp:nvSpPr>
        <dsp:cNvPr id="0" name=""/>
        <dsp:cNvSpPr/>
      </dsp:nvSpPr>
      <dsp:spPr>
        <a:xfrm>
          <a:off x="2938205" y="1742036"/>
          <a:ext cx="277620" cy="32476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38205" y="1806989"/>
        <a:ext cx="194334" cy="194857"/>
      </dsp:txXfrm>
    </dsp:sp>
    <dsp:sp modelId="{7F19D5E6-CC2E-469E-836D-DD2700AA10E3}">
      <dsp:nvSpPr>
        <dsp:cNvPr id="0" name=""/>
        <dsp:cNvSpPr/>
      </dsp:nvSpPr>
      <dsp:spPr>
        <a:xfrm>
          <a:off x="3346779" y="1131570"/>
          <a:ext cx="1059200" cy="1545696"/>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GB" sz="1000" kern="1200">
              <a:latin typeface="Franklin Gothic Book" panose="020B0503020102020204" pitchFamily="34" charset="0"/>
            </a:rPr>
            <a:t>MASH Screeing allocated for identified enquiries to be undertaken as outlined in initial management oversight.</a:t>
          </a:r>
        </a:p>
      </dsp:txBody>
      <dsp:txXfrm>
        <a:off x="3377802" y="1162593"/>
        <a:ext cx="997154" cy="1483650"/>
      </dsp:txXfrm>
    </dsp:sp>
    <dsp:sp modelId="{45D5E8BD-AE43-41C4-A128-6CE16CBB41D3}">
      <dsp:nvSpPr>
        <dsp:cNvPr id="0" name=""/>
        <dsp:cNvSpPr/>
      </dsp:nvSpPr>
      <dsp:spPr>
        <a:xfrm rot="21548660">
          <a:off x="4449042" y="1730220"/>
          <a:ext cx="436974" cy="32476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a:off x="4449047" y="1795900"/>
        <a:ext cx="339545" cy="194857"/>
      </dsp:txXfrm>
    </dsp:sp>
    <dsp:sp modelId="{47DE60F8-0C49-4CFE-BF68-EF9492E82E7B}">
      <dsp:nvSpPr>
        <dsp:cNvPr id="0" name=""/>
        <dsp:cNvSpPr/>
      </dsp:nvSpPr>
      <dsp:spPr>
        <a:xfrm>
          <a:off x="4945258" y="719543"/>
          <a:ext cx="1069231" cy="2321853"/>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Contact with parents/carers will be undertaken by the social worker.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Where the referral relates to domestic abuse concerns the initial contact with the victim may be undertaken by the Domestic Abuse Advisor.</a:t>
          </a:r>
        </a:p>
      </dsp:txBody>
      <dsp:txXfrm>
        <a:off x="4976575" y="750860"/>
        <a:ext cx="1006597" cy="2259219"/>
      </dsp:txXfrm>
    </dsp:sp>
    <dsp:sp modelId="{49FED031-787C-4837-9744-3B1CCD1A86AE}">
      <dsp:nvSpPr>
        <dsp:cNvPr id="0" name=""/>
        <dsp:cNvSpPr/>
      </dsp:nvSpPr>
      <dsp:spPr>
        <a:xfrm rot="5400000">
          <a:off x="4974253" y="3505272"/>
          <a:ext cx="876105" cy="32476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rot="-5400000">
        <a:off x="5314877" y="3229602"/>
        <a:ext cx="194857" cy="778676"/>
      </dsp:txXfrm>
    </dsp:sp>
    <dsp:sp modelId="{67717378-5A47-42FF-932C-B267196BDFBA}">
      <dsp:nvSpPr>
        <dsp:cNvPr id="0" name=""/>
        <dsp:cNvSpPr/>
      </dsp:nvSpPr>
      <dsp:spPr>
        <a:xfrm>
          <a:off x="4678899" y="4332649"/>
          <a:ext cx="1309530" cy="2830150"/>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Parner agencies requested to provide relevant information, where required, to inform decision making. Partners to provide analysis of their information in the context of the presenting information available.</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Social workers will ensure information about involved partners (current and past) are up to date.   </a:t>
          </a:r>
          <a:endParaRPr lang="en-GB" sz="1000" kern="1200">
            <a:highlight>
              <a:srgbClr val="FFFF00"/>
            </a:highlight>
            <a:latin typeface="Franklin Gothic Book" panose="020B0503020102020204" pitchFamily="34" charset="0"/>
          </a:endParaRPr>
        </a:p>
      </dsp:txBody>
      <dsp:txXfrm>
        <a:off x="4717254" y="4371004"/>
        <a:ext cx="1232820" cy="2753440"/>
      </dsp:txXfrm>
    </dsp:sp>
    <dsp:sp modelId="{2EA3554D-350B-43FA-A4B1-7C7F7F1983DA}">
      <dsp:nvSpPr>
        <dsp:cNvPr id="0" name=""/>
        <dsp:cNvSpPr/>
      </dsp:nvSpPr>
      <dsp:spPr>
        <a:xfrm rot="10801683">
          <a:off x="4293986" y="5584900"/>
          <a:ext cx="272005" cy="32476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Franklin Gothic Book" panose="020B0503020102020204" pitchFamily="34" charset="0"/>
          </a:endParaRPr>
        </a:p>
      </dsp:txBody>
      <dsp:txXfrm rot="10800000">
        <a:off x="4375587" y="5649873"/>
        <a:ext cx="190404" cy="194857"/>
      </dsp:txXfrm>
    </dsp:sp>
    <dsp:sp modelId="{79154725-11DE-42F7-ACE8-067F9B4CA83F}">
      <dsp:nvSpPr>
        <dsp:cNvPr id="0" name=""/>
        <dsp:cNvSpPr/>
      </dsp:nvSpPr>
      <dsp:spPr>
        <a:xfrm>
          <a:off x="1533943" y="4501667"/>
          <a:ext cx="2631738" cy="2489682"/>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Following completion of the MASH assessment, a social worker will complete analysis and recommendaitons taking into consideration the presenting information and information from partners in order to consider appropriate level of need.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For different types of abuse / neglect (or their likelihood), different indicators will be evident and different services may have knowledge of them.  </a:t>
          </a:r>
        </a:p>
        <a:p>
          <a:pPr marL="0" lvl="0" indent="0" algn="ctr" defTabSz="444500">
            <a:lnSpc>
              <a:spcPct val="90000"/>
            </a:lnSpc>
            <a:spcBef>
              <a:spcPct val="0"/>
            </a:spcBef>
            <a:spcAft>
              <a:spcPct val="35000"/>
            </a:spcAft>
            <a:buNone/>
          </a:pPr>
          <a:r>
            <a:rPr lang="en-GB" sz="1000" kern="1200">
              <a:latin typeface="Franklin Gothic Book" panose="020B0503020102020204" pitchFamily="34" charset="0"/>
            </a:rPr>
            <a:t>The Team Manager will made decision with regard to next steps and outcome of MASH screening taking into consideration information obtained from parents/carers, wider family (where appropriate) and partners</a:t>
          </a:r>
        </a:p>
      </dsp:txBody>
      <dsp:txXfrm>
        <a:off x="1606863" y="4574587"/>
        <a:ext cx="2485898" cy="23438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915D2-ECBE-4E11-B64D-A5763405D4B7}">
      <dsp:nvSpPr>
        <dsp:cNvPr id="0" name=""/>
        <dsp:cNvSpPr/>
      </dsp:nvSpPr>
      <dsp:spPr>
        <a:xfrm>
          <a:off x="80771" y="8920"/>
          <a:ext cx="5569966" cy="978655"/>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Franklin Gothic Book" panose="020B0503020102020204" pitchFamily="34" charset="0"/>
            </a:rPr>
            <a:t>Where partner practitioners within the MASH (or virtual presence) act on behalf of other providers within their sector, they will collate and record information in line with service specifications ensuring all relevant information from different providers and sub-contractors has been accessed and the provider/contractor has recorded the level of concern being assessed.</a:t>
          </a:r>
        </a:p>
      </dsp:txBody>
      <dsp:txXfrm>
        <a:off x="109435" y="37584"/>
        <a:ext cx="5512638" cy="921327"/>
      </dsp:txXfrm>
    </dsp:sp>
    <dsp:sp modelId="{7D0949D7-C08B-43AF-BC1B-B981635BBEDF}">
      <dsp:nvSpPr>
        <dsp:cNvPr id="0" name=""/>
        <dsp:cNvSpPr/>
      </dsp:nvSpPr>
      <dsp:spPr>
        <a:xfrm rot="5400000">
          <a:off x="2784834" y="998365"/>
          <a:ext cx="161841" cy="1942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807492" y="1014549"/>
        <a:ext cx="116526" cy="113289"/>
      </dsp:txXfrm>
    </dsp:sp>
    <dsp:sp modelId="{647FEDAB-49EB-4A8D-A9CA-C0C1E0EADD3E}">
      <dsp:nvSpPr>
        <dsp:cNvPr id="0" name=""/>
        <dsp:cNvSpPr/>
      </dsp:nvSpPr>
      <dsp:spPr>
        <a:xfrm>
          <a:off x="1381790" y="1203365"/>
          <a:ext cx="2967929" cy="431578"/>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Franklin Gothic Book" panose="020B0503020102020204" pitchFamily="34" charset="0"/>
            </a:rPr>
            <a:t>Information to be collated on unmet need/risk to enable decisions.</a:t>
          </a:r>
          <a:endParaRPr lang="en-GB" sz="1100" b="1" kern="1200">
            <a:latin typeface="Franklin Gothic Book" panose="020B0503020102020204" pitchFamily="34" charset="0"/>
          </a:endParaRPr>
        </a:p>
      </dsp:txBody>
      <dsp:txXfrm>
        <a:off x="1394430" y="1216005"/>
        <a:ext cx="2942649" cy="406298"/>
      </dsp:txXfrm>
    </dsp:sp>
    <dsp:sp modelId="{94A3B3D3-7716-42E4-95B5-19FF21A5AD4D}">
      <dsp:nvSpPr>
        <dsp:cNvPr id="0" name=""/>
        <dsp:cNvSpPr/>
      </dsp:nvSpPr>
      <dsp:spPr>
        <a:xfrm rot="5400000">
          <a:off x="2784834" y="1645733"/>
          <a:ext cx="161841" cy="1942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807492" y="1661917"/>
        <a:ext cx="116526" cy="113289"/>
      </dsp:txXfrm>
    </dsp:sp>
    <dsp:sp modelId="{739FCA1E-9A03-498F-B95C-B1E1C25C0071}">
      <dsp:nvSpPr>
        <dsp:cNvPr id="0" name=""/>
        <dsp:cNvSpPr/>
      </dsp:nvSpPr>
      <dsp:spPr>
        <a:xfrm>
          <a:off x="142504" y="1850732"/>
          <a:ext cx="5446500" cy="1287143"/>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Franklin Gothic Book" panose="020B0503020102020204" pitchFamily="34" charset="0"/>
            </a:rPr>
            <a:t>Information collated by all partners must cover recent service provision, an effective summary of past service provision and any family history the service provider holds. Where the service provider has made referrals to other services (internal to their agency, within their sector, or externally), details of the service provider/key worker etc should be requested and recorded.</a:t>
          </a:r>
        </a:p>
      </dsp:txBody>
      <dsp:txXfrm>
        <a:off x="180203" y="1888431"/>
        <a:ext cx="5371102" cy="1211745"/>
      </dsp:txXfrm>
    </dsp:sp>
    <dsp:sp modelId="{26D064D5-D462-4C86-BA2B-A621ECA32DD1}">
      <dsp:nvSpPr>
        <dsp:cNvPr id="0" name=""/>
        <dsp:cNvSpPr/>
      </dsp:nvSpPr>
      <dsp:spPr>
        <a:xfrm rot="5400000">
          <a:off x="2784834" y="3148665"/>
          <a:ext cx="161841" cy="1942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807492" y="3164849"/>
        <a:ext cx="116526" cy="113289"/>
      </dsp:txXfrm>
    </dsp:sp>
    <dsp:sp modelId="{DF2F609D-A42C-4BF9-BEA4-BF915ABB2F27}">
      <dsp:nvSpPr>
        <dsp:cNvPr id="0" name=""/>
        <dsp:cNvSpPr/>
      </dsp:nvSpPr>
      <dsp:spPr>
        <a:xfrm>
          <a:off x="1157205" y="3353665"/>
          <a:ext cx="3417098" cy="431578"/>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Franklin Gothic Book" panose="020B0503020102020204" pitchFamily="34" charset="0"/>
            </a:rPr>
            <a:t>Information must be collated in a timely manner. </a:t>
          </a:r>
        </a:p>
      </dsp:txBody>
      <dsp:txXfrm>
        <a:off x="1169845" y="3366305"/>
        <a:ext cx="3391818" cy="406298"/>
      </dsp:txXfrm>
    </dsp:sp>
    <dsp:sp modelId="{2E15B855-292A-46D7-BA73-E0E48B3A9115}">
      <dsp:nvSpPr>
        <dsp:cNvPr id="0" name=""/>
        <dsp:cNvSpPr/>
      </dsp:nvSpPr>
      <dsp:spPr>
        <a:xfrm rot="5400000">
          <a:off x="2784834" y="3796033"/>
          <a:ext cx="161841" cy="1942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807492" y="3812217"/>
        <a:ext cx="116526" cy="113289"/>
      </dsp:txXfrm>
    </dsp:sp>
    <dsp:sp modelId="{45E259DE-E694-4BEE-B156-72068279FF4F}">
      <dsp:nvSpPr>
        <dsp:cNvPr id="0" name=""/>
        <dsp:cNvSpPr/>
      </dsp:nvSpPr>
      <dsp:spPr>
        <a:xfrm>
          <a:off x="-2" y="4001032"/>
          <a:ext cx="5731514" cy="936373"/>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a:latin typeface="Franklin Gothic Book" panose="020B0503020102020204" pitchFamily="34" charset="0"/>
            </a:rPr>
            <a:t>Each partner agency within MASH must have a system to gather information in line with the priority status/risk levels within the team. The information collated needs to be proportionate and allows effective joint decisions on next steps required to protect the child and promote its welfare.</a:t>
          </a:r>
        </a:p>
      </dsp:txBody>
      <dsp:txXfrm>
        <a:off x="27423" y="4028457"/>
        <a:ext cx="5676664" cy="881523"/>
      </dsp:txXfrm>
    </dsp:sp>
    <dsp:sp modelId="{1CF573F6-A9F6-4CAC-A7B1-778723901B80}">
      <dsp:nvSpPr>
        <dsp:cNvPr id="0" name=""/>
        <dsp:cNvSpPr/>
      </dsp:nvSpPr>
      <dsp:spPr>
        <a:xfrm rot="5400000">
          <a:off x="2784834" y="4948195"/>
          <a:ext cx="161841" cy="1942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807492" y="4964379"/>
        <a:ext cx="116526" cy="113289"/>
      </dsp:txXfrm>
    </dsp:sp>
    <dsp:sp modelId="{21766496-4B61-4F25-AFEC-93C0CAB3A112}">
      <dsp:nvSpPr>
        <dsp:cNvPr id="0" name=""/>
        <dsp:cNvSpPr/>
      </dsp:nvSpPr>
      <dsp:spPr>
        <a:xfrm>
          <a:off x="668495" y="5153195"/>
          <a:ext cx="4394519" cy="431578"/>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Franklin Gothic Book" panose="020B0503020102020204" pitchFamily="34" charset="0"/>
            </a:rPr>
            <a:t>Partners will complete an analysis of their agency information in the context of the referral concerns. </a:t>
          </a:r>
        </a:p>
      </dsp:txBody>
      <dsp:txXfrm>
        <a:off x="681135" y="5165835"/>
        <a:ext cx="4369239" cy="406298"/>
      </dsp:txXfrm>
    </dsp:sp>
    <dsp:sp modelId="{A6383F8D-1E59-48D7-BB35-FAB22C7957B4}">
      <dsp:nvSpPr>
        <dsp:cNvPr id="0" name=""/>
        <dsp:cNvSpPr/>
      </dsp:nvSpPr>
      <dsp:spPr>
        <a:xfrm rot="5400000">
          <a:off x="2784834" y="5595563"/>
          <a:ext cx="161841" cy="1942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2807492" y="5611747"/>
        <a:ext cx="116526" cy="113289"/>
      </dsp:txXfrm>
    </dsp:sp>
    <dsp:sp modelId="{08A3B25C-2F67-407B-8A94-92C19247AA3F}">
      <dsp:nvSpPr>
        <dsp:cNvPr id="0" name=""/>
        <dsp:cNvSpPr/>
      </dsp:nvSpPr>
      <dsp:spPr>
        <a:xfrm>
          <a:off x="683142" y="5800563"/>
          <a:ext cx="4365224" cy="768481"/>
        </a:xfrm>
        <a:prstGeom prst="roundRect">
          <a:avLst>
            <a:gd name="adj" fmla="val 10000"/>
          </a:avLst>
        </a:prstGeom>
        <a:solidFill>
          <a:schemeClr val="lt1">
            <a:hueOff val="0"/>
            <a:satOff val="0"/>
            <a:lumOff val="0"/>
            <a:alphaOff val="0"/>
          </a:schemeClr>
        </a:solidFill>
        <a:ln w="28575"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Franklin Gothic Book" panose="020B0503020102020204" pitchFamily="34" charset="0"/>
            </a:rPr>
            <a:t>All partners will contribute to the multi-agency decision making in respect of referrals that do not meet the threshold for child protection processes where this is deemed appropriate.</a:t>
          </a:r>
        </a:p>
      </dsp:txBody>
      <dsp:txXfrm>
        <a:off x="705650" y="5823071"/>
        <a:ext cx="4320208" cy="7234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18/2/layout/IconVerticalSolidList">
  <dgm:title val="Icon Vertical Solid List"/>
  <dgm:desc val="Use to show a series of visuals from top to bottom with Level 1 or Level 1 and Level 2 text grouped in a shape. Works best with icons or small pictures with lengthier descriptions."/>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hoose name="Name3">
      <dgm:if name="Name4" axis="ch" ptType="node" func="cnt" op="lte" val="3">
        <dgm:constrLst>
          <dgm:constr type="h" for="ch" forName="compNode" refType="h" fact="0.3"/>
          <dgm:constr type="w" for="ch" forName="compNode" refType="w"/>
          <dgm:constr type="h" for="ch" forName="sibTrans" refType="h" refFor="ch" refForName="compNode" fact="0.25"/>
          <dgm:constr type="primFontSz" for="des" forName="parTx" val="25"/>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5" axis="ch" ptType="node" func="cnt" op="lte" val="4">
        <dgm:constrLst>
          <dgm:constr type="h" for="ch" forName="compNode" refType="h" fact="0.3"/>
          <dgm:constr type="w" for="ch" forName="compNode" refType="w"/>
          <dgm:constr type="h" for="ch" forName="sibTrans" refType="h" refFor="ch" refForName="compNode" fact="0.25"/>
          <dgm:constr type="primFontSz" for="des" forName="parTx" val="22"/>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6" axis="ch" ptType="node" func="cnt" op="lte" val="6">
        <dgm:constrLst>
          <dgm:constr type="h" for="ch" forName="compNode" refType="h" fact="0.3"/>
          <dgm:constr type="w" for="ch" forName="compNode" refType="w"/>
          <dgm:constr type="h" for="ch" forName="sibTrans" refType="h" refFor="ch" refForName="compNode" fact="0.25"/>
          <dgm:constr type="primFontSz" for="des" forName="parTx" val="19"/>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else name="Name7">
        <dgm:constrLst>
          <dgm:constr type="h" for="ch" forName="compNode" refType="h" fact="0.3"/>
          <dgm:constr type="w" for="ch" forName="compNode" refType="w"/>
          <dgm:constr type="h" for="ch" forName="sibTrans" refType="h" refFor="ch" refForName="compNode" fact="0.25"/>
          <dgm:constr type="primFontSz" for="des" forName="parTx" val="16"/>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else>
    </dgm:choose>
    <dgm:ruleLst>
      <dgm:rule type="h" for="ch" forName="compNode" val="0" fact="NaN" max="NaN"/>
    </dgm:ruleLst>
    <dgm:forEach name="Name8" axis="ch" ptType="node">
      <dgm:layoutNode name="compNode">
        <dgm:alg type="composite"/>
        <dgm:shape xmlns:r="http://schemas.openxmlformats.org/officeDocument/2006/relationships" r:blip="">
          <dgm:adjLst/>
        </dgm:shape>
        <dgm:presOf axis="self"/>
        <dgm:choose name="Name9">
          <dgm:if name="Name10" axis="ch" ptType="node" func="cnt" op="gte" val="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w" for="ch" forName="parTx" refType="w" fact="0.45"/>
              <dgm:constr type="h" for="ch" forName="parTx" refType="h"/>
              <dgm:constr type="l" for="ch" forName="parTx" refType="r" refFor="ch" refForName="spaceRect"/>
              <dgm:constr type="t" for="ch" forName="parTx"/>
              <dgm:constr type="h" for="ch" forName="desTx" refType="h"/>
              <dgm:constr type="l" for="ch" forName="desTx" refType="r" refFor="ch" refForName="parTx"/>
              <dgm:constr type="t" for="ch" forName="desTx"/>
            </dgm:constrLst>
          </dgm:if>
          <dgm:else name="Name1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h" for="ch" forName="parTx" refType="h"/>
              <dgm:constr type="l" for="ch" forName="parTx" refType="r" refFor="ch" refForName="spaceRect"/>
              <dgm:constr type="t" for="ch" forName="parTx"/>
            </dgm:constrLst>
          </dgm:else>
        </dgm:choose>
        <dgm:ruleLst>
          <dgm:rule type="h" val="INF" fact="NaN" max="NaN"/>
        </dgm:ruleLst>
        <dgm:layoutNode name="bgRect" styleLbl="bgShp">
          <dgm:alg type="sp"/>
          <dgm:shape xmlns:r="http://schemas.openxmlformats.org/officeDocument/2006/relationships" type="roundRect" r:blip="">
            <dgm:adjLst>
              <dgm:adj idx="1" val="0.1"/>
            </dgm:adjLst>
          </dgm:shape>
          <dgm:presOf/>
          <dgm:constrLst/>
          <dgm:ruleLst/>
        </dgm:layoutNode>
        <dgm:layoutNode name="iconRect" styleLbl="node1">
          <dgm:alg type="sp"/>
          <dgm:shape xmlns:r="http://schemas.openxmlformats.org/officeDocument/2006/relationships" type="rect" r:blip="" blipPhldr="1">
            <dgm:adjLst/>
          </dgm:shape>
          <dgm:presOf/>
          <dgm:constrLst/>
          <dgm:ruleLst/>
        </dgm:layoutNode>
        <dgm:layoutNode name="spaceRect">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mid"/>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refType="h" fact="0.3"/>
            <dgm:constr type="rMarg" refType="h" fact="0.3"/>
            <dgm:constr type="tMarg" refType="h" fact="0.3"/>
            <dgm:constr type="bMarg" refType="h" fact="0.3"/>
          </dgm:constrLst>
          <dgm:ruleLst>
            <dgm:rule type="primFontSz" val="14" fact="NaN" max="NaN"/>
            <dgm:rule type="h" val="INF" fact="NaN" max="NaN"/>
          </dgm:ruleLst>
        </dgm:layoutNode>
        <dgm:choose name="Name12">
          <dgm:if name="Name13" axis="ch" ptType="node" func="cnt" op="gte" val="1">
            <dgm:layoutNode name="desTx" styleLbl="revTx">
              <dgm:varLst/>
              <dgm:alg type="tx">
                <dgm:param type="txAnchorVertCh" val="mid"/>
                <dgm:param type="parTxLTRAlign" val="l"/>
                <dgm:param type="shpTxLTRAlignCh" val="l"/>
                <dgm:param type="parTxRTLAlign" val="r"/>
                <dgm:param type="shpTxRTLAlignCh" val="r"/>
                <dgm:param type="stBulletLvl" val="0"/>
              </dgm:alg>
              <dgm:shape xmlns:r="http://schemas.openxmlformats.org/officeDocument/2006/relationships" type="rect" r:blip="">
                <dgm:adjLst/>
              </dgm:shape>
              <dgm:presOf axis="des" ptType="node"/>
              <dgm:constrLst>
                <dgm:constr type="primFontSz" val="18"/>
                <dgm:constr type="secFontSz" refType="primFontSz"/>
                <dgm:constr type="lMarg" refType="h" fact="0.3"/>
                <dgm:constr type="rMarg" refType="h" fact="0.3"/>
                <dgm:constr type="tMarg" refType="h" fact="0.3"/>
                <dgm:constr type="bMarg" refType="h" fact="0.3"/>
              </dgm:constrLst>
              <dgm:ruleLst>
                <dgm:rule type="primFontSz" val="11" fact="NaN" max="NaN"/>
              </dgm:ruleLst>
            </dgm:layoutNode>
          </dgm:if>
          <dgm:else name="Name14"/>
        </dgm:choose>
      </dgm:layoutNode>
      <dgm:forEach name="Name15"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lvl1pPr>
        <a:lvl2pPr>
          <a:lnSpc>
            <a:spcPct val="100000"/>
          </a:lnSpc>
        </a:lvl2pPr>
      </dgm1612:lstStyle>
    </a:ext>
  </dgm:extLst>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XVTAZUJVTSQM-307003130-1884695</_dlc_DocId>
    <_dlc_DocIdUrl xmlns="2412a510-4c64-448d-9501-0e9bb7450609">
      <Url>https://onetouchhealth.sharepoint.com/sites/TrixData/_layouts/15/DocIdRedir.aspx?ID=XVTAZUJVTSQM-307003130-1884695</Url>
      <Description>XVTAZUJVTSQM-307003130-1884695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C5844A-44B8-4734-AC17-FAA0A8E84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F7C13-C336-4BE0-8E75-267917835B6E}">
  <ds:schemaRefs>
    <ds:schemaRef ds:uri="http://schemas.microsoft.com/office/2006/metadata/properties"/>
    <ds:schemaRef ds:uri="http://schemas.microsoft.com/office/infopath/2007/PartnerControls"/>
    <ds:schemaRef ds:uri="f8276b8a-b367-46bd-a12c-9b4da4a5e390"/>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51D1DA40-8372-46C3-9FCA-68535487DC6C}">
  <ds:schemaRefs>
    <ds:schemaRef ds:uri="http://schemas.microsoft.com/sharepoint/v3/contenttype/forms"/>
  </ds:schemaRefs>
</ds:datastoreItem>
</file>

<file path=customXml/itemProps4.xml><?xml version="1.0" encoding="utf-8"?>
<ds:datastoreItem xmlns:ds="http://schemas.openxmlformats.org/officeDocument/2006/customXml" ds:itemID="{F8AFFB6D-EEF4-4417-A596-C85D5B5289C1}">
  <ds:schemaRefs>
    <ds:schemaRef ds:uri="http://schemas.openxmlformats.org/officeDocument/2006/bibliography"/>
  </ds:schemaRefs>
</ds:datastoreItem>
</file>

<file path=customXml/itemProps5.xml><?xml version="1.0" encoding="utf-8"?>
<ds:datastoreItem xmlns:ds="http://schemas.openxmlformats.org/officeDocument/2006/customXml" ds:itemID="{EFEB719A-7111-4493-95E3-0E243CD8FC71}">
  <ds:schemaRefs>
    <ds:schemaRef ds:uri="http://schemas.microsoft.com/sharepoint/events"/>
  </ds:schemaRefs>
</ds:datastoreItem>
</file>

<file path=docMetadata/LabelInfo.xml><?xml version="1.0" encoding="utf-8"?>
<clbl:labelList xmlns:clbl="http://schemas.microsoft.com/office/2020/mipLabelMetadata">
  <clbl:label id="{dcfb3fe3-e9c9-423a-a1da-148a4b3a2e60}" enabled="0" method="" siteId="{dcfb3fe3-e9c9-423a-a1da-148a4b3a2e60}"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Longworth</dc:creator>
  <cp:keywords/>
  <dc:description/>
  <cp:lastModifiedBy>Ethan Gillies</cp:lastModifiedBy>
  <cp:revision>2</cp:revision>
  <dcterms:created xsi:type="dcterms:W3CDTF">2025-07-15T11:13:00Z</dcterms:created>
  <dcterms:modified xsi:type="dcterms:W3CDTF">2025-07-15T11:13:00Z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f7d22539-59da-47e0-be5a-8deec3f9e91a</vt:lpwstr>
  </property>
</Properties>
</file>