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EB12" w14:textId="20C1C6BD" w:rsidR="00427CDE" w:rsidRPr="006237DF" w:rsidRDefault="006237DF" w:rsidP="00A9336E">
      <w:pPr>
        <w:jc w:val="center"/>
        <w:rPr>
          <w:b/>
        </w:rPr>
      </w:pPr>
      <w:r w:rsidRPr="006237DF">
        <w:rPr>
          <w:b/>
        </w:rPr>
        <w:t xml:space="preserve">Children and Young People Mental Health </w:t>
      </w:r>
      <w:r w:rsidR="00D53546">
        <w:rPr>
          <w:b/>
        </w:rPr>
        <w:t>Section 117 Afterc</w:t>
      </w:r>
      <w:r w:rsidR="00A9336E" w:rsidRPr="006237DF">
        <w:rPr>
          <w:b/>
        </w:rPr>
        <w:t>are Plan</w:t>
      </w:r>
    </w:p>
    <w:p w14:paraId="2CC4ABDE" w14:textId="71A3335E" w:rsidR="000D55ED" w:rsidRDefault="000D55ED" w:rsidP="000D55ED">
      <w:pPr>
        <w:spacing w:after="0" w:line="240" w:lineRule="auto"/>
        <w:rPr>
          <w:b/>
          <w:bCs/>
        </w:rPr>
      </w:pPr>
      <w:r>
        <w:rPr>
          <w:b/>
          <w:bCs/>
        </w:rPr>
        <w:t>Young Person’s Name:</w:t>
      </w:r>
    </w:p>
    <w:p w14:paraId="0B740D56" w14:textId="7E13887F" w:rsidR="000D55ED" w:rsidRDefault="00D53546" w:rsidP="000D55E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Date of Birth: </w:t>
      </w:r>
      <w:r>
        <w:rPr>
          <w:b/>
          <w:bCs/>
        </w:rPr>
        <w:br/>
        <w:t xml:space="preserve">Hospital / Community Location: </w:t>
      </w:r>
    </w:p>
    <w:p w14:paraId="315C4A03" w14:textId="77777777" w:rsidR="000D55ED" w:rsidRPr="00534DE5" w:rsidRDefault="000D55ED" w:rsidP="000D55ED">
      <w:pPr>
        <w:spacing w:after="0" w:line="240" w:lineRule="auto"/>
        <w:rPr>
          <w:b/>
          <w:bCs/>
        </w:rPr>
      </w:pPr>
    </w:p>
    <w:p w14:paraId="3C016BE2" w14:textId="71E12560" w:rsidR="00A9336E" w:rsidRPr="006237DF" w:rsidRDefault="00A9336E" w:rsidP="46AF21EA">
      <w:pPr>
        <w:jc w:val="both"/>
        <w:rPr>
          <w:color w:val="FF0000"/>
        </w:rPr>
      </w:pPr>
      <w:r>
        <w:t xml:space="preserve">This assessment applies to </w:t>
      </w:r>
      <w:r w:rsidR="006237DF">
        <w:t>young people</w:t>
      </w:r>
      <w:r>
        <w:t xml:space="preserve"> who are detained or have bee</w:t>
      </w:r>
      <w:r w:rsidR="007B15AD">
        <w:t>n detained under the following S</w:t>
      </w:r>
      <w:r>
        <w:t xml:space="preserve">ections, 3, 37, 45a, 47 or 48 of the Mental Health Act 1983, this includes </w:t>
      </w:r>
      <w:r w:rsidR="006237DF">
        <w:t>young people</w:t>
      </w:r>
      <w:r>
        <w:t xml:space="preserve"> who are </w:t>
      </w:r>
      <w:r w:rsidR="007B15AD">
        <w:t>given a leave of absence under S</w:t>
      </w:r>
      <w:r>
        <w:t xml:space="preserve">ection 17 (excluding those detained under section 45a). Those who are subject to Guardianship and previously detained under </w:t>
      </w:r>
      <w:r w:rsidR="007B15AD">
        <w:t>S</w:t>
      </w:r>
      <w:r>
        <w:t xml:space="preserve">ection 3 or 37. </w:t>
      </w:r>
    </w:p>
    <w:p w14:paraId="244491C8" w14:textId="77777777" w:rsidR="00A9336E" w:rsidRPr="00A9336E" w:rsidRDefault="00A9336E" w:rsidP="46AF21EA">
      <w:pPr>
        <w:jc w:val="both"/>
      </w:pPr>
    </w:p>
    <w:p w14:paraId="1D948808" w14:textId="61747484" w:rsidR="00A9336E" w:rsidRPr="00A9336E" w:rsidRDefault="00A9336E" w:rsidP="46AF21EA">
      <w:pPr>
        <w:jc w:val="both"/>
      </w:pPr>
      <w:r w:rsidRPr="46AF21EA">
        <w:rPr>
          <w:b/>
          <w:bCs/>
        </w:rPr>
        <w:t xml:space="preserve">Definition of </w:t>
      </w:r>
      <w:r w:rsidR="007B15AD">
        <w:rPr>
          <w:b/>
          <w:bCs/>
        </w:rPr>
        <w:t>S</w:t>
      </w:r>
      <w:r w:rsidRPr="46AF21EA">
        <w:rPr>
          <w:b/>
          <w:bCs/>
        </w:rPr>
        <w:t xml:space="preserve">ection 117 </w:t>
      </w:r>
      <w:r w:rsidR="00D53546">
        <w:rPr>
          <w:b/>
          <w:bCs/>
        </w:rPr>
        <w:t>A</w:t>
      </w:r>
      <w:r w:rsidRPr="46AF21EA">
        <w:rPr>
          <w:b/>
          <w:bCs/>
        </w:rPr>
        <w:t xml:space="preserve">ftercare </w:t>
      </w:r>
    </w:p>
    <w:p w14:paraId="663366F5" w14:textId="712C28FD" w:rsidR="00A9336E" w:rsidRPr="00A9336E" w:rsidRDefault="00A9336E" w:rsidP="46AF21EA">
      <w:pPr>
        <w:jc w:val="both"/>
      </w:pPr>
      <w:r>
        <w:t xml:space="preserve">Aftercare services </w:t>
      </w:r>
      <w:r w:rsidR="4F4F3052">
        <w:t xml:space="preserve">are those </w:t>
      </w:r>
      <w:r>
        <w:t xml:space="preserve">which have both of the following </w:t>
      </w:r>
      <w:r w:rsidR="00A921B1">
        <w:t>purposes:</w:t>
      </w:r>
      <w:r>
        <w:t xml:space="preserve"> meeting a need arising from or related to the </w:t>
      </w:r>
      <w:r w:rsidR="007B15AD">
        <w:t xml:space="preserve">young </w:t>
      </w:r>
      <w:r>
        <w:t>person</w:t>
      </w:r>
      <w:r w:rsidR="7A6C92B4">
        <w:t>’</w:t>
      </w:r>
      <w:r>
        <w:t xml:space="preserve">s mental disorder; and reducing the risk of a deterioration in the </w:t>
      </w:r>
      <w:r w:rsidR="007B15AD">
        <w:t xml:space="preserve">young </w:t>
      </w:r>
      <w:r>
        <w:t>person</w:t>
      </w:r>
      <w:r w:rsidR="007B15AD">
        <w:t>’</w:t>
      </w:r>
      <w:r>
        <w:t xml:space="preserve">s mental health and, subsequently seeking to reduce the risk of the person requiring admission to hospital in the future for treatment. </w:t>
      </w:r>
    </w:p>
    <w:p w14:paraId="5D01ACDA" w14:textId="1C604D6E" w:rsidR="00A9336E" w:rsidRPr="00A9336E" w:rsidRDefault="00A9336E" w:rsidP="46AF21EA">
      <w:pPr>
        <w:jc w:val="both"/>
      </w:pPr>
      <w:r>
        <w:t xml:space="preserve">Aftercare can encompass healthcare, social care and employment services, supported accommodation and services to meet the </w:t>
      </w:r>
      <w:r w:rsidR="007B15AD">
        <w:t xml:space="preserve">young </w:t>
      </w:r>
      <w:r>
        <w:t>person’s wider social, cultural and spiritual needs. Aftercare should aim to support</w:t>
      </w:r>
      <w:r w:rsidR="007B15AD">
        <w:t xml:space="preserve"> young</w:t>
      </w:r>
      <w:r>
        <w:t xml:space="preserve"> </w:t>
      </w:r>
      <w:r w:rsidR="006237DF">
        <w:t>people</w:t>
      </w:r>
      <w:r>
        <w:t xml:space="preserve"> to enhance or regain their skills or learn new skills in order to cope with life outside of hospital. Section 117 is the responsibility of all key agencies. </w:t>
      </w:r>
    </w:p>
    <w:p w14:paraId="24511DF5" w14:textId="77777777" w:rsidR="00A9336E" w:rsidRPr="00A9336E" w:rsidRDefault="00A9336E" w:rsidP="46AF21EA">
      <w:pPr>
        <w:jc w:val="both"/>
      </w:pPr>
      <w:r w:rsidRPr="46AF21EA">
        <w:rPr>
          <w:b/>
          <w:bCs/>
        </w:rPr>
        <w:t xml:space="preserve">Administration </w:t>
      </w:r>
    </w:p>
    <w:p w14:paraId="56F71605" w14:textId="077E1928" w:rsidR="00A9336E" w:rsidRPr="00A9336E" w:rsidRDefault="00A9336E" w:rsidP="46AF21EA">
      <w:pPr>
        <w:jc w:val="both"/>
      </w:pPr>
      <w:r>
        <w:t xml:space="preserve">The planning of aftercare </w:t>
      </w:r>
      <w:r w:rsidR="00C60534">
        <w:t>should commence at the start of a</w:t>
      </w:r>
      <w:r w:rsidR="6E6077A3">
        <w:t xml:space="preserve"> </w:t>
      </w:r>
      <w:r w:rsidR="007B15AD">
        <w:t xml:space="preserve">young </w:t>
      </w:r>
      <w:r w:rsidR="006237DF">
        <w:t>person</w:t>
      </w:r>
      <w:r w:rsidR="00A921B1">
        <w:t>’s</w:t>
      </w:r>
      <w:r>
        <w:t xml:space="preserve"> admission to hospital as a </w:t>
      </w:r>
      <w:r w:rsidR="00A921B1">
        <w:t>multi-agency</w:t>
      </w:r>
      <w:r>
        <w:t xml:space="preserve"> approach to identify appropriate aftercare services for </w:t>
      </w:r>
      <w:r w:rsidR="5FBE88CF">
        <w:t xml:space="preserve">people </w:t>
      </w:r>
      <w:r>
        <w:t xml:space="preserve">in a timely approach in readiness for discharge. </w:t>
      </w:r>
    </w:p>
    <w:p w14:paraId="6B6A4877" w14:textId="64AA438B" w:rsidR="00C60534" w:rsidRDefault="00A9336E" w:rsidP="46AF21EA">
      <w:pPr>
        <w:jc w:val="both"/>
      </w:pPr>
      <w:r>
        <w:t>P</w:t>
      </w:r>
      <w:r w:rsidR="007B15AD">
        <w:t>lanning S</w:t>
      </w:r>
      <w:r w:rsidR="00B45440">
        <w:t xml:space="preserve">ection </w:t>
      </w:r>
      <w:r>
        <w:t xml:space="preserve">117 aftercare meeting should take place within </w:t>
      </w:r>
      <w:r w:rsidR="4D6D2190">
        <w:t>5 working days of admission</w:t>
      </w:r>
      <w:r>
        <w:t xml:space="preserve"> for assessment and planning purposes and should include all relevant parties who are or will be actively involved in the</w:t>
      </w:r>
      <w:r w:rsidR="007B15AD">
        <w:t xml:space="preserve"> young</w:t>
      </w:r>
      <w:r>
        <w:t xml:space="preserve"> </w:t>
      </w:r>
      <w:r w:rsidR="006237DF">
        <w:t>person’s</w:t>
      </w:r>
      <w:r>
        <w:t xml:space="preserve"> care. Consideration should be given to an I</w:t>
      </w:r>
      <w:r w:rsidR="006237DF">
        <w:t xml:space="preserve">ndependent </w:t>
      </w:r>
      <w:r>
        <w:t>M</w:t>
      </w:r>
      <w:r w:rsidR="006237DF">
        <w:t xml:space="preserve">ental </w:t>
      </w:r>
      <w:r>
        <w:t>H</w:t>
      </w:r>
      <w:r w:rsidR="006237DF">
        <w:t xml:space="preserve">ealth </w:t>
      </w:r>
      <w:r>
        <w:t>A</w:t>
      </w:r>
      <w:r w:rsidR="006237DF">
        <w:t>dvocate (IMHA)</w:t>
      </w:r>
      <w:r>
        <w:t xml:space="preserve"> or an I</w:t>
      </w:r>
      <w:r w:rsidR="006237DF">
        <w:t xml:space="preserve">ndependent </w:t>
      </w:r>
      <w:r>
        <w:t>M</w:t>
      </w:r>
      <w:r w:rsidR="006237DF">
        <w:t xml:space="preserve">ental </w:t>
      </w:r>
      <w:r>
        <w:t>C</w:t>
      </w:r>
      <w:r w:rsidR="006237DF">
        <w:t xml:space="preserve">apacity </w:t>
      </w:r>
      <w:r>
        <w:t>A</w:t>
      </w:r>
      <w:r w:rsidR="006237DF">
        <w:t>dvocate (IMCA)</w:t>
      </w:r>
      <w:r>
        <w:t xml:space="preserve"> should there be any concerns about the </w:t>
      </w:r>
      <w:r w:rsidR="006237DF">
        <w:t>young person’s</w:t>
      </w:r>
      <w:r>
        <w:t xml:space="preserve"> capacity to make decisions about their care and accommodation. Where possible and</w:t>
      </w:r>
      <w:r w:rsidR="01514667">
        <w:t xml:space="preserve"> with</w:t>
      </w:r>
      <w:r>
        <w:t xml:space="preserve"> consent the </w:t>
      </w:r>
      <w:r w:rsidR="006237DF">
        <w:t>young person’s</w:t>
      </w:r>
      <w:r>
        <w:t xml:space="preserve"> family members and carers </w:t>
      </w:r>
      <w:r w:rsidR="6D167BFA">
        <w:t xml:space="preserve">should </w:t>
      </w:r>
      <w:r>
        <w:t>be invited to contribute towards the assessment.</w:t>
      </w:r>
    </w:p>
    <w:p w14:paraId="40083885" w14:textId="77777777" w:rsidR="00C60534" w:rsidRPr="00C60534" w:rsidRDefault="00C60534" w:rsidP="00A9336E"/>
    <w:p w14:paraId="12D3FDC2" w14:textId="4B0073E0" w:rsidR="007E5B9A" w:rsidRDefault="00E24070" w:rsidP="00A9336E">
      <w:r>
        <w:rPr>
          <w:b/>
          <w:bCs/>
        </w:rPr>
        <w:t xml:space="preserve">Mental Health Condition and Presentation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C60534" w14:paraId="20F60E6A" w14:textId="3EE4B9BC" w:rsidTr="00442D16">
        <w:tc>
          <w:tcPr>
            <w:tcW w:w="3005" w:type="dxa"/>
          </w:tcPr>
          <w:p w14:paraId="2138D294" w14:textId="6B12FD25" w:rsidR="00C60534" w:rsidRDefault="00C60534" w:rsidP="00292FDD">
            <w:r>
              <w:t xml:space="preserve">Mental Health Diagnosis </w:t>
            </w:r>
          </w:p>
        </w:tc>
        <w:tc>
          <w:tcPr>
            <w:tcW w:w="6062" w:type="dxa"/>
          </w:tcPr>
          <w:p w14:paraId="67B639B6" w14:textId="24622B52" w:rsidR="00C60534" w:rsidRDefault="00C60534" w:rsidP="00292FDD">
            <w:r>
              <w:t xml:space="preserve">Presentation </w:t>
            </w:r>
          </w:p>
        </w:tc>
      </w:tr>
      <w:tr w:rsidR="00C60534" w14:paraId="4B42E32B" w14:textId="5E1EC76E" w:rsidTr="00442D16">
        <w:tc>
          <w:tcPr>
            <w:tcW w:w="3005" w:type="dxa"/>
          </w:tcPr>
          <w:p w14:paraId="56779194" w14:textId="77777777" w:rsidR="00C60534" w:rsidRDefault="00C60534" w:rsidP="00292FDD"/>
        </w:tc>
        <w:tc>
          <w:tcPr>
            <w:tcW w:w="6062" w:type="dxa"/>
          </w:tcPr>
          <w:p w14:paraId="297DF020" w14:textId="77777777" w:rsidR="00C60534" w:rsidRDefault="00C60534" w:rsidP="00292FDD"/>
          <w:p w14:paraId="5DD5AF56" w14:textId="31190FBF" w:rsidR="00C60534" w:rsidRDefault="00C60534" w:rsidP="00292FDD"/>
        </w:tc>
      </w:tr>
      <w:tr w:rsidR="00C60534" w14:paraId="548B4323" w14:textId="35C54EF1" w:rsidTr="00442D16">
        <w:tc>
          <w:tcPr>
            <w:tcW w:w="3005" w:type="dxa"/>
          </w:tcPr>
          <w:p w14:paraId="4F6609CD" w14:textId="77777777" w:rsidR="00C60534" w:rsidRDefault="00C60534" w:rsidP="00292FDD"/>
        </w:tc>
        <w:tc>
          <w:tcPr>
            <w:tcW w:w="6062" w:type="dxa"/>
          </w:tcPr>
          <w:p w14:paraId="7DF6CD59" w14:textId="77777777" w:rsidR="00C60534" w:rsidRDefault="00C60534" w:rsidP="00292FDD"/>
          <w:p w14:paraId="6D7246A5" w14:textId="6695053C" w:rsidR="00C60534" w:rsidRDefault="00C60534" w:rsidP="00292FDD"/>
        </w:tc>
      </w:tr>
      <w:tr w:rsidR="00C60534" w14:paraId="2D59A406" w14:textId="1676AC4F" w:rsidTr="00442D16">
        <w:tc>
          <w:tcPr>
            <w:tcW w:w="3005" w:type="dxa"/>
          </w:tcPr>
          <w:p w14:paraId="5EF0B057" w14:textId="77777777" w:rsidR="00C60534" w:rsidRDefault="00C60534" w:rsidP="00292FDD"/>
        </w:tc>
        <w:tc>
          <w:tcPr>
            <w:tcW w:w="6062" w:type="dxa"/>
          </w:tcPr>
          <w:p w14:paraId="7744241D" w14:textId="77777777" w:rsidR="00C60534" w:rsidRDefault="00C60534" w:rsidP="00292FDD"/>
          <w:p w14:paraId="61BD0221" w14:textId="53336F5D" w:rsidR="00C60534" w:rsidRDefault="00C60534" w:rsidP="00292FDD"/>
        </w:tc>
      </w:tr>
    </w:tbl>
    <w:p w14:paraId="7623189E" w14:textId="05AB3F20" w:rsidR="007E5B9A" w:rsidRDefault="007E5B9A" w:rsidP="00A9336E"/>
    <w:p w14:paraId="08B745FB" w14:textId="77777777" w:rsidR="00C60534" w:rsidRPr="00A9336E" w:rsidRDefault="00C60534" w:rsidP="00C60534">
      <w:r w:rsidRPr="7755D6E0">
        <w:rPr>
          <w:b/>
          <w:bCs/>
        </w:rPr>
        <w:t xml:space="preserve">Assessment </w:t>
      </w:r>
    </w:p>
    <w:p w14:paraId="7A0466AD" w14:textId="136BB61C" w:rsidR="00C60534" w:rsidRDefault="00C60534" w:rsidP="46AF21EA">
      <w:pPr>
        <w:jc w:val="both"/>
      </w:pPr>
      <w:r>
        <w:lastRenderedPageBreak/>
        <w:t xml:space="preserve">The assessment should be person centred and completed in collaboration with the multi-disciplinary team with consideration towards what the young person requires in relation to their health conditions, aimed to support them to get better, stay well and avoid a re-admission to hospital. It is important that the below areas are considered in detail to ensure that the aftercare plan reflects the young person’s needs holistically. </w:t>
      </w:r>
    </w:p>
    <w:p w14:paraId="26361927" w14:textId="2715A99F" w:rsidR="00C60534" w:rsidRDefault="00C60534" w:rsidP="00C60534">
      <w:pPr>
        <w:rPr>
          <w:b/>
          <w:bCs/>
        </w:rPr>
      </w:pPr>
      <w:r>
        <w:rPr>
          <w:b/>
          <w:bCs/>
        </w:rPr>
        <w:t xml:space="preserve">Young </w:t>
      </w:r>
      <w:r w:rsidR="00A46420">
        <w:rPr>
          <w:b/>
          <w:bCs/>
        </w:rPr>
        <w:t>P</w:t>
      </w:r>
      <w:r>
        <w:rPr>
          <w:b/>
          <w:bCs/>
        </w:rPr>
        <w:t xml:space="preserve">erson and </w:t>
      </w:r>
      <w:r w:rsidR="00A46420">
        <w:rPr>
          <w:b/>
          <w:bCs/>
        </w:rPr>
        <w:t>P</w:t>
      </w:r>
      <w:r>
        <w:rPr>
          <w:b/>
          <w:bCs/>
        </w:rPr>
        <w:t>arent</w:t>
      </w:r>
      <w:r w:rsidR="00A46420">
        <w:rPr>
          <w:b/>
          <w:bCs/>
        </w:rPr>
        <w:t>/C</w:t>
      </w:r>
      <w:r>
        <w:rPr>
          <w:b/>
          <w:bCs/>
        </w:rPr>
        <w:t>arer</w:t>
      </w:r>
      <w:r w:rsidR="00A46420">
        <w:rPr>
          <w:b/>
          <w:bCs/>
        </w:rPr>
        <w:t xml:space="preserve"> V</w:t>
      </w:r>
      <w:r>
        <w:rPr>
          <w:b/>
          <w:bCs/>
        </w:rPr>
        <w:t xml:space="preserve">iews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42D16" w14:paraId="785F747D" w14:textId="77777777" w:rsidTr="00442D16">
        <w:tc>
          <w:tcPr>
            <w:tcW w:w="4531" w:type="dxa"/>
          </w:tcPr>
          <w:p w14:paraId="2DBC317C" w14:textId="239CD28E" w:rsidR="00442D16" w:rsidRDefault="00442D16" w:rsidP="00292FDD">
            <w:r>
              <w:t xml:space="preserve">Support Needs Identified by Young Person  </w:t>
            </w:r>
          </w:p>
        </w:tc>
        <w:tc>
          <w:tcPr>
            <w:tcW w:w="4536" w:type="dxa"/>
          </w:tcPr>
          <w:p w14:paraId="27C337FE" w14:textId="2A1258AF" w:rsidR="00442D16" w:rsidRDefault="00442D16" w:rsidP="00292FDD">
            <w:r>
              <w:t xml:space="preserve">Support Needs Identified by Parent/Carer </w:t>
            </w:r>
          </w:p>
        </w:tc>
      </w:tr>
      <w:tr w:rsidR="00442D16" w14:paraId="5D9029B8" w14:textId="77777777" w:rsidTr="00442D16">
        <w:tc>
          <w:tcPr>
            <w:tcW w:w="4531" w:type="dxa"/>
          </w:tcPr>
          <w:p w14:paraId="3B3E8EC4" w14:textId="77777777" w:rsidR="00442D16" w:rsidRDefault="00442D16" w:rsidP="00292FDD"/>
          <w:p w14:paraId="17B55795" w14:textId="77777777" w:rsidR="00442D16" w:rsidRDefault="00442D16" w:rsidP="00292FDD"/>
          <w:p w14:paraId="064021BD" w14:textId="77777777" w:rsidR="00442D16" w:rsidRDefault="00442D16" w:rsidP="00292FDD"/>
          <w:p w14:paraId="3AD53CD5" w14:textId="77777777" w:rsidR="00442D16" w:rsidRDefault="00442D16" w:rsidP="00292FDD"/>
          <w:p w14:paraId="7775D3BE" w14:textId="77777777" w:rsidR="00442D16" w:rsidRDefault="00442D16" w:rsidP="00292FDD"/>
          <w:p w14:paraId="033D8696" w14:textId="77777777" w:rsidR="00442D16" w:rsidRDefault="00442D16" w:rsidP="00292FDD"/>
          <w:p w14:paraId="0104C8D7" w14:textId="34001BF6" w:rsidR="00442D16" w:rsidRDefault="00442D16" w:rsidP="00292FDD"/>
        </w:tc>
        <w:tc>
          <w:tcPr>
            <w:tcW w:w="4536" w:type="dxa"/>
          </w:tcPr>
          <w:p w14:paraId="2F998319" w14:textId="77777777" w:rsidR="00442D16" w:rsidRDefault="00442D16" w:rsidP="00292FDD"/>
        </w:tc>
      </w:tr>
    </w:tbl>
    <w:p w14:paraId="4BDAEFD5" w14:textId="77777777" w:rsidR="00A921B1" w:rsidRDefault="00A921B1" w:rsidP="00A9336E"/>
    <w:p w14:paraId="3A92C8B4" w14:textId="60099B0F" w:rsidR="00A921B1" w:rsidRDefault="00A921B1" w:rsidP="00A9336E">
      <w:r w:rsidRPr="00A921B1">
        <w:rPr>
          <w:b/>
          <w:bCs/>
        </w:rPr>
        <w:t>Treatment</w:t>
      </w:r>
      <w:r>
        <w:t xml:space="preserve"> (Medication, therapies)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921B1" w14:paraId="6A41ABF5" w14:textId="77777777" w:rsidTr="7755D6E0">
        <w:tc>
          <w:tcPr>
            <w:tcW w:w="3005" w:type="dxa"/>
          </w:tcPr>
          <w:p w14:paraId="013E7C27" w14:textId="787065E0" w:rsidR="00A921B1" w:rsidRDefault="00A921B1" w:rsidP="00A9336E">
            <w:r>
              <w:t xml:space="preserve">Identified need, along with rational </w:t>
            </w:r>
          </w:p>
        </w:tc>
        <w:tc>
          <w:tcPr>
            <w:tcW w:w="3005" w:type="dxa"/>
          </w:tcPr>
          <w:p w14:paraId="552D8CA1" w14:textId="4B1760D3" w:rsidR="00A921B1" w:rsidRDefault="00906BCF" w:rsidP="00D1684D">
            <w:r>
              <w:t xml:space="preserve">How </w:t>
            </w:r>
            <w:r w:rsidR="00D1684D">
              <w:t xml:space="preserve">can this need be </w:t>
            </w:r>
            <w:r>
              <w:t xml:space="preserve">met, </w:t>
            </w:r>
            <w:proofErr w:type="spellStart"/>
            <w:r>
              <w:t>ie</w:t>
            </w:r>
            <w:proofErr w:type="spellEnd"/>
            <w:r>
              <w:t xml:space="preserve"> what is intervention, and what </w:t>
            </w:r>
            <w:r w:rsidR="00BB5E18">
              <w:t>agency/team?</w:t>
            </w:r>
          </w:p>
        </w:tc>
        <w:tc>
          <w:tcPr>
            <w:tcW w:w="3006" w:type="dxa"/>
          </w:tcPr>
          <w:p w14:paraId="5B31EB28" w14:textId="7AFCBB94" w:rsidR="00A921B1" w:rsidRDefault="00A921B1" w:rsidP="00A9336E">
            <w:r>
              <w:t>Is this need adequat</w:t>
            </w:r>
            <w:r w:rsidR="00906BCF">
              <w:t>ely met by commissioned services?</w:t>
            </w:r>
          </w:p>
          <w:p w14:paraId="4F78D9A0" w14:textId="35C7EF1C" w:rsidR="00A921B1" w:rsidRDefault="00A921B1" w:rsidP="00A9336E"/>
        </w:tc>
      </w:tr>
      <w:tr w:rsidR="00A921B1" w14:paraId="166F27FC" w14:textId="77777777" w:rsidTr="7755D6E0">
        <w:tc>
          <w:tcPr>
            <w:tcW w:w="3005" w:type="dxa"/>
          </w:tcPr>
          <w:p w14:paraId="746ED83A" w14:textId="77777777" w:rsidR="00A921B1" w:rsidRDefault="00A921B1" w:rsidP="00A9336E"/>
        </w:tc>
        <w:tc>
          <w:tcPr>
            <w:tcW w:w="3005" w:type="dxa"/>
          </w:tcPr>
          <w:p w14:paraId="5B6A1D6F" w14:textId="77777777" w:rsidR="00A921B1" w:rsidRDefault="00A921B1" w:rsidP="00A9336E"/>
        </w:tc>
        <w:tc>
          <w:tcPr>
            <w:tcW w:w="3006" w:type="dxa"/>
          </w:tcPr>
          <w:p w14:paraId="406BEC85" w14:textId="77777777" w:rsidR="00A921B1" w:rsidRDefault="00A921B1" w:rsidP="00A921B1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  <w:p w14:paraId="775484AE" w14:textId="77777777" w:rsidR="00A921B1" w:rsidRDefault="00A921B1" w:rsidP="00A921B1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  <w:p w14:paraId="560A752F" w14:textId="77777777" w:rsidR="00A921B1" w:rsidRDefault="00A921B1" w:rsidP="00A9336E"/>
          <w:p w14:paraId="10F8089D" w14:textId="597E869C" w:rsidR="00A921B1" w:rsidRDefault="00A921B1" w:rsidP="00A9336E">
            <w:r>
              <w:t xml:space="preserve">If not, add details to the action plan </w:t>
            </w:r>
          </w:p>
        </w:tc>
      </w:tr>
      <w:tr w:rsidR="00A921B1" w14:paraId="65AF9A95" w14:textId="77777777" w:rsidTr="7755D6E0">
        <w:tc>
          <w:tcPr>
            <w:tcW w:w="3005" w:type="dxa"/>
          </w:tcPr>
          <w:p w14:paraId="5666FB7D" w14:textId="77777777" w:rsidR="00A921B1" w:rsidRDefault="00A921B1" w:rsidP="00A9336E"/>
          <w:p w14:paraId="48228512" w14:textId="77777777" w:rsidR="00A921B1" w:rsidRDefault="00A921B1" w:rsidP="00A9336E"/>
          <w:p w14:paraId="176D5414" w14:textId="77777777" w:rsidR="00A921B1" w:rsidRDefault="00A921B1" w:rsidP="00A9336E"/>
          <w:p w14:paraId="0E8B0D06" w14:textId="77777777" w:rsidR="00A921B1" w:rsidRDefault="00A921B1" w:rsidP="00A9336E"/>
          <w:p w14:paraId="415DA3D2" w14:textId="77777777" w:rsidR="00A921B1" w:rsidRDefault="00A921B1" w:rsidP="00A9336E"/>
        </w:tc>
        <w:tc>
          <w:tcPr>
            <w:tcW w:w="3005" w:type="dxa"/>
          </w:tcPr>
          <w:p w14:paraId="40628EBF" w14:textId="77777777" w:rsidR="00A921B1" w:rsidRDefault="00A921B1" w:rsidP="00A9336E"/>
        </w:tc>
        <w:tc>
          <w:tcPr>
            <w:tcW w:w="3006" w:type="dxa"/>
          </w:tcPr>
          <w:p w14:paraId="200B1EF7" w14:textId="77777777" w:rsidR="00A921B1" w:rsidRDefault="00A921B1" w:rsidP="00A9336E"/>
        </w:tc>
      </w:tr>
    </w:tbl>
    <w:p w14:paraId="1A4CB268" w14:textId="77777777" w:rsidR="00A921B1" w:rsidRDefault="00A921B1" w:rsidP="00A9336E"/>
    <w:p w14:paraId="5134EBA6" w14:textId="77777777" w:rsidR="00A921B1" w:rsidRPr="00A921B1" w:rsidRDefault="00A921B1" w:rsidP="00A9336E">
      <w:pPr>
        <w:rPr>
          <w:b/>
          <w:bCs/>
        </w:rPr>
      </w:pPr>
    </w:p>
    <w:p w14:paraId="492D1AC8" w14:textId="776DCC66" w:rsidR="00A9336E" w:rsidRPr="000801BF" w:rsidRDefault="00A921B1" w:rsidP="00A9336E">
      <w:pPr>
        <w:rPr>
          <w:b/>
          <w:bCs/>
        </w:rPr>
      </w:pPr>
      <w:r w:rsidRPr="00A921B1">
        <w:rPr>
          <w:b/>
          <w:bCs/>
        </w:rPr>
        <w:t>Physical Health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684D" w14:paraId="00A49A82" w14:textId="77777777" w:rsidTr="00FD4B9A">
        <w:tc>
          <w:tcPr>
            <w:tcW w:w="3005" w:type="dxa"/>
          </w:tcPr>
          <w:p w14:paraId="6AC3D0BB" w14:textId="77777777" w:rsidR="00D1684D" w:rsidRDefault="00D1684D" w:rsidP="00D1684D">
            <w:r>
              <w:t xml:space="preserve">Identified need, along with rational </w:t>
            </w:r>
          </w:p>
        </w:tc>
        <w:tc>
          <w:tcPr>
            <w:tcW w:w="3005" w:type="dxa"/>
          </w:tcPr>
          <w:p w14:paraId="752B7B9C" w14:textId="40AD246D" w:rsidR="00D1684D" w:rsidRDefault="00D1684D" w:rsidP="00D1684D">
            <w:r>
              <w:t xml:space="preserve">How can this need be met, </w:t>
            </w:r>
            <w:proofErr w:type="spellStart"/>
            <w:r>
              <w:t>ie</w:t>
            </w:r>
            <w:proofErr w:type="spellEnd"/>
            <w:r>
              <w:t xml:space="preserve"> what is intervention, and what agency/team?</w:t>
            </w:r>
          </w:p>
        </w:tc>
        <w:tc>
          <w:tcPr>
            <w:tcW w:w="3006" w:type="dxa"/>
          </w:tcPr>
          <w:p w14:paraId="6A718400" w14:textId="77777777" w:rsidR="00D1684D" w:rsidRDefault="00D1684D" w:rsidP="00D1684D">
            <w:r>
              <w:t>Is this need adequately met by commissioned services?</w:t>
            </w:r>
          </w:p>
          <w:p w14:paraId="38A3D80F" w14:textId="77777777" w:rsidR="00D1684D" w:rsidRDefault="00D1684D" w:rsidP="00D1684D"/>
        </w:tc>
      </w:tr>
      <w:tr w:rsidR="00D1684D" w14:paraId="35EEBB7A" w14:textId="77777777" w:rsidTr="00FD4B9A">
        <w:tc>
          <w:tcPr>
            <w:tcW w:w="3005" w:type="dxa"/>
          </w:tcPr>
          <w:p w14:paraId="45C825A6" w14:textId="77777777" w:rsidR="00D1684D" w:rsidRDefault="00D1684D" w:rsidP="00D1684D"/>
        </w:tc>
        <w:tc>
          <w:tcPr>
            <w:tcW w:w="3005" w:type="dxa"/>
          </w:tcPr>
          <w:p w14:paraId="2A592288" w14:textId="77777777" w:rsidR="00D1684D" w:rsidRDefault="00D1684D" w:rsidP="00D1684D"/>
        </w:tc>
        <w:tc>
          <w:tcPr>
            <w:tcW w:w="3006" w:type="dxa"/>
          </w:tcPr>
          <w:p w14:paraId="388E7673" w14:textId="77777777" w:rsidR="00D1684D" w:rsidRDefault="00D1684D" w:rsidP="00D1684D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  <w:p w14:paraId="4C62F8B6" w14:textId="77777777" w:rsidR="00D1684D" w:rsidRDefault="00D1684D" w:rsidP="00D1684D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  <w:p w14:paraId="0BEC3D48" w14:textId="77777777" w:rsidR="00D1684D" w:rsidRDefault="00D1684D" w:rsidP="00D1684D"/>
          <w:p w14:paraId="00F79A7F" w14:textId="77777777" w:rsidR="00D1684D" w:rsidRDefault="00D1684D" w:rsidP="00D1684D">
            <w:r>
              <w:t xml:space="preserve">If not, add details to the action plan </w:t>
            </w:r>
          </w:p>
        </w:tc>
      </w:tr>
      <w:tr w:rsidR="00D1684D" w14:paraId="44C05465" w14:textId="77777777" w:rsidTr="00FD4B9A">
        <w:tc>
          <w:tcPr>
            <w:tcW w:w="3005" w:type="dxa"/>
          </w:tcPr>
          <w:p w14:paraId="229AF9C9" w14:textId="77777777" w:rsidR="00D1684D" w:rsidRDefault="00D1684D" w:rsidP="00D1684D"/>
          <w:p w14:paraId="2E6D5762" w14:textId="77777777" w:rsidR="00D1684D" w:rsidRDefault="00D1684D" w:rsidP="00D1684D"/>
          <w:p w14:paraId="33BE0964" w14:textId="77777777" w:rsidR="00D1684D" w:rsidRDefault="00D1684D" w:rsidP="00D1684D"/>
          <w:p w14:paraId="1C7B2369" w14:textId="77777777" w:rsidR="00D1684D" w:rsidRDefault="00D1684D" w:rsidP="00D1684D"/>
          <w:p w14:paraId="3B0A4411" w14:textId="77777777" w:rsidR="00D1684D" w:rsidRDefault="00D1684D" w:rsidP="00D1684D"/>
        </w:tc>
        <w:tc>
          <w:tcPr>
            <w:tcW w:w="3005" w:type="dxa"/>
          </w:tcPr>
          <w:p w14:paraId="13E2209D" w14:textId="77777777" w:rsidR="00D1684D" w:rsidRDefault="00D1684D" w:rsidP="00D1684D"/>
        </w:tc>
        <w:tc>
          <w:tcPr>
            <w:tcW w:w="3006" w:type="dxa"/>
          </w:tcPr>
          <w:p w14:paraId="6509D1BE" w14:textId="77777777" w:rsidR="00D1684D" w:rsidRDefault="00D1684D" w:rsidP="00D1684D"/>
        </w:tc>
      </w:tr>
    </w:tbl>
    <w:p w14:paraId="545F6573" w14:textId="77777777" w:rsidR="00A921B1" w:rsidRDefault="00A921B1" w:rsidP="00A9336E"/>
    <w:p w14:paraId="3E2D306F" w14:textId="77777777" w:rsidR="00A921B1" w:rsidRDefault="00A921B1" w:rsidP="00A9336E"/>
    <w:p w14:paraId="381D4B0E" w14:textId="568573AF" w:rsidR="000801BF" w:rsidRPr="00534DE5" w:rsidRDefault="000801BF" w:rsidP="00A9336E">
      <w:pPr>
        <w:rPr>
          <w:b/>
          <w:bCs/>
        </w:rPr>
      </w:pPr>
      <w:r w:rsidRPr="00534DE5">
        <w:rPr>
          <w:b/>
          <w:bCs/>
        </w:rPr>
        <w:t xml:space="preserve">Accommodation </w:t>
      </w:r>
      <w:r w:rsidR="00534DE5" w:rsidRPr="00534DE5">
        <w:t xml:space="preserve">(section 20, supported living) </w:t>
      </w:r>
      <w:r w:rsidR="00534DE5" w:rsidRPr="00534DE5">
        <w:tab/>
      </w:r>
      <w:r w:rsidR="00534DE5">
        <w:rPr>
          <w:b/>
          <w:bCs/>
        </w:rPr>
        <w:tab/>
      </w:r>
      <w:r w:rsidR="00534DE5">
        <w:rPr>
          <w:b/>
          <w:bCs/>
        </w:rPr>
        <w:tab/>
      </w:r>
      <w:r w:rsidR="00534DE5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684D" w14:paraId="5CA27ADC" w14:textId="77777777" w:rsidTr="004630D8">
        <w:tc>
          <w:tcPr>
            <w:tcW w:w="3005" w:type="dxa"/>
          </w:tcPr>
          <w:p w14:paraId="2E4E5735" w14:textId="77777777" w:rsidR="00D1684D" w:rsidRDefault="00D1684D" w:rsidP="00D1684D">
            <w:r>
              <w:t xml:space="preserve">Identified need, along with rational </w:t>
            </w:r>
          </w:p>
        </w:tc>
        <w:tc>
          <w:tcPr>
            <w:tcW w:w="3005" w:type="dxa"/>
          </w:tcPr>
          <w:p w14:paraId="0E74607A" w14:textId="0073F3D2" w:rsidR="00D1684D" w:rsidRDefault="00D1684D" w:rsidP="00D1684D">
            <w:r>
              <w:t xml:space="preserve">How can this need be met, </w:t>
            </w:r>
            <w:proofErr w:type="spellStart"/>
            <w:r>
              <w:t>ie</w:t>
            </w:r>
            <w:proofErr w:type="spellEnd"/>
            <w:r>
              <w:t xml:space="preserve"> what is intervention, and what agency/team?</w:t>
            </w:r>
          </w:p>
        </w:tc>
        <w:tc>
          <w:tcPr>
            <w:tcW w:w="3006" w:type="dxa"/>
          </w:tcPr>
          <w:p w14:paraId="428C462F" w14:textId="77777777" w:rsidR="00D1684D" w:rsidRDefault="00D1684D" w:rsidP="00D1684D">
            <w:r>
              <w:t>Is this need adequately met by commissioned services?</w:t>
            </w:r>
          </w:p>
          <w:p w14:paraId="73DF67EA" w14:textId="77777777" w:rsidR="00D1684D" w:rsidRDefault="00D1684D" w:rsidP="00D1684D"/>
        </w:tc>
      </w:tr>
      <w:tr w:rsidR="00D1684D" w14:paraId="2BCD8D87" w14:textId="77777777" w:rsidTr="004630D8">
        <w:tc>
          <w:tcPr>
            <w:tcW w:w="3005" w:type="dxa"/>
          </w:tcPr>
          <w:p w14:paraId="605037B1" w14:textId="77777777" w:rsidR="00D1684D" w:rsidRDefault="00D1684D" w:rsidP="00D1684D"/>
        </w:tc>
        <w:tc>
          <w:tcPr>
            <w:tcW w:w="3005" w:type="dxa"/>
          </w:tcPr>
          <w:p w14:paraId="00755F1D" w14:textId="77777777" w:rsidR="00D1684D" w:rsidRDefault="00D1684D" w:rsidP="00D1684D"/>
        </w:tc>
        <w:tc>
          <w:tcPr>
            <w:tcW w:w="3006" w:type="dxa"/>
          </w:tcPr>
          <w:p w14:paraId="31CE9EE6" w14:textId="77777777" w:rsidR="00D1684D" w:rsidRDefault="00D1684D" w:rsidP="00D1684D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  <w:p w14:paraId="5EB29C58" w14:textId="77777777" w:rsidR="00D1684D" w:rsidRDefault="00D1684D" w:rsidP="00D1684D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  <w:p w14:paraId="0524C98E" w14:textId="77777777" w:rsidR="00D1684D" w:rsidRDefault="00D1684D" w:rsidP="00D1684D"/>
          <w:p w14:paraId="6F5505D4" w14:textId="77777777" w:rsidR="00D1684D" w:rsidRDefault="00D1684D" w:rsidP="00D1684D">
            <w:r>
              <w:t xml:space="preserve">If not, add details to the action plan </w:t>
            </w:r>
          </w:p>
        </w:tc>
      </w:tr>
      <w:tr w:rsidR="00D1684D" w14:paraId="338AC9C3" w14:textId="77777777" w:rsidTr="004630D8">
        <w:tc>
          <w:tcPr>
            <w:tcW w:w="3005" w:type="dxa"/>
          </w:tcPr>
          <w:p w14:paraId="07BB4319" w14:textId="77777777" w:rsidR="00D1684D" w:rsidRDefault="00D1684D" w:rsidP="00D1684D"/>
          <w:p w14:paraId="3609BB66" w14:textId="77777777" w:rsidR="00D1684D" w:rsidRDefault="00D1684D" w:rsidP="00D1684D"/>
          <w:p w14:paraId="2E66FD11" w14:textId="77777777" w:rsidR="00D1684D" w:rsidRDefault="00D1684D" w:rsidP="00D1684D"/>
          <w:p w14:paraId="400733D1" w14:textId="77777777" w:rsidR="00D1684D" w:rsidRDefault="00D1684D" w:rsidP="00D1684D"/>
          <w:p w14:paraId="6F5BAD11" w14:textId="77777777" w:rsidR="00D1684D" w:rsidRDefault="00D1684D" w:rsidP="00D1684D"/>
        </w:tc>
        <w:tc>
          <w:tcPr>
            <w:tcW w:w="3005" w:type="dxa"/>
          </w:tcPr>
          <w:p w14:paraId="2B0B64B5" w14:textId="77777777" w:rsidR="00D1684D" w:rsidRDefault="00D1684D" w:rsidP="00D1684D"/>
        </w:tc>
        <w:tc>
          <w:tcPr>
            <w:tcW w:w="3006" w:type="dxa"/>
          </w:tcPr>
          <w:p w14:paraId="6F232D39" w14:textId="77777777" w:rsidR="00D1684D" w:rsidRDefault="00D1684D" w:rsidP="00D1684D"/>
        </w:tc>
      </w:tr>
    </w:tbl>
    <w:p w14:paraId="4C1720B3" w14:textId="77777777" w:rsidR="000801BF" w:rsidRDefault="000801BF" w:rsidP="00A9336E"/>
    <w:p w14:paraId="41C30B2F" w14:textId="77777777" w:rsidR="000801BF" w:rsidRDefault="000801BF" w:rsidP="00A9336E"/>
    <w:p w14:paraId="776535A1" w14:textId="25955163" w:rsidR="000801BF" w:rsidRPr="00534DE5" w:rsidRDefault="000801BF" w:rsidP="00A9336E">
      <w:pPr>
        <w:rPr>
          <w:b/>
          <w:bCs/>
        </w:rPr>
      </w:pPr>
      <w:r w:rsidRPr="00534DE5">
        <w:rPr>
          <w:b/>
          <w:bCs/>
        </w:rPr>
        <w:t xml:space="preserve">Neurodevelopmental specific needs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684D" w14:paraId="1CD8172C" w14:textId="77777777" w:rsidTr="004630D8">
        <w:tc>
          <w:tcPr>
            <w:tcW w:w="3005" w:type="dxa"/>
          </w:tcPr>
          <w:p w14:paraId="42B33F12" w14:textId="77777777" w:rsidR="00D1684D" w:rsidRDefault="00D1684D" w:rsidP="00D1684D">
            <w:r>
              <w:t xml:space="preserve">Identified need, along with rational </w:t>
            </w:r>
          </w:p>
        </w:tc>
        <w:tc>
          <w:tcPr>
            <w:tcW w:w="3005" w:type="dxa"/>
          </w:tcPr>
          <w:p w14:paraId="71876616" w14:textId="283C5548" w:rsidR="00D1684D" w:rsidRDefault="00D1684D" w:rsidP="00D1684D">
            <w:r>
              <w:t xml:space="preserve">How can this need be met, </w:t>
            </w:r>
            <w:proofErr w:type="spellStart"/>
            <w:r>
              <w:t>ie</w:t>
            </w:r>
            <w:proofErr w:type="spellEnd"/>
            <w:r>
              <w:t xml:space="preserve"> what is intervention, and what agency/team?</w:t>
            </w:r>
          </w:p>
        </w:tc>
        <w:tc>
          <w:tcPr>
            <w:tcW w:w="3006" w:type="dxa"/>
          </w:tcPr>
          <w:p w14:paraId="083A8A0B" w14:textId="77777777" w:rsidR="00D1684D" w:rsidRDefault="00D1684D" w:rsidP="00D1684D">
            <w:r>
              <w:t>Is this need adequately met by commissioned services?</w:t>
            </w:r>
          </w:p>
          <w:p w14:paraId="0AA952BF" w14:textId="77777777" w:rsidR="00D1684D" w:rsidRDefault="00D1684D" w:rsidP="00D1684D"/>
        </w:tc>
      </w:tr>
      <w:tr w:rsidR="00D1684D" w14:paraId="736B6860" w14:textId="77777777" w:rsidTr="004630D8">
        <w:tc>
          <w:tcPr>
            <w:tcW w:w="3005" w:type="dxa"/>
          </w:tcPr>
          <w:p w14:paraId="28FDA5CA" w14:textId="77777777" w:rsidR="00D1684D" w:rsidRDefault="00D1684D" w:rsidP="00D1684D"/>
        </w:tc>
        <w:tc>
          <w:tcPr>
            <w:tcW w:w="3005" w:type="dxa"/>
          </w:tcPr>
          <w:p w14:paraId="25CDEFB4" w14:textId="77777777" w:rsidR="00D1684D" w:rsidRDefault="00D1684D" w:rsidP="00D1684D"/>
        </w:tc>
        <w:tc>
          <w:tcPr>
            <w:tcW w:w="3006" w:type="dxa"/>
          </w:tcPr>
          <w:p w14:paraId="6871A481" w14:textId="77777777" w:rsidR="00D1684D" w:rsidRDefault="00D1684D" w:rsidP="00D1684D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  <w:p w14:paraId="6AC0DA14" w14:textId="77777777" w:rsidR="00D1684D" w:rsidRDefault="00D1684D" w:rsidP="00D1684D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  <w:p w14:paraId="037B1CB8" w14:textId="77777777" w:rsidR="00D1684D" w:rsidRDefault="00D1684D" w:rsidP="00D1684D"/>
          <w:p w14:paraId="25095E17" w14:textId="77777777" w:rsidR="00D1684D" w:rsidRDefault="00D1684D" w:rsidP="00D1684D">
            <w:r>
              <w:t xml:space="preserve">If not, add details to the action plan </w:t>
            </w:r>
          </w:p>
        </w:tc>
      </w:tr>
      <w:tr w:rsidR="00D1684D" w14:paraId="3A4B317E" w14:textId="77777777" w:rsidTr="004630D8">
        <w:tc>
          <w:tcPr>
            <w:tcW w:w="3005" w:type="dxa"/>
          </w:tcPr>
          <w:p w14:paraId="7A902AC6" w14:textId="77777777" w:rsidR="00D1684D" w:rsidRDefault="00D1684D" w:rsidP="00D1684D"/>
          <w:p w14:paraId="07C5F089" w14:textId="77777777" w:rsidR="00D1684D" w:rsidRDefault="00D1684D" w:rsidP="00D1684D"/>
          <w:p w14:paraId="4FA95BF6" w14:textId="77777777" w:rsidR="00D1684D" w:rsidRDefault="00D1684D" w:rsidP="00D1684D"/>
          <w:p w14:paraId="2F39BBF1" w14:textId="77777777" w:rsidR="00D1684D" w:rsidRDefault="00D1684D" w:rsidP="00D1684D"/>
          <w:p w14:paraId="54EBE2A4" w14:textId="77777777" w:rsidR="00D1684D" w:rsidRDefault="00D1684D" w:rsidP="00D1684D"/>
        </w:tc>
        <w:tc>
          <w:tcPr>
            <w:tcW w:w="3005" w:type="dxa"/>
          </w:tcPr>
          <w:p w14:paraId="7862A277" w14:textId="77777777" w:rsidR="00D1684D" w:rsidRDefault="00D1684D" w:rsidP="00D1684D"/>
        </w:tc>
        <w:tc>
          <w:tcPr>
            <w:tcW w:w="3006" w:type="dxa"/>
          </w:tcPr>
          <w:p w14:paraId="7AFF96DA" w14:textId="77777777" w:rsidR="00D1684D" w:rsidRDefault="00D1684D" w:rsidP="00D1684D"/>
        </w:tc>
      </w:tr>
    </w:tbl>
    <w:p w14:paraId="7ACDC2B3" w14:textId="77777777" w:rsidR="000801BF" w:rsidRDefault="000801BF" w:rsidP="00A9336E"/>
    <w:p w14:paraId="7F39E805" w14:textId="77777777" w:rsidR="000801BF" w:rsidRDefault="000801BF" w:rsidP="00A9336E"/>
    <w:p w14:paraId="184E52FF" w14:textId="6C6003DA" w:rsidR="000801BF" w:rsidRPr="00534DE5" w:rsidRDefault="00534DE5" w:rsidP="00A9336E">
      <w:pPr>
        <w:rPr>
          <w:b/>
          <w:bCs/>
        </w:rPr>
      </w:pPr>
      <w:r>
        <w:rPr>
          <w:b/>
          <w:bCs/>
        </w:rPr>
        <w:t>Structured d</w:t>
      </w:r>
      <w:r w:rsidR="000801BF" w:rsidRPr="00534DE5">
        <w:rPr>
          <w:b/>
          <w:bCs/>
        </w:rPr>
        <w:t xml:space="preserve">aytime activities, employment and/or training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684D" w14:paraId="1A195F45" w14:textId="77777777" w:rsidTr="004630D8">
        <w:tc>
          <w:tcPr>
            <w:tcW w:w="3005" w:type="dxa"/>
          </w:tcPr>
          <w:p w14:paraId="29B16E88" w14:textId="77777777" w:rsidR="00D1684D" w:rsidRDefault="00D1684D" w:rsidP="00D1684D">
            <w:r>
              <w:t xml:space="preserve">Identified need, along with rational </w:t>
            </w:r>
          </w:p>
        </w:tc>
        <w:tc>
          <w:tcPr>
            <w:tcW w:w="3005" w:type="dxa"/>
          </w:tcPr>
          <w:p w14:paraId="16EA276F" w14:textId="07FE8AD6" w:rsidR="00D1684D" w:rsidRDefault="00D1684D" w:rsidP="00D1684D">
            <w:r>
              <w:t xml:space="preserve">How can this need be met, </w:t>
            </w:r>
            <w:proofErr w:type="spellStart"/>
            <w:r>
              <w:t>ie</w:t>
            </w:r>
            <w:proofErr w:type="spellEnd"/>
            <w:r>
              <w:t xml:space="preserve"> what is intervention, and what agency/team?</w:t>
            </w:r>
          </w:p>
        </w:tc>
        <w:tc>
          <w:tcPr>
            <w:tcW w:w="3006" w:type="dxa"/>
          </w:tcPr>
          <w:p w14:paraId="1AAAF1E8" w14:textId="77777777" w:rsidR="00D1684D" w:rsidRDefault="00D1684D" w:rsidP="00D1684D">
            <w:r>
              <w:t>Is this need adequately met by commissioned services?</w:t>
            </w:r>
          </w:p>
          <w:p w14:paraId="45098AA9" w14:textId="77777777" w:rsidR="00D1684D" w:rsidRDefault="00D1684D" w:rsidP="00D1684D"/>
        </w:tc>
      </w:tr>
      <w:tr w:rsidR="00D1684D" w14:paraId="3B70C92B" w14:textId="77777777" w:rsidTr="004630D8">
        <w:tc>
          <w:tcPr>
            <w:tcW w:w="3005" w:type="dxa"/>
          </w:tcPr>
          <w:p w14:paraId="5A68A6CB" w14:textId="77777777" w:rsidR="00D1684D" w:rsidRDefault="00D1684D" w:rsidP="00D1684D"/>
        </w:tc>
        <w:tc>
          <w:tcPr>
            <w:tcW w:w="3005" w:type="dxa"/>
          </w:tcPr>
          <w:p w14:paraId="7BD39395" w14:textId="77777777" w:rsidR="00D1684D" w:rsidRDefault="00D1684D" w:rsidP="00D1684D"/>
        </w:tc>
        <w:tc>
          <w:tcPr>
            <w:tcW w:w="3006" w:type="dxa"/>
          </w:tcPr>
          <w:p w14:paraId="7ED1B329" w14:textId="77777777" w:rsidR="00D1684D" w:rsidRDefault="00D1684D" w:rsidP="00D1684D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  <w:p w14:paraId="4DD32BCC" w14:textId="77777777" w:rsidR="00D1684D" w:rsidRDefault="00D1684D" w:rsidP="00D1684D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  <w:p w14:paraId="39440D59" w14:textId="77777777" w:rsidR="00D1684D" w:rsidRDefault="00D1684D" w:rsidP="00D1684D"/>
          <w:p w14:paraId="02C0D9D1" w14:textId="77777777" w:rsidR="00D1684D" w:rsidRDefault="00D1684D" w:rsidP="00D1684D">
            <w:r>
              <w:t xml:space="preserve">If not, add details to the action plan </w:t>
            </w:r>
          </w:p>
        </w:tc>
      </w:tr>
      <w:tr w:rsidR="00D1684D" w14:paraId="39C4FF3B" w14:textId="77777777" w:rsidTr="004630D8">
        <w:tc>
          <w:tcPr>
            <w:tcW w:w="3005" w:type="dxa"/>
          </w:tcPr>
          <w:p w14:paraId="70E250D6" w14:textId="77777777" w:rsidR="00D1684D" w:rsidRDefault="00D1684D" w:rsidP="00D1684D"/>
          <w:p w14:paraId="354406E5" w14:textId="77777777" w:rsidR="00D1684D" w:rsidRDefault="00D1684D" w:rsidP="00D1684D"/>
          <w:p w14:paraId="0DC9616D" w14:textId="77777777" w:rsidR="00D1684D" w:rsidRDefault="00D1684D" w:rsidP="00D1684D"/>
          <w:p w14:paraId="01AB4B19" w14:textId="77777777" w:rsidR="00D1684D" w:rsidRDefault="00D1684D" w:rsidP="00D1684D"/>
          <w:p w14:paraId="236CAFE9" w14:textId="77777777" w:rsidR="00D1684D" w:rsidRDefault="00D1684D" w:rsidP="00D1684D"/>
        </w:tc>
        <w:tc>
          <w:tcPr>
            <w:tcW w:w="3005" w:type="dxa"/>
          </w:tcPr>
          <w:p w14:paraId="1BA54F79" w14:textId="77777777" w:rsidR="00D1684D" w:rsidRDefault="00D1684D" w:rsidP="00D1684D"/>
        </w:tc>
        <w:tc>
          <w:tcPr>
            <w:tcW w:w="3006" w:type="dxa"/>
          </w:tcPr>
          <w:p w14:paraId="2FE68690" w14:textId="77777777" w:rsidR="00D1684D" w:rsidRDefault="00D1684D" w:rsidP="00D1684D"/>
        </w:tc>
      </w:tr>
    </w:tbl>
    <w:p w14:paraId="24D565DC" w14:textId="77777777" w:rsidR="000801BF" w:rsidRDefault="000801BF" w:rsidP="00A9336E"/>
    <w:p w14:paraId="354DC8B3" w14:textId="77777777" w:rsidR="000801BF" w:rsidRDefault="000801BF" w:rsidP="00A9336E"/>
    <w:p w14:paraId="5A6F3F1B" w14:textId="6EA96753" w:rsidR="000801BF" w:rsidRPr="00534DE5" w:rsidRDefault="000801BF" w:rsidP="00A9336E">
      <w:r w:rsidRPr="00534DE5">
        <w:rPr>
          <w:b/>
          <w:bCs/>
        </w:rPr>
        <w:t xml:space="preserve">Social needs </w:t>
      </w:r>
      <w:r w:rsidR="00534DE5" w:rsidRPr="00534DE5">
        <w:t>(</w:t>
      </w:r>
      <w:r w:rsidRPr="00534DE5">
        <w:t>managing finances, budgeting, drug and alcohol support</w:t>
      </w:r>
      <w:r w:rsidR="00534DE5" w:rsidRPr="00534DE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684D" w14:paraId="78B5B390" w14:textId="77777777" w:rsidTr="004630D8">
        <w:tc>
          <w:tcPr>
            <w:tcW w:w="3005" w:type="dxa"/>
          </w:tcPr>
          <w:p w14:paraId="22C771AB" w14:textId="77777777" w:rsidR="00D1684D" w:rsidRDefault="00D1684D" w:rsidP="00D1684D">
            <w:r>
              <w:t xml:space="preserve">Identified need, along with rational </w:t>
            </w:r>
          </w:p>
        </w:tc>
        <w:tc>
          <w:tcPr>
            <w:tcW w:w="3005" w:type="dxa"/>
          </w:tcPr>
          <w:p w14:paraId="58606564" w14:textId="01DDBD60" w:rsidR="00D1684D" w:rsidRDefault="00D1684D" w:rsidP="00D1684D">
            <w:r>
              <w:t xml:space="preserve">How can this need be met, </w:t>
            </w:r>
            <w:proofErr w:type="spellStart"/>
            <w:r>
              <w:t>ie</w:t>
            </w:r>
            <w:proofErr w:type="spellEnd"/>
            <w:r>
              <w:t xml:space="preserve"> what is intervention, and what agency/team?</w:t>
            </w:r>
          </w:p>
        </w:tc>
        <w:tc>
          <w:tcPr>
            <w:tcW w:w="3006" w:type="dxa"/>
          </w:tcPr>
          <w:p w14:paraId="3D4943BB" w14:textId="77777777" w:rsidR="00D1684D" w:rsidRDefault="00D1684D" w:rsidP="00D1684D">
            <w:r>
              <w:t>Is this need adequately met by commissioned services?</w:t>
            </w:r>
          </w:p>
          <w:p w14:paraId="0192D302" w14:textId="77777777" w:rsidR="00D1684D" w:rsidRDefault="00D1684D" w:rsidP="00D1684D"/>
        </w:tc>
      </w:tr>
      <w:tr w:rsidR="00D1684D" w14:paraId="7B15BEFF" w14:textId="77777777" w:rsidTr="004630D8">
        <w:tc>
          <w:tcPr>
            <w:tcW w:w="3005" w:type="dxa"/>
          </w:tcPr>
          <w:p w14:paraId="6DB69239" w14:textId="77777777" w:rsidR="00D1684D" w:rsidRDefault="00D1684D" w:rsidP="00D1684D"/>
        </w:tc>
        <w:tc>
          <w:tcPr>
            <w:tcW w:w="3005" w:type="dxa"/>
          </w:tcPr>
          <w:p w14:paraId="10148447" w14:textId="77777777" w:rsidR="00D1684D" w:rsidRDefault="00D1684D" w:rsidP="00D1684D"/>
        </w:tc>
        <w:tc>
          <w:tcPr>
            <w:tcW w:w="3006" w:type="dxa"/>
          </w:tcPr>
          <w:p w14:paraId="7E235D19" w14:textId="77777777" w:rsidR="00D1684D" w:rsidRDefault="00D1684D" w:rsidP="00D1684D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  <w:p w14:paraId="2DB788F6" w14:textId="77777777" w:rsidR="00D1684D" w:rsidRDefault="00D1684D" w:rsidP="00D1684D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  <w:p w14:paraId="750E0906" w14:textId="77777777" w:rsidR="00D1684D" w:rsidRDefault="00D1684D" w:rsidP="00D1684D"/>
          <w:p w14:paraId="367D2C35" w14:textId="77777777" w:rsidR="00D1684D" w:rsidRDefault="00D1684D" w:rsidP="00D1684D">
            <w:r>
              <w:t xml:space="preserve">If not, add details to the action plan </w:t>
            </w:r>
          </w:p>
        </w:tc>
      </w:tr>
      <w:tr w:rsidR="00D1684D" w14:paraId="0509C8AA" w14:textId="77777777" w:rsidTr="004630D8">
        <w:tc>
          <w:tcPr>
            <w:tcW w:w="3005" w:type="dxa"/>
          </w:tcPr>
          <w:p w14:paraId="0C4D435C" w14:textId="77777777" w:rsidR="00D1684D" w:rsidRDefault="00D1684D" w:rsidP="00D1684D"/>
          <w:p w14:paraId="0B1DEAAE" w14:textId="77777777" w:rsidR="00D1684D" w:rsidRDefault="00D1684D" w:rsidP="00D1684D"/>
          <w:p w14:paraId="15C0C8EA" w14:textId="77777777" w:rsidR="00D1684D" w:rsidRDefault="00D1684D" w:rsidP="00D1684D"/>
          <w:p w14:paraId="1FE87939" w14:textId="77777777" w:rsidR="00D1684D" w:rsidRDefault="00D1684D" w:rsidP="00D1684D"/>
          <w:p w14:paraId="347F4CBC" w14:textId="77777777" w:rsidR="00D1684D" w:rsidRDefault="00D1684D" w:rsidP="00D1684D"/>
        </w:tc>
        <w:tc>
          <w:tcPr>
            <w:tcW w:w="3005" w:type="dxa"/>
          </w:tcPr>
          <w:p w14:paraId="12AF97A6" w14:textId="77777777" w:rsidR="00D1684D" w:rsidRDefault="00D1684D" w:rsidP="00D1684D"/>
        </w:tc>
        <w:tc>
          <w:tcPr>
            <w:tcW w:w="3006" w:type="dxa"/>
          </w:tcPr>
          <w:p w14:paraId="75597C7D" w14:textId="77777777" w:rsidR="00D1684D" w:rsidRDefault="00D1684D" w:rsidP="00D1684D"/>
        </w:tc>
      </w:tr>
    </w:tbl>
    <w:p w14:paraId="0595145D" w14:textId="77777777" w:rsidR="00534DE5" w:rsidRDefault="00534DE5" w:rsidP="00A9336E">
      <w:pPr>
        <w:rPr>
          <w:b/>
          <w:bCs/>
        </w:rPr>
      </w:pPr>
    </w:p>
    <w:p w14:paraId="4553CC2F" w14:textId="77777777" w:rsidR="00534DE5" w:rsidRDefault="00534DE5" w:rsidP="00A9336E">
      <w:pPr>
        <w:rPr>
          <w:b/>
          <w:bCs/>
        </w:rPr>
      </w:pPr>
    </w:p>
    <w:p w14:paraId="7445547F" w14:textId="7477DA27" w:rsidR="000801BF" w:rsidRPr="00534DE5" w:rsidRDefault="000801BF" w:rsidP="00A9336E">
      <w:pPr>
        <w:rPr>
          <w:b/>
          <w:bCs/>
        </w:rPr>
      </w:pPr>
      <w:r w:rsidRPr="00534DE5">
        <w:rPr>
          <w:b/>
          <w:bCs/>
        </w:rPr>
        <w:t xml:space="preserve">Identified risk or safety concerns </w:t>
      </w:r>
      <w:r w:rsidR="00534DE5">
        <w:t>(</w:t>
      </w:r>
      <w:r w:rsidRPr="00534DE5">
        <w:t>criminality, exploitation, risk to self</w:t>
      </w:r>
      <w:r w:rsidR="00534DE5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684D" w14:paraId="0C85E821" w14:textId="77777777" w:rsidTr="004630D8">
        <w:tc>
          <w:tcPr>
            <w:tcW w:w="3005" w:type="dxa"/>
          </w:tcPr>
          <w:p w14:paraId="22A3EADF" w14:textId="77777777" w:rsidR="00D1684D" w:rsidRDefault="00D1684D" w:rsidP="00D1684D">
            <w:r>
              <w:t xml:space="preserve">Identified need, along with rational </w:t>
            </w:r>
          </w:p>
        </w:tc>
        <w:tc>
          <w:tcPr>
            <w:tcW w:w="3005" w:type="dxa"/>
          </w:tcPr>
          <w:p w14:paraId="05763300" w14:textId="1668886F" w:rsidR="00D1684D" w:rsidRDefault="00D1684D" w:rsidP="00D1684D">
            <w:r>
              <w:t xml:space="preserve">How can this need be met, </w:t>
            </w:r>
            <w:proofErr w:type="spellStart"/>
            <w:r>
              <w:t>ie</w:t>
            </w:r>
            <w:proofErr w:type="spellEnd"/>
            <w:r>
              <w:t xml:space="preserve"> what is intervention, and what agency/team?</w:t>
            </w:r>
          </w:p>
        </w:tc>
        <w:tc>
          <w:tcPr>
            <w:tcW w:w="3006" w:type="dxa"/>
          </w:tcPr>
          <w:p w14:paraId="530E8A70" w14:textId="77777777" w:rsidR="00D1684D" w:rsidRDefault="00D1684D" w:rsidP="00D1684D">
            <w:r>
              <w:t>Is this need adequately met by commissioned services?</w:t>
            </w:r>
          </w:p>
          <w:p w14:paraId="69C38303" w14:textId="77777777" w:rsidR="00D1684D" w:rsidRDefault="00D1684D" w:rsidP="00D1684D"/>
        </w:tc>
      </w:tr>
      <w:tr w:rsidR="00D1684D" w14:paraId="20F96F76" w14:textId="77777777" w:rsidTr="004630D8">
        <w:tc>
          <w:tcPr>
            <w:tcW w:w="3005" w:type="dxa"/>
          </w:tcPr>
          <w:p w14:paraId="0826EBE5" w14:textId="77777777" w:rsidR="00D1684D" w:rsidRDefault="00D1684D" w:rsidP="00D1684D"/>
        </w:tc>
        <w:tc>
          <w:tcPr>
            <w:tcW w:w="3005" w:type="dxa"/>
          </w:tcPr>
          <w:p w14:paraId="5834629E" w14:textId="77777777" w:rsidR="00D1684D" w:rsidRDefault="00D1684D" w:rsidP="00D1684D"/>
        </w:tc>
        <w:tc>
          <w:tcPr>
            <w:tcW w:w="3006" w:type="dxa"/>
          </w:tcPr>
          <w:p w14:paraId="6CB82A9A" w14:textId="77777777" w:rsidR="00D1684D" w:rsidRDefault="00D1684D" w:rsidP="00D1684D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  <w:p w14:paraId="704742AA" w14:textId="77777777" w:rsidR="00D1684D" w:rsidRDefault="00D1684D" w:rsidP="00D1684D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  <w:p w14:paraId="78D5632C" w14:textId="77777777" w:rsidR="00D1684D" w:rsidRDefault="00D1684D" w:rsidP="00D1684D"/>
          <w:p w14:paraId="2D4A9316" w14:textId="77777777" w:rsidR="00D1684D" w:rsidRDefault="00D1684D" w:rsidP="00D1684D">
            <w:r>
              <w:t xml:space="preserve">If not, add details to the action plan </w:t>
            </w:r>
          </w:p>
        </w:tc>
      </w:tr>
      <w:tr w:rsidR="00D1684D" w14:paraId="2FE97DD6" w14:textId="77777777" w:rsidTr="004630D8">
        <w:tc>
          <w:tcPr>
            <w:tcW w:w="3005" w:type="dxa"/>
          </w:tcPr>
          <w:p w14:paraId="1C35CBC0" w14:textId="77777777" w:rsidR="00D1684D" w:rsidRDefault="00D1684D" w:rsidP="00D1684D"/>
          <w:p w14:paraId="56D63BF9" w14:textId="77777777" w:rsidR="00D1684D" w:rsidRDefault="00D1684D" w:rsidP="00D1684D"/>
          <w:p w14:paraId="73C79446" w14:textId="77777777" w:rsidR="00D1684D" w:rsidRDefault="00D1684D" w:rsidP="00D1684D"/>
          <w:p w14:paraId="4A9032F2" w14:textId="77777777" w:rsidR="00D1684D" w:rsidRDefault="00D1684D" w:rsidP="00D1684D"/>
          <w:p w14:paraId="18FF4EF3" w14:textId="77777777" w:rsidR="00D1684D" w:rsidRDefault="00D1684D" w:rsidP="00D1684D"/>
        </w:tc>
        <w:tc>
          <w:tcPr>
            <w:tcW w:w="3005" w:type="dxa"/>
          </w:tcPr>
          <w:p w14:paraId="15847C5F" w14:textId="77777777" w:rsidR="00D1684D" w:rsidRDefault="00D1684D" w:rsidP="00D1684D"/>
        </w:tc>
        <w:tc>
          <w:tcPr>
            <w:tcW w:w="3006" w:type="dxa"/>
          </w:tcPr>
          <w:p w14:paraId="16A415EA" w14:textId="77777777" w:rsidR="00D1684D" w:rsidRDefault="00D1684D" w:rsidP="00D1684D"/>
        </w:tc>
      </w:tr>
    </w:tbl>
    <w:p w14:paraId="4FC06307" w14:textId="77777777" w:rsidR="000801BF" w:rsidRDefault="000801BF" w:rsidP="00A9336E"/>
    <w:p w14:paraId="66EA35B2" w14:textId="77777777" w:rsidR="000801BF" w:rsidRPr="00534DE5" w:rsidRDefault="000801BF" w:rsidP="00A9336E">
      <w:pPr>
        <w:rPr>
          <w:b/>
          <w:bCs/>
        </w:rPr>
      </w:pPr>
    </w:p>
    <w:p w14:paraId="43EB3704" w14:textId="34F90C2B" w:rsidR="000801BF" w:rsidRPr="00534DE5" w:rsidRDefault="000801BF" w:rsidP="00A9336E">
      <w:pPr>
        <w:rPr>
          <w:b/>
          <w:bCs/>
        </w:rPr>
      </w:pPr>
      <w:r w:rsidRPr="00534DE5">
        <w:rPr>
          <w:b/>
          <w:bCs/>
        </w:rPr>
        <w:t>Parenting or carer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684D" w14:paraId="42290079" w14:textId="77777777" w:rsidTr="004630D8">
        <w:tc>
          <w:tcPr>
            <w:tcW w:w="3005" w:type="dxa"/>
          </w:tcPr>
          <w:p w14:paraId="227E83A5" w14:textId="77777777" w:rsidR="00D1684D" w:rsidRDefault="00D1684D" w:rsidP="00D1684D">
            <w:r>
              <w:t xml:space="preserve">Identified need, along with rational </w:t>
            </w:r>
          </w:p>
        </w:tc>
        <w:tc>
          <w:tcPr>
            <w:tcW w:w="3005" w:type="dxa"/>
          </w:tcPr>
          <w:p w14:paraId="6A8D247C" w14:textId="0E8D829C" w:rsidR="00D1684D" w:rsidRDefault="00D1684D" w:rsidP="00D1684D">
            <w:r>
              <w:t xml:space="preserve">How can this need be met, </w:t>
            </w:r>
            <w:proofErr w:type="spellStart"/>
            <w:r>
              <w:t>ie</w:t>
            </w:r>
            <w:proofErr w:type="spellEnd"/>
            <w:r>
              <w:t xml:space="preserve"> what is intervention, and what agency/team?</w:t>
            </w:r>
          </w:p>
        </w:tc>
        <w:tc>
          <w:tcPr>
            <w:tcW w:w="3006" w:type="dxa"/>
          </w:tcPr>
          <w:p w14:paraId="4A3CEBA2" w14:textId="77777777" w:rsidR="00D1684D" w:rsidRDefault="00D1684D" w:rsidP="00D1684D">
            <w:r>
              <w:t>Is this need adequately met by commissioned services?</w:t>
            </w:r>
          </w:p>
          <w:p w14:paraId="5B5E0D17" w14:textId="77777777" w:rsidR="00D1684D" w:rsidRDefault="00D1684D" w:rsidP="00D1684D"/>
        </w:tc>
      </w:tr>
      <w:tr w:rsidR="00D1684D" w14:paraId="120F5A3A" w14:textId="77777777" w:rsidTr="004630D8">
        <w:tc>
          <w:tcPr>
            <w:tcW w:w="3005" w:type="dxa"/>
          </w:tcPr>
          <w:p w14:paraId="3A0408FC" w14:textId="77777777" w:rsidR="00D1684D" w:rsidRDefault="00D1684D" w:rsidP="00D1684D"/>
        </w:tc>
        <w:tc>
          <w:tcPr>
            <w:tcW w:w="3005" w:type="dxa"/>
          </w:tcPr>
          <w:p w14:paraId="47D97C05" w14:textId="77777777" w:rsidR="00D1684D" w:rsidRDefault="00D1684D" w:rsidP="00D1684D"/>
        </w:tc>
        <w:tc>
          <w:tcPr>
            <w:tcW w:w="3006" w:type="dxa"/>
          </w:tcPr>
          <w:p w14:paraId="7D77A8CD" w14:textId="77777777" w:rsidR="00D1684D" w:rsidRDefault="00D1684D" w:rsidP="00D1684D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  <w:p w14:paraId="7293AA45" w14:textId="77777777" w:rsidR="00D1684D" w:rsidRDefault="00D1684D" w:rsidP="00D1684D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No </w:t>
            </w:r>
          </w:p>
          <w:p w14:paraId="25F80531" w14:textId="77777777" w:rsidR="00D1684D" w:rsidRDefault="00D1684D" w:rsidP="00D1684D"/>
          <w:p w14:paraId="36EBE079" w14:textId="77777777" w:rsidR="00D1684D" w:rsidRDefault="00D1684D" w:rsidP="00D1684D">
            <w:r>
              <w:t xml:space="preserve">If not, add details to the action plan </w:t>
            </w:r>
          </w:p>
        </w:tc>
      </w:tr>
      <w:tr w:rsidR="00D1684D" w14:paraId="5F2E021D" w14:textId="77777777" w:rsidTr="004630D8">
        <w:tc>
          <w:tcPr>
            <w:tcW w:w="3005" w:type="dxa"/>
          </w:tcPr>
          <w:p w14:paraId="7205157F" w14:textId="77777777" w:rsidR="00D1684D" w:rsidRDefault="00D1684D" w:rsidP="00D1684D"/>
          <w:p w14:paraId="48168C57" w14:textId="77777777" w:rsidR="00D1684D" w:rsidRDefault="00D1684D" w:rsidP="00D1684D"/>
          <w:p w14:paraId="2412D254" w14:textId="77777777" w:rsidR="00D1684D" w:rsidRDefault="00D1684D" w:rsidP="00D1684D"/>
          <w:p w14:paraId="011BA980" w14:textId="77777777" w:rsidR="00D1684D" w:rsidRDefault="00D1684D" w:rsidP="00D1684D"/>
          <w:p w14:paraId="1D4243D5" w14:textId="77777777" w:rsidR="00D1684D" w:rsidRDefault="00D1684D" w:rsidP="00D1684D"/>
        </w:tc>
        <w:tc>
          <w:tcPr>
            <w:tcW w:w="3005" w:type="dxa"/>
          </w:tcPr>
          <w:p w14:paraId="1230FBEE" w14:textId="77777777" w:rsidR="00D1684D" w:rsidRDefault="00D1684D" w:rsidP="00D1684D"/>
        </w:tc>
        <w:tc>
          <w:tcPr>
            <w:tcW w:w="3006" w:type="dxa"/>
          </w:tcPr>
          <w:p w14:paraId="7C3D8541" w14:textId="77777777" w:rsidR="00D1684D" w:rsidRDefault="00D1684D" w:rsidP="00D1684D"/>
        </w:tc>
      </w:tr>
    </w:tbl>
    <w:p w14:paraId="15AC2464" w14:textId="77777777" w:rsidR="000801BF" w:rsidRDefault="000801BF" w:rsidP="00A9336E"/>
    <w:p w14:paraId="065B0E3D" w14:textId="55835391" w:rsidR="000801BF" w:rsidRDefault="000801BF" w:rsidP="000801BF">
      <w:pPr>
        <w:tabs>
          <w:tab w:val="left" w:pos="5930"/>
        </w:tabs>
      </w:pPr>
      <w:r>
        <w:tab/>
      </w:r>
    </w:p>
    <w:p w14:paraId="760767D6" w14:textId="152773E2" w:rsidR="00534DE5" w:rsidRPr="00534DE5" w:rsidRDefault="000801BF" w:rsidP="00A9336E">
      <w:pPr>
        <w:rPr>
          <w:b/>
          <w:bCs/>
        </w:rPr>
      </w:pPr>
      <w:r w:rsidRPr="00534DE5">
        <w:rPr>
          <w:b/>
          <w:bCs/>
        </w:rPr>
        <w:t xml:space="preserve">Action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4DE5" w14:paraId="5D586922" w14:textId="77777777" w:rsidTr="00534DE5">
        <w:tc>
          <w:tcPr>
            <w:tcW w:w="2254" w:type="dxa"/>
          </w:tcPr>
          <w:p w14:paraId="02043CE4" w14:textId="3F6F5AB5" w:rsidR="00534DE5" w:rsidRDefault="00534DE5" w:rsidP="00A9336E">
            <w:r>
              <w:t>Unmet need</w:t>
            </w:r>
          </w:p>
        </w:tc>
        <w:tc>
          <w:tcPr>
            <w:tcW w:w="2254" w:type="dxa"/>
          </w:tcPr>
          <w:p w14:paraId="77A0B0E5" w14:textId="090CA60D" w:rsidR="00534DE5" w:rsidRDefault="00534DE5" w:rsidP="00A9336E">
            <w:r>
              <w:t>Rational as to why this is unmet</w:t>
            </w:r>
          </w:p>
        </w:tc>
        <w:tc>
          <w:tcPr>
            <w:tcW w:w="2254" w:type="dxa"/>
          </w:tcPr>
          <w:p w14:paraId="6AAF38A1" w14:textId="4970E793" w:rsidR="00534DE5" w:rsidRDefault="00534DE5" w:rsidP="00A9336E">
            <w:r>
              <w:t xml:space="preserve">How does this prevent re-admission? </w:t>
            </w:r>
          </w:p>
        </w:tc>
        <w:tc>
          <w:tcPr>
            <w:tcW w:w="2254" w:type="dxa"/>
          </w:tcPr>
          <w:p w14:paraId="5F1C5792" w14:textId="7279B42E" w:rsidR="00534DE5" w:rsidRDefault="00534DE5" w:rsidP="00A9336E">
            <w:r>
              <w:t xml:space="preserve">Proforma required? </w:t>
            </w:r>
          </w:p>
        </w:tc>
      </w:tr>
      <w:tr w:rsidR="00534DE5" w14:paraId="55CBDD42" w14:textId="77777777" w:rsidTr="00534DE5">
        <w:tc>
          <w:tcPr>
            <w:tcW w:w="2254" w:type="dxa"/>
          </w:tcPr>
          <w:p w14:paraId="23C6292D" w14:textId="77777777" w:rsidR="00534DE5" w:rsidRDefault="00534DE5" w:rsidP="00A9336E"/>
        </w:tc>
        <w:tc>
          <w:tcPr>
            <w:tcW w:w="2254" w:type="dxa"/>
          </w:tcPr>
          <w:p w14:paraId="04266570" w14:textId="77777777" w:rsidR="00534DE5" w:rsidRDefault="00534DE5" w:rsidP="00A9336E"/>
        </w:tc>
        <w:tc>
          <w:tcPr>
            <w:tcW w:w="2254" w:type="dxa"/>
          </w:tcPr>
          <w:p w14:paraId="500E351B" w14:textId="77777777" w:rsidR="00534DE5" w:rsidRDefault="00534DE5" w:rsidP="00A9336E"/>
        </w:tc>
        <w:tc>
          <w:tcPr>
            <w:tcW w:w="2254" w:type="dxa"/>
          </w:tcPr>
          <w:p w14:paraId="41C068A4" w14:textId="77777777" w:rsidR="00534DE5" w:rsidRDefault="00534DE5" w:rsidP="00534DE5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  <w:p w14:paraId="0D7B375E" w14:textId="77777777" w:rsidR="00534DE5" w:rsidRDefault="00534DE5" w:rsidP="00534DE5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  <w:p w14:paraId="4C182838" w14:textId="77777777" w:rsidR="00534DE5" w:rsidRDefault="00534DE5" w:rsidP="00A9336E"/>
        </w:tc>
      </w:tr>
      <w:tr w:rsidR="00534DE5" w14:paraId="2E8771B4" w14:textId="77777777" w:rsidTr="00534DE5">
        <w:tc>
          <w:tcPr>
            <w:tcW w:w="2254" w:type="dxa"/>
          </w:tcPr>
          <w:p w14:paraId="08F422EB" w14:textId="77777777" w:rsidR="00534DE5" w:rsidRDefault="00534DE5" w:rsidP="00A9336E"/>
        </w:tc>
        <w:tc>
          <w:tcPr>
            <w:tcW w:w="2254" w:type="dxa"/>
          </w:tcPr>
          <w:p w14:paraId="18EC411A" w14:textId="77777777" w:rsidR="00534DE5" w:rsidRDefault="00534DE5" w:rsidP="00A9336E"/>
        </w:tc>
        <w:tc>
          <w:tcPr>
            <w:tcW w:w="2254" w:type="dxa"/>
          </w:tcPr>
          <w:p w14:paraId="3A8A50F9" w14:textId="77777777" w:rsidR="00534DE5" w:rsidRDefault="00534DE5" w:rsidP="00A9336E"/>
        </w:tc>
        <w:tc>
          <w:tcPr>
            <w:tcW w:w="2254" w:type="dxa"/>
          </w:tcPr>
          <w:p w14:paraId="4B07D82E" w14:textId="77777777" w:rsidR="00534DE5" w:rsidRDefault="00534DE5" w:rsidP="00534DE5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  <w:p w14:paraId="06FD3E0C" w14:textId="77777777" w:rsidR="00534DE5" w:rsidRDefault="00534DE5" w:rsidP="00534DE5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  <w:p w14:paraId="675121B8" w14:textId="77777777" w:rsidR="00534DE5" w:rsidRDefault="00534DE5" w:rsidP="00A9336E"/>
        </w:tc>
      </w:tr>
      <w:tr w:rsidR="00534DE5" w14:paraId="69054701" w14:textId="77777777" w:rsidTr="00534DE5">
        <w:tc>
          <w:tcPr>
            <w:tcW w:w="2254" w:type="dxa"/>
          </w:tcPr>
          <w:p w14:paraId="1D21C269" w14:textId="77777777" w:rsidR="00534DE5" w:rsidRDefault="00534DE5" w:rsidP="00A9336E"/>
        </w:tc>
        <w:tc>
          <w:tcPr>
            <w:tcW w:w="2254" w:type="dxa"/>
          </w:tcPr>
          <w:p w14:paraId="332BFC94" w14:textId="77777777" w:rsidR="00534DE5" w:rsidRDefault="00534DE5" w:rsidP="00A9336E"/>
        </w:tc>
        <w:tc>
          <w:tcPr>
            <w:tcW w:w="2254" w:type="dxa"/>
          </w:tcPr>
          <w:p w14:paraId="398589B7" w14:textId="77777777" w:rsidR="00534DE5" w:rsidRDefault="00534DE5" w:rsidP="00A9336E"/>
        </w:tc>
        <w:tc>
          <w:tcPr>
            <w:tcW w:w="2254" w:type="dxa"/>
          </w:tcPr>
          <w:p w14:paraId="3C4203F6" w14:textId="77777777" w:rsidR="00534DE5" w:rsidRDefault="00534DE5" w:rsidP="00534DE5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  <w:p w14:paraId="4B9ED7A6" w14:textId="77777777" w:rsidR="00534DE5" w:rsidRDefault="00534DE5" w:rsidP="00534DE5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  <w:p w14:paraId="5301040D" w14:textId="77777777" w:rsidR="00534DE5" w:rsidRDefault="00534DE5" w:rsidP="00A9336E"/>
        </w:tc>
      </w:tr>
    </w:tbl>
    <w:p w14:paraId="35184B35" w14:textId="77777777" w:rsidR="00534DE5" w:rsidRDefault="00534DE5" w:rsidP="00A9336E"/>
    <w:p w14:paraId="0280B78B" w14:textId="12C1EFC6" w:rsidR="000801BF" w:rsidRPr="00A512F4" w:rsidRDefault="000801BF" w:rsidP="00A9336E">
      <w:pPr>
        <w:rPr>
          <w:b/>
        </w:rPr>
      </w:pPr>
      <w:r w:rsidRPr="00A512F4">
        <w:rPr>
          <w:b/>
        </w:rPr>
        <w:t xml:space="preserve">Attendees: </w:t>
      </w:r>
    </w:p>
    <w:tbl>
      <w:tblPr>
        <w:tblStyle w:val="TableGrid"/>
        <w:tblpPr w:leftFromText="180" w:rightFromText="180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801BF" w:rsidRPr="000801BF" w14:paraId="3F944B4E" w14:textId="77777777" w:rsidTr="000801BF">
        <w:tc>
          <w:tcPr>
            <w:tcW w:w="3005" w:type="dxa"/>
          </w:tcPr>
          <w:p w14:paraId="2B8865A2" w14:textId="6920B25C" w:rsidR="000801BF" w:rsidRPr="000801BF" w:rsidRDefault="000801BF" w:rsidP="000801BF">
            <w:pPr>
              <w:rPr>
                <w:u w:val="single"/>
              </w:rPr>
            </w:pPr>
            <w:r w:rsidRPr="000801BF">
              <w:rPr>
                <w:u w:val="single"/>
              </w:rPr>
              <w:t>Name</w:t>
            </w:r>
          </w:p>
        </w:tc>
        <w:tc>
          <w:tcPr>
            <w:tcW w:w="3005" w:type="dxa"/>
          </w:tcPr>
          <w:p w14:paraId="2AAFBAC4" w14:textId="77777777" w:rsidR="000801BF" w:rsidRPr="000801BF" w:rsidRDefault="000801BF" w:rsidP="000801BF">
            <w:pPr>
              <w:rPr>
                <w:u w:val="single"/>
              </w:rPr>
            </w:pPr>
            <w:r w:rsidRPr="000801BF">
              <w:rPr>
                <w:u w:val="single"/>
              </w:rPr>
              <w:t xml:space="preserve">Agency </w:t>
            </w:r>
          </w:p>
        </w:tc>
        <w:tc>
          <w:tcPr>
            <w:tcW w:w="3006" w:type="dxa"/>
          </w:tcPr>
          <w:p w14:paraId="329CAC8C" w14:textId="77777777" w:rsidR="000801BF" w:rsidRPr="000801BF" w:rsidRDefault="000801BF" w:rsidP="000801BF">
            <w:pPr>
              <w:rPr>
                <w:u w:val="single"/>
              </w:rPr>
            </w:pPr>
            <w:r w:rsidRPr="000801BF">
              <w:rPr>
                <w:u w:val="single"/>
              </w:rPr>
              <w:t xml:space="preserve">Attended </w:t>
            </w:r>
          </w:p>
        </w:tc>
      </w:tr>
      <w:tr w:rsidR="000801BF" w14:paraId="560C2E7A" w14:textId="77777777" w:rsidTr="000801BF">
        <w:tc>
          <w:tcPr>
            <w:tcW w:w="3005" w:type="dxa"/>
          </w:tcPr>
          <w:p w14:paraId="3719BE03" w14:textId="77777777" w:rsidR="000801BF" w:rsidRDefault="000801BF" w:rsidP="000801BF"/>
        </w:tc>
        <w:tc>
          <w:tcPr>
            <w:tcW w:w="3005" w:type="dxa"/>
          </w:tcPr>
          <w:p w14:paraId="719B4849" w14:textId="77777777" w:rsidR="000801BF" w:rsidRDefault="000801BF" w:rsidP="000801BF"/>
        </w:tc>
        <w:tc>
          <w:tcPr>
            <w:tcW w:w="3006" w:type="dxa"/>
          </w:tcPr>
          <w:p w14:paraId="6D31187F" w14:textId="77777777" w:rsidR="000801BF" w:rsidRDefault="000801BF" w:rsidP="000801BF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  <w:p w14:paraId="0F85A345" w14:textId="77777777" w:rsidR="000801BF" w:rsidRDefault="000801BF" w:rsidP="000801BF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  <w:p w14:paraId="14D54D89" w14:textId="77777777" w:rsidR="000801BF" w:rsidRDefault="000801BF" w:rsidP="000801BF"/>
        </w:tc>
      </w:tr>
      <w:tr w:rsidR="000801BF" w14:paraId="3F3AF065" w14:textId="77777777" w:rsidTr="000801BF">
        <w:tc>
          <w:tcPr>
            <w:tcW w:w="3005" w:type="dxa"/>
          </w:tcPr>
          <w:p w14:paraId="2C5FD085" w14:textId="77777777" w:rsidR="000801BF" w:rsidRDefault="000801BF" w:rsidP="000801BF"/>
        </w:tc>
        <w:tc>
          <w:tcPr>
            <w:tcW w:w="3005" w:type="dxa"/>
          </w:tcPr>
          <w:p w14:paraId="72CF3BC1" w14:textId="77777777" w:rsidR="000801BF" w:rsidRDefault="000801BF" w:rsidP="000801BF"/>
        </w:tc>
        <w:tc>
          <w:tcPr>
            <w:tcW w:w="3006" w:type="dxa"/>
          </w:tcPr>
          <w:p w14:paraId="13345938" w14:textId="77777777" w:rsidR="000801BF" w:rsidRDefault="000801BF" w:rsidP="000801BF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  <w:p w14:paraId="5A4F87CB" w14:textId="77777777" w:rsidR="000801BF" w:rsidRDefault="000801BF" w:rsidP="000801BF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  <w:p w14:paraId="38195768" w14:textId="77777777" w:rsidR="000801BF" w:rsidRDefault="000801BF" w:rsidP="000801BF"/>
        </w:tc>
      </w:tr>
      <w:tr w:rsidR="000801BF" w14:paraId="43748BB7" w14:textId="77777777" w:rsidTr="000801BF">
        <w:tc>
          <w:tcPr>
            <w:tcW w:w="3005" w:type="dxa"/>
          </w:tcPr>
          <w:p w14:paraId="532534B2" w14:textId="77777777" w:rsidR="000801BF" w:rsidRDefault="000801BF" w:rsidP="000801BF"/>
        </w:tc>
        <w:tc>
          <w:tcPr>
            <w:tcW w:w="3005" w:type="dxa"/>
          </w:tcPr>
          <w:p w14:paraId="556380FB" w14:textId="77777777" w:rsidR="000801BF" w:rsidRDefault="000801BF" w:rsidP="000801BF"/>
        </w:tc>
        <w:tc>
          <w:tcPr>
            <w:tcW w:w="3006" w:type="dxa"/>
          </w:tcPr>
          <w:p w14:paraId="655801BC" w14:textId="77777777" w:rsidR="000801BF" w:rsidRDefault="000801BF" w:rsidP="000801BF">
            <w:pPr>
              <w:pStyle w:val="ListParagraph"/>
              <w:numPr>
                <w:ilvl w:val="0"/>
                <w:numId w:val="1"/>
              </w:numPr>
            </w:pPr>
            <w:r>
              <w:t xml:space="preserve">Yes </w:t>
            </w:r>
          </w:p>
          <w:p w14:paraId="7C47805B" w14:textId="77777777" w:rsidR="000801BF" w:rsidRDefault="000801BF" w:rsidP="000801BF">
            <w:pPr>
              <w:pStyle w:val="ListParagraph"/>
              <w:numPr>
                <w:ilvl w:val="0"/>
                <w:numId w:val="1"/>
              </w:numPr>
            </w:pPr>
            <w:r>
              <w:t xml:space="preserve">No </w:t>
            </w:r>
          </w:p>
          <w:p w14:paraId="5E1414F3" w14:textId="77777777" w:rsidR="000801BF" w:rsidRDefault="000801BF" w:rsidP="000801BF"/>
        </w:tc>
      </w:tr>
    </w:tbl>
    <w:p w14:paraId="798905A0" w14:textId="77777777" w:rsidR="000801BF" w:rsidRDefault="000801BF" w:rsidP="00A9336E"/>
    <w:p w14:paraId="4451CE31" w14:textId="77777777" w:rsidR="000801BF" w:rsidRDefault="000801BF" w:rsidP="00A9336E"/>
    <w:p w14:paraId="304EBA3B" w14:textId="77777777" w:rsidR="000801BF" w:rsidRDefault="000801BF" w:rsidP="00A9336E"/>
    <w:p w14:paraId="0DC30BB3" w14:textId="5A7240DB" w:rsidR="000801BF" w:rsidRPr="000801BF" w:rsidRDefault="000801BF" w:rsidP="000801BF">
      <w:r w:rsidRPr="000801BF">
        <w:rPr>
          <w:b/>
          <w:bCs/>
        </w:rPr>
        <w:t xml:space="preserve">Review of </w:t>
      </w:r>
      <w:r w:rsidR="007B15AD">
        <w:rPr>
          <w:b/>
          <w:bCs/>
        </w:rPr>
        <w:t xml:space="preserve">Section </w:t>
      </w:r>
      <w:r w:rsidRPr="000801BF">
        <w:rPr>
          <w:b/>
          <w:bCs/>
        </w:rPr>
        <w:t xml:space="preserve">117 Aftercare Provision </w:t>
      </w:r>
    </w:p>
    <w:p w14:paraId="061CD8B6" w14:textId="009D855F" w:rsidR="000801BF" w:rsidRDefault="000801BF" w:rsidP="000801BF">
      <w:pPr>
        <w:rPr>
          <w:i/>
          <w:iCs/>
        </w:rPr>
      </w:pPr>
      <w:r w:rsidRPr="000801BF">
        <w:t>Aftercare provisions should be in place as long as there is an identified need to be met and must remain in place until such time that both the</w:t>
      </w:r>
      <w:r w:rsidR="00906BCF">
        <w:t xml:space="preserve"> young person,</w:t>
      </w:r>
      <w:r w:rsidRPr="000801BF">
        <w:t xml:space="preserve"> ICB and Local Authority are satisfied </w:t>
      </w:r>
      <w:r w:rsidRPr="000801BF">
        <w:lastRenderedPageBreak/>
        <w:t xml:space="preserve">that the </w:t>
      </w:r>
      <w:r w:rsidR="006237DF">
        <w:t>young person</w:t>
      </w:r>
      <w:r w:rsidRPr="000801BF">
        <w:t xml:space="preserve"> no longer has needs which require aftercare services. *</w:t>
      </w:r>
      <w:r w:rsidRPr="000801BF">
        <w:rPr>
          <w:i/>
          <w:iCs/>
        </w:rPr>
        <w:t xml:space="preserve">Please note that </w:t>
      </w:r>
      <w:r w:rsidR="007B15AD">
        <w:rPr>
          <w:i/>
          <w:iCs/>
        </w:rPr>
        <w:t xml:space="preserve">Section </w:t>
      </w:r>
      <w:r w:rsidRPr="000801BF">
        <w:rPr>
          <w:i/>
          <w:iCs/>
        </w:rPr>
        <w:t xml:space="preserve">117 aftercare services cannot be withdrawn without a re-assessment of the </w:t>
      </w:r>
      <w:r w:rsidR="006237DF">
        <w:rPr>
          <w:i/>
          <w:iCs/>
        </w:rPr>
        <w:t>young person’s</w:t>
      </w:r>
      <w:r w:rsidRPr="000801BF">
        <w:rPr>
          <w:i/>
          <w:iCs/>
        </w:rPr>
        <w:t xml:space="preserve"> needs. </w:t>
      </w:r>
    </w:p>
    <w:p w14:paraId="60FA48BC" w14:textId="4283F34C" w:rsidR="000801BF" w:rsidRDefault="00906BCF" w:rsidP="000801BF">
      <w:r>
        <w:t xml:space="preserve">In collaboration with the young person, health and social care should complete a </w:t>
      </w:r>
      <w:r w:rsidR="000801BF" w:rsidRPr="000801BF">
        <w:t xml:space="preserve">review of </w:t>
      </w:r>
      <w:r w:rsidR="007B15AD">
        <w:t xml:space="preserve">Section </w:t>
      </w:r>
      <w:r w:rsidR="000801BF" w:rsidRPr="000801BF">
        <w:t>117 Aftercare should take place</w:t>
      </w:r>
      <w:r w:rsidR="006237DF">
        <w:t xml:space="preserve"> within 3 months and then</w:t>
      </w:r>
      <w:r w:rsidR="000801BF" w:rsidRPr="000801BF">
        <w:t xml:space="preserve"> annually as a minimum, or sooner if the </w:t>
      </w:r>
      <w:r w:rsidR="006237DF">
        <w:t>young person’s</w:t>
      </w:r>
      <w:r w:rsidR="000801BF" w:rsidRPr="000801BF">
        <w:t xml:space="preserve"> circumstances or needs change. </w:t>
      </w:r>
    </w:p>
    <w:p w14:paraId="0EA48954" w14:textId="7CC54330" w:rsidR="000801BF" w:rsidRPr="000801BF" w:rsidRDefault="000801BF" w:rsidP="000801BF"/>
    <w:tbl>
      <w:tblPr>
        <w:tblW w:w="1017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8"/>
        <w:gridCol w:w="5088"/>
      </w:tblGrid>
      <w:tr w:rsidR="000801BF" w:rsidRPr="000801BF" w14:paraId="65379975" w14:textId="77777777" w:rsidTr="000801BF">
        <w:trPr>
          <w:trHeight w:val="273"/>
        </w:trPr>
        <w:tc>
          <w:tcPr>
            <w:tcW w:w="50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3510F0" w14:textId="227F4454" w:rsidR="000801BF" w:rsidRPr="000801BF" w:rsidRDefault="000801BF" w:rsidP="000801BF">
            <w:r w:rsidRPr="000801BF">
              <w:rPr>
                <w:b/>
                <w:bCs/>
              </w:rPr>
              <w:t xml:space="preserve">Date of </w:t>
            </w:r>
            <w:r w:rsidR="007B15AD">
              <w:rPr>
                <w:b/>
                <w:bCs/>
              </w:rPr>
              <w:t xml:space="preserve">Section </w:t>
            </w:r>
            <w:r w:rsidRPr="000801BF">
              <w:rPr>
                <w:b/>
                <w:bCs/>
              </w:rPr>
              <w:t>117 Aftercare Revie</w:t>
            </w:r>
            <w:r>
              <w:rPr>
                <w:b/>
                <w:bCs/>
              </w:rPr>
              <w:t>w</w:t>
            </w:r>
            <w:r w:rsidRPr="000801BF">
              <w:rPr>
                <w:b/>
                <w:bCs/>
              </w:rPr>
              <w:t xml:space="preserve"> </w:t>
            </w:r>
          </w:p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D7B495" w14:textId="77777777" w:rsidR="000801BF" w:rsidRPr="000801BF" w:rsidRDefault="000801BF" w:rsidP="000801BF">
            <w:r w:rsidRPr="000801BF">
              <w:rPr>
                <w:b/>
                <w:bCs/>
              </w:rPr>
              <w:t xml:space="preserve">Assessment to be facilitated by </w:t>
            </w:r>
            <w:r w:rsidRPr="000801BF">
              <w:t xml:space="preserve">(responsible person) </w:t>
            </w:r>
          </w:p>
        </w:tc>
      </w:tr>
      <w:tr w:rsidR="000801BF" w:rsidRPr="000801BF" w14:paraId="6BC14E25" w14:textId="77777777" w:rsidTr="000801BF">
        <w:trPr>
          <w:trHeight w:val="273"/>
        </w:trPr>
        <w:tc>
          <w:tcPr>
            <w:tcW w:w="50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BE5C5D" w14:textId="77777777" w:rsidR="000801BF" w:rsidRPr="000801BF" w:rsidRDefault="000801BF" w:rsidP="000801BF"/>
        </w:tc>
        <w:tc>
          <w:tcPr>
            <w:tcW w:w="50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EA4762" w14:textId="77777777" w:rsidR="000801BF" w:rsidRPr="000801BF" w:rsidRDefault="000801BF" w:rsidP="000801BF">
            <w:pPr>
              <w:rPr>
                <w:b/>
                <w:bCs/>
              </w:rPr>
            </w:pPr>
          </w:p>
        </w:tc>
      </w:tr>
    </w:tbl>
    <w:p w14:paraId="4F877AD5" w14:textId="77777777" w:rsidR="000801BF" w:rsidRDefault="000801BF" w:rsidP="00A9336E"/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405"/>
        <w:gridCol w:w="5274"/>
        <w:gridCol w:w="1337"/>
      </w:tblGrid>
      <w:tr w:rsidR="006E6F8B" w14:paraId="70DB1BED" w14:textId="77777777" w:rsidTr="006E6F8B">
        <w:trPr>
          <w:gridBefore w:val="2"/>
          <w:wBefore w:w="7679" w:type="dxa"/>
          <w:trHeight w:val="296"/>
        </w:trPr>
        <w:tc>
          <w:tcPr>
            <w:tcW w:w="1337" w:type="dxa"/>
          </w:tcPr>
          <w:p w14:paraId="184D8459" w14:textId="0BC72BAC" w:rsidR="006E6F8B" w:rsidRPr="006E6F8B" w:rsidRDefault="006E6F8B" w:rsidP="006E6F8B">
            <w:pPr>
              <w:rPr>
                <w:b/>
                <w:bCs/>
                <w:sz w:val="16"/>
                <w:szCs w:val="16"/>
              </w:rPr>
            </w:pPr>
            <w:r w:rsidRPr="006E6F8B">
              <w:rPr>
                <w:b/>
                <w:bCs/>
                <w:sz w:val="16"/>
                <w:szCs w:val="16"/>
              </w:rPr>
              <w:t>Copy of plan to be shared with (tick)</w:t>
            </w:r>
          </w:p>
        </w:tc>
      </w:tr>
      <w:tr w:rsidR="006E6F8B" w14:paraId="3FE053B6" w14:textId="553C7029" w:rsidTr="006E6F8B">
        <w:tblPrEx>
          <w:tblLook w:val="04A0" w:firstRow="1" w:lastRow="0" w:firstColumn="1" w:lastColumn="0" w:noHBand="0" w:noVBand="1"/>
        </w:tblPrEx>
        <w:tc>
          <w:tcPr>
            <w:tcW w:w="2405" w:type="dxa"/>
          </w:tcPr>
          <w:p w14:paraId="629A0C66" w14:textId="3697E45B" w:rsidR="006E6F8B" w:rsidRDefault="006E6F8B" w:rsidP="006E6F8B">
            <w:r w:rsidRPr="000801BF">
              <w:rPr>
                <w:b/>
                <w:bCs/>
              </w:rPr>
              <w:t>Date of initial completion of assessment</w:t>
            </w:r>
          </w:p>
        </w:tc>
        <w:tc>
          <w:tcPr>
            <w:tcW w:w="5274" w:type="dxa"/>
          </w:tcPr>
          <w:p w14:paraId="4ADA9DB0" w14:textId="77777777" w:rsidR="006E6F8B" w:rsidRDefault="006E6F8B" w:rsidP="006E6F8B"/>
        </w:tc>
        <w:tc>
          <w:tcPr>
            <w:tcW w:w="1337" w:type="dxa"/>
            <w:shd w:val="clear" w:color="auto" w:fill="D0CECE" w:themeFill="background2" w:themeFillShade="E6"/>
          </w:tcPr>
          <w:p w14:paraId="0AA7A4FF" w14:textId="77777777" w:rsidR="006E6F8B" w:rsidRDefault="006E6F8B" w:rsidP="006E6F8B"/>
        </w:tc>
      </w:tr>
      <w:tr w:rsidR="006E6F8B" w14:paraId="42B29A18" w14:textId="775005AD" w:rsidTr="006E6F8B">
        <w:tblPrEx>
          <w:tblLook w:val="04A0" w:firstRow="1" w:lastRow="0" w:firstColumn="1" w:lastColumn="0" w:noHBand="0" w:noVBand="1"/>
        </w:tblPrEx>
        <w:tc>
          <w:tcPr>
            <w:tcW w:w="2405" w:type="dxa"/>
          </w:tcPr>
          <w:p w14:paraId="7D8DABE5" w14:textId="3E5F1931" w:rsidR="006E6F8B" w:rsidRPr="000801BF" w:rsidRDefault="006E6F8B" w:rsidP="006E6F8B">
            <w:pPr>
              <w:rPr>
                <w:b/>
                <w:bCs/>
              </w:rPr>
            </w:pPr>
            <w:r w:rsidRPr="000801BF">
              <w:rPr>
                <w:b/>
                <w:bCs/>
              </w:rPr>
              <w:t>Setting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eg</w:t>
            </w:r>
            <w:proofErr w:type="spellEnd"/>
            <w:r>
              <w:rPr>
                <w:b/>
                <w:bCs/>
              </w:rPr>
              <w:t xml:space="preserve"> MS Teams/location)</w:t>
            </w:r>
          </w:p>
        </w:tc>
        <w:tc>
          <w:tcPr>
            <w:tcW w:w="5274" w:type="dxa"/>
          </w:tcPr>
          <w:p w14:paraId="3F087663" w14:textId="77777777" w:rsidR="006E6F8B" w:rsidRDefault="006E6F8B" w:rsidP="006E6F8B"/>
        </w:tc>
        <w:tc>
          <w:tcPr>
            <w:tcW w:w="1337" w:type="dxa"/>
            <w:shd w:val="clear" w:color="auto" w:fill="D0CECE" w:themeFill="background2" w:themeFillShade="E6"/>
          </w:tcPr>
          <w:p w14:paraId="53F6BA27" w14:textId="77777777" w:rsidR="006E6F8B" w:rsidRDefault="006E6F8B" w:rsidP="006E6F8B"/>
        </w:tc>
      </w:tr>
      <w:tr w:rsidR="006E6F8B" w14:paraId="111DCF51" w14:textId="239A46BD" w:rsidTr="006E6F8B">
        <w:tblPrEx>
          <w:tblLook w:val="04A0" w:firstRow="1" w:lastRow="0" w:firstColumn="1" w:lastColumn="0" w:noHBand="0" w:noVBand="1"/>
        </w:tblPrEx>
        <w:tc>
          <w:tcPr>
            <w:tcW w:w="2405" w:type="dxa"/>
          </w:tcPr>
          <w:p w14:paraId="1BF840BD" w14:textId="77DE6B2C" w:rsidR="006E6F8B" w:rsidRDefault="006E6F8B" w:rsidP="006E6F8B">
            <w:r>
              <w:rPr>
                <w:b/>
              </w:rPr>
              <w:t xml:space="preserve">Young person, family member / advocate involved in review? List names </w:t>
            </w:r>
          </w:p>
        </w:tc>
        <w:tc>
          <w:tcPr>
            <w:tcW w:w="5274" w:type="dxa"/>
          </w:tcPr>
          <w:p w14:paraId="1DD8616A" w14:textId="77777777" w:rsidR="006E6F8B" w:rsidRDefault="006E6F8B" w:rsidP="006E6F8B"/>
        </w:tc>
        <w:tc>
          <w:tcPr>
            <w:tcW w:w="1337" w:type="dxa"/>
          </w:tcPr>
          <w:p w14:paraId="7098957A" w14:textId="77777777" w:rsidR="006E6F8B" w:rsidRDefault="006E6F8B" w:rsidP="006E6F8B"/>
        </w:tc>
      </w:tr>
      <w:tr w:rsidR="006E6F8B" w14:paraId="0CAFE097" w14:textId="52376C11" w:rsidTr="006E6F8B">
        <w:tblPrEx>
          <w:tblLook w:val="04A0" w:firstRow="1" w:lastRow="0" w:firstColumn="1" w:lastColumn="0" w:noHBand="0" w:noVBand="1"/>
        </w:tblPrEx>
        <w:tc>
          <w:tcPr>
            <w:tcW w:w="2405" w:type="dxa"/>
          </w:tcPr>
          <w:p w14:paraId="3FA7058E" w14:textId="21408DCB" w:rsidR="006E6F8B" w:rsidRDefault="006E6F8B" w:rsidP="006E6F8B">
            <w:r w:rsidRPr="000801BF">
              <w:rPr>
                <w:b/>
                <w:bCs/>
              </w:rPr>
              <w:t>Assessment completed by</w:t>
            </w:r>
            <w:r>
              <w:rPr>
                <w:b/>
                <w:bCs/>
              </w:rPr>
              <w:t xml:space="preserve"> – list names and agencies involved</w:t>
            </w:r>
          </w:p>
        </w:tc>
        <w:tc>
          <w:tcPr>
            <w:tcW w:w="5274" w:type="dxa"/>
          </w:tcPr>
          <w:p w14:paraId="058CFC18" w14:textId="77777777" w:rsidR="006E6F8B" w:rsidRDefault="006E6F8B" w:rsidP="006E6F8B"/>
        </w:tc>
        <w:tc>
          <w:tcPr>
            <w:tcW w:w="1337" w:type="dxa"/>
          </w:tcPr>
          <w:p w14:paraId="3339BCB1" w14:textId="77777777" w:rsidR="006E6F8B" w:rsidRDefault="006E6F8B" w:rsidP="006E6F8B"/>
        </w:tc>
      </w:tr>
      <w:tr w:rsidR="00A512F4" w14:paraId="18DDB165" w14:textId="77777777" w:rsidTr="006E6F8B">
        <w:tblPrEx>
          <w:tblLook w:val="04A0" w:firstRow="1" w:lastRow="0" w:firstColumn="1" w:lastColumn="0" w:noHBand="0" w:noVBand="1"/>
        </w:tblPrEx>
        <w:tc>
          <w:tcPr>
            <w:tcW w:w="2405" w:type="dxa"/>
          </w:tcPr>
          <w:p w14:paraId="512FD397" w14:textId="15F9A45F" w:rsidR="00A512F4" w:rsidRPr="000801BF" w:rsidRDefault="00A512F4" w:rsidP="006E6F8B">
            <w:pPr>
              <w:rPr>
                <w:b/>
                <w:bCs/>
              </w:rPr>
            </w:pPr>
            <w:r>
              <w:rPr>
                <w:b/>
                <w:bCs/>
              </w:rPr>
              <w:t>Apologies</w:t>
            </w:r>
          </w:p>
        </w:tc>
        <w:tc>
          <w:tcPr>
            <w:tcW w:w="5274" w:type="dxa"/>
          </w:tcPr>
          <w:p w14:paraId="32D533AE" w14:textId="77777777" w:rsidR="00A512F4" w:rsidRDefault="00A512F4" w:rsidP="006E6F8B"/>
        </w:tc>
        <w:tc>
          <w:tcPr>
            <w:tcW w:w="1337" w:type="dxa"/>
          </w:tcPr>
          <w:p w14:paraId="382C5C4C" w14:textId="77777777" w:rsidR="00A512F4" w:rsidRDefault="00A512F4" w:rsidP="006E6F8B"/>
        </w:tc>
      </w:tr>
    </w:tbl>
    <w:p w14:paraId="12E3805E" w14:textId="77777777" w:rsidR="000801BF" w:rsidRPr="000801BF" w:rsidRDefault="000801BF" w:rsidP="000801BF"/>
    <w:sectPr w:rsidR="000801BF" w:rsidRPr="000801B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68E6" w14:textId="77777777" w:rsidR="00A9336E" w:rsidRDefault="00A9336E" w:rsidP="00A9336E">
      <w:pPr>
        <w:spacing w:after="0" w:line="240" w:lineRule="auto"/>
      </w:pPr>
      <w:r>
        <w:separator/>
      </w:r>
    </w:p>
  </w:endnote>
  <w:endnote w:type="continuationSeparator" w:id="0">
    <w:p w14:paraId="1D147481" w14:textId="77777777" w:rsidR="00A9336E" w:rsidRDefault="00A9336E" w:rsidP="00A9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6395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FDB297" w14:textId="40139105" w:rsidR="000801BF" w:rsidRDefault="000801B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2F4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DE5238" w14:textId="77777777" w:rsidR="000801BF" w:rsidRDefault="00080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4AB9A" w14:textId="77777777" w:rsidR="00A9336E" w:rsidRDefault="00A9336E" w:rsidP="00A9336E">
      <w:pPr>
        <w:spacing w:after="0" w:line="240" w:lineRule="auto"/>
      </w:pPr>
      <w:r>
        <w:separator/>
      </w:r>
    </w:p>
  </w:footnote>
  <w:footnote w:type="continuationSeparator" w:id="0">
    <w:p w14:paraId="6A1E75CB" w14:textId="77777777" w:rsidR="00A9336E" w:rsidRDefault="00A9336E" w:rsidP="00A9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11B41" w14:textId="19BDBB5C" w:rsidR="00A9336E" w:rsidRDefault="00A933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EC97125" wp14:editId="33FAB1FE">
          <wp:simplePos x="0" y="0"/>
          <wp:positionH relativeFrom="column">
            <wp:posOffset>4895850</wp:posOffset>
          </wp:positionH>
          <wp:positionV relativeFrom="paragraph">
            <wp:posOffset>-349885</wp:posOffset>
          </wp:positionV>
          <wp:extent cx="1593850" cy="1212850"/>
          <wp:effectExtent l="0" t="0" r="6350" b="6350"/>
          <wp:wrapSquare wrapText="bothSides"/>
          <wp:docPr id="99968210" name="Picture 1" descr="Research &amp; Development at LSCFT | Pres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earch &amp; Development at LSCFT | Prest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1" t="20475" r="9199" b="22849"/>
                  <a:stretch/>
                </pic:blipFill>
                <pic:spPr bwMode="auto">
                  <a:xfrm>
                    <a:off x="0" y="0"/>
                    <a:ext cx="1593850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473B3"/>
    <w:multiLevelType w:val="hybridMultilevel"/>
    <w:tmpl w:val="4642D6EA"/>
    <w:lvl w:ilvl="0" w:tplc="BEA42B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25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6E"/>
    <w:rsid w:val="000801BF"/>
    <w:rsid w:val="000D55ED"/>
    <w:rsid w:val="002D5E92"/>
    <w:rsid w:val="00427CDE"/>
    <w:rsid w:val="00442D16"/>
    <w:rsid w:val="00453026"/>
    <w:rsid w:val="0045576C"/>
    <w:rsid w:val="00510D57"/>
    <w:rsid w:val="00534DE5"/>
    <w:rsid w:val="006237DF"/>
    <w:rsid w:val="006A0D7E"/>
    <w:rsid w:val="006E6F8B"/>
    <w:rsid w:val="00730D16"/>
    <w:rsid w:val="007B15AD"/>
    <w:rsid w:val="007E5B9A"/>
    <w:rsid w:val="00906BCF"/>
    <w:rsid w:val="009F41E1"/>
    <w:rsid w:val="00A46420"/>
    <w:rsid w:val="00A512F4"/>
    <w:rsid w:val="00A921B1"/>
    <w:rsid w:val="00A9336E"/>
    <w:rsid w:val="00AF696D"/>
    <w:rsid w:val="00B45440"/>
    <w:rsid w:val="00B47A33"/>
    <w:rsid w:val="00BB5E18"/>
    <w:rsid w:val="00C36A1D"/>
    <w:rsid w:val="00C60534"/>
    <w:rsid w:val="00D1684D"/>
    <w:rsid w:val="00D53546"/>
    <w:rsid w:val="00D92BC2"/>
    <w:rsid w:val="00E24070"/>
    <w:rsid w:val="00E700E7"/>
    <w:rsid w:val="00EC1C83"/>
    <w:rsid w:val="00FC4D32"/>
    <w:rsid w:val="01514667"/>
    <w:rsid w:val="01BBB8C0"/>
    <w:rsid w:val="1D65870C"/>
    <w:rsid w:val="2A237410"/>
    <w:rsid w:val="392B870D"/>
    <w:rsid w:val="3CB4AA2A"/>
    <w:rsid w:val="3F0659BF"/>
    <w:rsid w:val="46AF21EA"/>
    <w:rsid w:val="4D6D2190"/>
    <w:rsid w:val="4F4F3052"/>
    <w:rsid w:val="599CFC48"/>
    <w:rsid w:val="5E4F778D"/>
    <w:rsid w:val="5F739CC6"/>
    <w:rsid w:val="5FBE88CF"/>
    <w:rsid w:val="6604A8CD"/>
    <w:rsid w:val="6D167BFA"/>
    <w:rsid w:val="6E6077A3"/>
    <w:rsid w:val="7598AECC"/>
    <w:rsid w:val="7755D6E0"/>
    <w:rsid w:val="7A6C9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AC33"/>
  <w15:chartTrackingRefBased/>
  <w15:docId w15:val="{19AFF7D4-842B-4AFB-8C88-16638A64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36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36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3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36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36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36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36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3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36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36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3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36E"/>
  </w:style>
  <w:style w:type="paragraph" w:styleId="Footer">
    <w:name w:val="footer"/>
    <w:basedOn w:val="Normal"/>
    <w:link w:val="FooterChar"/>
    <w:uiPriority w:val="99"/>
    <w:unhideWhenUsed/>
    <w:rsid w:val="00A93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36E"/>
  </w:style>
  <w:style w:type="table" w:styleId="TableGrid">
    <w:name w:val="Table Grid"/>
    <w:basedOn w:val="TableNormal"/>
    <w:uiPriority w:val="39"/>
    <w:rsid w:val="00A9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B9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5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XVTAZUJVTSQM-307003130-1884697</_dlc_DocId>
    <_dlc_DocIdUrl xmlns="2412a510-4c64-448d-9501-0e9bb7450609">
      <Url>https://onetouchhealth.sharepoint.com/sites/TrixData/_layouts/15/DocIdRedir.aspx?ID=XVTAZUJVTSQM-307003130-1884697</Url>
      <Description>XVTAZUJVTSQM-307003130-1884697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F4B0AC-93D0-4322-B702-F64B67A94599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e04a12f2-1941-40e7-aac7-dbbfdb62295b"/>
    <ds:schemaRef ds:uri="f8276b8a-b367-46bd-a12c-9b4da4a5e39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b7f336ec-8e78-434b-b427-21fcecaa0ab0"/>
    <ds:schemaRef ds:uri="2412a510-4c64-448d-9501-0e9bb7450609"/>
  </ds:schemaRefs>
</ds:datastoreItem>
</file>

<file path=customXml/itemProps2.xml><?xml version="1.0" encoding="utf-8"?>
<ds:datastoreItem xmlns:ds="http://schemas.openxmlformats.org/officeDocument/2006/customXml" ds:itemID="{4969808D-234A-4B00-AB44-7163B4684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072E8-5102-44B9-84EE-DC33C6392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6D99F-6CDD-49DC-8FA5-4A40FC702004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dcfb3fe3-e9c9-423a-a1da-148a4b3a2e60}" enabled="0" method="" siteId="{dcfb3fe3-e9c9-423a-a1da-148a4b3a2e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and South Cumbria NHS Foundation Trust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Balshaw Caitlin (LSCFT)</dc:creator>
  <cp:keywords/>
  <dc:description/>
  <cp:lastModifiedBy>Ethan Gillies</cp:lastModifiedBy>
  <cp:revision>2</cp:revision>
  <dcterms:created xsi:type="dcterms:W3CDTF">2025-07-16T08:51:00Z</dcterms:created>
  <dcterms:modified xsi:type="dcterms:W3CDTF">2025-07-16T08:51:00Z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5d5209c3-bf53-4d7a-aedb-c82bae34bc3f</vt:lpwstr>
  </property>
</Properties>
</file>