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0E03" w14:textId="0EBFDB70" w:rsidR="0036683B" w:rsidRPr="001B7342" w:rsidRDefault="0036683B" w:rsidP="001B7342">
      <w:pPr>
        <w:pStyle w:val="Default"/>
        <w:jc w:val="center"/>
        <w:rPr>
          <w:rFonts w:ascii="Segoe UI" w:hAnsi="Segoe UI" w:cs="Segoe UI"/>
          <w:b/>
          <w:bCs/>
          <w:sz w:val="28"/>
          <w:szCs w:val="28"/>
        </w:rPr>
      </w:pPr>
      <w:r w:rsidRPr="001B7342">
        <w:rPr>
          <w:rFonts w:ascii="Segoe UI" w:hAnsi="Segoe UI" w:cs="Segoe UI"/>
          <w:b/>
          <w:bCs/>
          <w:color w:val="auto"/>
          <w:sz w:val="28"/>
          <w:szCs w:val="28"/>
        </w:rPr>
        <w:t xml:space="preserve">Pan Bedfordshire </w:t>
      </w:r>
      <w:r w:rsidRPr="001B7342">
        <w:rPr>
          <w:rFonts w:ascii="Segoe UI" w:hAnsi="Segoe UI" w:cs="Segoe UI"/>
          <w:b/>
          <w:bCs/>
          <w:sz w:val="28"/>
          <w:szCs w:val="28"/>
        </w:rPr>
        <w:t>Wider Children’s Workforce Guidance for the use of</w:t>
      </w:r>
      <w:r w:rsidR="001B7342">
        <w:rPr>
          <w:rFonts w:ascii="Segoe UI" w:hAnsi="Segoe UI" w:cs="Segoe UI"/>
          <w:b/>
          <w:bCs/>
          <w:sz w:val="28"/>
          <w:szCs w:val="28"/>
        </w:rPr>
        <w:t xml:space="preserve"> </w:t>
      </w:r>
      <w:r w:rsidRPr="001B7342">
        <w:rPr>
          <w:rFonts w:ascii="Segoe UI" w:hAnsi="Segoe UI" w:cs="Segoe UI"/>
          <w:b/>
          <w:bCs/>
          <w:sz w:val="28"/>
          <w:szCs w:val="28"/>
        </w:rPr>
        <w:t>“Day in my life” tools</w:t>
      </w:r>
    </w:p>
    <w:p w14:paraId="55CA5930"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rPr>
      </w:pPr>
    </w:p>
    <w:p w14:paraId="4ECC66F2" w14:textId="7235AAEE"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Both national and local learning about child neglect has highlighted the need to gain an understanding of the child’s lived experience </w:t>
      </w:r>
      <w:r w:rsidR="001B7342" w:rsidRPr="001B7342">
        <w:rPr>
          <w:rFonts w:ascii="Segoe UI" w:hAnsi="Segoe UI" w:cs="Segoe UI"/>
          <w:color w:val="000000"/>
          <w:sz w:val="24"/>
          <w:szCs w:val="24"/>
        </w:rPr>
        <w:t>and</w:t>
      </w:r>
      <w:r w:rsidRPr="001B7342">
        <w:rPr>
          <w:rFonts w:ascii="Segoe UI" w:hAnsi="Segoe UI" w:cs="Segoe UI"/>
          <w:color w:val="000000"/>
          <w:sz w:val="24"/>
          <w:szCs w:val="24"/>
        </w:rPr>
        <w:t xml:space="preserve"> the importance of measuring change over time. Only by doing this can cumulative or escalating risks be identified. </w:t>
      </w:r>
    </w:p>
    <w:p w14:paraId="129629F5"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p>
    <w:p w14:paraId="25D45FE4" w14:textId="18009F80" w:rsidR="0036683B" w:rsidRPr="001B7342" w:rsidRDefault="0036683B" w:rsidP="0087466D">
      <w:pPr>
        <w:tabs>
          <w:tab w:val="left" w:pos="820"/>
        </w:tabs>
        <w:spacing w:after="0" w:line="240" w:lineRule="auto"/>
        <w:ind w:left="94" w:right="69"/>
        <w:jc w:val="both"/>
        <w:rPr>
          <w:rFonts w:ascii="Segoe UI" w:eastAsia="Verdana" w:hAnsi="Segoe UI" w:cs="Segoe UI"/>
          <w:sz w:val="24"/>
          <w:szCs w:val="24"/>
        </w:rPr>
      </w:pPr>
      <w:r w:rsidRPr="001B7342">
        <w:rPr>
          <w:rFonts w:ascii="Segoe UI" w:hAnsi="Segoe UI" w:cs="Segoe UI"/>
          <w:color w:val="000000"/>
          <w:sz w:val="24"/>
          <w:szCs w:val="24"/>
        </w:rPr>
        <w:t xml:space="preserve">There are </w:t>
      </w:r>
      <w:r w:rsidR="0087466D" w:rsidRPr="001B7342">
        <w:rPr>
          <w:rFonts w:ascii="Segoe UI" w:hAnsi="Segoe UI" w:cs="Segoe UI"/>
          <w:color w:val="000000"/>
          <w:sz w:val="24"/>
          <w:szCs w:val="24"/>
        </w:rPr>
        <w:t xml:space="preserve">currently </w:t>
      </w:r>
      <w:r w:rsidR="00B7689A">
        <w:rPr>
          <w:rFonts w:ascii="Segoe UI" w:hAnsi="Segoe UI" w:cs="Segoe UI"/>
          <w:color w:val="000000"/>
          <w:sz w:val="24"/>
          <w:szCs w:val="24"/>
        </w:rPr>
        <w:t xml:space="preserve">seven </w:t>
      </w:r>
      <w:r w:rsidRPr="001B7342">
        <w:rPr>
          <w:rFonts w:ascii="Segoe UI" w:hAnsi="Segoe UI" w:cs="Segoe UI"/>
          <w:color w:val="000000"/>
          <w:sz w:val="24"/>
          <w:szCs w:val="24"/>
        </w:rPr>
        <w:t>versions of the “day in my life” tool</w:t>
      </w:r>
      <w:r w:rsidR="0087466D" w:rsidRPr="001B7342">
        <w:rPr>
          <w:rFonts w:ascii="Segoe UI" w:hAnsi="Segoe UI" w:cs="Segoe UI"/>
          <w:color w:val="000000"/>
          <w:sz w:val="24"/>
          <w:szCs w:val="24"/>
        </w:rPr>
        <w:t xml:space="preserve"> </w:t>
      </w:r>
      <w:r w:rsidRPr="001B7342">
        <w:rPr>
          <w:rFonts w:ascii="Segoe UI" w:hAnsi="Segoe UI" w:cs="Segoe UI"/>
          <w:color w:val="000000"/>
          <w:sz w:val="24"/>
          <w:szCs w:val="24"/>
        </w:rPr>
        <w:t xml:space="preserve">specifically written for the following cohorts of children: </w:t>
      </w:r>
    </w:p>
    <w:p w14:paraId="5F6F7708"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p>
    <w:p w14:paraId="7BF08B8A" w14:textId="11EDEAAF" w:rsidR="001B7342" w:rsidRPr="001B7342" w:rsidRDefault="001B7342"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Unborn baby</w:t>
      </w:r>
    </w:p>
    <w:p w14:paraId="0A147D69" w14:textId="122DA3C6" w:rsidR="0036683B" w:rsidRPr="001B7342" w:rsidRDefault="0036683B"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 xml:space="preserve">Baby </w:t>
      </w:r>
    </w:p>
    <w:p w14:paraId="4F1BECED" w14:textId="4DEFFD1C" w:rsidR="0036683B" w:rsidRPr="001B7342" w:rsidRDefault="0036683B"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 xml:space="preserve">Pre-school child </w:t>
      </w:r>
    </w:p>
    <w:p w14:paraId="7D5D1A62" w14:textId="6F50FAA9" w:rsidR="0036683B" w:rsidRPr="001B7342" w:rsidRDefault="0036683B"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 xml:space="preserve">Primary school child </w:t>
      </w:r>
    </w:p>
    <w:p w14:paraId="3C7E0E46" w14:textId="77777777" w:rsidR="001B7342" w:rsidRPr="001B7342" w:rsidRDefault="001B7342"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Teenager</w:t>
      </w:r>
    </w:p>
    <w:p w14:paraId="1D9E46E2" w14:textId="77777777" w:rsidR="001B7342" w:rsidRPr="001B7342" w:rsidRDefault="001B7342"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Young Carer</w:t>
      </w:r>
    </w:p>
    <w:p w14:paraId="77CA1D15" w14:textId="788916CB" w:rsidR="0036683B" w:rsidRPr="001B7342" w:rsidRDefault="001B7342" w:rsidP="0087466D">
      <w:pPr>
        <w:pStyle w:val="ListParagraph"/>
        <w:numPr>
          <w:ilvl w:val="0"/>
          <w:numId w:val="3"/>
        </w:numPr>
        <w:autoSpaceDE w:val="0"/>
        <w:autoSpaceDN w:val="0"/>
        <w:adjustRightInd w:val="0"/>
        <w:spacing w:after="0" w:line="240" w:lineRule="auto"/>
        <w:ind w:left="426" w:hanging="426"/>
        <w:jc w:val="both"/>
        <w:rPr>
          <w:rFonts w:ascii="Segoe UI" w:hAnsi="Segoe UI" w:cs="Segoe UI"/>
          <w:color w:val="000000"/>
          <w:sz w:val="24"/>
          <w:szCs w:val="24"/>
        </w:rPr>
      </w:pPr>
      <w:r w:rsidRPr="001B7342">
        <w:rPr>
          <w:rFonts w:ascii="Segoe UI" w:hAnsi="Segoe UI" w:cs="Segoe UI"/>
          <w:color w:val="000000"/>
          <w:sz w:val="24"/>
          <w:szCs w:val="24"/>
        </w:rPr>
        <w:t>Child with disabilities.</w:t>
      </w:r>
      <w:r w:rsidR="0036683B" w:rsidRPr="001B7342">
        <w:rPr>
          <w:rFonts w:ascii="Segoe UI" w:hAnsi="Segoe UI" w:cs="Segoe UI"/>
          <w:color w:val="000000"/>
          <w:sz w:val="24"/>
          <w:szCs w:val="24"/>
        </w:rPr>
        <w:t xml:space="preserve"> </w:t>
      </w:r>
    </w:p>
    <w:p w14:paraId="39DC1E94"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p>
    <w:p w14:paraId="7D653385" w14:textId="2594043A" w:rsidR="0036683B" w:rsidRPr="001B7342" w:rsidRDefault="0036683B" w:rsidP="0087466D">
      <w:pPr>
        <w:autoSpaceDE w:val="0"/>
        <w:autoSpaceDN w:val="0"/>
        <w:adjustRightInd w:val="0"/>
        <w:spacing w:after="0" w:line="240" w:lineRule="auto"/>
        <w:jc w:val="both"/>
        <w:rPr>
          <w:rFonts w:ascii="Segoe UI" w:hAnsi="Segoe UI" w:cs="Segoe UI"/>
          <w:b/>
          <w:bCs/>
          <w:color w:val="000000"/>
          <w:sz w:val="24"/>
          <w:szCs w:val="24"/>
        </w:rPr>
      </w:pPr>
      <w:r w:rsidRPr="001B7342">
        <w:rPr>
          <w:rFonts w:ascii="Segoe UI" w:hAnsi="Segoe UI" w:cs="Segoe UI"/>
          <w:b/>
          <w:bCs/>
          <w:color w:val="000000"/>
          <w:sz w:val="24"/>
          <w:szCs w:val="24"/>
        </w:rPr>
        <w:t xml:space="preserve">How to use the tools  </w:t>
      </w:r>
    </w:p>
    <w:p w14:paraId="2E7661D0"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tools are designed to be used alongside parents or with children (where age and development appropriate). They consist of a list of questions, or prompts, to help shape the worker’s understanding of the lived experience of the child. They specifically focus on </w:t>
      </w:r>
      <w:proofErr w:type="gramStart"/>
      <w:r w:rsidRPr="001B7342">
        <w:rPr>
          <w:rFonts w:ascii="Segoe UI" w:hAnsi="Segoe UI" w:cs="Segoe UI"/>
          <w:color w:val="000000"/>
          <w:sz w:val="24"/>
          <w:szCs w:val="24"/>
        </w:rPr>
        <w:t>different parts</w:t>
      </w:r>
      <w:proofErr w:type="gramEnd"/>
      <w:r w:rsidRPr="001B7342">
        <w:rPr>
          <w:rFonts w:ascii="Segoe UI" w:hAnsi="Segoe UI" w:cs="Segoe UI"/>
          <w:color w:val="000000"/>
          <w:sz w:val="24"/>
          <w:szCs w:val="24"/>
        </w:rPr>
        <w:t xml:space="preserve"> of a child’s daily routine and care. </w:t>
      </w:r>
    </w:p>
    <w:p w14:paraId="0E934301"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427E3A0E" w14:textId="10DBC2D9"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They can </w:t>
      </w:r>
      <w:proofErr w:type="gramStart"/>
      <w:r w:rsidRPr="001B7342">
        <w:rPr>
          <w:rFonts w:ascii="Segoe UI" w:hAnsi="Segoe UI" w:cs="Segoe UI"/>
          <w:color w:val="000000"/>
          <w:sz w:val="24"/>
          <w:szCs w:val="24"/>
        </w:rPr>
        <w:t>act as</w:t>
      </w:r>
      <w:proofErr w:type="gramEnd"/>
      <w:r w:rsidRPr="001B7342">
        <w:rPr>
          <w:rFonts w:ascii="Segoe UI" w:hAnsi="Segoe UI" w:cs="Segoe UI"/>
          <w:color w:val="000000"/>
          <w:sz w:val="24"/>
          <w:szCs w:val="24"/>
        </w:rPr>
        <w:t xml:space="preserve"> a starting point for a conversation or as a useful list of questions to help form a view of the day to day care of a child. They can highlight areas of strength in the parenting </w:t>
      </w:r>
      <w:r w:rsidR="00B53CB2" w:rsidRPr="001B7342">
        <w:rPr>
          <w:rFonts w:ascii="Segoe UI" w:hAnsi="Segoe UI" w:cs="Segoe UI"/>
          <w:color w:val="000000"/>
          <w:sz w:val="24"/>
          <w:szCs w:val="24"/>
        </w:rPr>
        <w:t>and</w:t>
      </w:r>
      <w:r w:rsidRPr="001B7342">
        <w:rPr>
          <w:rFonts w:ascii="Segoe UI" w:hAnsi="Segoe UI" w:cs="Segoe UI"/>
          <w:color w:val="000000"/>
          <w:sz w:val="24"/>
          <w:szCs w:val="24"/>
        </w:rPr>
        <w:t xml:space="preserve"> areas in need of development. It is important to </w:t>
      </w:r>
      <w:proofErr w:type="gramStart"/>
      <w:r w:rsidRPr="001B7342">
        <w:rPr>
          <w:rFonts w:ascii="Segoe UI" w:hAnsi="Segoe UI" w:cs="Segoe UI"/>
          <w:color w:val="000000"/>
          <w:sz w:val="24"/>
          <w:szCs w:val="24"/>
        </w:rPr>
        <w:t>work</w:t>
      </w:r>
      <w:proofErr w:type="gramEnd"/>
      <w:r w:rsidRPr="001B7342">
        <w:rPr>
          <w:rFonts w:ascii="Segoe UI" w:hAnsi="Segoe UI" w:cs="Segoe UI"/>
          <w:color w:val="000000"/>
          <w:sz w:val="24"/>
          <w:szCs w:val="24"/>
        </w:rPr>
        <w:t xml:space="preserve"> with parents in a strength based way, otherwise parents may feel undermined and </w:t>
      </w:r>
      <w:r w:rsidR="00B53CB2" w:rsidRPr="001B7342">
        <w:rPr>
          <w:rFonts w:ascii="Segoe UI" w:hAnsi="Segoe UI" w:cs="Segoe UI"/>
          <w:color w:val="000000"/>
          <w:sz w:val="24"/>
          <w:szCs w:val="24"/>
        </w:rPr>
        <w:t>criticised,</w:t>
      </w:r>
      <w:r w:rsidRPr="001B7342">
        <w:rPr>
          <w:rFonts w:ascii="Segoe UI" w:hAnsi="Segoe UI" w:cs="Segoe UI"/>
          <w:color w:val="000000"/>
          <w:sz w:val="24"/>
          <w:szCs w:val="24"/>
        </w:rPr>
        <w:t xml:space="preserve"> and this may make them less likely to retain a relationship with the professional. </w:t>
      </w:r>
    </w:p>
    <w:p w14:paraId="7F8609DE"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5435813C" w14:textId="7777777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Here are </w:t>
      </w:r>
      <w:proofErr w:type="gramStart"/>
      <w:r w:rsidRPr="001B7342">
        <w:rPr>
          <w:rFonts w:ascii="Segoe UI" w:hAnsi="Segoe UI" w:cs="Segoe UI"/>
          <w:color w:val="000000"/>
          <w:sz w:val="24"/>
          <w:szCs w:val="24"/>
        </w:rPr>
        <w:t>some</w:t>
      </w:r>
      <w:proofErr w:type="gramEnd"/>
      <w:r w:rsidRPr="001B7342">
        <w:rPr>
          <w:rFonts w:ascii="Segoe UI" w:hAnsi="Segoe UI" w:cs="Segoe UI"/>
          <w:color w:val="000000"/>
          <w:sz w:val="24"/>
          <w:szCs w:val="24"/>
        </w:rPr>
        <w:t xml:space="preserve"> examples of how this tool can be used: </w:t>
      </w:r>
    </w:p>
    <w:p w14:paraId="23ABB0BE" w14:textId="77777777"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p>
    <w:p w14:paraId="2A51358B" w14:textId="470DDA05" w:rsidR="005D25EF"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b/>
          <w:bCs/>
          <w:color w:val="000000"/>
          <w:sz w:val="24"/>
          <w:szCs w:val="24"/>
        </w:rPr>
        <w:t xml:space="preserve">Example 1: </w:t>
      </w:r>
    </w:p>
    <w:p w14:paraId="087FD03E" w14:textId="0595F537" w:rsidR="0036683B"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A nursery worker observes that S</w:t>
      </w:r>
      <w:r w:rsidR="00B53CB2">
        <w:rPr>
          <w:rFonts w:ascii="Segoe UI" w:hAnsi="Segoe UI" w:cs="Segoe UI"/>
          <w:color w:val="000000"/>
          <w:sz w:val="24"/>
          <w:szCs w:val="24"/>
        </w:rPr>
        <w:t>am</w:t>
      </w:r>
      <w:r w:rsidRPr="001B7342">
        <w:rPr>
          <w:rFonts w:ascii="Segoe UI" w:hAnsi="Segoe UI" w:cs="Segoe UI"/>
          <w:color w:val="000000"/>
          <w:sz w:val="24"/>
          <w:szCs w:val="24"/>
        </w:rPr>
        <w:t xml:space="preserve"> attends nursery late. When there he is often hungry, seems to find it difficult to concentrate and has frequent angry outbursts. </w:t>
      </w:r>
      <w:r w:rsidR="00B53CB2">
        <w:rPr>
          <w:rFonts w:ascii="Segoe UI" w:hAnsi="Segoe UI" w:cs="Segoe UI"/>
          <w:color w:val="000000"/>
          <w:sz w:val="24"/>
          <w:szCs w:val="24"/>
        </w:rPr>
        <w:t xml:space="preserve">Sam </w:t>
      </w:r>
      <w:r w:rsidRPr="001B7342">
        <w:rPr>
          <w:rFonts w:ascii="Segoe UI" w:hAnsi="Segoe UI" w:cs="Segoe UI"/>
          <w:color w:val="000000"/>
          <w:sz w:val="24"/>
          <w:szCs w:val="24"/>
        </w:rPr>
        <w:t xml:space="preserve">is collected by different people who are not members of the family. These factors make the </w:t>
      </w:r>
      <w:r w:rsidR="005D25EF" w:rsidRPr="001B7342">
        <w:rPr>
          <w:rFonts w:ascii="Segoe UI" w:hAnsi="Segoe UI" w:cs="Segoe UI"/>
          <w:color w:val="000000"/>
          <w:sz w:val="24"/>
          <w:szCs w:val="24"/>
        </w:rPr>
        <w:t xml:space="preserve">nursery worker </w:t>
      </w:r>
      <w:r w:rsidRPr="001B7342">
        <w:rPr>
          <w:rFonts w:ascii="Segoe UI" w:hAnsi="Segoe UI" w:cs="Segoe UI"/>
          <w:color w:val="000000"/>
          <w:sz w:val="24"/>
          <w:szCs w:val="24"/>
        </w:rPr>
        <w:t xml:space="preserve">curious. </w:t>
      </w:r>
    </w:p>
    <w:p w14:paraId="2A649D96"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70FE4CC5" w14:textId="5FA8FF7E" w:rsidR="005D25EF" w:rsidRPr="001B7342" w:rsidRDefault="0036683B"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w:t>
      </w:r>
      <w:r w:rsidR="005D25EF" w:rsidRPr="001B7342">
        <w:rPr>
          <w:rFonts w:ascii="Segoe UI" w:hAnsi="Segoe UI" w:cs="Segoe UI"/>
          <w:color w:val="000000"/>
          <w:sz w:val="24"/>
          <w:szCs w:val="24"/>
        </w:rPr>
        <w:t xml:space="preserve">nursery worker </w:t>
      </w:r>
      <w:r w:rsidRPr="001B7342">
        <w:rPr>
          <w:rFonts w:ascii="Segoe UI" w:hAnsi="Segoe UI" w:cs="Segoe UI"/>
          <w:color w:val="000000"/>
          <w:sz w:val="24"/>
          <w:szCs w:val="24"/>
        </w:rPr>
        <w:t xml:space="preserve">asks the mother if she can spend </w:t>
      </w:r>
      <w:proofErr w:type="gramStart"/>
      <w:r w:rsidRPr="001B7342">
        <w:rPr>
          <w:rFonts w:ascii="Segoe UI" w:hAnsi="Segoe UI" w:cs="Segoe UI"/>
          <w:color w:val="000000"/>
          <w:sz w:val="24"/>
          <w:szCs w:val="24"/>
        </w:rPr>
        <w:t>some</w:t>
      </w:r>
      <w:proofErr w:type="gramEnd"/>
      <w:r w:rsidRPr="001B7342">
        <w:rPr>
          <w:rFonts w:ascii="Segoe UI" w:hAnsi="Segoe UI" w:cs="Segoe UI"/>
          <w:color w:val="000000"/>
          <w:sz w:val="24"/>
          <w:szCs w:val="24"/>
        </w:rPr>
        <w:t xml:space="preserve"> time with her after she has dropped of</w:t>
      </w:r>
      <w:r w:rsidR="005D25EF" w:rsidRPr="001B7342">
        <w:rPr>
          <w:rFonts w:ascii="Segoe UI" w:hAnsi="Segoe UI" w:cs="Segoe UI"/>
          <w:color w:val="000000"/>
          <w:sz w:val="24"/>
          <w:szCs w:val="24"/>
        </w:rPr>
        <w:t>f</w:t>
      </w:r>
      <w:r w:rsidRPr="001B7342">
        <w:rPr>
          <w:rFonts w:ascii="Segoe UI" w:hAnsi="Segoe UI" w:cs="Segoe UI"/>
          <w:color w:val="000000"/>
          <w:sz w:val="24"/>
          <w:szCs w:val="24"/>
        </w:rPr>
        <w:t xml:space="preserve"> </w:t>
      </w:r>
      <w:r w:rsidR="00B53CB2">
        <w:rPr>
          <w:rFonts w:ascii="Segoe UI" w:hAnsi="Segoe UI" w:cs="Segoe UI"/>
          <w:color w:val="000000"/>
          <w:sz w:val="24"/>
          <w:szCs w:val="24"/>
        </w:rPr>
        <w:t xml:space="preserve">Sam </w:t>
      </w:r>
      <w:r w:rsidRPr="001B7342">
        <w:rPr>
          <w:rFonts w:ascii="Segoe UI" w:hAnsi="Segoe UI" w:cs="Segoe UI"/>
          <w:color w:val="000000"/>
          <w:sz w:val="24"/>
          <w:szCs w:val="24"/>
        </w:rPr>
        <w:t xml:space="preserve">on a couple of mornings one week. She explains that she has seen </w:t>
      </w:r>
      <w:proofErr w:type="gramStart"/>
      <w:r w:rsidRPr="001B7342">
        <w:rPr>
          <w:rFonts w:ascii="Segoe UI" w:hAnsi="Segoe UI" w:cs="Segoe UI"/>
          <w:color w:val="000000"/>
          <w:sz w:val="24"/>
          <w:szCs w:val="24"/>
        </w:rPr>
        <w:t>some</w:t>
      </w:r>
      <w:proofErr w:type="gramEnd"/>
      <w:r w:rsidRPr="001B7342">
        <w:rPr>
          <w:rFonts w:ascii="Segoe UI" w:hAnsi="Segoe UI" w:cs="Segoe UI"/>
          <w:color w:val="000000"/>
          <w:sz w:val="24"/>
          <w:szCs w:val="24"/>
        </w:rPr>
        <w:t xml:space="preserve"> new behaviours in S</w:t>
      </w:r>
      <w:r w:rsidR="00B53CB2">
        <w:rPr>
          <w:rFonts w:ascii="Segoe UI" w:hAnsi="Segoe UI" w:cs="Segoe UI"/>
          <w:color w:val="000000"/>
          <w:sz w:val="24"/>
          <w:szCs w:val="24"/>
        </w:rPr>
        <w:t>am</w:t>
      </w:r>
      <w:r w:rsidRPr="001B7342">
        <w:rPr>
          <w:rFonts w:ascii="Segoe UI" w:hAnsi="Segoe UI" w:cs="Segoe UI"/>
          <w:color w:val="000000"/>
          <w:sz w:val="24"/>
          <w:szCs w:val="24"/>
        </w:rPr>
        <w:t xml:space="preserve"> and would like to see what ways the nursery and the mother can work together to understand them. </w:t>
      </w:r>
    </w:p>
    <w:p w14:paraId="3A183170" w14:textId="6A856DEB"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5F5F2AC7" w14:textId="24F3D543" w:rsidR="005D25EF" w:rsidRDefault="005D25EF" w:rsidP="0087466D">
      <w:pPr>
        <w:autoSpaceDE w:val="0"/>
        <w:autoSpaceDN w:val="0"/>
        <w:adjustRightInd w:val="0"/>
        <w:spacing w:after="0" w:line="240" w:lineRule="auto"/>
        <w:jc w:val="both"/>
        <w:rPr>
          <w:rFonts w:ascii="Segoe UI" w:hAnsi="Segoe UI" w:cs="Segoe UI"/>
          <w:sz w:val="24"/>
          <w:szCs w:val="24"/>
        </w:rPr>
      </w:pPr>
      <w:r w:rsidRPr="001B7342">
        <w:rPr>
          <w:rFonts w:ascii="Segoe UI" w:hAnsi="Segoe UI" w:cs="Segoe UI"/>
          <w:sz w:val="24"/>
          <w:szCs w:val="24"/>
        </w:rPr>
        <w:lastRenderedPageBreak/>
        <w:t xml:space="preserve">The nursery worker has prepared a sheet of paper, which is divided into </w:t>
      </w:r>
      <w:proofErr w:type="gramStart"/>
      <w:r w:rsidRPr="001B7342">
        <w:rPr>
          <w:rFonts w:ascii="Segoe UI" w:hAnsi="Segoe UI" w:cs="Segoe UI"/>
          <w:sz w:val="24"/>
          <w:szCs w:val="24"/>
        </w:rPr>
        <w:t>4</w:t>
      </w:r>
      <w:proofErr w:type="gramEnd"/>
      <w:r w:rsidRPr="001B7342">
        <w:rPr>
          <w:rFonts w:ascii="Segoe UI" w:hAnsi="Segoe UI" w:cs="Segoe UI"/>
          <w:sz w:val="24"/>
          <w:szCs w:val="24"/>
        </w:rPr>
        <w:t>.</w:t>
      </w:r>
    </w:p>
    <w:p w14:paraId="504E9171" w14:textId="77777777" w:rsidR="00B53CB2" w:rsidRPr="001B7342" w:rsidRDefault="00B53CB2" w:rsidP="0087466D">
      <w:pPr>
        <w:autoSpaceDE w:val="0"/>
        <w:autoSpaceDN w:val="0"/>
        <w:adjustRightInd w:val="0"/>
        <w:spacing w:after="0" w:line="240" w:lineRule="auto"/>
        <w:jc w:val="both"/>
        <w:rPr>
          <w:rFonts w:ascii="Segoe UI" w:hAnsi="Segoe UI" w:cs="Segoe UI"/>
          <w:sz w:val="24"/>
          <w:szCs w:val="24"/>
        </w:rPr>
      </w:pPr>
    </w:p>
    <w:tbl>
      <w:tblPr>
        <w:tblStyle w:val="TableGrid"/>
        <w:tblW w:w="0" w:type="auto"/>
        <w:tblLook w:val="04A0" w:firstRow="1" w:lastRow="0" w:firstColumn="1" w:lastColumn="0" w:noHBand="0" w:noVBand="1"/>
      </w:tblPr>
      <w:tblGrid>
        <w:gridCol w:w="4508"/>
        <w:gridCol w:w="4508"/>
      </w:tblGrid>
      <w:tr w:rsidR="005D25EF" w:rsidRPr="001B7342" w14:paraId="73310D15" w14:textId="77777777" w:rsidTr="005D25EF">
        <w:tc>
          <w:tcPr>
            <w:tcW w:w="4508" w:type="dxa"/>
          </w:tcPr>
          <w:p w14:paraId="60F90B47" w14:textId="77777777" w:rsidR="005D25EF" w:rsidRPr="001B7342" w:rsidRDefault="005D25EF" w:rsidP="0087466D">
            <w:pPr>
              <w:autoSpaceDE w:val="0"/>
              <w:autoSpaceDN w:val="0"/>
              <w:adjustRightInd w:val="0"/>
              <w:jc w:val="both"/>
              <w:rPr>
                <w:rFonts w:ascii="Segoe UI" w:hAnsi="Segoe UI" w:cs="Segoe UI"/>
                <w:b/>
                <w:color w:val="000000"/>
                <w:sz w:val="24"/>
                <w:szCs w:val="24"/>
              </w:rPr>
            </w:pPr>
            <w:r w:rsidRPr="001B7342">
              <w:rPr>
                <w:rFonts w:ascii="Segoe UI" w:hAnsi="Segoe UI" w:cs="Segoe UI"/>
                <w:b/>
                <w:color w:val="000000"/>
                <w:sz w:val="24"/>
                <w:szCs w:val="24"/>
              </w:rPr>
              <w:t>Mornings</w:t>
            </w:r>
          </w:p>
          <w:p w14:paraId="16105125" w14:textId="3BB9452E" w:rsidR="0087466D" w:rsidRPr="001B7342" w:rsidRDefault="0087466D" w:rsidP="0087466D">
            <w:pPr>
              <w:autoSpaceDE w:val="0"/>
              <w:autoSpaceDN w:val="0"/>
              <w:adjustRightInd w:val="0"/>
              <w:jc w:val="both"/>
              <w:rPr>
                <w:rFonts w:ascii="Segoe UI" w:hAnsi="Segoe UI" w:cs="Segoe UI"/>
                <w:b/>
                <w:color w:val="000000"/>
                <w:sz w:val="24"/>
                <w:szCs w:val="24"/>
              </w:rPr>
            </w:pPr>
          </w:p>
        </w:tc>
        <w:tc>
          <w:tcPr>
            <w:tcW w:w="4508" w:type="dxa"/>
          </w:tcPr>
          <w:p w14:paraId="0B05A900" w14:textId="77777777" w:rsidR="005D25EF" w:rsidRPr="001B7342" w:rsidRDefault="005D25EF" w:rsidP="0087466D">
            <w:pPr>
              <w:autoSpaceDE w:val="0"/>
              <w:autoSpaceDN w:val="0"/>
              <w:adjustRightInd w:val="0"/>
              <w:jc w:val="both"/>
              <w:rPr>
                <w:rFonts w:ascii="Segoe UI" w:hAnsi="Segoe UI" w:cs="Segoe UI"/>
                <w:b/>
                <w:color w:val="000000"/>
                <w:sz w:val="24"/>
                <w:szCs w:val="24"/>
              </w:rPr>
            </w:pPr>
            <w:r w:rsidRPr="001B7342">
              <w:rPr>
                <w:rFonts w:ascii="Segoe UI" w:hAnsi="Segoe UI" w:cs="Segoe UI"/>
                <w:b/>
                <w:color w:val="000000"/>
                <w:sz w:val="24"/>
                <w:szCs w:val="24"/>
              </w:rPr>
              <w:t>Childcare</w:t>
            </w:r>
          </w:p>
        </w:tc>
      </w:tr>
      <w:tr w:rsidR="005D25EF" w:rsidRPr="001B7342" w14:paraId="37D3236C" w14:textId="77777777" w:rsidTr="005D25EF">
        <w:tc>
          <w:tcPr>
            <w:tcW w:w="4508" w:type="dxa"/>
          </w:tcPr>
          <w:p w14:paraId="3BCFE5A6" w14:textId="77777777" w:rsidR="005D25EF" w:rsidRPr="001B7342" w:rsidRDefault="005D25EF" w:rsidP="0087466D">
            <w:pPr>
              <w:autoSpaceDE w:val="0"/>
              <w:autoSpaceDN w:val="0"/>
              <w:adjustRightInd w:val="0"/>
              <w:jc w:val="both"/>
              <w:rPr>
                <w:rFonts w:ascii="Segoe UI" w:hAnsi="Segoe UI" w:cs="Segoe UI"/>
                <w:b/>
                <w:color w:val="000000"/>
                <w:sz w:val="24"/>
                <w:szCs w:val="24"/>
              </w:rPr>
            </w:pPr>
            <w:r w:rsidRPr="001B7342">
              <w:rPr>
                <w:rFonts w:ascii="Segoe UI" w:hAnsi="Segoe UI" w:cs="Segoe UI"/>
                <w:b/>
                <w:color w:val="000000"/>
                <w:sz w:val="24"/>
                <w:szCs w:val="24"/>
              </w:rPr>
              <w:t xml:space="preserve">Afternoon after Nursery </w:t>
            </w:r>
          </w:p>
          <w:p w14:paraId="158F53FF" w14:textId="7C2CD2F5" w:rsidR="005D25EF" w:rsidRPr="001B7342" w:rsidRDefault="005D25EF" w:rsidP="0087466D">
            <w:pPr>
              <w:autoSpaceDE w:val="0"/>
              <w:autoSpaceDN w:val="0"/>
              <w:adjustRightInd w:val="0"/>
              <w:jc w:val="both"/>
              <w:rPr>
                <w:rFonts w:ascii="Segoe UI" w:hAnsi="Segoe UI" w:cs="Segoe UI"/>
                <w:b/>
                <w:color w:val="000000"/>
                <w:sz w:val="24"/>
                <w:szCs w:val="24"/>
              </w:rPr>
            </w:pPr>
          </w:p>
        </w:tc>
        <w:tc>
          <w:tcPr>
            <w:tcW w:w="4508" w:type="dxa"/>
          </w:tcPr>
          <w:p w14:paraId="36961C94" w14:textId="77777777" w:rsidR="005D25EF" w:rsidRPr="001B7342" w:rsidRDefault="005D25EF" w:rsidP="0087466D">
            <w:pPr>
              <w:autoSpaceDE w:val="0"/>
              <w:autoSpaceDN w:val="0"/>
              <w:adjustRightInd w:val="0"/>
              <w:jc w:val="both"/>
              <w:rPr>
                <w:rFonts w:ascii="Segoe UI" w:hAnsi="Segoe UI" w:cs="Segoe UI"/>
                <w:b/>
                <w:color w:val="000000"/>
                <w:sz w:val="24"/>
                <w:szCs w:val="24"/>
              </w:rPr>
            </w:pPr>
            <w:r w:rsidRPr="001B7342">
              <w:rPr>
                <w:rFonts w:ascii="Segoe UI" w:hAnsi="Segoe UI" w:cs="Segoe UI"/>
                <w:b/>
                <w:color w:val="000000"/>
                <w:sz w:val="24"/>
                <w:szCs w:val="24"/>
              </w:rPr>
              <w:t>Bedtime</w:t>
            </w:r>
          </w:p>
        </w:tc>
      </w:tr>
    </w:tbl>
    <w:p w14:paraId="20AC63A3" w14:textId="77777777" w:rsidR="00B53CB2" w:rsidRDefault="00B53CB2" w:rsidP="0087466D">
      <w:pPr>
        <w:autoSpaceDE w:val="0"/>
        <w:autoSpaceDN w:val="0"/>
        <w:adjustRightInd w:val="0"/>
        <w:spacing w:after="0" w:line="240" w:lineRule="auto"/>
        <w:jc w:val="both"/>
        <w:rPr>
          <w:rFonts w:ascii="Segoe UI" w:hAnsi="Segoe UI" w:cs="Segoe UI"/>
          <w:color w:val="000000"/>
          <w:sz w:val="24"/>
          <w:szCs w:val="24"/>
        </w:rPr>
      </w:pPr>
    </w:p>
    <w:p w14:paraId="13FD2831" w14:textId="51665F6B"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worker uses the pre-school age version of the “day in my life” to explore the </w:t>
      </w:r>
      <w:proofErr w:type="gramStart"/>
      <w:r w:rsidRPr="001B7342">
        <w:rPr>
          <w:rFonts w:ascii="Segoe UI" w:hAnsi="Segoe UI" w:cs="Segoe UI"/>
          <w:color w:val="000000"/>
          <w:sz w:val="24"/>
          <w:szCs w:val="24"/>
        </w:rPr>
        <w:t>different aspects</w:t>
      </w:r>
      <w:proofErr w:type="gramEnd"/>
      <w:r w:rsidRPr="001B7342">
        <w:rPr>
          <w:rFonts w:ascii="Segoe UI" w:hAnsi="Segoe UI" w:cs="Segoe UI"/>
          <w:color w:val="000000"/>
          <w:sz w:val="24"/>
          <w:szCs w:val="24"/>
        </w:rPr>
        <w:t xml:space="preserve"> of S</w:t>
      </w:r>
      <w:r w:rsidR="00B53CB2">
        <w:rPr>
          <w:rFonts w:ascii="Segoe UI" w:hAnsi="Segoe UI" w:cs="Segoe UI"/>
          <w:color w:val="000000"/>
          <w:sz w:val="24"/>
          <w:szCs w:val="24"/>
        </w:rPr>
        <w:t>am</w:t>
      </w:r>
      <w:r w:rsidRPr="001B7342">
        <w:rPr>
          <w:rFonts w:ascii="Segoe UI" w:hAnsi="Segoe UI" w:cs="Segoe UI"/>
          <w:color w:val="000000"/>
          <w:sz w:val="24"/>
          <w:szCs w:val="24"/>
        </w:rPr>
        <w:t xml:space="preserve">’s routine. One day she discussed the mornings and </w:t>
      </w:r>
      <w:r w:rsidR="00B53CB2" w:rsidRPr="001B7342">
        <w:rPr>
          <w:rFonts w:ascii="Segoe UI" w:hAnsi="Segoe UI" w:cs="Segoe UI"/>
          <w:color w:val="000000"/>
          <w:sz w:val="24"/>
          <w:szCs w:val="24"/>
        </w:rPr>
        <w:t>childcare</w:t>
      </w:r>
      <w:r w:rsidRPr="001B7342">
        <w:rPr>
          <w:rFonts w:ascii="Segoe UI" w:hAnsi="Segoe UI" w:cs="Segoe UI"/>
          <w:color w:val="000000"/>
          <w:sz w:val="24"/>
          <w:szCs w:val="24"/>
        </w:rPr>
        <w:t xml:space="preserve"> arrangements, on the second morning she reflects with the mother about afternoons and bedtime routines. </w:t>
      </w:r>
    </w:p>
    <w:p w14:paraId="71FBA9D4"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5EAF1589" w14:textId="20FFDA71"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Together the mother and the nursery worker identify areas of S</w:t>
      </w:r>
      <w:r w:rsidR="00B53CB2">
        <w:rPr>
          <w:rFonts w:ascii="Segoe UI" w:hAnsi="Segoe UI" w:cs="Segoe UI"/>
          <w:color w:val="000000"/>
          <w:sz w:val="24"/>
          <w:szCs w:val="24"/>
        </w:rPr>
        <w:t>am</w:t>
      </w:r>
      <w:r w:rsidRPr="001B7342">
        <w:rPr>
          <w:rFonts w:ascii="Segoe UI" w:hAnsi="Segoe UI" w:cs="Segoe UI"/>
          <w:color w:val="000000"/>
          <w:sz w:val="24"/>
          <w:szCs w:val="24"/>
        </w:rPr>
        <w:t xml:space="preserve">’s routine that are working </w:t>
      </w:r>
      <w:r w:rsidR="00B53CB2" w:rsidRPr="001B7342">
        <w:rPr>
          <w:rFonts w:ascii="Segoe UI" w:hAnsi="Segoe UI" w:cs="Segoe UI"/>
          <w:color w:val="000000"/>
          <w:sz w:val="24"/>
          <w:szCs w:val="24"/>
        </w:rPr>
        <w:t>well</w:t>
      </w:r>
      <w:r w:rsidRPr="001B7342">
        <w:rPr>
          <w:rFonts w:ascii="Segoe UI" w:hAnsi="Segoe UI" w:cs="Segoe UI"/>
          <w:color w:val="000000"/>
          <w:sz w:val="24"/>
          <w:szCs w:val="24"/>
        </w:rPr>
        <w:t>. They also both come to realise the importance of a good morning and bedtime routine – both for S</w:t>
      </w:r>
      <w:r w:rsidR="00B53CB2">
        <w:rPr>
          <w:rFonts w:ascii="Segoe UI" w:hAnsi="Segoe UI" w:cs="Segoe UI"/>
          <w:color w:val="000000"/>
          <w:sz w:val="24"/>
          <w:szCs w:val="24"/>
        </w:rPr>
        <w:t>am</w:t>
      </w:r>
      <w:r w:rsidRPr="001B7342">
        <w:rPr>
          <w:rFonts w:ascii="Segoe UI" w:hAnsi="Segoe UI" w:cs="Segoe UI"/>
          <w:color w:val="000000"/>
          <w:sz w:val="24"/>
          <w:szCs w:val="24"/>
        </w:rPr>
        <w:t xml:space="preserve"> and for the mother, who is feeling exhausted. They complete a “So what do we know? Next Steps?” template and </w:t>
      </w:r>
      <w:proofErr w:type="gramStart"/>
      <w:r w:rsidRPr="001B7342">
        <w:rPr>
          <w:rFonts w:ascii="Segoe UI" w:hAnsi="Segoe UI" w:cs="Segoe UI"/>
          <w:color w:val="000000"/>
          <w:sz w:val="24"/>
          <w:szCs w:val="24"/>
        </w:rPr>
        <w:t>come up with</w:t>
      </w:r>
      <w:proofErr w:type="gramEnd"/>
      <w:r w:rsidRPr="001B7342">
        <w:rPr>
          <w:rFonts w:ascii="Segoe UI" w:hAnsi="Segoe UI" w:cs="Segoe UI"/>
          <w:color w:val="000000"/>
          <w:sz w:val="24"/>
          <w:szCs w:val="24"/>
        </w:rPr>
        <w:t xml:space="preserve"> a plan on how to build in a good morning and bedtime routine. </w:t>
      </w:r>
    </w:p>
    <w:p w14:paraId="7DDA1BC8" w14:textId="77777777"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p>
    <w:p w14:paraId="54BCC0C5" w14:textId="0FC3184E"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r w:rsidRPr="001B7342">
        <w:rPr>
          <w:rFonts w:ascii="Segoe UI" w:hAnsi="Segoe UI" w:cs="Segoe UI"/>
          <w:b/>
          <w:bCs/>
          <w:color w:val="000000"/>
          <w:sz w:val="24"/>
          <w:szCs w:val="24"/>
        </w:rPr>
        <w:t xml:space="preserve">Example 2: </w:t>
      </w:r>
    </w:p>
    <w:p w14:paraId="683C2C84" w14:textId="17471BB3"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A</w:t>
      </w:r>
      <w:r w:rsidR="00B53CB2">
        <w:rPr>
          <w:rFonts w:ascii="Segoe UI" w:hAnsi="Segoe UI" w:cs="Segoe UI"/>
          <w:color w:val="000000"/>
          <w:sz w:val="24"/>
          <w:szCs w:val="24"/>
        </w:rPr>
        <w:t>aron</w:t>
      </w:r>
      <w:r w:rsidRPr="001B7342">
        <w:rPr>
          <w:rFonts w:ascii="Segoe UI" w:hAnsi="Segoe UI" w:cs="Segoe UI"/>
          <w:color w:val="000000"/>
          <w:sz w:val="24"/>
          <w:szCs w:val="24"/>
        </w:rPr>
        <w:t xml:space="preserve"> goes to a primary school and is usually a bright, engaged, well presented and happy child. He has recently started to “hit out” at other children. He seems easily frustrated, he has fallen asleep in class and always appears to be hungry. </w:t>
      </w:r>
    </w:p>
    <w:p w14:paraId="6784B3D2"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68F36065" w14:textId="17D01A33"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When the father comes to collect </w:t>
      </w:r>
      <w:r w:rsidR="00B53CB2" w:rsidRPr="001B7342">
        <w:rPr>
          <w:rFonts w:ascii="Segoe UI" w:hAnsi="Segoe UI" w:cs="Segoe UI"/>
          <w:color w:val="000000"/>
          <w:sz w:val="24"/>
          <w:szCs w:val="24"/>
        </w:rPr>
        <w:t>A</w:t>
      </w:r>
      <w:r w:rsidR="00B53CB2">
        <w:rPr>
          <w:rFonts w:ascii="Segoe UI" w:hAnsi="Segoe UI" w:cs="Segoe UI"/>
          <w:color w:val="000000"/>
          <w:sz w:val="24"/>
          <w:szCs w:val="24"/>
        </w:rPr>
        <w:t>aron</w:t>
      </w:r>
      <w:r w:rsidRPr="001B7342">
        <w:rPr>
          <w:rFonts w:ascii="Segoe UI" w:hAnsi="Segoe UI" w:cs="Segoe UI"/>
          <w:color w:val="000000"/>
          <w:sz w:val="24"/>
          <w:szCs w:val="24"/>
        </w:rPr>
        <w:t xml:space="preserve">, the teacher asks if he has any concerns about </w:t>
      </w:r>
      <w:r w:rsidR="00B53CB2">
        <w:rPr>
          <w:rFonts w:ascii="Segoe UI" w:hAnsi="Segoe UI" w:cs="Segoe UI"/>
          <w:color w:val="000000"/>
          <w:sz w:val="24"/>
          <w:szCs w:val="24"/>
        </w:rPr>
        <w:t>him</w:t>
      </w:r>
      <w:r w:rsidRPr="001B7342">
        <w:rPr>
          <w:rFonts w:ascii="Segoe UI" w:hAnsi="Segoe UI" w:cs="Segoe UI"/>
          <w:color w:val="000000"/>
          <w:sz w:val="24"/>
          <w:szCs w:val="24"/>
        </w:rPr>
        <w:t>. The father tells the teacher that he and his new girlfriend are struggling with</w:t>
      </w:r>
      <w:r w:rsidR="00B53CB2">
        <w:rPr>
          <w:rFonts w:ascii="Segoe UI" w:hAnsi="Segoe UI" w:cs="Segoe UI"/>
          <w:color w:val="000000"/>
          <w:sz w:val="24"/>
          <w:szCs w:val="24"/>
        </w:rPr>
        <w:t xml:space="preserve"> </w:t>
      </w:r>
      <w:r w:rsidR="00B53CB2" w:rsidRPr="001B7342">
        <w:rPr>
          <w:rFonts w:ascii="Segoe UI" w:hAnsi="Segoe UI" w:cs="Segoe UI"/>
          <w:color w:val="000000"/>
          <w:sz w:val="24"/>
          <w:szCs w:val="24"/>
        </w:rPr>
        <w:t>A</w:t>
      </w:r>
      <w:r w:rsidR="00B53CB2">
        <w:rPr>
          <w:rFonts w:ascii="Segoe UI" w:hAnsi="Segoe UI" w:cs="Segoe UI"/>
          <w:color w:val="000000"/>
          <w:sz w:val="24"/>
          <w:szCs w:val="24"/>
        </w:rPr>
        <w:t>aro</w:t>
      </w:r>
      <w:r w:rsidR="00B53CB2">
        <w:rPr>
          <w:rFonts w:ascii="Segoe UI" w:hAnsi="Segoe UI" w:cs="Segoe UI"/>
          <w:color w:val="000000"/>
          <w:sz w:val="24"/>
          <w:szCs w:val="24"/>
        </w:rPr>
        <w:t xml:space="preserve">n, </w:t>
      </w:r>
      <w:r w:rsidRPr="001B7342">
        <w:rPr>
          <w:rFonts w:ascii="Segoe UI" w:hAnsi="Segoe UI" w:cs="Segoe UI"/>
          <w:color w:val="000000"/>
          <w:sz w:val="24"/>
          <w:szCs w:val="24"/>
        </w:rPr>
        <w:t xml:space="preserve">whose behaviour has changed of late. The father’s girlfriend moved into the family home a month ago. The teacher suggests that the father and girlfriend look at the questions on the primary school version of the “day in my life” together and come into the school the following week. </w:t>
      </w:r>
    </w:p>
    <w:p w14:paraId="5BC5EC1D"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5300042D" w14:textId="393D3CEC"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teacher, father and girlfriend meet and reflect on the changes to </w:t>
      </w:r>
      <w:r w:rsidR="00B53CB2" w:rsidRPr="001B7342">
        <w:rPr>
          <w:rFonts w:ascii="Segoe UI" w:hAnsi="Segoe UI" w:cs="Segoe UI"/>
          <w:color w:val="000000"/>
          <w:sz w:val="24"/>
          <w:szCs w:val="24"/>
        </w:rPr>
        <w:t>A</w:t>
      </w:r>
      <w:r w:rsidR="00B53CB2">
        <w:rPr>
          <w:rFonts w:ascii="Segoe UI" w:hAnsi="Segoe UI" w:cs="Segoe UI"/>
          <w:color w:val="000000"/>
          <w:sz w:val="24"/>
          <w:szCs w:val="24"/>
        </w:rPr>
        <w:t>aron</w:t>
      </w:r>
      <w:r w:rsidRPr="001B7342">
        <w:rPr>
          <w:rFonts w:ascii="Segoe UI" w:hAnsi="Segoe UI" w:cs="Segoe UI"/>
          <w:color w:val="000000"/>
          <w:sz w:val="24"/>
          <w:szCs w:val="24"/>
        </w:rPr>
        <w:t>’s routine. They complete a “So what do we know? Next Steps</w:t>
      </w:r>
      <w:r w:rsidR="00B53CB2" w:rsidRPr="001B7342">
        <w:rPr>
          <w:rFonts w:ascii="Segoe UI" w:hAnsi="Segoe UI" w:cs="Segoe UI"/>
          <w:color w:val="000000"/>
          <w:sz w:val="24"/>
          <w:szCs w:val="24"/>
        </w:rPr>
        <w:t>… “</w:t>
      </w:r>
      <w:r w:rsidR="000651E6" w:rsidRPr="001B7342">
        <w:rPr>
          <w:rFonts w:ascii="Segoe UI" w:hAnsi="Segoe UI" w:cs="Segoe UI"/>
          <w:color w:val="000000"/>
          <w:sz w:val="24"/>
          <w:szCs w:val="24"/>
        </w:rPr>
        <w:t>template</w:t>
      </w:r>
      <w:r w:rsidRPr="001B7342">
        <w:rPr>
          <w:rFonts w:ascii="Segoe UI" w:hAnsi="Segoe UI" w:cs="Segoe UI"/>
          <w:color w:val="000000"/>
          <w:sz w:val="24"/>
          <w:szCs w:val="24"/>
        </w:rPr>
        <w:t xml:space="preserve"> and </w:t>
      </w:r>
      <w:proofErr w:type="gramStart"/>
      <w:r w:rsidRPr="001B7342">
        <w:rPr>
          <w:rFonts w:ascii="Segoe UI" w:hAnsi="Segoe UI" w:cs="Segoe UI"/>
          <w:color w:val="000000"/>
          <w:sz w:val="24"/>
          <w:szCs w:val="24"/>
        </w:rPr>
        <w:t>come up with</w:t>
      </w:r>
      <w:proofErr w:type="gramEnd"/>
      <w:r w:rsidRPr="001B7342">
        <w:rPr>
          <w:rFonts w:ascii="Segoe UI" w:hAnsi="Segoe UI" w:cs="Segoe UI"/>
          <w:color w:val="000000"/>
          <w:sz w:val="24"/>
          <w:szCs w:val="24"/>
        </w:rPr>
        <w:t xml:space="preserve"> a plan to try to return </w:t>
      </w:r>
      <w:r w:rsidR="00B53CB2" w:rsidRPr="001B7342">
        <w:rPr>
          <w:rFonts w:ascii="Segoe UI" w:hAnsi="Segoe UI" w:cs="Segoe UI"/>
          <w:color w:val="000000"/>
          <w:sz w:val="24"/>
          <w:szCs w:val="24"/>
        </w:rPr>
        <w:t>A</w:t>
      </w:r>
      <w:r w:rsidR="00B53CB2">
        <w:rPr>
          <w:rFonts w:ascii="Segoe UI" w:hAnsi="Segoe UI" w:cs="Segoe UI"/>
          <w:color w:val="000000"/>
          <w:sz w:val="24"/>
          <w:szCs w:val="24"/>
        </w:rPr>
        <w:t>aron</w:t>
      </w:r>
      <w:r w:rsidRPr="001B7342">
        <w:rPr>
          <w:rFonts w:ascii="Segoe UI" w:hAnsi="Segoe UI" w:cs="Segoe UI"/>
          <w:color w:val="000000"/>
          <w:sz w:val="24"/>
          <w:szCs w:val="24"/>
        </w:rPr>
        <w:t xml:space="preserve"> to his previous routine, whilst gradually introducing the father’s girlfriend into the caring role. </w:t>
      </w:r>
    </w:p>
    <w:p w14:paraId="42AD24EA" w14:textId="77777777"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p>
    <w:p w14:paraId="20470E7C" w14:textId="724A096E"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r w:rsidRPr="001B7342">
        <w:rPr>
          <w:rFonts w:ascii="Segoe UI" w:hAnsi="Segoe UI" w:cs="Segoe UI"/>
          <w:b/>
          <w:bCs/>
          <w:color w:val="000000"/>
          <w:sz w:val="24"/>
          <w:szCs w:val="24"/>
        </w:rPr>
        <w:t xml:space="preserve">Example 3: </w:t>
      </w:r>
    </w:p>
    <w:p w14:paraId="61035B73" w14:textId="52AD3833"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G</w:t>
      </w:r>
      <w:r w:rsidR="00B53CB2">
        <w:rPr>
          <w:rFonts w:ascii="Segoe UI" w:hAnsi="Segoe UI" w:cs="Segoe UI"/>
          <w:color w:val="000000"/>
          <w:sz w:val="24"/>
          <w:szCs w:val="24"/>
        </w:rPr>
        <w:t>ina</w:t>
      </w:r>
      <w:r w:rsidRPr="001B7342">
        <w:rPr>
          <w:rFonts w:ascii="Segoe UI" w:hAnsi="Segoe UI" w:cs="Segoe UI"/>
          <w:color w:val="000000"/>
          <w:sz w:val="24"/>
          <w:szCs w:val="24"/>
        </w:rPr>
        <w:t xml:space="preserve"> is 14 years old and has </w:t>
      </w:r>
      <w:proofErr w:type="gramStart"/>
      <w:r w:rsidRPr="001B7342">
        <w:rPr>
          <w:rFonts w:ascii="Segoe UI" w:hAnsi="Segoe UI" w:cs="Segoe UI"/>
          <w:color w:val="000000"/>
          <w:sz w:val="24"/>
          <w:szCs w:val="24"/>
        </w:rPr>
        <w:t>been referred</w:t>
      </w:r>
      <w:proofErr w:type="gramEnd"/>
      <w:r w:rsidRPr="001B7342">
        <w:rPr>
          <w:rFonts w:ascii="Segoe UI" w:hAnsi="Segoe UI" w:cs="Segoe UI"/>
          <w:color w:val="000000"/>
          <w:sz w:val="24"/>
          <w:szCs w:val="24"/>
        </w:rPr>
        <w:t xml:space="preserve"> to CAMHS </w:t>
      </w:r>
      <w:r w:rsidR="00B53CB2" w:rsidRPr="001B7342">
        <w:rPr>
          <w:rFonts w:ascii="Segoe UI" w:hAnsi="Segoe UI" w:cs="Segoe UI"/>
          <w:color w:val="000000"/>
          <w:sz w:val="24"/>
          <w:szCs w:val="24"/>
        </w:rPr>
        <w:t>because of</w:t>
      </w:r>
      <w:r w:rsidRPr="001B7342">
        <w:rPr>
          <w:rFonts w:ascii="Segoe UI" w:hAnsi="Segoe UI" w:cs="Segoe UI"/>
          <w:color w:val="000000"/>
          <w:sz w:val="24"/>
          <w:szCs w:val="24"/>
        </w:rPr>
        <w:t xml:space="preserve"> concerns about </w:t>
      </w:r>
      <w:r w:rsidR="00B53CB2" w:rsidRPr="001B7342">
        <w:rPr>
          <w:rFonts w:ascii="Segoe UI" w:hAnsi="Segoe UI" w:cs="Segoe UI"/>
          <w:color w:val="000000"/>
          <w:sz w:val="24"/>
          <w:szCs w:val="24"/>
        </w:rPr>
        <w:t>G</w:t>
      </w:r>
      <w:r w:rsidR="00B53CB2">
        <w:rPr>
          <w:rFonts w:ascii="Segoe UI" w:hAnsi="Segoe UI" w:cs="Segoe UI"/>
          <w:color w:val="000000"/>
          <w:sz w:val="24"/>
          <w:szCs w:val="24"/>
        </w:rPr>
        <w:t>ina</w:t>
      </w:r>
      <w:r w:rsidR="00B53CB2">
        <w:rPr>
          <w:rFonts w:ascii="Segoe UI" w:hAnsi="Segoe UI" w:cs="Segoe UI"/>
          <w:color w:val="000000"/>
          <w:sz w:val="24"/>
          <w:szCs w:val="24"/>
        </w:rPr>
        <w:t>’s s</w:t>
      </w:r>
      <w:r w:rsidR="00B53CB2" w:rsidRPr="001B7342">
        <w:rPr>
          <w:rFonts w:ascii="Segoe UI" w:hAnsi="Segoe UI" w:cs="Segoe UI"/>
          <w:color w:val="000000"/>
          <w:sz w:val="24"/>
          <w:szCs w:val="24"/>
        </w:rPr>
        <w:t>elf-harming</w:t>
      </w:r>
      <w:r w:rsidRPr="001B7342">
        <w:rPr>
          <w:rFonts w:ascii="Segoe UI" w:hAnsi="Segoe UI" w:cs="Segoe UI"/>
          <w:color w:val="000000"/>
          <w:sz w:val="24"/>
          <w:szCs w:val="24"/>
        </w:rPr>
        <w:t xml:space="preserve"> behaviours and low self-esteem. The CAMHS worker uses the “teenager day in my life” to form an initial assessment of </w:t>
      </w:r>
      <w:r w:rsidR="00B53CB2" w:rsidRPr="001B7342">
        <w:rPr>
          <w:rFonts w:ascii="Segoe UI" w:hAnsi="Segoe UI" w:cs="Segoe UI"/>
          <w:color w:val="000000"/>
          <w:sz w:val="24"/>
          <w:szCs w:val="24"/>
        </w:rPr>
        <w:t>G</w:t>
      </w:r>
      <w:r w:rsidR="00B53CB2">
        <w:rPr>
          <w:rFonts w:ascii="Segoe UI" w:hAnsi="Segoe UI" w:cs="Segoe UI"/>
          <w:color w:val="000000"/>
          <w:sz w:val="24"/>
          <w:szCs w:val="24"/>
        </w:rPr>
        <w:t>ina</w:t>
      </w:r>
      <w:r w:rsidRPr="001B7342">
        <w:rPr>
          <w:rFonts w:ascii="Segoe UI" w:hAnsi="Segoe UI" w:cs="Segoe UI"/>
          <w:color w:val="000000"/>
          <w:sz w:val="24"/>
          <w:szCs w:val="24"/>
        </w:rPr>
        <w:t>’s needs. The CAMHS worker takes the list of questions and divides the questions to structure the planned appointments, as follows:</w:t>
      </w:r>
    </w:p>
    <w:p w14:paraId="58D831A7"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78F5BC90" w14:textId="5513B52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Session 1 - Waking up in the morning, </w:t>
      </w:r>
      <w:r w:rsidR="00B53CB2" w:rsidRPr="001B7342">
        <w:rPr>
          <w:rFonts w:ascii="Segoe UI" w:hAnsi="Segoe UI" w:cs="Segoe UI"/>
          <w:color w:val="000000"/>
          <w:sz w:val="24"/>
          <w:szCs w:val="24"/>
        </w:rPr>
        <w:t>breakfast,</w:t>
      </w:r>
      <w:r w:rsidRPr="001B7342">
        <w:rPr>
          <w:rFonts w:ascii="Segoe UI" w:hAnsi="Segoe UI" w:cs="Segoe UI"/>
          <w:color w:val="000000"/>
          <w:sz w:val="24"/>
          <w:szCs w:val="24"/>
        </w:rPr>
        <w:t xml:space="preserve"> and dressing</w:t>
      </w:r>
      <w:r w:rsidR="00B53CB2">
        <w:rPr>
          <w:rFonts w:ascii="Segoe UI" w:hAnsi="Segoe UI" w:cs="Segoe UI"/>
          <w:color w:val="000000"/>
          <w:sz w:val="24"/>
          <w:szCs w:val="24"/>
        </w:rPr>
        <w:t>.</w:t>
      </w:r>
      <w:r w:rsidRPr="001B7342">
        <w:rPr>
          <w:rFonts w:ascii="Segoe UI" w:hAnsi="Segoe UI" w:cs="Segoe UI"/>
          <w:color w:val="000000"/>
          <w:sz w:val="24"/>
          <w:szCs w:val="24"/>
        </w:rPr>
        <w:t xml:space="preserve"> </w:t>
      </w:r>
    </w:p>
    <w:p w14:paraId="064FEBE8" w14:textId="59F460D3"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lastRenderedPageBreak/>
        <w:t>Session 2 - Getting to school</w:t>
      </w:r>
      <w:r w:rsidR="00B53CB2">
        <w:rPr>
          <w:rFonts w:ascii="Segoe UI" w:hAnsi="Segoe UI" w:cs="Segoe UI"/>
          <w:color w:val="000000"/>
          <w:sz w:val="24"/>
          <w:szCs w:val="24"/>
        </w:rPr>
        <w:t xml:space="preserve"> </w:t>
      </w:r>
      <w:r w:rsidRPr="001B7342">
        <w:rPr>
          <w:rFonts w:ascii="Segoe UI" w:hAnsi="Segoe UI" w:cs="Segoe UI"/>
          <w:color w:val="000000"/>
          <w:sz w:val="24"/>
          <w:szCs w:val="24"/>
        </w:rPr>
        <w:t>and afterschool</w:t>
      </w:r>
      <w:r w:rsidR="00B53CB2">
        <w:rPr>
          <w:rFonts w:ascii="Segoe UI" w:hAnsi="Segoe UI" w:cs="Segoe UI"/>
          <w:color w:val="000000"/>
          <w:sz w:val="24"/>
          <w:szCs w:val="24"/>
        </w:rPr>
        <w:t>.</w:t>
      </w:r>
      <w:r w:rsidRPr="001B7342">
        <w:rPr>
          <w:rFonts w:ascii="Segoe UI" w:hAnsi="Segoe UI" w:cs="Segoe UI"/>
          <w:color w:val="000000"/>
          <w:sz w:val="24"/>
          <w:szCs w:val="24"/>
        </w:rPr>
        <w:t xml:space="preserve"> </w:t>
      </w:r>
    </w:p>
    <w:p w14:paraId="4319E60B" w14:textId="6EA7DCC8"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Session 3 - In school</w:t>
      </w:r>
      <w:r w:rsidR="00B53CB2">
        <w:rPr>
          <w:rFonts w:ascii="Segoe UI" w:hAnsi="Segoe UI" w:cs="Segoe UI"/>
          <w:color w:val="000000"/>
          <w:sz w:val="24"/>
          <w:szCs w:val="24"/>
        </w:rPr>
        <w:t xml:space="preserve">, </w:t>
      </w:r>
      <w:r w:rsidR="00B53CB2" w:rsidRPr="001B7342">
        <w:rPr>
          <w:rFonts w:ascii="Segoe UI" w:hAnsi="Segoe UI" w:cs="Segoe UI"/>
          <w:color w:val="000000"/>
          <w:sz w:val="24"/>
          <w:szCs w:val="24"/>
        </w:rPr>
        <w:t>afterschool,</w:t>
      </w:r>
      <w:r w:rsidRPr="001B7342">
        <w:rPr>
          <w:rFonts w:ascii="Segoe UI" w:hAnsi="Segoe UI" w:cs="Segoe UI"/>
          <w:color w:val="000000"/>
          <w:sz w:val="24"/>
          <w:szCs w:val="24"/>
        </w:rPr>
        <w:t xml:space="preserve"> and bedtime</w:t>
      </w:r>
      <w:r w:rsidR="00B53CB2">
        <w:rPr>
          <w:rFonts w:ascii="Segoe UI" w:hAnsi="Segoe UI" w:cs="Segoe UI"/>
          <w:color w:val="000000"/>
          <w:sz w:val="24"/>
          <w:szCs w:val="24"/>
        </w:rPr>
        <w:t>.</w:t>
      </w:r>
      <w:r w:rsidRPr="001B7342">
        <w:rPr>
          <w:rFonts w:ascii="Segoe UI" w:hAnsi="Segoe UI" w:cs="Segoe UI"/>
          <w:color w:val="000000"/>
          <w:sz w:val="24"/>
          <w:szCs w:val="24"/>
        </w:rPr>
        <w:t xml:space="preserve"> </w:t>
      </w:r>
    </w:p>
    <w:p w14:paraId="539B07C4" w14:textId="2C1CF891"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Session 4 - Holidays, </w:t>
      </w:r>
      <w:r w:rsidR="00B53CB2" w:rsidRPr="001B7342">
        <w:rPr>
          <w:rFonts w:ascii="Segoe UI" w:hAnsi="Segoe UI" w:cs="Segoe UI"/>
          <w:color w:val="000000"/>
          <w:sz w:val="24"/>
          <w:szCs w:val="24"/>
        </w:rPr>
        <w:t>relationships,</w:t>
      </w:r>
      <w:r w:rsidRPr="001B7342">
        <w:rPr>
          <w:rFonts w:ascii="Segoe UI" w:hAnsi="Segoe UI" w:cs="Segoe UI"/>
          <w:color w:val="000000"/>
          <w:sz w:val="24"/>
          <w:szCs w:val="24"/>
        </w:rPr>
        <w:t xml:space="preserve"> and independence </w:t>
      </w:r>
    </w:p>
    <w:p w14:paraId="7D85C6E3" w14:textId="02785F9B"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Session 5 - </w:t>
      </w:r>
      <w:r w:rsidR="00B53CB2" w:rsidRPr="001B7342">
        <w:rPr>
          <w:rFonts w:ascii="Segoe UI" w:hAnsi="Segoe UI" w:cs="Segoe UI"/>
          <w:color w:val="000000"/>
          <w:sz w:val="24"/>
          <w:szCs w:val="24"/>
        </w:rPr>
        <w:t>So,</w:t>
      </w:r>
      <w:r w:rsidRPr="001B7342">
        <w:rPr>
          <w:rFonts w:ascii="Segoe UI" w:hAnsi="Segoe UI" w:cs="Segoe UI"/>
          <w:color w:val="000000"/>
          <w:sz w:val="24"/>
          <w:szCs w:val="24"/>
        </w:rPr>
        <w:t xml:space="preserve"> what do we know? Next steps? </w:t>
      </w:r>
    </w:p>
    <w:p w14:paraId="102BE6C2" w14:textId="77777777"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p>
    <w:p w14:paraId="7F40505A" w14:textId="7E0E298A"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worker then uses what has been understood about </w:t>
      </w:r>
      <w:r w:rsidR="00B53CB2" w:rsidRPr="001B7342">
        <w:rPr>
          <w:rFonts w:ascii="Segoe UI" w:hAnsi="Segoe UI" w:cs="Segoe UI"/>
          <w:color w:val="000000"/>
          <w:sz w:val="24"/>
          <w:szCs w:val="24"/>
        </w:rPr>
        <w:t>G</w:t>
      </w:r>
      <w:r w:rsidR="00B53CB2">
        <w:rPr>
          <w:rFonts w:ascii="Segoe UI" w:hAnsi="Segoe UI" w:cs="Segoe UI"/>
          <w:color w:val="000000"/>
          <w:sz w:val="24"/>
          <w:szCs w:val="24"/>
        </w:rPr>
        <w:t>ina</w:t>
      </w:r>
      <w:r w:rsidRPr="001B7342">
        <w:rPr>
          <w:rFonts w:ascii="Segoe UI" w:hAnsi="Segoe UI" w:cs="Segoe UI"/>
          <w:color w:val="000000"/>
          <w:sz w:val="24"/>
          <w:szCs w:val="24"/>
        </w:rPr>
        <w:t xml:space="preserve"> to complete a “So what do we know? Next Steps? To reflect on what they have learnt and what the joint plan will be. </w:t>
      </w:r>
    </w:p>
    <w:p w14:paraId="61578F85" w14:textId="77777777" w:rsidR="005D25EF" w:rsidRPr="001B7342" w:rsidRDefault="005D25EF" w:rsidP="0087466D">
      <w:pPr>
        <w:autoSpaceDE w:val="0"/>
        <w:autoSpaceDN w:val="0"/>
        <w:adjustRightInd w:val="0"/>
        <w:spacing w:after="0" w:line="240" w:lineRule="auto"/>
        <w:jc w:val="both"/>
        <w:rPr>
          <w:rFonts w:ascii="Segoe UI" w:hAnsi="Segoe UI" w:cs="Segoe UI"/>
          <w:b/>
          <w:bCs/>
          <w:color w:val="000000"/>
          <w:sz w:val="24"/>
          <w:szCs w:val="24"/>
        </w:rPr>
      </w:pPr>
    </w:p>
    <w:p w14:paraId="17D83561" w14:textId="6B50B547" w:rsidR="00EF6617"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b/>
          <w:bCs/>
          <w:color w:val="000000"/>
          <w:sz w:val="24"/>
          <w:szCs w:val="24"/>
        </w:rPr>
        <w:t xml:space="preserve">Capturing what is known and reviewing change over time: </w:t>
      </w:r>
    </w:p>
    <w:p w14:paraId="5C84771E" w14:textId="5C31C9C9" w:rsidR="005D25EF" w:rsidRPr="001B7342" w:rsidRDefault="005D25EF" w:rsidP="0087466D">
      <w:pPr>
        <w:autoSpaceDE w:val="0"/>
        <w:autoSpaceDN w:val="0"/>
        <w:adjustRightInd w:val="0"/>
        <w:spacing w:after="0" w:line="240" w:lineRule="auto"/>
        <w:jc w:val="both"/>
        <w:rPr>
          <w:rFonts w:ascii="Segoe UI" w:hAnsi="Segoe UI" w:cs="Segoe UI"/>
          <w:color w:val="000000"/>
          <w:sz w:val="24"/>
          <w:szCs w:val="24"/>
        </w:rPr>
      </w:pPr>
      <w:r w:rsidRPr="001B7342">
        <w:rPr>
          <w:rFonts w:ascii="Segoe UI" w:hAnsi="Segoe UI" w:cs="Segoe UI"/>
          <w:color w:val="000000"/>
          <w:sz w:val="24"/>
          <w:szCs w:val="24"/>
        </w:rPr>
        <w:t xml:space="preserve">The “So what do we know? Next Steps? template </w:t>
      </w:r>
      <w:r w:rsidR="0087466D" w:rsidRPr="001B7342">
        <w:rPr>
          <w:rFonts w:ascii="Segoe UI" w:hAnsi="Segoe UI" w:cs="Segoe UI"/>
          <w:color w:val="000000"/>
          <w:sz w:val="24"/>
          <w:szCs w:val="24"/>
        </w:rPr>
        <w:t xml:space="preserve">below </w:t>
      </w:r>
      <w:r w:rsidRPr="001B7342">
        <w:rPr>
          <w:rFonts w:ascii="Segoe UI" w:hAnsi="Segoe UI" w:cs="Segoe UI"/>
          <w:color w:val="000000"/>
          <w:sz w:val="24"/>
          <w:szCs w:val="24"/>
        </w:rPr>
        <w:t>has been created to capture the outcome of discussions with children and their parents. This is a helpful way to not only capture information but also to analyse the information to inform both plans and reviews.</w:t>
      </w:r>
    </w:p>
    <w:p w14:paraId="60DAB288" w14:textId="77777777" w:rsidR="00EF6617" w:rsidRPr="001B7342" w:rsidRDefault="00EF6617" w:rsidP="0087466D">
      <w:pPr>
        <w:autoSpaceDE w:val="0"/>
        <w:autoSpaceDN w:val="0"/>
        <w:adjustRightInd w:val="0"/>
        <w:spacing w:after="0" w:line="240" w:lineRule="auto"/>
        <w:jc w:val="both"/>
        <w:rPr>
          <w:rFonts w:ascii="Segoe UI" w:hAnsi="Segoe UI" w:cs="Segoe UI"/>
          <w:color w:val="000000"/>
          <w:sz w:val="24"/>
          <w:szCs w:val="24"/>
        </w:rPr>
      </w:pPr>
    </w:p>
    <w:p w14:paraId="28E1A857" w14:textId="533087B0" w:rsidR="0087466D" w:rsidRPr="00B53CB2" w:rsidRDefault="00EF6617" w:rsidP="0087466D">
      <w:pPr>
        <w:autoSpaceDE w:val="0"/>
        <w:autoSpaceDN w:val="0"/>
        <w:adjustRightInd w:val="0"/>
        <w:spacing w:after="0" w:line="240" w:lineRule="auto"/>
        <w:jc w:val="both"/>
        <w:rPr>
          <w:rFonts w:ascii="Segoe UI" w:hAnsi="Segoe UI" w:cs="Segoe UI"/>
          <w:b/>
          <w:color w:val="000000"/>
          <w:sz w:val="18"/>
          <w:szCs w:val="18"/>
        </w:rPr>
        <w:sectPr w:rsidR="0087466D" w:rsidRPr="00B53CB2">
          <w:footerReference w:type="default" r:id="rId11"/>
          <w:pgSz w:w="11906" w:h="16838"/>
          <w:pgMar w:top="1440" w:right="1440" w:bottom="1440" w:left="1440" w:header="708" w:footer="708" w:gutter="0"/>
          <w:cols w:space="708"/>
          <w:docGrid w:linePitch="360"/>
        </w:sectPr>
      </w:pPr>
      <w:r w:rsidRPr="00B53CB2">
        <w:rPr>
          <w:rFonts w:ascii="Segoe UI" w:hAnsi="Segoe UI" w:cs="Segoe UI"/>
          <w:b/>
          <w:color w:val="000000"/>
          <w:sz w:val="18"/>
          <w:szCs w:val="18"/>
        </w:rPr>
        <w:t>With ac</w:t>
      </w:r>
      <w:r w:rsidR="000651E6" w:rsidRPr="00B53CB2">
        <w:rPr>
          <w:rFonts w:ascii="Segoe UI" w:hAnsi="Segoe UI" w:cs="Segoe UI"/>
          <w:b/>
          <w:color w:val="000000"/>
          <w:sz w:val="18"/>
          <w:szCs w:val="18"/>
        </w:rPr>
        <w:t>k</w:t>
      </w:r>
      <w:r w:rsidRPr="00B53CB2">
        <w:rPr>
          <w:rFonts w:ascii="Segoe UI" w:hAnsi="Segoe UI" w:cs="Segoe UI"/>
          <w:b/>
          <w:color w:val="000000"/>
          <w:sz w:val="18"/>
          <w:szCs w:val="18"/>
        </w:rPr>
        <w:t>nowledg</w:t>
      </w:r>
      <w:r w:rsidR="000651E6" w:rsidRPr="00B53CB2">
        <w:rPr>
          <w:rFonts w:ascii="Segoe UI" w:hAnsi="Segoe UI" w:cs="Segoe UI"/>
          <w:b/>
          <w:color w:val="000000"/>
          <w:sz w:val="18"/>
          <w:szCs w:val="18"/>
        </w:rPr>
        <w:t>m</w:t>
      </w:r>
      <w:r w:rsidRPr="00B53CB2">
        <w:rPr>
          <w:rFonts w:ascii="Segoe UI" w:hAnsi="Segoe UI" w:cs="Segoe UI"/>
          <w:b/>
          <w:color w:val="000000"/>
          <w:sz w:val="18"/>
          <w:szCs w:val="18"/>
        </w:rPr>
        <w:t>ent to West Sussex Saf</w:t>
      </w:r>
      <w:r w:rsidR="000651E6" w:rsidRPr="00B53CB2">
        <w:rPr>
          <w:rFonts w:ascii="Segoe UI" w:hAnsi="Segoe UI" w:cs="Segoe UI"/>
          <w:b/>
          <w:color w:val="000000"/>
          <w:sz w:val="18"/>
          <w:szCs w:val="18"/>
        </w:rPr>
        <w:t>e</w:t>
      </w:r>
      <w:r w:rsidRPr="00B53CB2">
        <w:rPr>
          <w:rFonts w:ascii="Segoe UI" w:hAnsi="Segoe UI" w:cs="Segoe UI"/>
          <w:b/>
          <w:color w:val="000000"/>
          <w:sz w:val="18"/>
          <w:szCs w:val="18"/>
        </w:rPr>
        <w:t xml:space="preserve">guarding Children Partnership as the </w:t>
      </w:r>
      <w:r w:rsidR="000651E6" w:rsidRPr="00B53CB2">
        <w:rPr>
          <w:rFonts w:ascii="Segoe UI" w:hAnsi="Segoe UI" w:cs="Segoe UI"/>
          <w:b/>
          <w:color w:val="000000"/>
          <w:sz w:val="18"/>
          <w:szCs w:val="18"/>
        </w:rPr>
        <w:t xml:space="preserve">originators of </w:t>
      </w:r>
      <w:r w:rsidRPr="00B53CB2">
        <w:rPr>
          <w:rFonts w:ascii="Segoe UI" w:hAnsi="Segoe UI" w:cs="Segoe UI"/>
          <w:b/>
          <w:color w:val="000000"/>
          <w:sz w:val="18"/>
          <w:szCs w:val="18"/>
        </w:rPr>
        <w:t>this docum</w:t>
      </w:r>
      <w:r w:rsidR="000651E6" w:rsidRPr="00B53CB2">
        <w:rPr>
          <w:rFonts w:ascii="Segoe UI" w:hAnsi="Segoe UI" w:cs="Segoe UI"/>
          <w:b/>
          <w:color w:val="000000"/>
          <w:sz w:val="18"/>
          <w:szCs w:val="18"/>
        </w:rPr>
        <w:t>e</w:t>
      </w:r>
      <w:r w:rsidRPr="00B53CB2">
        <w:rPr>
          <w:rFonts w:ascii="Segoe UI" w:hAnsi="Segoe UI" w:cs="Segoe UI"/>
          <w:b/>
          <w:color w:val="000000"/>
          <w:sz w:val="18"/>
          <w:szCs w:val="18"/>
        </w:rPr>
        <w:t>nt</w:t>
      </w:r>
    </w:p>
    <w:p w14:paraId="294495F1" w14:textId="7868044A" w:rsidR="0087466D" w:rsidRPr="001B7342" w:rsidRDefault="0087466D" w:rsidP="0087466D">
      <w:pPr>
        <w:spacing w:after="0" w:line="240" w:lineRule="auto"/>
        <w:rPr>
          <w:rFonts w:ascii="Segoe UI" w:hAnsi="Segoe UI" w:cs="Segoe UI"/>
          <w:b/>
          <w:sz w:val="36"/>
          <w:szCs w:val="36"/>
        </w:rPr>
      </w:pPr>
      <w:r w:rsidRPr="001B7342">
        <w:rPr>
          <w:rFonts w:ascii="Segoe UI" w:hAnsi="Segoe UI" w:cs="Segoe UI"/>
          <w:b/>
          <w:sz w:val="36"/>
          <w:szCs w:val="36"/>
        </w:rPr>
        <w:lastRenderedPageBreak/>
        <w:t>Pan Bedfordshire Day in My Life ……So What Do We Know? Next Steps?</w:t>
      </w:r>
    </w:p>
    <w:p w14:paraId="71C8E442" w14:textId="567070AF" w:rsidR="0087466D" w:rsidRPr="001B7342" w:rsidRDefault="0087466D" w:rsidP="0087466D">
      <w:pPr>
        <w:spacing w:after="0" w:line="240" w:lineRule="auto"/>
        <w:ind w:left="-737" w:firstLine="720"/>
        <w:jc w:val="center"/>
        <w:rPr>
          <w:rFonts w:ascii="Segoe UI" w:eastAsia="Verdana" w:hAnsi="Segoe UI" w:cs="Segoe UI"/>
          <w:sz w:val="36"/>
          <w:szCs w:val="36"/>
        </w:rPr>
      </w:pPr>
      <w:r w:rsidRPr="001B7342">
        <w:rPr>
          <w:rFonts w:ascii="Segoe UI" w:hAnsi="Segoe UI" w:cs="Segoe UI"/>
          <w:b/>
          <w:sz w:val="36"/>
          <w:szCs w:val="36"/>
        </w:rPr>
        <w:t xml:space="preserve">Needs Analysis Template </w:t>
      </w:r>
      <w:r w:rsidRPr="001B7342">
        <w:rPr>
          <w:rFonts w:ascii="Segoe UI" w:eastAsia="Verdana" w:hAnsi="Segoe UI" w:cs="Segoe UI"/>
          <w:b/>
          <w:sz w:val="36"/>
          <w:szCs w:val="36"/>
        </w:rPr>
        <w:t>G</w:t>
      </w:r>
      <w:r w:rsidRPr="001B7342">
        <w:rPr>
          <w:rFonts w:ascii="Segoe UI" w:eastAsia="Verdana" w:hAnsi="Segoe UI" w:cs="Segoe UI"/>
          <w:b/>
          <w:spacing w:val="-1"/>
          <w:sz w:val="36"/>
          <w:szCs w:val="36"/>
        </w:rPr>
        <w:t>u</w:t>
      </w:r>
      <w:r w:rsidRPr="001B7342">
        <w:rPr>
          <w:rFonts w:ascii="Segoe UI" w:eastAsia="Verdana" w:hAnsi="Segoe UI" w:cs="Segoe UI"/>
          <w:b/>
          <w:sz w:val="36"/>
          <w:szCs w:val="36"/>
        </w:rPr>
        <w:t>idance</w:t>
      </w:r>
    </w:p>
    <w:p w14:paraId="42E9BCF9" w14:textId="77777777" w:rsidR="0087466D" w:rsidRPr="001B7342" w:rsidRDefault="0087466D" w:rsidP="0087466D">
      <w:pPr>
        <w:spacing w:after="0" w:line="240" w:lineRule="auto"/>
        <w:jc w:val="both"/>
        <w:rPr>
          <w:rFonts w:ascii="Segoe UI" w:hAnsi="Segoe UI" w:cs="Segoe UI"/>
        </w:rPr>
      </w:pPr>
    </w:p>
    <w:p w14:paraId="1C03862F" w14:textId="0206C304" w:rsidR="0087466D" w:rsidRPr="001B7342" w:rsidRDefault="0087466D" w:rsidP="0087466D">
      <w:pPr>
        <w:tabs>
          <w:tab w:val="left" w:pos="820"/>
        </w:tabs>
        <w:spacing w:after="0" w:line="240" w:lineRule="auto"/>
        <w:ind w:right="69" w:hanging="360"/>
        <w:jc w:val="both"/>
        <w:rPr>
          <w:rFonts w:ascii="Segoe UI" w:eastAsia="Verdana" w:hAnsi="Segoe UI" w:cs="Segoe UI"/>
          <w:spacing w:val="-14"/>
          <w:sz w:val="24"/>
          <w:szCs w:val="24"/>
        </w:rPr>
      </w:pPr>
      <w:r w:rsidRPr="001B7342">
        <w:rPr>
          <w:rFonts w:ascii="Segoe UI" w:hAnsi="Segoe UI" w:cs="Segoe UI"/>
        </w:rPr>
        <w:tab/>
      </w:r>
      <w:r w:rsidRPr="001B7342">
        <w:rPr>
          <w:rFonts w:ascii="Segoe UI" w:eastAsia="Verdana" w:hAnsi="Segoe UI" w:cs="Segoe UI"/>
          <w:spacing w:val="-14"/>
          <w:sz w:val="24"/>
          <w:szCs w:val="24"/>
        </w:rPr>
        <w:t xml:space="preserve">This template is designed to be used in conjunction with the age specific “day in my life” that frame the care needs of the following groups of </w:t>
      </w:r>
      <w:r w:rsidR="00B53CB2" w:rsidRPr="001B7342">
        <w:rPr>
          <w:rFonts w:ascii="Segoe UI" w:eastAsia="Verdana" w:hAnsi="Segoe UI" w:cs="Segoe UI"/>
          <w:spacing w:val="-14"/>
          <w:sz w:val="24"/>
          <w:szCs w:val="24"/>
        </w:rPr>
        <w:t>children: -</w:t>
      </w:r>
    </w:p>
    <w:p w14:paraId="4E3F77DD" w14:textId="77777777" w:rsidR="0087466D" w:rsidRPr="001B7342" w:rsidRDefault="0087466D" w:rsidP="0087466D">
      <w:pPr>
        <w:tabs>
          <w:tab w:val="left" w:pos="820"/>
        </w:tabs>
        <w:spacing w:after="0" w:line="240" w:lineRule="auto"/>
        <w:ind w:right="69" w:hanging="360"/>
        <w:jc w:val="both"/>
        <w:rPr>
          <w:rFonts w:ascii="Segoe UI" w:eastAsia="Verdana" w:hAnsi="Segoe UI" w:cs="Segoe UI"/>
          <w:spacing w:val="-14"/>
          <w:sz w:val="24"/>
          <w:szCs w:val="24"/>
        </w:rPr>
      </w:pPr>
    </w:p>
    <w:p w14:paraId="62805612" w14:textId="77777777" w:rsidR="0087466D" w:rsidRPr="001B7342" w:rsidRDefault="0087466D" w:rsidP="0087466D">
      <w:pPr>
        <w:pStyle w:val="ListParagraph"/>
        <w:numPr>
          <w:ilvl w:val="0"/>
          <w:numId w:val="5"/>
        </w:numPr>
        <w:tabs>
          <w:tab w:val="left" w:pos="820"/>
        </w:tabs>
        <w:spacing w:after="0" w:line="240" w:lineRule="auto"/>
        <w:ind w:left="454" w:right="69"/>
        <w:jc w:val="both"/>
        <w:rPr>
          <w:rFonts w:ascii="Segoe UI" w:eastAsia="Verdana" w:hAnsi="Segoe UI" w:cs="Segoe UI"/>
          <w:sz w:val="24"/>
          <w:szCs w:val="24"/>
        </w:rPr>
      </w:pPr>
      <w:r w:rsidRPr="001B7342">
        <w:rPr>
          <w:rFonts w:ascii="Segoe UI" w:eastAsia="Verdana" w:hAnsi="Segoe UI" w:cs="Segoe UI"/>
          <w:spacing w:val="1"/>
          <w:sz w:val="24"/>
          <w:szCs w:val="24"/>
        </w:rPr>
        <w:t>Day in my life – baby</w:t>
      </w:r>
    </w:p>
    <w:p w14:paraId="7072D0F8" w14:textId="77777777" w:rsidR="0087466D" w:rsidRPr="001B7342" w:rsidRDefault="0087466D" w:rsidP="0087466D">
      <w:pPr>
        <w:pStyle w:val="ListParagraph"/>
        <w:numPr>
          <w:ilvl w:val="0"/>
          <w:numId w:val="5"/>
        </w:numPr>
        <w:tabs>
          <w:tab w:val="left" w:pos="820"/>
        </w:tabs>
        <w:spacing w:after="0" w:line="240" w:lineRule="auto"/>
        <w:ind w:left="454" w:right="69"/>
        <w:jc w:val="both"/>
        <w:rPr>
          <w:rFonts w:ascii="Segoe UI" w:eastAsia="Verdana" w:hAnsi="Segoe UI" w:cs="Segoe UI"/>
          <w:sz w:val="24"/>
          <w:szCs w:val="24"/>
        </w:rPr>
      </w:pPr>
      <w:r w:rsidRPr="001B7342">
        <w:rPr>
          <w:rFonts w:ascii="Segoe UI" w:eastAsia="Verdana" w:hAnsi="Segoe UI" w:cs="Segoe UI"/>
          <w:spacing w:val="1"/>
          <w:sz w:val="24"/>
          <w:szCs w:val="24"/>
        </w:rPr>
        <w:t xml:space="preserve">Day in my life – pre-school aged child </w:t>
      </w:r>
    </w:p>
    <w:p w14:paraId="7FC7B187" w14:textId="77777777" w:rsidR="0087466D" w:rsidRPr="001B7342" w:rsidRDefault="0087466D" w:rsidP="0087466D">
      <w:pPr>
        <w:pStyle w:val="ListParagraph"/>
        <w:numPr>
          <w:ilvl w:val="0"/>
          <w:numId w:val="5"/>
        </w:numPr>
        <w:tabs>
          <w:tab w:val="left" w:pos="820"/>
        </w:tabs>
        <w:spacing w:after="0" w:line="240" w:lineRule="auto"/>
        <w:ind w:left="454" w:right="69"/>
        <w:jc w:val="both"/>
        <w:rPr>
          <w:rFonts w:ascii="Segoe UI" w:eastAsia="Verdana" w:hAnsi="Segoe UI" w:cs="Segoe UI"/>
          <w:sz w:val="24"/>
          <w:szCs w:val="24"/>
        </w:rPr>
      </w:pPr>
      <w:r w:rsidRPr="001B7342">
        <w:rPr>
          <w:rFonts w:ascii="Segoe UI" w:eastAsia="Verdana" w:hAnsi="Segoe UI" w:cs="Segoe UI"/>
          <w:spacing w:val="1"/>
          <w:sz w:val="24"/>
          <w:szCs w:val="24"/>
        </w:rPr>
        <w:t>Day in my life – primary school aged child</w:t>
      </w:r>
    </w:p>
    <w:p w14:paraId="2AF27690" w14:textId="77777777" w:rsidR="0087466D" w:rsidRPr="001B7342" w:rsidRDefault="0087466D" w:rsidP="0087466D">
      <w:pPr>
        <w:pStyle w:val="ListParagraph"/>
        <w:numPr>
          <w:ilvl w:val="0"/>
          <w:numId w:val="5"/>
        </w:numPr>
        <w:tabs>
          <w:tab w:val="left" w:pos="820"/>
        </w:tabs>
        <w:spacing w:after="0" w:line="240" w:lineRule="auto"/>
        <w:ind w:left="454" w:right="69"/>
        <w:jc w:val="both"/>
        <w:rPr>
          <w:rFonts w:ascii="Segoe UI" w:eastAsia="Verdana" w:hAnsi="Segoe UI" w:cs="Segoe UI"/>
          <w:sz w:val="24"/>
          <w:szCs w:val="24"/>
        </w:rPr>
      </w:pPr>
      <w:r w:rsidRPr="001B7342">
        <w:rPr>
          <w:rFonts w:ascii="Segoe UI" w:eastAsia="Verdana" w:hAnsi="Segoe UI" w:cs="Segoe UI"/>
          <w:spacing w:val="1"/>
          <w:sz w:val="24"/>
          <w:szCs w:val="24"/>
        </w:rPr>
        <w:t>Day in my life – teenager</w:t>
      </w:r>
    </w:p>
    <w:p w14:paraId="55F24B03" w14:textId="77777777" w:rsidR="0087466D" w:rsidRPr="001B7342" w:rsidRDefault="0087466D" w:rsidP="0087466D">
      <w:pPr>
        <w:tabs>
          <w:tab w:val="left" w:pos="820"/>
        </w:tabs>
        <w:spacing w:after="0" w:line="240" w:lineRule="auto"/>
        <w:ind w:left="94" w:right="69"/>
        <w:jc w:val="both"/>
        <w:rPr>
          <w:rFonts w:ascii="Segoe UI" w:eastAsia="Verdana" w:hAnsi="Segoe UI" w:cs="Segoe UI"/>
          <w:spacing w:val="1"/>
          <w:sz w:val="24"/>
          <w:szCs w:val="24"/>
        </w:rPr>
      </w:pPr>
    </w:p>
    <w:p w14:paraId="4B3496DE" w14:textId="77777777" w:rsidR="0087466D" w:rsidRPr="001B7342" w:rsidRDefault="0087466D" w:rsidP="0087466D">
      <w:pPr>
        <w:pStyle w:val="ListParagraph"/>
        <w:tabs>
          <w:tab w:val="left" w:pos="820"/>
        </w:tabs>
        <w:spacing w:after="0" w:line="240" w:lineRule="auto"/>
        <w:ind w:left="113" w:right="69"/>
        <w:jc w:val="both"/>
        <w:rPr>
          <w:rFonts w:ascii="Segoe UI" w:eastAsia="Verdana" w:hAnsi="Segoe UI" w:cs="Segoe UI"/>
          <w:b/>
          <w:bCs/>
          <w:spacing w:val="1"/>
          <w:sz w:val="24"/>
          <w:szCs w:val="24"/>
        </w:rPr>
      </w:pPr>
      <w:r w:rsidRPr="001B7342">
        <w:rPr>
          <w:rFonts w:ascii="Segoe UI" w:eastAsia="Verdana" w:hAnsi="Segoe UI" w:cs="Segoe UI"/>
          <w:b/>
          <w:bCs/>
          <w:spacing w:val="1"/>
          <w:sz w:val="24"/>
          <w:szCs w:val="24"/>
        </w:rPr>
        <w:t>And</w:t>
      </w:r>
    </w:p>
    <w:p w14:paraId="3B8CA840" w14:textId="77777777" w:rsidR="0087466D" w:rsidRPr="001B7342" w:rsidRDefault="0087466D" w:rsidP="0087466D">
      <w:pPr>
        <w:pStyle w:val="ListParagraph"/>
        <w:numPr>
          <w:ilvl w:val="0"/>
          <w:numId w:val="5"/>
        </w:numPr>
        <w:tabs>
          <w:tab w:val="left" w:pos="820"/>
          <w:tab w:val="left" w:pos="4005"/>
        </w:tabs>
        <w:spacing w:after="0" w:line="240" w:lineRule="auto"/>
        <w:ind w:left="454"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 xml:space="preserve">A chronology </w:t>
      </w:r>
    </w:p>
    <w:p w14:paraId="6E89351D" w14:textId="6A774D7A" w:rsidR="0087466D" w:rsidRPr="001B7342" w:rsidRDefault="0087466D" w:rsidP="0087466D">
      <w:pPr>
        <w:tabs>
          <w:tab w:val="left" w:pos="820"/>
          <w:tab w:val="left" w:pos="4005"/>
        </w:tabs>
        <w:spacing w:after="0" w:line="240" w:lineRule="auto"/>
        <w:ind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ab/>
      </w:r>
    </w:p>
    <w:p w14:paraId="3A35A4DA" w14:textId="77777777" w:rsidR="0087466D" w:rsidRPr="001B7342" w:rsidRDefault="0087466D" w:rsidP="0087466D">
      <w:pPr>
        <w:tabs>
          <w:tab w:val="left" w:pos="820"/>
          <w:tab w:val="left" w:pos="4005"/>
        </w:tabs>
        <w:spacing w:after="0" w:line="240" w:lineRule="auto"/>
        <w:ind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 xml:space="preserve">These tools can be found at </w:t>
      </w:r>
      <w:hyperlink r:id="rId12" w:history="1">
        <w:r w:rsidRPr="001B7342">
          <w:rPr>
            <w:rStyle w:val="Hyperlink"/>
            <w:rFonts w:ascii="Segoe UI" w:eastAsia="Verdana" w:hAnsi="Segoe UI" w:cs="Segoe UI"/>
            <w:spacing w:val="1"/>
            <w:sz w:val="24"/>
            <w:szCs w:val="24"/>
          </w:rPr>
          <w:t>https://bedfordscb.proceduresonline.com/contents.html</w:t>
        </w:r>
      </w:hyperlink>
    </w:p>
    <w:p w14:paraId="370221E0" w14:textId="77777777" w:rsidR="0087466D" w:rsidRPr="001B7342" w:rsidRDefault="0087466D" w:rsidP="0087466D">
      <w:pPr>
        <w:tabs>
          <w:tab w:val="left" w:pos="820"/>
          <w:tab w:val="left" w:pos="4005"/>
        </w:tabs>
        <w:spacing w:after="0" w:line="240" w:lineRule="auto"/>
        <w:ind w:right="69"/>
        <w:jc w:val="both"/>
        <w:rPr>
          <w:rFonts w:ascii="Segoe UI" w:eastAsia="Verdana" w:hAnsi="Segoe UI" w:cs="Segoe UI"/>
          <w:spacing w:val="1"/>
          <w:sz w:val="24"/>
          <w:szCs w:val="24"/>
        </w:rPr>
      </w:pPr>
    </w:p>
    <w:p w14:paraId="67DA70AE" w14:textId="77777777"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 xml:space="preserve">The tools are excellent tools to gather an understanding of the lived experience of a child or children, identify patterns in a child’s history and review where improvements or deterioration in levels of care may have occurred. </w:t>
      </w:r>
    </w:p>
    <w:p w14:paraId="4221A90A" w14:textId="77777777"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p>
    <w:p w14:paraId="205EB8B4" w14:textId="11C40B17"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 xml:space="preserve">In the development of these </w:t>
      </w:r>
      <w:r w:rsidR="00B53CB2" w:rsidRPr="001B7342">
        <w:rPr>
          <w:rFonts w:ascii="Segoe UI" w:eastAsia="Verdana" w:hAnsi="Segoe UI" w:cs="Segoe UI"/>
          <w:spacing w:val="1"/>
          <w:sz w:val="24"/>
          <w:szCs w:val="24"/>
        </w:rPr>
        <w:t>tools,</w:t>
      </w:r>
      <w:r w:rsidRPr="001B7342">
        <w:rPr>
          <w:rFonts w:ascii="Segoe UI" w:eastAsia="Verdana" w:hAnsi="Segoe UI" w:cs="Segoe UI"/>
          <w:spacing w:val="1"/>
          <w:sz w:val="24"/>
          <w:szCs w:val="24"/>
        </w:rPr>
        <w:t xml:space="preserve"> it was acknowledged that they are helpful to elicit a picture of the child’s lived experience, but they </w:t>
      </w:r>
      <w:proofErr w:type="gramStart"/>
      <w:r w:rsidRPr="001B7342">
        <w:rPr>
          <w:rFonts w:ascii="Segoe UI" w:eastAsia="Verdana" w:hAnsi="Segoe UI" w:cs="Segoe UI"/>
          <w:spacing w:val="1"/>
          <w:sz w:val="24"/>
          <w:szCs w:val="24"/>
        </w:rPr>
        <w:t>don’t</w:t>
      </w:r>
      <w:proofErr w:type="gramEnd"/>
      <w:r w:rsidRPr="001B7342">
        <w:rPr>
          <w:rFonts w:ascii="Segoe UI" w:eastAsia="Verdana" w:hAnsi="Segoe UI" w:cs="Segoe UI"/>
          <w:spacing w:val="1"/>
          <w:sz w:val="24"/>
          <w:szCs w:val="24"/>
        </w:rPr>
        <w:t xml:space="preserve"> ensure the professional draws together the information to develop an analysis. This template is designed to guide professionals, </w:t>
      </w:r>
      <w:proofErr w:type="gramStart"/>
      <w:r w:rsidRPr="001B7342">
        <w:rPr>
          <w:rFonts w:ascii="Segoe UI" w:eastAsia="Verdana" w:hAnsi="Segoe UI" w:cs="Segoe UI"/>
          <w:spacing w:val="1"/>
          <w:sz w:val="24"/>
          <w:szCs w:val="24"/>
        </w:rPr>
        <w:t>families</w:t>
      </w:r>
      <w:proofErr w:type="gramEnd"/>
      <w:r w:rsidRPr="001B7342">
        <w:rPr>
          <w:rFonts w:ascii="Segoe UI" w:eastAsia="Verdana" w:hAnsi="Segoe UI" w:cs="Segoe UI"/>
          <w:spacing w:val="1"/>
          <w:sz w:val="24"/>
          <w:szCs w:val="24"/>
        </w:rPr>
        <w:t xml:space="preserve"> and children in forming an analysis of need using a strength based approach. </w:t>
      </w:r>
    </w:p>
    <w:p w14:paraId="6CE0A396" w14:textId="77777777"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p>
    <w:p w14:paraId="118FB713" w14:textId="5A624795"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r w:rsidRPr="001B7342">
        <w:rPr>
          <w:rFonts w:ascii="Segoe UI" w:eastAsia="Verdana" w:hAnsi="Segoe UI" w:cs="Segoe UI"/>
          <w:spacing w:val="1"/>
          <w:sz w:val="24"/>
          <w:szCs w:val="24"/>
        </w:rPr>
        <w:t xml:space="preserve">Where age appropriate, they can be used with the child to help them describe the care they receive. Where practitioner are </w:t>
      </w:r>
      <w:proofErr w:type="gramStart"/>
      <w:r w:rsidRPr="001B7342">
        <w:rPr>
          <w:rFonts w:ascii="Segoe UI" w:eastAsia="Verdana" w:hAnsi="Segoe UI" w:cs="Segoe UI"/>
          <w:spacing w:val="1"/>
          <w:sz w:val="24"/>
          <w:szCs w:val="24"/>
        </w:rPr>
        <w:t>working</w:t>
      </w:r>
      <w:proofErr w:type="gramEnd"/>
      <w:r w:rsidRPr="001B7342">
        <w:rPr>
          <w:rFonts w:ascii="Segoe UI" w:eastAsia="Verdana" w:hAnsi="Segoe UI" w:cs="Segoe UI"/>
          <w:spacing w:val="1"/>
          <w:sz w:val="24"/>
          <w:szCs w:val="24"/>
        </w:rPr>
        <w:t xml:space="preserve"> with parents or carers of pre-birth or young babies, these tools can be completed with the parents to assist them to reflect on where their parenting is strong and other areas of care that aren’t as good.  These tools can be found on the </w:t>
      </w:r>
      <w:hyperlink r:id="rId13" w:history="1">
        <w:r w:rsidRPr="001B7342">
          <w:rPr>
            <w:rStyle w:val="Hyperlink"/>
            <w:rFonts w:ascii="Segoe UI" w:eastAsia="Verdana" w:hAnsi="Segoe UI" w:cs="Segoe UI"/>
            <w:spacing w:val="1"/>
            <w:sz w:val="24"/>
            <w:szCs w:val="24"/>
          </w:rPr>
          <w:t>Pan Bedfordshire Interagency Child Protection Procedures</w:t>
        </w:r>
      </w:hyperlink>
      <w:r w:rsidRPr="001B7342">
        <w:rPr>
          <w:rFonts w:ascii="Segoe UI" w:eastAsia="Verdana" w:hAnsi="Segoe UI" w:cs="Segoe UI"/>
          <w:spacing w:val="1"/>
          <w:sz w:val="24"/>
          <w:szCs w:val="24"/>
        </w:rPr>
        <w:t xml:space="preserve"> and have been developed primarily to help professionals working with families where there are concerns about neglect. However, these tools may also be used to develop a picture of a child’s routines in other circumstances</w:t>
      </w:r>
      <w:proofErr w:type="gramStart"/>
      <w:r w:rsidRPr="001B7342">
        <w:rPr>
          <w:rFonts w:ascii="Segoe UI" w:eastAsia="Verdana" w:hAnsi="Segoe UI" w:cs="Segoe UI"/>
          <w:spacing w:val="1"/>
          <w:sz w:val="24"/>
          <w:szCs w:val="24"/>
        </w:rPr>
        <w:t xml:space="preserve">.  </w:t>
      </w:r>
      <w:proofErr w:type="gramEnd"/>
    </w:p>
    <w:p w14:paraId="076115F8" w14:textId="77777777" w:rsidR="0087466D" w:rsidRPr="001B7342" w:rsidRDefault="0087466D" w:rsidP="0087466D">
      <w:pPr>
        <w:tabs>
          <w:tab w:val="left" w:pos="820"/>
        </w:tabs>
        <w:spacing w:after="0" w:line="240" w:lineRule="auto"/>
        <w:ind w:right="69"/>
        <w:jc w:val="both"/>
        <w:rPr>
          <w:rFonts w:ascii="Segoe UI" w:eastAsia="Verdana" w:hAnsi="Segoe UI" w:cs="Segoe UI"/>
          <w:spacing w:val="1"/>
          <w:sz w:val="24"/>
          <w:szCs w:val="24"/>
        </w:rPr>
      </w:pPr>
    </w:p>
    <w:p w14:paraId="516F12BB" w14:textId="77777777" w:rsidR="0087466D" w:rsidRPr="001B7342" w:rsidRDefault="0087466D" w:rsidP="0087466D">
      <w:pPr>
        <w:tabs>
          <w:tab w:val="left" w:pos="820"/>
          <w:tab w:val="left" w:pos="7905"/>
        </w:tabs>
        <w:spacing w:after="0" w:line="240" w:lineRule="auto"/>
        <w:ind w:right="69"/>
        <w:rPr>
          <w:rFonts w:ascii="Segoe UI" w:hAnsi="Segoe UI" w:cs="Segoe UI"/>
        </w:rPr>
      </w:pPr>
    </w:p>
    <w:tbl>
      <w:tblPr>
        <w:tblStyle w:val="TableGrid"/>
        <w:tblW w:w="0" w:type="auto"/>
        <w:tblInd w:w="-5" w:type="dxa"/>
        <w:tblLook w:val="04A0" w:firstRow="1" w:lastRow="0" w:firstColumn="1" w:lastColumn="0" w:noHBand="0" w:noVBand="1"/>
      </w:tblPr>
      <w:tblGrid>
        <w:gridCol w:w="13953"/>
      </w:tblGrid>
      <w:tr w:rsidR="0087466D" w:rsidRPr="001B7342" w14:paraId="56D97F20" w14:textId="77777777" w:rsidTr="00CF19AC">
        <w:tc>
          <w:tcPr>
            <w:tcW w:w="15168" w:type="dxa"/>
          </w:tcPr>
          <w:p w14:paraId="2D2E6252" w14:textId="77777777" w:rsidR="0087466D" w:rsidRPr="001B7342" w:rsidRDefault="0087466D" w:rsidP="0087466D">
            <w:pPr>
              <w:rPr>
                <w:rFonts w:ascii="Segoe UI" w:eastAsia="Verdana" w:hAnsi="Segoe UI" w:cs="Segoe UI"/>
                <w:i/>
                <w:sz w:val="24"/>
                <w:szCs w:val="24"/>
              </w:rPr>
            </w:pPr>
            <w:r w:rsidRPr="001B7342">
              <w:rPr>
                <w:rFonts w:ascii="Segoe UI" w:eastAsia="Verdana" w:hAnsi="Segoe UI" w:cs="Segoe UI"/>
                <w:b/>
                <w:sz w:val="24"/>
                <w:szCs w:val="24"/>
              </w:rPr>
              <w:t xml:space="preserve">Summary of the day to day care of the child. </w:t>
            </w:r>
            <w:r w:rsidRPr="001B7342">
              <w:rPr>
                <w:rFonts w:ascii="Segoe UI" w:eastAsia="Verdana" w:hAnsi="Segoe UI" w:cs="Segoe UI"/>
                <w:i/>
                <w:sz w:val="24"/>
                <w:szCs w:val="24"/>
              </w:rPr>
              <w:t>(from use of the relevant “day in my life” and the chronology)</w:t>
            </w:r>
          </w:p>
          <w:p w14:paraId="677E9F6E" w14:textId="77777777" w:rsidR="0087466D" w:rsidRPr="001B7342" w:rsidRDefault="0087466D" w:rsidP="0087466D">
            <w:pPr>
              <w:rPr>
                <w:rFonts w:ascii="Segoe UI" w:eastAsia="Verdana" w:hAnsi="Segoe UI" w:cs="Segoe UI"/>
                <w:i/>
                <w:sz w:val="24"/>
                <w:szCs w:val="24"/>
              </w:rPr>
            </w:pPr>
          </w:p>
          <w:p w14:paraId="4A8B9C2D" w14:textId="524C3CAD" w:rsidR="0087466D" w:rsidRPr="001B7342" w:rsidRDefault="0087466D" w:rsidP="0087466D">
            <w:pPr>
              <w:rPr>
                <w:rFonts w:ascii="Segoe UI" w:eastAsia="Verdana" w:hAnsi="Segoe UI" w:cs="Segoe UI"/>
                <w:i/>
                <w:sz w:val="24"/>
                <w:szCs w:val="24"/>
              </w:rPr>
            </w:pPr>
          </w:p>
          <w:p w14:paraId="68F33F8A" w14:textId="77777777" w:rsidR="0087466D" w:rsidRPr="001B7342" w:rsidRDefault="0087466D" w:rsidP="0087466D">
            <w:pPr>
              <w:rPr>
                <w:rFonts w:ascii="Segoe UI" w:hAnsi="Segoe UI" w:cs="Segoe UI"/>
                <w:sz w:val="24"/>
                <w:szCs w:val="24"/>
              </w:rPr>
            </w:pPr>
          </w:p>
        </w:tc>
      </w:tr>
      <w:tr w:rsidR="0087466D" w:rsidRPr="001B7342" w14:paraId="01042074" w14:textId="77777777" w:rsidTr="00CF19AC">
        <w:tc>
          <w:tcPr>
            <w:tcW w:w="15168" w:type="dxa"/>
          </w:tcPr>
          <w:p w14:paraId="70EEE156" w14:textId="77777777" w:rsidR="0087466D" w:rsidRPr="001B7342" w:rsidRDefault="0087466D" w:rsidP="0087466D">
            <w:pPr>
              <w:rPr>
                <w:rFonts w:ascii="Segoe UI" w:eastAsia="Verdana" w:hAnsi="Segoe UI" w:cs="Segoe UI"/>
                <w:b/>
                <w:sz w:val="24"/>
                <w:szCs w:val="24"/>
              </w:rPr>
            </w:pPr>
            <w:r w:rsidRPr="001B7342">
              <w:rPr>
                <w:rFonts w:ascii="Segoe UI" w:eastAsia="Verdana" w:hAnsi="Segoe UI" w:cs="Segoe UI"/>
                <w:b/>
                <w:sz w:val="24"/>
                <w:szCs w:val="24"/>
              </w:rPr>
              <w:t>W</w:t>
            </w:r>
            <w:r w:rsidRPr="001B7342">
              <w:rPr>
                <w:rFonts w:ascii="Segoe UI" w:eastAsia="Verdana" w:hAnsi="Segoe UI" w:cs="Segoe UI"/>
                <w:b/>
                <w:spacing w:val="1"/>
                <w:sz w:val="24"/>
                <w:szCs w:val="24"/>
              </w:rPr>
              <w:t>h</w:t>
            </w:r>
            <w:r w:rsidRPr="001B7342">
              <w:rPr>
                <w:rFonts w:ascii="Segoe UI" w:eastAsia="Verdana" w:hAnsi="Segoe UI" w:cs="Segoe UI"/>
                <w:b/>
                <w:sz w:val="24"/>
                <w:szCs w:val="24"/>
              </w:rPr>
              <w:t>at</w:t>
            </w:r>
            <w:r w:rsidRPr="001B7342">
              <w:rPr>
                <w:rFonts w:ascii="Segoe UI" w:eastAsia="Verdana" w:hAnsi="Segoe UI" w:cs="Segoe UI"/>
                <w:b/>
                <w:spacing w:val="-10"/>
                <w:sz w:val="24"/>
                <w:szCs w:val="24"/>
              </w:rPr>
              <w:t xml:space="preserve"> </w:t>
            </w:r>
            <w:r w:rsidRPr="001B7342">
              <w:rPr>
                <w:rFonts w:ascii="Segoe UI" w:eastAsia="Verdana" w:hAnsi="Segoe UI" w:cs="Segoe UI"/>
                <w:b/>
                <w:spacing w:val="5"/>
                <w:sz w:val="24"/>
                <w:szCs w:val="24"/>
              </w:rPr>
              <w:t>i</w:t>
            </w:r>
            <w:r w:rsidRPr="001B7342">
              <w:rPr>
                <w:rFonts w:ascii="Segoe UI" w:eastAsia="Verdana" w:hAnsi="Segoe UI" w:cs="Segoe UI"/>
                <w:b/>
                <w:sz w:val="24"/>
                <w:szCs w:val="24"/>
              </w:rPr>
              <w:t>s</w:t>
            </w:r>
            <w:r w:rsidRPr="001B7342">
              <w:rPr>
                <w:rFonts w:ascii="Segoe UI" w:eastAsia="Verdana" w:hAnsi="Segoe UI" w:cs="Segoe UI"/>
                <w:b/>
                <w:spacing w:val="-6"/>
                <w:sz w:val="24"/>
                <w:szCs w:val="24"/>
              </w:rPr>
              <w:t xml:space="preserve"> </w:t>
            </w:r>
            <w:r w:rsidRPr="001B7342">
              <w:rPr>
                <w:rFonts w:ascii="Segoe UI" w:eastAsia="Verdana" w:hAnsi="Segoe UI" w:cs="Segoe UI"/>
                <w:b/>
                <w:spacing w:val="1"/>
                <w:sz w:val="24"/>
                <w:szCs w:val="24"/>
              </w:rPr>
              <w:t>t</w:t>
            </w:r>
            <w:r w:rsidRPr="001B7342">
              <w:rPr>
                <w:rFonts w:ascii="Segoe UI" w:eastAsia="Verdana" w:hAnsi="Segoe UI" w:cs="Segoe UI"/>
                <w:b/>
                <w:spacing w:val="2"/>
                <w:sz w:val="24"/>
                <w:szCs w:val="24"/>
              </w:rPr>
              <w:t>h</w:t>
            </w:r>
            <w:r w:rsidRPr="001B7342">
              <w:rPr>
                <w:rFonts w:ascii="Segoe UI" w:eastAsia="Verdana" w:hAnsi="Segoe UI" w:cs="Segoe UI"/>
                <w:b/>
                <w:sz w:val="24"/>
                <w:szCs w:val="24"/>
              </w:rPr>
              <w:t>e</w:t>
            </w:r>
            <w:r w:rsidRPr="001B7342">
              <w:rPr>
                <w:rFonts w:ascii="Segoe UI" w:eastAsia="Verdana" w:hAnsi="Segoe UI" w:cs="Segoe UI"/>
                <w:b/>
                <w:spacing w:val="-7"/>
                <w:sz w:val="24"/>
                <w:szCs w:val="24"/>
              </w:rPr>
              <w:t xml:space="preserve"> </w:t>
            </w:r>
            <w:r w:rsidRPr="001B7342">
              <w:rPr>
                <w:rFonts w:ascii="Segoe UI" w:eastAsia="Verdana" w:hAnsi="Segoe UI" w:cs="Segoe UI"/>
                <w:b/>
                <w:spacing w:val="-1"/>
                <w:sz w:val="24"/>
                <w:szCs w:val="24"/>
              </w:rPr>
              <w:t>c</w:t>
            </w:r>
            <w:r w:rsidRPr="001B7342">
              <w:rPr>
                <w:rFonts w:ascii="Segoe UI" w:eastAsia="Verdana" w:hAnsi="Segoe UI" w:cs="Segoe UI"/>
                <w:b/>
                <w:spacing w:val="1"/>
                <w:sz w:val="24"/>
                <w:szCs w:val="24"/>
              </w:rPr>
              <w:t>h</w:t>
            </w:r>
            <w:r w:rsidRPr="001B7342">
              <w:rPr>
                <w:rFonts w:ascii="Segoe UI" w:eastAsia="Verdana" w:hAnsi="Segoe UI" w:cs="Segoe UI"/>
                <w:b/>
                <w:spacing w:val="3"/>
                <w:sz w:val="24"/>
                <w:szCs w:val="24"/>
              </w:rPr>
              <w:t>i</w:t>
            </w:r>
            <w:r w:rsidRPr="001B7342">
              <w:rPr>
                <w:rFonts w:ascii="Segoe UI" w:eastAsia="Verdana" w:hAnsi="Segoe UI" w:cs="Segoe UI"/>
                <w:b/>
                <w:spacing w:val="5"/>
                <w:sz w:val="24"/>
                <w:szCs w:val="24"/>
              </w:rPr>
              <w:t>l</w:t>
            </w:r>
            <w:r w:rsidRPr="001B7342">
              <w:rPr>
                <w:rFonts w:ascii="Segoe UI" w:eastAsia="Verdana" w:hAnsi="Segoe UI" w:cs="Segoe UI"/>
                <w:b/>
                <w:spacing w:val="1"/>
                <w:sz w:val="24"/>
                <w:szCs w:val="24"/>
              </w:rPr>
              <w:t>d</w:t>
            </w:r>
            <w:r w:rsidRPr="001B7342">
              <w:rPr>
                <w:rFonts w:ascii="Segoe UI" w:eastAsia="Verdana" w:hAnsi="Segoe UI" w:cs="Segoe UI"/>
                <w:b/>
                <w:spacing w:val="-1"/>
                <w:sz w:val="24"/>
                <w:szCs w:val="24"/>
              </w:rPr>
              <w:t>’</w:t>
            </w:r>
            <w:r w:rsidRPr="001B7342">
              <w:rPr>
                <w:rFonts w:ascii="Segoe UI" w:eastAsia="Verdana" w:hAnsi="Segoe UI" w:cs="Segoe UI"/>
                <w:b/>
                <w:sz w:val="24"/>
                <w:szCs w:val="24"/>
              </w:rPr>
              <w:t>s</w:t>
            </w:r>
            <w:r w:rsidRPr="001B7342">
              <w:rPr>
                <w:rFonts w:ascii="Segoe UI" w:eastAsia="Verdana" w:hAnsi="Segoe UI" w:cs="Segoe UI"/>
                <w:b/>
                <w:spacing w:val="-14"/>
                <w:sz w:val="24"/>
                <w:szCs w:val="24"/>
              </w:rPr>
              <w:t xml:space="preserve"> </w:t>
            </w:r>
            <w:r w:rsidRPr="001B7342">
              <w:rPr>
                <w:rFonts w:ascii="Segoe UI" w:eastAsia="Verdana" w:hAnsi="Segoe UI" w:cs="Segoe UI"/>
                <w:b/>
                <w:sz w:val="24"/>
                <w:szCs w:val="24"/>
              </w:rPr>
              <w:t>v</w:t>
            </w:r>
            <w:r w:rsidRPr="001B7342">
              <w:rPr>
                <w:rFonts w:ascii="Segoe UI" w:eastAsia="Verdana" w:hAnsi="Segoe UI" w:cs="Segoe UI"/>
                <w:b/>
                <w:spacing w:val="5"/>
                <w:sz w:val="24"/>
                <w:szCs w:val="24"/>
              </w:rPr>
              <w:t>i</w:t>
            </w:r>
            <w:r w:rsidRPr="001B7342">
              <w:rPr>
                <w:rFonts w:ascii="Segoe UI" w:eastAsia="Verdana" w:hAnsi="Segoe UI" w:cs="Segoe UI"/>
                <w:b/>
                <w:spacing w:val="-1"/>
                <w:sz w:val="24"/>
                <w:szCs w:val="24"/>
              </w:rPr>
              <w:t>e</w:t>
            </w:r>
            <w:r w:rsidRPr="001B7342">
              <w:rPr>
                <w:rFonts w:ascii="Segoe UI" w:eastAsia="Verdana" w:hAnsi="Segoe UI" w:cs="Segoe UI"/>
                <w:b/>
                <w:sz w:val="24"/>
                <w:szCs w:val="24"/>
              </w:rPr>
              <w:t>w</w:t>
            </w:r>
            <w:r w:rsidRPr="001B7342">
              <w:rPr>
                <w:rFonts w:ascii="Segoe UI" w:eastAsia="Verdana" w:hAnsi="Segoe UI" w:cs="Segoe UI"/>
                <w:b/>
                <w:spacing w:val="-8"/>
                <w:sz w:val="24"/>
                <w:szCs w:val="24"/>
              </w:rPr>
              <w:t xml:space="preserve"> </w:t>
            </w:r>
            <w:r w:rsidRPr="001B7342">
              <w:rPr>
                <w:rFonts w:ascii="Segoe UI" w:eastAsia="Verdana" w:hAnsi="Segoe UI" w:cs="Segoe UI"/>
                <w:b/>
                <w:spacing w:val="-1"/>
                <w:sz w:val="24"/>
                <w:szCs w:val="24"/>
              </w:rPr>
              <w:t>o</w:t>
            </w:r>
            <w:r w:rsidRPr="001B7342">
              <w:rPr>
                <w:rFonts w:ascii="Segoe UI" w:eastAsia="Verdana" w:hAnsi="Segoe UI" w:cs="Segoe UI"/>
                <w:b/>
                <w:sz w:val="24"/>
                <w:szCs w:val="24"/>
              </w:rPr>
              <w:t>f</w:t>
            </w:r>
            <w:r w:rsidRPr="001B7342">
              <w:rPr>
                <w:rFonts w:ascii="Segoe UI" w:eastAsia="Verdana" w:hAnsi="Segoe UI" w:cs="Segoe UI"/>
                <w:b/>
                <w:spacing w:val="-5"/>
                <w:sz w:val="24"/>
                <w:szCs w:val="24"/>
              </w:rPr>
              <w:t xml:space="preserve"> </w:t>
            </w:r>
            <w:r w:rsidRPr="001B7342">
              <w:rPr>
                <w:rFonts w:ascii="Segoe UI" w:eastAsia="Verdana" w:hAnsi="Segoe UI" w:cs="Segoe UI"/>
                <w:b/>
                <w:spacing w:val="1"/>
                <w:sz w:val="24"/>
                <w:szCs w:val="24"/>
              </w:rPr>
              <w:t>th</w:t>
            </w:r>
            <w:r w:rsidRPr="001B7342">
              <w:rPr>
                <w:rFonts w:ascii="Segoe UI" w:eastAsia="Verdana" w:hAnsi="Segoe UI" w:cs="Segoe UI"/>
                <w:b/>
                <w:spacing w:val="-1"/>
                <w:sz w:val="24"/>
                <w:szCs w:val="24"/>
              </w:rPr>
              <w:t>e</w:t>
            </w:r>
            <w:r w:rsidRPr="001B7342">
              <w:rPr>
                <w:rFonts w:ascii="Segoe UI" w:eastAsia="Verdana" w:hAnsi="Segoe UI" w:cs="Segoe UI"/>
                <w:b/>
                <w:spacing w:val="5"/>
                <w:sz w:val="24"/>
                <w:szCs w:val="24"/>
              </w:rPr>
              <w:t>i</w:t>
            </w:r>
            <w:r w:rsidRPr="001B7342">
              <w:rPr>
                <w:rFonts w:ascii="Segoe UI" w:eastAsia="Verdana" w:hAnsi="Segoe UI" w:cs="Segoe UI"/>
                <w:b/>
                <w:sz w:val="24"/>
                <w:szCs w:val="24"/>
              </w:rPr>
              <w:t>r</w:t>
            </w:r>
            <w:r w:rsidRPr="001B7342">
              <w:rPr>
                <w:rFonts w:ascii="Segoe UI" w:eastAsia="Verdana" w:hAnsi="Segoe UI" w:cs="Segoe UI"/>
                <w:b/>
                <w:spacing w:val="-11"/>
                <w:sz w:val="24"/>
                <w:szCs w:val="24"/>
              </w:rPr>
              <w:t xml:space="preserve"> </w:t>
            </w:r>
            <w:r w:rsidRPr="001B7342">
              <w:rPr>
                <w:rFonts w:ascii="Segoe UI" w:eastAsia="Verdana" w:hAnsi="Segoe UI" w:cs="Segoe UI"/>
                <w:b/>
                <w:spacing w:val="-1"/>
                <w:sz w:val="24"/>
                <w:szCs w:val="24"/>
              </w:rPr>
              <w:t>s</w:t>
            </w:r>
            <w:r w:rsidRPr="001B7342">
              <w:rPr>
                <w:rFonts w:ascii="Segoe UI" w:eastAsia="Verdana" w:hAnsi="Segoe UI" w:cs="Segoe UI"/>
                <w:b/>
                <w:spacing w:val="5"/>
                <w:sz w:val="24"/>
                <w:szCs w:val="24"/>
              </w:rPr>
              <w:t>i</w:t>
            </w:r>
            <w:r w:rsidRPr="001B7342">
              <w:rPr>
                <w:rFonts w:ascii="Segoe UI" w:eastAsia="Verdana" w:hAnsi="Segoe UI" w:cs="Segoe UI"/>
                <w:b/>
                <w:spacing w:val="1"/>
                <w:sz w:val="24"/>
                <w:szCs w:val="24"/>
              </w:rPr>
              <w:t>tu</w:t>
            </w:r>
            <w:r w:rsidRPr="001B7342">
              <w:rPr>
                <w:rFonts w:ascii="Segoe UI" w:eastAsia="Verdana" w:hAnsi="Segoe UI" w:cs="Segoe UI"/>
                <w:b/>
                <w:sz w:val="24"/>
                <w:szCs w:val="24"/>
              </w:rPr>
              <w:t>a</w:t>
            </w:r>
            <w:r w:rsidRPr="001B7342">
              <w:rPr>
                <w:rFonts w:ascii="Segoe UI" w:eastAsia="Verdana" w:hAnsi="Segoe UI" w:cs="Segoe UI"/>
                <w:b/>
                <w:spacing w:val="1"/>
                <w:sz w:val="24"/>
                <w:szCs w:val="24"/>
              </w:rPr>
              <w:t>t</w:t>
            </w:r>
            <w:r w:rsidRPr="001B7342">
              <w:rPr>
                <w:rFonts w:ascii="Segoe UI" w:eastAsia="Verdana" w:hAnsi="Segoe UI" w:cs="Segoe UI"/>
                <w:b/>
                <w:spacing w:val="5"/>
                <w:sz w:val="24"/>
                <w:szCs w:val="24"/>
              </w:rPr>
              <w:t>i</w:t>
            </w:r>
            <w:r w:rsidRPr="001B7342">
              <w:rPr>
                <w:rFonts w:ascii="Segoe UI" w:eastAsia="Verdana" w:hAnsi="Segoe UI" w:cs="Segoe UI"/>
                <w:b/>
                <w:spacing w:val="-1"/>
                <w:sz w:val="24"/>
                <w:szCs w:val="24"/>
              </w:rPr>
              <w:t>o</w:t>
            </w:r>
            <w:r w:rsidRPr="001B7342">
              <w:rPr>
                <w:rFonts w:ascii="Segoe UI" w:eastAsia="Verdana" w:hAnsi="Segoe UI" w:cs="Segoe UI"/>
                <w:b/>
                <w:spacing w:val="1"/>
                <w:sz w:val="24"/>
                <w:szCs w:val="24"/>
              </w:rPr>
              <w:t>n</w:t>
            </w:r>
            <w:r w:rsidRPr="001B7342">
              <w:rPr>
                <w:rFonts w:ascii="Segoe UI" w:eastAsia="Verdana" w:hAnsi="Segoe UI" w:cs="Segoe UI"/>
                <w:b/>
                <w:sz w:val="24"/>
                <w:szCs w:val="24"/>
              </w:rPr>
              <w:t>?</w:t>
            </w:r>
          </w:p>
          <w:p w14:paraId="1747A3F8" w14:textId="77777777" w:rsidR="0087466D" w:rsidRPr="001B7342" w:rsidRDefault="0087466D" w:rsidP="0087466D">
            <w:pPr>
              <w:rPr>
                <w:rFonts w:ascii="Segoe UI" w:eastAsia="Verdana" w:hAnsi="Segoe UI" w:cs="Segoe UI"/>
                <w:b/>
                <w:sz w:val="24"/>
                <w:szCs w:val="24"/>
              </w:rPr>
            </w:pPr>
          </w:p>
          <w:p w14:paraId="7BD8BF7E" w14:textId="77777777" w:rsidR="0087466D" w:rsidRPr="001B7342" w:rsidRDefault="0087466D" w:rsidP="0087466D">
            <w:pPr>
              <w:rPr>
                <w:rFonts w:ascii="Segoe UI" w:eastAsia="Verdana" w:hAnsi="Segoe UI" w:cs="Segoe UI"/>
                <w:b/>
                <w:sz w:val="24"/>
                <w:szCs w:val="24"/>
              </w:rPr>
            </w:pPr>
          </w:p>
          <w:p w14:paraId="5C032DE2" w14:textId="312F3A35" w:rsidR="0087466D" w:rsidRPr="001B7342" w:rsidRDefault="0087466D" w:rsidP="0087466D">
            <w:pPr>
              <w:rPr>
                <w:rFonts w:ascii="Segoe UI" w:hAnsi="Segoe UI" w:cs="Segoe UI"/>
                <w:sz w:val="24"/>
                <w:szCs w:val="24"/>
              </w:rPr>
            </w:pPr>
          </w:p>
        </w:tc>
      </w:tr>
      <w:tr w:rsidR="0087466D" w:rsidRPr="001B7342" w14:paraId="7E40AC27" w14:textId="77777777" w:rsidTr="00CF19AC">
        <w:tc>
          <w:tcPr>
            <w:tcW w:w="15168" w:type="dxa"/>
          </w:tcPr>
          <w:p w14:paraId="165DC474" w14:textId="77777777" w:rsidR="0087466D" w:rsidRPr="001B7342" w:rsidRDefault="0087466D" w:rsidP="0087466D">
            <w:pPr>
              <w:rPr>
                <w:rFonts w:ascii="Segoe UI" w:hAnsi="Segoe UI" w:cs="Segoe UI"/>
                <w:b/>
                <w:sz w:val="24"/>
                <w:szCs w:val="24"/>
              </w:rPr>
            </w:pPr>
            <w:r w:rsidRPr="001B7342">
              <w:rPr>
                <w:rFonts w:ascii="Segoe UI" w:hAnsi="Segoe UI" w:cs="Segoe UI"/>
                <w:b/>
                <w:sz w:val="24"/>
                <w:szCs w:val="24"/>
              </w:rPr>
              <w:t>What are the parents/carers and wider family’s views of the situation for the child?</w:t>
            </w:r>
          </w:p>
          <w:p w14:paraId="26466678" w14:textId="77777777" w:rsidR="0087466D" w:rsidRPr="001B7342" w:rsidRDefault="0087466D" w:rsidP="0087466D">
            <w:pPr>
              <w:rPr>
                <w:rFonts w:ascii="Segoe UI" w:hAnsi="Segoe UI" w:cs="Segoe UI"/>
                <w:b/>
                <w:sz w:val="24"/>
                <w:szCs w:val="24"/>
              </w:rPr>
            </w:pPr>
          </w:p>
          <w:p w14:paraId="75D5BDC7" w14:textId="77777777" w:rsidR="0087466D" w:rsidRPr="001B7342" w:rsidRDefault="0087466D" w:rsidP="0087466D">
            <w:pPr>
              <w:rPr>
                <w:rFonts w:ascii="Segoe UI" w:hAnsi="Segoe UI" w:cs="Segoe UI"/>
                <w:b/>
                <w:sz w:val="24"/>
                <w:szCs w:val="24"/>
              </w:rPr>
            </w:pPr>
          </w:p>
          <w:p w14:paraId="03F670FE" w14:textId="77777777" w:rsidR="0087466D" w:rsidRPr="001B7342" w:rsidRDefault="0087466D" w:rsidP="0087466D">
            <w:pPr>
              <w:rPr>
                <w:rFonts w:ascii="Segoe UI" w:hAnsi="Segoe UI" w:cs="Segoe UI"/>
                <w:b/>
                <w:sz w:val="24"/>
                <w:szCs w:val="24"/>
              </w:rPr>
            </w:pPr>
          </w:p>
          <w:p w14:paraId="70C2DA61" w14:textId="5419FC72" w:rsidR="0087466D" w:rsidRPr="001B7342" w:rsidRDefault="0087466D" w:rsidP="0087466D">
            <w:pPr>
              <w:rPr>
                <w:rFonts w:ascii="Segoe UI" w:hAnsi="Segoe UI" w:cs="Segoe UI"/>
                <w:sz w:val="24"/>
                <w:szCs w:val="24"/>
              </w:rPr>
            </w:pPr>
          </w:p>
        </w:tc>
      </w:tr>
      <w:tr w:rsidR="0087466D" w:rsidRPr="001B7342" w14:paraId="7652F1C5" w14:textId="77777777" w:rsidTr="00CF19AC">
        <w:tc>
          <w:tcPr>
            <w:tcW w:w="15168" w:type="dxa"/>
          </w:tcPr>
          <w:p w14:paraId="12194A2F" w14:textId="77777777" w:rsidR="0087466D" w:rsidRPr="001B7342" w:rsidRDefault="0087466D" w:rsidP="0087466D">
            <w:pPr>
              <w:rPr>
                <w:rFonts w:ascii="Segoe UI" w:eastAsia="Verdana" w:hAnsi="Segoe UI" w:cs="Segoe UI"/>
                <w:i/>
                <w:spacing w:val="-1"/>
                <w:sz w:val="24"/>
                <w:szCs w:val="24"/>
              </w:rPr>
            </w:pPr>
            <w:r w:rsidRPr="001B7342">
              <w:rPr>
                <w:rFonts w:ascii="Segoe UI" w:eastAsia="Verdana" w:hAnsi="Segoe UI" w:cs="Segoe UI"/>
                <w:b/>
                <w:sz w:val="24"/>
                <w:szCs w:val="24"/>
              </w:rPr>
              <w:t>W</w:t>
            </w:r>
            <w:r w:rsidRPr="001B7342">
              <w:rPr>
                <w:rFonts w:ascii="Segoe UI" w:eastAsia="Verdana" w:hAnsi="Segoe UI" w:cs="Segoe UI"/>
                <w:b/>
                <w:spacing w:val="1"/>
                <w:sz w:val="24"/>
                <w:szCs w:val="24"/>
              </w:rPr>
              <w:t>h</w:t>
            </w:r>
            <w:r w:rsidRPr="001B7342">
              <w:rPr>
                <w:rFonts w:ascii="Segoe UI" w:eastAsia="Verdana" w:hAnsi="Segoe UI" w:cs="Segoe UI"/>
                <w:b/>
                <w:sz w:val="24"/>
                <w:szCs w:val="24"/>
              </w:rPr>
              <w:t>at</w:t>
            </w:r>
            <w:r w:rsidRPr="001B7342">
              <w:rPr>
                <w:rFonts w:ascii="Segoe UI" w:eastAsia="Verdana" w:hAnsi="Segoe UI" w:cs="Segoe UI"/>
                <w:b/>
                <w:spacing w:val="-10"/>
                <w:sz w:val="24"/>
                <w:szCs w:val="24"/>
              </w:rPr>
              <w:t xml:space="preserve"> </w:t>
            </w:r>
            <w:r w:rsidRPr="001B7342">
              <w:rPr>
                <w:rFonts w:ascii="Segoe UI" w:eastAsia="Verdana" w:hAnsi="Segoe UI" w:cs="Segoe UI"/>
                <w:b/>
                <w:spacing w:val="5"/>
                <w:sz w:val="24"/>
                <w:szCs w:val="24"/>
              </w:rPr>
              <w:t>i</w:t>
            </w:r>
            <w:r w:rsidRPr="001B7342">
              <w:rPr>
                <w:rFonts w:ascii="Segoe UI" w:eastAsia="Verdana" w:hAnsi="Segoe UI" w:cs="Segoe UI"/>
                <w:b/>
                <w:sz w:val="24"/>
                <w:szCs w:val="24"/>
              </w:rPr>
              <w:t>s</w:t>
            </w:r>
            <w:r w:rsidRPr="001B7342">
              <w:rPr>
                <w:rFonts w:ascii="Segoe UI" w:eastAsia="Verdana" w:hAnsi="Segoe UI" w:cs="Segoe UI"/>
                <w:b/>
                <w:spacing w:val="-6"/>
                <w:sz w:val="24"/>
                <w:szCs w:val="24"/>
              </w:rPr>
              <w:t xml:space="preserve"> </w:t>
            </w:r>
            <w:r w:rsidRPr="001B7342">
              <w:rPr>
                <w:rFonts w:ascii="Segoe UI" w:eastAsia="Verdana" w:hAnsi="Segoe UI" w:cs="Segoe UI"/>
                <w:b/>
                <w:spacing w:val="1"/>
                <w:sz w:val="24"/>
                <w:szCs w:val="24"/>
              </w:rPr>
              <w:t>t</w:t>
            </w:r>
            <w:r w:rsidRPr="001B7342">
              <w:rPr>
                <w:rFonts w:ascii="Segoe UI" w:eastAsia="Verdana" w:hAnsi="Segoe UI" w:cs="Segoe UI"/>
                <w:b/>
                <w:spacing w:val="2"/>
                <w:sz w:val="24"/>
                <w:szCs w:val="24"/>
              </w:rPr>
              <w:t>h</w:t>
            </w:r>
            <w:r w:rsidRPr="001B7342">
              <w:rPr>
                <w:rFonts w:ascii="Segoe UI" w:eastAsia="Verdana" w:hAnsi="Segoe UI" w:cs="Segoe UI"/>
                <w:b/>
                <w:spacing w:val="5"/>
                <w:sz w:val="24"/>
                <w:szCs w:val="24"/>
              </w:rPr>
              <w:t>i</w:t>
            </w:r>
            <w:r w:rsidRPr="001B7342">
              <w:rPr>
                <w:rFonts w:ascii="Segoe UI" w:eastAsia="Verdana" w:hAnsi="Segoe UI" w:cs="Segoe UI"/>
                <w:b/>
                <w:sz w:val="24"/>
                <w:szCs w:val="24"/>
              </w:rPr>
              <w:t>s</w:t>
            </w:r>
            <w:r w:rsidRPr="001B7342">
              <w:rPr>
                <w:rFonts w:ascii="Segoe UI" w:eastAsia="Verdana" w:hAnsi="Segoe UI" w:cs="Segoe UI"/>
                <w:b/>
                <w:spacing w:val="-10"/>
                <w:sz w:val="24"/>
                <w:szCs w:val="24"/>
              </w:rPr>
              <w:t xml:space="preserve"> </w:t>
            </w:r>
            <w:r w:rsidRPr="001B7342">
              <w:rPr>
                <w:rFonts w:ascii="Segoe UI" w:eastAsia="Verdana" w:hAnsi="Segoe UI" w:cs="Segoe UI"/>
                <w:b/>
                <w:sz w:val="24"/>
                <w:szCs w:val="24"/>
              </w:rPr>
              <w:t>summary</w:t>
            </w:r>
            <w:r w:rsidRPr="001B7342">
              <w:rPr>
                <w:rFonts w:ascii="Segoe UI" w:eastAsia="Verdana" w:hAnsi="Segoe UI" w:cs="Segoe UI"/>
                <w:b/>
                <w:spacing w:val="-21"/>
                <w:sz w:val="24"/>
                <w:szCs w:val="24"/>
              </w:rPr>
              <w:t xml:space="preserve"> </w:t>
            </w:r>
            <w:r w:rsidRPr="001B7342">
              <w:rPr>
                <w:rFonts w:ascii="Segoe UI" w:eastAsia="Verdana" w:hAnsi="Segoe UI" w:cs="Segoe UI"/>
                <w:b/>
                <w:spacing w:val="1"/>
                <w:sz w:val="24"/>
                <w:szCs w:val="24"/>
              </w:rPr>
              <w:t>t</w:t>
            </w:r>
            <w:r w:rsidRPr="001B7342">
              <w:rPr>
                <w:rFonts w:ascii="Segoe UI" w:eastAsia="Verdana" w:hAnsi="Segoe UI" w:cs="Segoe UI"/>
                <w:b/>
                <w:spacing w:val="-1"/>
                <w:sz w:val="24"/>
                <w:szCs w:val="24"/>
              </w:rPr>
              <w:t>e</w:t>
            </w:r>
            <w:r w:rsidRPr="001B7342">
              <w:rPr>
                <w:rFonts w:ascii="Segoe UI" w:eastAsia="Verdana" w:hAnsi="Segoe UI" w:cs="Segoe UI"/>
                <w:b/>
                <w:spacing w:val="5"/>
                <w:sz w:val="24"/>
                <w:szCs w:val="24"/>
              </w:rPr>
              <w:t>l</w:t>
            </w:r>
            <w:r w:rsidRPr="001B7342">
              <w:rPr>
                <w:rFonts w:ascii="Segoe UI" w:eastAsia="Verdana" w:hAnsi="Segoe UI" w:cs="Segoe UI"/>
                <w:b/>
                <w:spacing w:val="1"/>
                <w:sz w:val="24"/>
                <w:szCs w:val="24"/>
              </w:rPr>
              <w:t>l</w:t>
            </w:r>
            <w:r w:rsidRPr="001B7342">
              <w:rPr>
                <w:rFonts w:ascii="Segoe UI" w:eastAsia="Verdana" w:hAnsi="Segoe UI" w:cs="Segoe UI"/>
                <w:b/>
                <w:spacing w:val="3"/>
                <w:sz w:val="24"/>
                <w:szCs w:val="24"/>
              </w:rPr>
              <w:t>i</w:t>
            </w:r>
            <w:r w:rsidRPr="001B7342">
              <w:rPr>
                <w:rFonts w:ascii="Segoe UI" w:eastAsia="Verdana" w:hAnsi="Segoe UI" w:cs="Segoe UI"/>
                <w:b/>
                <w:spacing w:val="1"/>
                <w:sz w:val="24"/>
                <w:szCs w:val="24"/>
              </w:rPr>
              <w:t>n</w:t>
            </w:r>
            <w:r w:rsidRPr="001B7342">
              <w:rPr>
                <w:rFonts w:ascii="Segoe UI" w:eastAsia="Verdana" w:hAnsi="Segoe UI" w:cs="Segoe UI"/>
                <w:b/>
                <w:sz w:val="24"/>
                <w:szCs w:val="24"/>
              </w:rPr>
              <w:t>g</w:t>
            </w:r>
            <w:r w:rsidRPr="001B7342">
              <w:rPr>
                <w:rFonts w:ascii="Segoe UI" w:eastAsia="Verdana" w:hAnsi="Segoe UI" w:cs="Segoe UI"/>
                <w:b/>
                <w:spacing w:val="-13"/>
                <w:sz w:val="24"/>
                <w:szCs w:val="24"/>
              </w:rPr>
              <w:t xml:space="preserve"> </w:t>
            </w:r>
            <w:r w:rsidRPr="001B7342">
              <w:rPr>
                <w:rFonts w:ascii="Segoe UI" w:eastAsia="Verdana" w:hAnsi="Segoe UI" w:cs="Segoe UI"/>
                <w:b/>
                <w:sz w:val="24"/>
                <w:szCs w:val="24"/>
              </w:rPr>
              <w:t>y</w:t>
            </w:r>
            <w:r w:rsidRPr="001B7342">
              <w:rPr>
                <w:rFonts w:ascii="Segoe UI" w:eastAsia="Verdana" w:hAnsi="Segoe UI" w:cs="Segoe UI"/>
                <w:b/>
                <w:spacing w:val="-1"/>
                <w:sz w:val="24"/>
                <w:szCs w:val="24"/>
              </w:rPr>
              <w:t>o</w:t>
            </w:r>
            <w:r w:rsidRPr="001B7342">
              <w:rPr>
                <w:rFonts w:ascii="Segoe UI" w:eastAsia="Verdana" w:hAnsi="Segoe UI" w:cs="Segoe UI"/>
                <w:b/>
                <w:sz w:val="24"/>
                <w:szCs w:val="24"/>
              </w:rPr>
              <w:t>u</w:t>
            </w:r>
            <w:r w:rsidRPr="001B7342">
              <w:rPr>
                <w:rFonts w:ascii="Segoe UI" w:eastAsia="Verdana" w:hAnsi="Segoe UI" w:cs="Segoe UI"/>
                <w:b/>
                <w:spacing w:val="-6"/>
                <w:sz w:val="24"/>
                <w:szCs w:val="24"/>
              </w:rPr>
              <w:t xml:space="preserve"> </w:t>
            </w:r>
            <w:r w:rsidRPr="001B7342">
              <w:rPr>
                <w:rFonts w:ascii="Segoe UI" w:eastAsia="Verdana" w:hAnsi="Segoe UI" w:cs="Segoe UI"/>
                <w:b/>
                <w:sz w:val="24"/>
                <w:szCs w:val="24"/>
              </w:rPr>
              <w:t>a</w:t>
            </w:r>
            <w:r w:rsidRPr="001B7342">
              <w:rPr>
                <w:rFonts w:ascii="Segoe UI" w:eastAsia="Verdana" w:hAnsi="Segoe UI" w:cs="Segoe UI"/>
                <w:b/>
                <w:spacing w:val="1"/>
                <w:sz w:val="24"/>
                <w:szCs w:val="24"/>
              </w:rPr>
              <w:t>b</w:t>
            </w:r>
            <w:r w:rsidRPr="001B7342">
              <w:rPr>
                <w:rFonts w:ascii="Segoe UI" w:eastAsia="Verdana" w:hAnsi="Segoe UI" w:cs="Segoe UI"/>
                <w:b/>
                <w:spacing w:val="-1"/>
                <w:sz w:val="24"/>
                <w:szCs w:val="24"/>
              </w:rPr>
              <w:t>o</w:t>
            </w:r>
            <w:r w:rsidRPr="001B7342">
              <w:rPr>
                <w:rFonts w:ascii="Segoe UI" w:eastAsia="Verdana" w:hAnsi="Segoe UI" w:cs="Segoe UI"/>
                <w:b/>
                <w:spacing w:val="1"/>
                <w:sz w:val="24"/>
                <w:szCs w:val="24"/>
              </w:rPr>
              <w:t>u</w:t>
            </w:r>
            <w:r w:rsidRPr="001B7342">
              <w:rPr>
                <w:rFonts w:ascii="Segoe UI" w:eastAsia="Verdana" w:hAnsi="Segoe UI" w:cs="Segoe UI"/>
                <w:b/>
                <w:sz w:val="24"/>
                <w:szCs w:val="24"/>
              </w:rPr>
              <w:t>t the child’s care and</w:t>
            </w:r>
            <w:r w:rsidRPr="001B7342">
              <w:rPr>
                <w:rFonts w:ascii="Segoe UI" w:eastAsia="Verdana" w:hAnsi="Segoe UI" w:cs="Segoe UI"/>
                <w:b/>
                <w:spacing w:val="-13"/>
                <w:sz w:val="24"/>
                <w:szCs w:val="24"/>
              </w:rPr>
              <w:t xml:space="preserve"> </w:t>
            </w:r>
            <w:r w:rsidRPr="001B7342">
              <w:rPr>
                <w:rFonts w:ascii="Segoe UI" w:eastAsia="Verdana" w:hAnsi="Segoe UI" w:cs="Segoe UI"/>
                <w:b/>
                <w:spacing w:val="1"/>
                <w:sz w:val="24"/>
                <w:szCs w:val="24"/>
              </w:rPr>
              <w:t>th</w:t>
            </w:r>
            <w:r w:rsidRPr="001B7342">
              <w:rPr>
                <w:rFonts w:ascii="Segoe UI" w:eastAsia="Verdana" w:hAnsi="Segoe UI" w:cs="Segoe UI"/>
                <w:b/>
                <w:spacing w:val="5"/>
                <w:sz w:val="24"/>
                <w:szCs w:val="24"/>
              </w:rPr>
              <w:t>i</w:t>
            </w:r>
            <w:r w:rsidRPr="001B7342">
              <w:rPr>
                <w:rFonts w:ascii="Segoe UI" w:eastAsia="Verdana" w:hAnsi="Segoe UI" w:cs="Segoe UI"/>
                <w:b/>
                <w:sz w:val="24"/>
                <w:szCs w:val="24"/>
              </w:rPr>
              <w:t>s</w:t>
            </w:r>
            <w:r w:rsidRPr="001B7342">
              <w:rPr>
                <w:rFonts w:ascii="Segoe UI" w:eastAsia="Verdana" w:hAnsi="Segoe UI" w:cs="Segoe UI"/>
                <w:b/>
                <w:spacing w:val="-9"/>
                <w:sz w:val="24"/>
                <w:szCs w:val="24"/>
              </w:rPr>
              <w:t xml:space="preserve"> </w:t>
            </w:r>
            <w:r w:rsidRPr="001B7342">
              <w:rPr>
                <w:rFonts w:ascii="Segoe UI" w:eastAsia="Verdana" w:hAnsi="Segoe UI" w:cs="Segoe UI"/>
                <w:b/>
                <w:sz w:val="24"/>
                <w:szCs w:val="24"/>
              </w:rPr>
              <w:t>f</w:t>
            </w:r>
            <w:r w:rsidRPr="001B7342">
              <w:rPr>
                <w:rFonts w:ascii="Segoe UI" w:eastAsia="Verdana" w:hAnsi="Segoe UI" w:cs="Segoe UI"/>
                <w:b/>
                <w:spacing w:val="2"/>
                <w:sz w:val="24"/>
                <w:szCs w:val="24"/>
              </w:rPr>
              <w:t>a</w:t>
            </w:r>
            <w:r w:rsidRPr="001B7342">
              <w:rPr>
                <w:rFonts w:ascii="Segoe UI" w:eastAsia="Verdana" w:hAnsi="Segoe UI" w:cs="Segoe UI"/>
                <w:b/>
                <w:spacing w:val="1"/>
                <w:sz w:val="24"/>
                <w:szCs w:val="24"/>
              </w:rPr>
              <w:t>mi</w:t>
            </w:r>
            <w:r w:rsidRPr="001B7342">
              <w:rPr>
                <w:rFonts w:ascii="Segoe UI" w:eastAsia="Verdana" w:hAnsi="Segoe UI" w:cs="Segoe UI"/>
                <w:b/>
                <w:spacing w:val="5"/>
                <w:sz w:val="24"/>
                <w:szCs w:val="24"/>
              </w:rPr>
              <w:t>l</w:t>
            </w:r>
            <w:r w:rsidRPr="001B7342">
              <w:rPr>
                <w:rFonts w:ascii="Segoe UI" w:eastAsia="Verdana" w:hAnsi="Segoe UI" w:cs="Segoe UI"/>
                <w:b/>
                <w:sz w:val="24"/>
                <w:szCs w:val="24"/>
              </w:rPr>
              <w:t xml:space="preserve">y? What is working well, what are your worries? </w:t>
            </w:r>
          </w:p>
          <w:p w14:paraId="6F3FA3D8" w14:textId="77777777" w:rsidR="0087466D" w:rsidRPr="001B7342" w:rsidRDefault="0087466D" w:rsidP="0087466D">
            <w:pPr>
              <w:rPr>
                <w:rFonts w:ascii="Segoe UI" w:eastAsia="Verdana" w:hAnsi="Segoe UI" w:cs="Segoe UI"/>
                <w:i/>
                <w:spacing w:val="-1"/>
                <w:sz w:val="24"/>
                <w:szCs w:val="24"/>
              </w:rPr>
            </w:pPr>
          </w:p>
          <w:p w14:paraId="777D8D33" w14:textId="77777777" w:rsidR="0087466D" w:rsidRPr="001B7342" w:rsidRDefault="0087466D" w:rsidP="0087466D">
            <w:pPr>
              <w:rPr>
                <w:rFonts w:ascii="Segoe UI" w:eastAsia="Verdana" w:hAnsi="Segoe UI" w:cs="Segoe UI"/>
                <w:i/>
                <w:spacing w:val="-1"/>
                <w:sz w:val="24"/>
                <w:szCs w:val="24"/>
              </w:rPr>
            </w:pPr>
          </w:p>
          <w:p w14:paraId="269EE7EC" w14:textId="77777777" w:rsidR="0087466D" w:rsidRPr="001B7342" w:rsidRDefault="0087466D" w:rsidP="0087466D">
            <w:pPr>
              <w:rPr>
                <w:rFonts w:ascii="Segoe UI" w:eastAsia="Verdana" w:hAnsi="Segoe UI" w:cs="Segoe UI"/>
                <w:i/>
                <w:spacing w:val="-1"/>
                <w:sz w:val="24"/>
                <w:szCs w:val="24"/>
              </w:rPr>
            </w:pPr>
          </w:p>
          <w:p w14:paraId="38DC4BC1" w14:textId="0A6F3BBD" w:rsidR="0087466D" w:rsidRPr="001B7342" w:rsidRDefault="0087466D" w:rsidP="0087466D">
            <w:pPr>
              <w:rPr>
                <w:rFonts w:ascii="Segoe UI" w:hAnsi="Segoe UI" w:cs="Segoe UI"/>
                <w:sz w:val="24"/>
                <w:szCs w:val="24"/>
              </w:rPr>
            </w:pPr>
          </w:p>
        </w:tc>
      </w:tr>
      <w:tr w:rsidR="0087466D" w:rsidRPr="001B7342" w14:paraId="337767A5" w14:textId="77777777" w:rsidTr="00CF19AC">
        <w:tc>
          <w:tcPr>
            <w:tcW w:w="15168" w:type="dxa"/>
          </w:tcPr>
          <w:p w14:paraId="6711F76B" w14:textId="77777777" w:rsidR="0087466D" w:rsidRPr="001B7342" w:rsidRDefault="0087466D" w:rsidP="0087466D">
            <w:pPr>
              <w:rPr>
                <w:rFonts w:ascii="Segoe UI" w:hAnsi="Segoe UI" w:cs="Segoe UI"/>
                <w:b/>
                <w:sz w:val="24"/>
                <w:szCs w:val="24"/>
              </w:rPr>
            </w:pPr>
            <w:r w:rsidRPr="001B7342">
              <w:rPr>
                <w:rFonts w:ascii="Segoe UI" w:hAnsi="Segoe UI" w:cs="Segoe UI"/>
                <w:b/>
                <w:sz w:val="24"/>
                <w:szCs w:val="24"/>
              </w:rPr>
              <w:t>What will the next steps be for:</w:t>
            </w:r>
          </w:p>
          <w:p w14:paraId="374DB098" w14:textId="77777777" w:rsidR="0087466D" w:rsidRPr="001B7342" w:rsidRDefault="0087466D" w:rsidP="0087466D">
            <w:pPr>
              <w:rPr>
                <w:rFonts w:ascii="Segoe UI" w:hAnsi="Segoe UI" w:cs="Segoe UI"/>
                <w:b/>
                <w:sz w:val="24"/>
                <w:szCs w:val="24"/>
              </w:rPr>
            </w:pPr>
          </w:p>
          <w:p w14:paraId="3A7C8033" w14:textId="77777777" w:rsidR="0087466D" w:rsidRPr="001B7342" w:rsidRDefault="0087466D" w:rsidP="0087466D">
            <w:pPr>
              <w:pStyle w:val="ListParagraph"/>
              <w:numPr>
                <w:ilvl w:val="0"/>
                <w:numId w:val="6"/>
              </w:numPr>
              <w:ind w:left="360"/>
              <w:rPr>
                <w:rFonts w:ascii="Segoe UI" w:hAnsi="Segoe UI" w:cs="Segoe UI"/>
                <w:b/>
                <w:sz w:val="24"/>
                <w:szCs w:val="24"/>
              </w:rPr>
            </w:pPr>
            <w:r w:rsidRPr="001B7342">
              <w:rPr>
                <w:rFonts w:ascii="Segoe UI" w:hAnsi="Segoe UI" w:cs="Segoe UI"/>
                <w:b/>
                <w:sz w:val="24"/>
                <w:szCs w:val="24"/>
              </w:rPr>
              <w:t xml:space="preserve">The child? </w:t>
            </w:r>
            <w:r w:rsidRPr="001B7342">
              <w:rPr>
                <w:rFonts w:ascii="Segoe UI" w:hAnsi="Segoe UI" w:cs="Segoe UI"/>
                <w:i/>
                <w:sz w:val="24"/>
                <w:szCs w:val="24"/>
              </w:rPr>
              <w:t>Where age appropriate</w:t>
            </w:r>
          </w:p>
          <w:p w14:paraId="554EFB38" w14:textId="77777777" w:rsidR="0087466D" w:rsidRPr="001B7342" w:rsidRDefault="0087466D" w:rsidP="0087466D">
            <w:pPr>
              <w:rPr>
                <w:rFonts w:ascii="Segoe UI" w:hAnsi="Segoe UI" w:cs="Segoe UI"/>
                <w:b/>
                <w:sz w:val="24"/>
                <w:szCs w:val="24"/>
              </w:rPr>
            </w:pPr>
          </w:p>
          <w:p w14:paraId="52087340" w14:textId="77777777" w:rsidR="0087466D" w:rsidRPr="001B7342" w:rsidRDefault="0087466D" w:rsidP="0087466D">
            <w:pPr>
              <w:rPr>
                <w:rFonts w:ascii="Segoe UI" w:hAnsi="Segoe UI" w:cs="Segoe UI"/>
                <w:b/>
                <w:sz w:val="24"/>
                <w:szCs w:val="24"/>
              </w:rPr>
            </w:pPr>
          </w:p>
          <w:p w14:paraId="293A4B46" w14:textId="77777777" w:rsidR="0087466D" w:rsidRPr="001B7342" w:rsidRDefault="0087466D" w:rsidP="0087466D">
            <w:pPr>
              <w:rPr>
                <w:rFonts w:ascii="Segoe UI" w:hAnsi="Segoe UI" w:cs="Segoe UI"/>
                <w:b/>
                <w:sz w:val="24"/>
                <w:szCs w:val="24"/>
              </w:rPr>
            </w:pPr>
          </w:p>
          <w:p w14:paraId="3C667AEC" w14:textId="77777777" w:rsidR="0087466D" w:rsidRPr="001B7342" w:rsidRDefault="0087466D" w:rsidP="0087466D">
            <w:pPr>
              <w:rPr>
                <w:rFonts w:ascii="Segoe UI" w:hAnsi="Segoe UI" w:cs="Segoe UI"/>
                <w:b/>
                <w:sz w:val="24"/>
                <w:szCs w:val="24"/>
              </w:rPr>
            </w:pPr>
          </w:p>
          <w:p w14:paraId="428675F1" w14:textId="77777777" w:rsidR="0087466D" w:rsidRPr="001B7342" w:rsidRDefault="0087466D" w:rsidP="0087466D">
            <w:pPr>
              <w:pStyle w:val="ListParagraph"/>
              <w:numPr>
                <w:ilvl w:val="0"/>
                <w:numId w:val="6"/>
              </w:numPr>
              <w:ind w:left="360"/>
              <w:rPr>
                <w:rFonts w:ascii="Segoe UI" w:hAnsi="Segoe UI" w:cs="Segoe UI"/>
                <w:b/>
                <w:sz w:val="24"/>
                <w:szCs w:val="24"/>
              </w:rPr>
            </w:pPr>
            <w:r w:rsidRPr="001B7342">
              <w:rPr>
                <w:rFonts w:ascii="Segoe UI" w:hAnsi="Segoe UI" w:cs="Segoe UI"/>
                <w:b/>
                <w:sz w:val="24"/>
                <w:szCs w:val="24"/>
              </w:rPr>
              <w:t xml:space="preserve">The parent, </w:t>
            </w:r>
            <w:proofErr w:type="gramStart"/>
            <w:r w:rsidRPr="001B7342">
              <w:rPr>
                <w:rFonts w:ascii="Segoe UI" w:hAnsi="Segoe UI" w:cs="Segoe UI"/>
                <w:b/>
                <w:sz w:val="24"/>
                <w:szCs w:val="24"/>
              </w:rPr>
              <w:t>carers</w:t>
            </w:r>
            <w:proofErr w:type="gramEnd"/>
            <w:r w:rsidRPr="001B7342">
              <w:rPr>
                <w:rFonts w:ascii="Segoe UI" w:hAnsi="Segoe UI" w:cs="Segoe UI"/>
                <w:b/>
                <w:sz w:val="24"/>
                <w:szCs w:val="24"/>
              </w:rPr>
              <w:t xml:space="preserve"> and wider family? </w:t>
            </w:r>
          </w:p>
          <w:p w14:paraId="3B677FF5" w14:textId="77777777" w:rsidR="0087466D" w:rsidRPr="001B7342" w:rsidRDefault="0087466D" w:rsidP="0087466D">
            <w:pPr>
              <w:rPr>
                <w:rFonts w:ascii="Segoe UI" w:hAnsi="Segoe UI" w:cs="Segoe UI"/>
                <w:b/>
                <w:sz w:val="24"/>
                <w:szCs w:val="24"/>
              </w:rPr>
            </w:pPr>
          </w:p>
          <w:p w14:paraId="0CA4B8F1" w14:textId="77777777" w:rsidR="0087466D" w:rsidRPr="001B7342" w:rsidRDefault="0087466D" w:rsidP="0087466D">
            <w:pPr>
              <w:rPr>
                <w:rFonts w:ascii="Segoe UI" w:hAnsi="Segoe UI" w:cs="Segoe UI"/>
                <w:b/>
                <w:sz w:val="24"/>
                <w:szCs w:val="24"/>
              </w:rPr>
            </w:pPr>
          </w:p>
          <w:p w14:paraId="7D32CC9B" w14:textId="520E056B" w:rsidR="0087466D" w:rsidRPr="001B7342" w:rsidRDefault="0087466D" w:rsidP="0087466D">
            <w:pPr>
              <w:rPr>
                <w:rFonts w:ascii="Segoe UI" w:hAnsi="Segoe UI" w:cs="Segoe UI"/>
                <w:b/>
                <w:sz w:val="24"/>
                <w:szCs w:val="24"/>
              </w:rPr>
            </w:pPr>
          </w:p>
          <w:p w14:paraId="20E03F23" w14:textId="77777777" w:rsidR="0087466D" w:rsidRPr="001B7342" w:rsidRDefault="0087466D" w:rsidP="0087466D">
            <w:pPr>
              <w:pStyle w:val="ListParagraph"/>
              <w:numPr>
                <w:ilvl w:val="0"/>
                <w:numId w:val="6"/>
              </w:numPr>
              <w:ind w:left="360"/>
              <w:rPr>
                <w:rFonts w:ascii="Segoe UI" w:hAnsi="Segoe UI" w:cs="Segoe UI"/>
                <w:b/>
                <w:sz w:val="24"/>
                <w:szCs w:val="24"/>
              </w:rPr>
            </w:pPr>
            <w:r w:rsidRPr="001B7342">
              <w:rPr>
                <w:rFonts w:ascii="Segoe UI" w:hAnsi="Segoe UI" w:cs="Segoe UI"/>
                <w:b/>
                <w:sz w:val="24"/>
                <w:szCs w:val="24"/>
              </w:rPr>
              <w:t>The practitioners?</w:t>
            </w:r>
          </w:p>
          <w:p w14:paraId="55E2D9AF" w14:textId="77777777" w:rsidR="0087466D" w:rsidRPr="001B7342" w:rsidRDefault="0087466D" w:rsidP="0087466D">
            <w:pPr>
              <w:rPr>
                <w:rFonts w:ascii="Segoe UI" w:hAnsi="Segoe UI" w:cs="Segoe UI"/>
                <w:b/>
                <w:sz w:val="24"/>
                <w:szCs w:val="24"/>
              </w:rPr>
            </w:pPr>
          </w:p>
          <w:p w14:paraId="7AC602B6" w14:textId="77777777" w:rsidR="0087466D" w:rsidRPr="001B7342" w:rsidRDefault="0087466D" w:rsidP="0087466D">
            <w:pPr>
              <w:rPr>
                <w:rFonts w:ascii="Segoe UI" w:hAnsi="Segoe UI" w:cs="Segoe UI"/>
                <w:sz w:val="24"/>
                <w:szCs w:val="24"/>
              </w:rPr>
            </w:pPr>
          </w:p>
          <w:p w14:paraId="1962EECA" w14:textId="77777777" w:rsidR="0087466D" w:rsidRPr="001B7342" w:rsidRDefault="0087466D" w:rsidP="0087466D">
            <w:pPr>
              <w:rPr>
                <w:rFonts w:ascii="Segoe UI" w:hAnsi="Segoe UI" w:cs="Segoe UI"/>
                <w:sz w:val="24"/>
                <w:szCs w:val="24"/>
              </w:rPr>
            </w:pPr>
          </w:p>
          <w:p w14:paraId="66A06CB6" w14:textId="1183BC7F" w:rsidR="0087466D" w:rsidRPr="001B7342" w:rsidRDefault="0087466D" w:rsidP="0087466D">
            <w:pPr>
              <w:rPr>
                <w:rFonts w:ascii="Segoe UI" w:eastAsia="Verdana" w:hAnsi="Segoe UI" w:cs="Segoe UI"/>
                <w:b/>
              </w:rPr>
            </w:pPr>
          </w:p>
        </w:tc>
      </w:tr>
      <w:tr w:rsidR="0087466D" w:rsidRPr="001B7342" w14:paraId="67F01E8F" w14:textId="77777777" w:rsidTr="00CF19AC">
        <w:tc>
          <w:tcPr>
            <w:tcW w:w="15168" w:type="dxa"/>
          </w:tcPr>
          <w:p w14:paraId="06D00381" w14:textId="77777777" w:rsidR="0087466D" w:rsidRPr="001B7342" w:rsidRDefault="0087466D" w:rsidP="0087466D">
            <w:pPr>
              <w:rPr>
                <w:rFonts w:ascii="Segoe UI" w:eastAsia="Verdana" w:hAnsi="Segoe UI" w:cs="Segoe UI"/>
                <w:b/>
                <w:sz w:val="24"/>
                <w:szCs w:val="24"/>
              </w:rPr>
            </w:pPr>
            <w:r w:rsidRPr="001B7342">
              <w:rPr>
                <w:rFonts w:ascii="Segoe UI" w:eastAsia="Verdana" w:hAnsi="Segoe UI" w:cs="Segoe UI"/>
                <w:b/>
                <w:sz w:val="24"/>
                <w:szCs w:val="24"/>
              </w:rPr>
              <w:lastRenderedPageBreak/>
              <w:t xml:space="preserve">Manager or Safeguarding Lead’s oversight. </w:t>
            </w:r>
          </w:p>
          <w:p w14:paraId="7523282D" w14:textId="77777777" w:rsidR="0087466D" w:rsidRPr="001B7342" w:rsidRDefault="0087466D" w:rsidP="0087466D">
            <w:pPr>
              <w:rPr>
                <w:rFonts w:ascii="Segoe UI" w:eastAsia="Verdana" w:hAnsi="Segoe UI" w:cs="Segoe UI"/>
                <w:b/>
                <w:sz w:val="24"/>
                <w:szCs w:val="24"/>
              </w:rPr>
            </w:pPr>
          </w:p>
          <w:p w14:paraId="60C94F04" w14:textId="77777777" w:rsidR="0087466D" w:rsidRPr="001B7342" w:rsidRDefault="0087466D" w:rsidP="0087466D">
            <w:pPr>
              <w:rPr>
                <w:rFonts w:ascii="Segoe UI" w:eastAsia="Verdana" w:hAnsi="Segoe UI" w:cs="Segoe UI"/>
                <w:b/>
                <w:sz w:val="24"/>
                <w:szCs w:val="24"/>
              </w:rPr>
            </w:pPr>
          </w:p>
          <w:p w14:paraId="30202B45" w14:textId="1A1B80AB" w:rsidR="0087466D" w:rsidRPr="001B7342" w:rsidRDefault="0087466D" w:rsidP="0087466D">
            <w:pPr>
              <w:rPr>
                <w:rFonts w:ascii="Segoe UI" w:eastAsia="Verdana" w:hAnsi="Segoe UI" w:cs="Segoe UI"/>
                <w:b/>
                <w:sz w:val="24"/>
                <w:szCs w:val="24"/>
              </w:rPr>
            </w:pPr>
          </w:p>
          <w:p w14:paraId="5D28B395" w14:textId="77777777" w:rsidR="0087466D" w:rsidRPr="001B7342" w:rsidRDefault="0087466D" w:rsidP="0087466D">
            <w:pPr>
              <w:rPr>
                <w:rFonts w:ascii="Segoe UI" w:eastAsia="Verdana" w:hAnsi="Segoe UI" w:cs="Segoe UI"/>
                <w:b/>
                <w:sz w:val="24"/>
                <w:szCs w:val="24"/>
              </w:rPr>
            </w:pPr>
            <w:r w:rsidRPr="001B7342">
              <w:rPr>
                <w:rFonts w:ascii="Segoe UI" w:eastAsia="Verdana" w:hAnsi="Segoe UI" w:cs="Segoe UI"/>
                <w:b/>
                <w:sz w:val="24"/>
                <w:szCs w:val="24"/>
              </w:rPr>
              <w:t xml:space="preserve">Name: </w:t>
            </w:r>
          </w:p>
          <w:p w14:paraId="7D7E39D6" w14:textId="3C962E64" w:rsidR="0087466D" w:rsidRPr="001B7342" w:rsidRDefault="00B53CB2" w:rsidP="0087466D">
            <w:pPr>
              <w:rPr>
                <w:rFonts w:ascii="Segoe UI" w:eastAsia="Verdana" w:hAnsi="Segoe UI" w:cs="Segoe UI"/>
                <w:b/>
                <w:sz w:val="24"/>
                <w:szCs w:val="24"/>
              </w:rPr>
            </w:pPr>
            <w:r w:rsidRPr="001B7342">
              <w:rPr>
                <w:rFonts w:ascii="Segoe UI" w:eastAsia="Verdana" w:hAnsi="Segoe UI" w:cs="Segoe UI"/>
                <w:b/>
                <w:sz w:val="24"/>
                <w:szCs w:val="24"/>
              </w:rPr>
              <w:t>Date:</w:t>
            </w:r>
          </w:p>
          <w:p w14:paraId="6E7DB75B" w14:textId="77777777" w:rsidR="0087466D" w:rsidRPr="001B7342" w:rsidRDefault="0087466D" w:rsidP="0087466D">
            <w:pPr>
              <w:rPr>
                <w:rFonts w:ascii="Segoe UI" w:eastAsia="Verdana" w:hAnsi="Segoe UI" w:cs="Segoe UI"/>
                <w:b/>
              </w:rPr>
            </w:pPr>
          </w:p>
        </w:tc>
      </w:tr>
    </w:tbl>
    <w:p w14:paraId="01D14193" w14:textId="77777777" w:rsidR="0087466D" w:rsidRPr="001B7342" w:rsidRDefault="0087466D" w:rsidP="0087466D">
      <w:pPr>
        <w:spacing w:after="0" w:line="240" w:lineRule="auto"/>
        <w:rPr>
          <w:rFonts w:ascii="Segoe UI" w:hAnsi="Segoe UI" w:cs="Segoe UI"/>
          <w:b/>
          <w:sz w:val="24"/>
          <w:szCs w:val="24"/>
        </w:rPr>
      </w:pPr>
    </w:p>
    <w:p w14:paraId="53CD4DE9" w14:textId="77777777" w:rsidR="0087466D" w:rsidRPr="001B7342" w:rsidRDefault="0087466D" w:rsidP="0087466D">
      <w:pPr>
        <w:spacing w:after="0" w:line="240" w:lineRule="auto"/>
        <w:rPr>
          <w:rFonts w:ascii="Segoe UI" w:hAnsi="Segoe UI" w:cs="Segoe UI"/>
          <w:b/>
        </w:rPr>
      </w:pPr>
    </w:p>
    <w:p w14:paraId="0632D59E" w14:textId="77777777" w:rsidR="0087466D" w:rsidRPr="001B7342" w:rsidRDefault="0087466D" w:rsidP="0087466D">
      <w:pPr>
        <w:spacing w:after="0" w:line="240" w:lineRule="auto"/>
        <w:rPr>
          <w:rFonts w:ascii="Segoe UI" w:hAnsi="Segoe UI" w:cs="Segoe UI"/>
          <w:b/>
        </w:rPr>
      </w:pPr>
      <w:r w:rsidRPr="001B7342">
        <w:rPr>
          <w:rFonts w:ascii="Segoe UI" w:hAnsi="Segoe UI" w:cs="Segoe UI"/>
          <w:b/>
        </w:rPr>
        <w:t xml:space="preserve">With acknowledgment to West Sussex Safeguarding Children Partnership as the originators of this document  </w:t>
      </w:r>
    </w:p>
    <w:p w14:paraId="6739BD14" w14:textId="77777777" w:rsidR="0087466D" w:rsidRPr="001B7342" w:rsidRDefault="0087466D" w:rsidP="0087466D">
      <w:pPr>
        <w:spacing w:after="0" w:line="240" w:lineRule="auto"/>
        <w:rPr>
          <w:rFonts w:ascii="Segoe UI" w:hAnsi="Segoe UI" w:cs="Segoe UI"/>
        </w:rPr>
      </w:pPr>
    </w:p>
    <w:p w14:paraId="2D178853" w14:textId="77777777" w:rsidR="0087466D" w:rsidRPr="001B7342" w:rsidRDefault="0087466D" w:rsidP="0087466D">
      <w:pPr>
        <w:spacing w:line="200" w:lineRule="exact"/>
        <w:rPr>
          <w:rFonts w:ascii="Segoe UI" w:hAnsi="Segoe UI" w:cs="Segoe UI"/>
        </w:rPr>
      </w:pPr>
    </w:p>
    <w:p w14:paraId="7AD5ACBE" w14:textId="77777777" w:rsidR="0087466D" w:rsidRPr="001B7342" w:rsidRDefault="0087466D" w:rsidP="0087466D">
      <w:pPr>
        <w:spacing w:before="9" w:line="80" w:lineRule="exact"/>
        <w:rPr>
          <w:rFonts w:ascii="Segoe UI" w:hAnsi="Segoe UI" w:cs="Segoe UI"/>
          <w:sz w:val="9"/>
          <w:szCs w:val="9"/>
        </w:rPr>
      </w:pPr>
    </w:p>
    <w:p w14:paraId="7250F7FF" w14:textId="77777777" w:rsidR="0087466D" w:rsidRPr="001B7342" w:rsidRDefault="0087466D" w:rsidP="0087466D">
      <w:pPr>
        <w:spacing w:before="4" w:line="140" w:lineRule="exact"/>
        <w:rPr>
          <w:rFonts w:ascii="Segoe UI" w:hAnsi="Segoe UI" w:cs="Segoe UI"/>
          <w:sz w:val="24"/>
          <w:szCs w:val="24"/>
        </w:rPr>
      </w:pPr>
    </w:p>
    <w:p w14:paraId="2746DEF5" w14:textId="77777777" w:rsidR="0087466D" w:rsidRPr="001B7342" w:rsidRDefault="0087466D" w:rsidP="0087466D">
      <w:pPr>
        <w:rPr>
          <w:rFonts w:ascii="Segoe UI" w:hAnsi="Segoe UI" w:cs="Segoe UI"/>
        </w:rPr>
      </w:pPr>
    </w:p>
    <w:p w14:paraId="40FFF62E" w14:textId="68232669" w:rsidR="00EF6617" w:rsidRPr="001B7342" w:rsidRDefault="00EF6617" w:rsidP="005D25EF">
      <w:pPr>
        <w:autoSpaceDE w:val="0"/>
        <w:autoSpaceDN w:val="0"/>
        <w:adjustRightInd w:val="0"/>
        <w:spacing w:after="0" w:line="240" w:lineRule="auto"/>
        <w:jc w:val="both"/>
        <w:rPr>
          <w:rFonts w:ascii="Segoe UI" w:hAnsi="Segoe UI" w:cs="Segoe UI"/>
          <w:b/>
          <w:color w:val="000000"/>
          <w:sz w:val="20"/>
          <w:szCs w:val="20"/>
        </w:rPr>
      </w:pPr>
      <w:r w:rsidRPr="001B7342">
        <w:rPr>
          <w:rFonts w:ascii="Segoe UI" w:hAnsi="Segoe UI" w:cs="Segoe UI"/>
          <w:b/>
          <w:color w:val="000000"/>
          <w:sz w:val="20"/>
          <w:szCs w:val="20"/>
        </w:rPr>
        <w:t xml:space="preserve"> </w:t>
      </w:r>
    </w:p>
    <w:sectPr w:rsidR="00EF6617" w:rsidRPr="001B7342" w:rsidSect="0087466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657E" w14:textId="77777777" w:rsidR="00EF6617" w:rsidRDefault="00EF6617" w:rsidP="00EF6617">
      <w:pPr>
        <w:spacing w:after="0" w:line="240" w:lineRule="auto"/>
      </w:pPr>
      <w:r>
        <w:separator/>
      </w:r>
    </w:p>
  </w:endnote>
  <w:endnote w:type="continuationSeparator" w:id="0">
    <w:p w14:paraId="3D7D58A5" w14:textId="77777777" w:rsidR="00EF6617" w:rsidRDefault="00EF6617" w:rsidP="00EF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143257"/>
      <w:docPartObj>
        <w:docPartGallery w:val="Page Numbers (Bottom of Page)"/>
        <w:docPartUnique/>
      </w:docPartObj>
    </w:sdtPr>
    <w:sdtEndPr>
      <w:rPr>
        <w:noProof/>
      </w:rPr>
    </w:sdtEndPr>
    <w:sdtContent>
      <w:p w14:paraId="032AFEAC" w14:textId="531C6ED6" w:rsidR="00EF6617" w:rsidRDefault="00EF6617">
        <w:pPr>
          <w:pStyle w:val="Footer"/>
          <w:jc w:val="right"/>
        </w:pPr>
        <w:r>
          <w:fldChar w:fldCharType="begin"/>
        </w:r>
        <w:r>
          <w:instrText xml:space="preserve"> PAGE   \* MERGEFORMAT </w:instrText>
        </w:r>
        <w:r>
          <w:fldChar w:fldCharType="separate"/>
        </w:r>
        <w:r w:rsidR="00BD727C">
          <w:rPr>
            <w:noProof/>
          </w:rPr>
          <w:t>1</w:t>
        </w:r>
        <w:r>
          <w:rPr>
            <w:noProof/>
          </w:rPr>
          <w:fldChar w:fldCharType="end"/>
        </w:r>
      </w:p>
    </w:sdtContent>
  </w:sdt>
  <w:p w14:paraId="2378B4F3" w14:textId="77777777" w:rsidR="00EF6617" w:rsidRDefault="00EF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4933" w14:textId="77777777" w:rsidR="00EF6617" w:rsidRDefault="00EF6617" w:rsidP="00EF6617">
      <w:pPr>
        <w:spacing w:after="0" w:line="240" w:lineRule="auto"/>
      </w:pPr>
      <w:r>
        <w:separator/>
      </w:r>
    </w:p>
  </w:footnote>
  <w:footnote w:type="continuationSeparator" w:id="0">
    <w:p w14:paraId="1AE09A7E" w14:textId="77777777" w:rsidR="00EF6617" w:rsidRDefault="00EF6617" w:rsidP="00EF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DE6F"/>
    <w:multiLevelType w:val="hybridMultilevel"/>
    <w:tmpl w:val="EE361B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C36EA"/>
    <w:multiLevelType w:val="hybridMultilevel"/>
    <w:tmpl w:val="95C08F28"/>
    <w:lvl w:ilvl="0" w:tplc="F6BC4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362CB"/>
    <w:multiLevelType w:val="hybridMultilevel"/>
    <w:tmpl w:val="78C1CA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1594366"/>
    <w:multiLevelType w:val="hybridMultilevel"/>
    <w:tmpl w:val="DF9CEE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91512"/>
    <w:multiLevelType w:val="hybridMultilevel"/>
    <w:tmpl w:val="B0D6A9CC"/>
    <w:lvl w:ilvl="0" w:tplc="08090001">
      <w:start w:val="1"/>
      <w:numFmt w:val="bullet"/>
      <w:lvlText w:val=""/>
      <w:lvlJc w:val="left"/>
      <w:pPr>
        <w:ind w:left="1192" w:hanging="360"/>
      </w:pPr>
      <w:rPr>
        <w:rFonts w:ascii="Symbol" w:hAnsi="Symbol" w:hint="default"/>
      </w:rPr>
    </w:lvl>
    <w:lvl w:ilvl="1" w:tplc="08090003" w:tentative="1">
      <w:start w:val="1"/>
      <w:numFmt w:val="bullet"/>
      <w:lvlText w:val="o"/>
      <w:lvlJc w:val="left"/>
      <w:pPr>
        <w:ind w:left="1912" w:hanging="360"/>
      </w:pPr>
      <w:rPr>
        <w:rFonts w:ascii="Courier New" w:hAnsi="Courier New" w:cs="Courier New" w:hint="default"/>
      </w:rPr>
    </w:lvl>
    <w:lvl w:ilvl="2" w:tplc="08090005" w:tentative="1">
      <w:start w:val="1"/>
      <w:numFmt w:val="bullet"/>
      <w:lvlText w:val=""/>
      <w:lvlJc w:val="left"/>
      <w:pPr>
        <w:ind w:left="2632" w:hanging="360"/>
      </w:pPr>
      <w:rPr>
        <w:rFonts w:ascii="Wingdings" w:hAnsi="Wingdings" w:hint="default"/>
      </w:rPr>
    </w:lvl>
    <w:lvl w:ilvl="3" w:tplc="08090001" w:tentative="1">
      <w:start w:val="1"/>
      <w:numFmt w:val="bullet"/>
      <w:lvlText w:val=""/>
      <w:lvlJc w:val="left"/>
      <w:pPr>
        <w:ind w:left="3352" w:hanging="360"/>
      </w:pPr>
      <w:rPr>
        <w:rFonts w:ascii="Symbol" w:hAnsi="Symbol" w:hint="default"/>
      </w:rPr>
    </w:lvl>
    <w:lvl w:ilvl="4" w:tplc="08090003" w:tentative="1">
      <w:start w:val="1"/>
      <w:numFmt w:val="bullet"/>
      <w:lvlText w:val="o"/>
      <w:lvlJc w:val="left"/>
      <w:pPr>
        <w:ind w:left="4072" w:hanging="360"/>
      </w:pPr>
      <w:rPr>
        <w:rFonts w:ascii="Courier New" w:hAnsi="Courier New" w:cs="Courier New" w:hint="default"/>
      </w:rPr>
    </w:lvl>
    <w:lvl w:ilvl="5" w:tplc="08090005" w:tentative="1">
      <w:start w:val="1"/>
      <w:numFmt w:val="bullet"/>
      <w:lvlText w:val=""/>
      <w:lvlJc w:val="left"/>
      <w:pPr>
        <w:ind w:left="4792" w:hanging="360"/>
      </w:pPr>
      <w:rPr>
        <w:rFonts w:ascii="Wingdings" w:hAnsi="Wingdings" w:hint="default"/>
      </w:rPr>
    </w:lvl>
    <w:lvl w:ilvl="6" w:tplc="08090001" w:tentative="1">
      <w:start w:val="1"/>
      <w:numFmt w:val="bullet"/>
      <w:lvlText w:val=""/>
      <w:lvlJc w:val="left"/>
      <w:pPr>
        <w:ind w:left="5512" w:hanging="360"/>
      </w:pPr>
      <w:rPr>
        <w:rFonts w:ascii="Symbol" w:hAnsi="Symbol" w:hint="default"/>
      </w:rPr>
    </w:lvl>
    <w:lvl w:ilvl="7" w:tplc="08090003" w:tentative="1">
      <w:start w:val="1"/>
      <w:numFmt w:val="bullet"/>
      <w:lvlText w:val="o"/>
      <w:lvlJc w:val="left"/>
      <w:pPr>
        <w:ind w:left="6232" w:hanging="360"/>
      </w:pPr>
      <w:rPr>
        <w:rFonts w:ascii="Courier New" w:hAnsi="Courier New" w:cs="Courier New" w:hint="default"/>
      </w:rPr>
    </w:lvl>
    <w:lvl w:ilvl="8" w:tplc="08090005" w:tentative="1">
      <w:start w:val="1"/>
      <w:numFmt w:val="bullet"/>
      <w:lvlText w:val=""/>
      <w:lvlJc w:val="left"/>
      <w:pPr>
        <w:ind w:left="6952" w:hanging="360"/>
      </w:pPr>
      <w:rPr>
        <w:rFonts w:ascii="Wingdings" w:hAnsi="Wingdings" w:hint="default"/>
      </w:rPr>
    </w:lvl>
  </w:abstractNum>
  <w:abstractNum w:abstractNumId="5" w15:restartNumberingAfterBreak="0">
    <w:nsid w:val="7DD11587"/>
    <w:multiLevelType w:val="hybridMultilevel"/>
    <w:tmpl w:val="6E2CE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406126">
    <w:abstractNumId w:val="0"/>
  </w:num>
  <w:num w:numId="2" w16cid:durableId="1448083987">
    <w:abstractNumId w:val="2"/>
  </w:num>
  <w:num w:numId="3" w16cid:durableId="306012096">
    <w:abstractNumId w:val="3"/>
  </w:num>
  <w:num w:numId="4" w16cid:durableId="1841652994">
    <w:abstractNumId w:val="1"/>
  </w:num>
  <w:num w:numId="5" w16cid:durableId="1911034248">
    <w:abstractNumId w:val="4"/>
  </w:num>
  <w:num w:numId="6" w16cid:durableId="700132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B"/>
    <w:rsid w:val="000651E6"/>
    <w:rsid w:val="000656B1"/>
    <w:rsid w:val="001B7342"/>
    <w:rsid w:val="0036683B"/>
    <w:rsid w:val="004B14B0"/>
    <w:rsid w:val="005D25EF"/>
    <w:rsid w:val="0087466D"/>
    <w:rsid w:val="009501F7"/>
    <w:rsid w:val="00B53CB2"/>
    <w:rsid w:val="00B7689A"/>
    <w:rsid w:val="00BD727C"/>
    <w:rsid w:val="00C11180"/>
    <w:rsid w:val="00EF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51BA"/>
  <w15:chartTrackingRefBased/>
  <w15:docId w15:val="{46733BA7-E2F2-4818-AD72-26A51B11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83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D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5EF"/>
    <w:pPr>
      <w:ind w:left="720"/>
      <w:contextualSpacing/>
    </w:pPr>
  </w:style>
  <w:style w:type="paragraph" w:styleId="Header">
    <w:name w:val="header"/>
    <w:basedOn w:val="Normal"/>
    <w:link w:val="HeaderChar"/>
    <w:uiPriority w:val="99"/>
    <w:unhideWhenUsed/>
    <w:rsid w:val="00EF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17"/>
  </w:style>
  <w:style w:type="paragraph" w:styleId="Footer">
    <w:name w:val="footer"/>
    <w:basedOn w:val="Normal"/>
    <w:link w:val="FooterChar"/>
    <w:uiPriority w:val="99"/>
    <w:unhideWhenUsed/>
    <w:rsid w:val="00EF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17"/>
  </w:style>
  <w:style w:type="character" w:styleId="Hyperlink">
    <w:name w:val="Hyperlink"/>
    <w:basedOn w:val="DefaultParagraphFont"/>
    <w:uiPriority w:val="99"/>
    <w:unhideWhenUsed/>
    <w:rsid w:val="008746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dfordscb.proceduresonline.com/conte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dfordscb.proceduresonline.com/conten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XVTAZUJVTSQM-307003130-1853273</_dlc_DocId>
    <_dlc_DocIdUrl xmlns="2412a510-4c64-448d-9501-0e9bb7450609">
      <Url>https://onetouchhealth.sharepoint.com/sites/TrixData/_layouts/15/DocIdRedir.aspx?ID=XVTAZUJVTSQM-307003130-1853273</Url>
      <Description>XVTAZUJVTSQM-307003130-1853273</Description>
    </_dlc_DocIdUrl>
    <lcf76f155ced4ddcb4097134ff3c332f xmlns="b7f336ec-8e78-434b-b427-21fcecaa0ab0">
      <Terms xmlns="http://schemas.microsoft.com/office/infopath/2007/PartnerControls"/>
    </lcf76f155ced4ddcb4097134ff3c332f>
    <TaxCatchAll xmlns="2412a510-4c64-448d-9501-0e9bb7450609" xsi:nil="true"/>
    <MigrationWizIdVersion xmlns="b7f336ec-8e78-434b-b427-21fcecaa0ab0" xsi:nil="true"/>
    <_Flow_SignoffStatus xmlns="b7f336ec-8e78-434b-b427-21fcecaa0ab0" xsi:nil="true"/>
    <lcf76f155ced4ddcb4097134ff3c332f0 xmlns="b7f336ec-8e78-434b-b427-21fcecaa0ab0" xsi:nil="true"/>
    <MigrationWizId xmlns="b7f336ec-8e78-434b-b427-21fcecaa0ab0" xsi:nil="true"/>
    <MigrationWizIdPermissions xmlns="b7f336ec-8e78-434b-b427-21fcecaa0ab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794BBC-627F-41E1-A37A-2F3363092A32}"/>
</file>

<file path=customXml/itemProps2.xml><?xml version="1.0" encoding="utf-8"?>
<ds:datastoreItem xmlns:ds="http://schemas.openxmlformats.org/officeDocument/2006/customXml" ds:itemID="{09112E7F-F706-4507-BF22-B13066ADFC49}">
  <ds:schemaRefs>
    <ds:schemaRef ds:uri="http://schemas.microsoft.com/sharepoint/v3/contenttype/forms"/>
  </ds:schemaRefs>
</ds:datastoreItem>
</file>

<file path=customXml/itemProps3.xml><?xml version="1.0" encoding="utf-8"?>
<ds:datastoreItem xmlns:ds="http://schemas.openxmlformats.org/officeDocument/2006/customXml" ds:itemID="{8B3870FC-B4B9-4BEA-9430-1BC9B0E253DA}">
  <ds:schemaRefs>
    <ds:schemaRef ds:uri="http://purl.org/dc/terms/"/>
    <ds:schemaRef ds:uri="8a107034-13ed-4ed7-89a0-85068d8c340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214660b-7908-4d7e-b1c4-d6ab2486f41d"/>
    <ds:schemaRef ds:uri="http://www.w3.org/XML/1998/namespace"/>
    <ds:schemaRef ds:uri="http://purl.org/dc/dcmitype/"/>
    <ds:schemaRef ds:uri="14ef3b5f-6ca1-4c1c-a353-a1c338ccc666"/>
    <ds:schemaRef ds:uri="8cece656-0528-402e-8958-c6c815524333"/>
  </ds:schemaRefs>
</ds:datastoreItem>
</file>

<file path=customXml/itemProps4.xml><?xml version="1.0" encoding="utf-8"?>
<ds:datastoreItem xmlns:ds="http://schemas.openxmlformats.org/officeDocument/2006/customXml" ds:itemID="{D38F8B28-2141-4E41-89D9-0063F5A31D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Stocker</dc:creator>
  <cp:keywords/>
  <dc:description/>
  <cp:lastModifiedBy>Sally Stocker</cp:lastModifiedBy>
  <cp:revision>2</cp:revision>
  <dcterms:created xsi:type="dcterms:W3CDTF">2025-02-19T14:40:00Z</dcterms:created>
  <dcterms:modified xsi:type="dcterms:W3CDTF">2025-02-19T14:40:00Z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99bf8b9f-287e-414c-9bca-feef10d2ecff</vt:lpwstr>
  </property>
</Properties>
</file>