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62EF08" w14:textId="2ADA0B4F" w:rsidR="00EB7558" w:rsidRPr="000B29F9" w:rsidRDefault="00590255" w:rsidP="000B29F9">
      <w:pPr>
        <w:spacing w:after="0" w:line="240" w:lineRule="auto"/>
        <w:ind w:left="709" w:right="260" w:hanging="851"/>
        <w:rPr>
          <w:rFonts w:ascii="Segoe UI Black" w:hAnsi="Segoe UI Black" w:cs="Arial"/>
          <w:b/>
          <w:color w:val="0000FF"/>
          <w:sz w:val="36"/>
          <w:szCs w:val="36"/>
        </w:rPr>
      </w:pPr>
      <w:r>
        <w:rPr>
          <w:rFonts w:ascii="Arial" w:hAnsi="Arial" w:cs="Arial"/>
          <w:b/>
          <w:noProof/>
          <w:sz w:val="20"/>
          <w:szCs w:val="20"/>
        </w:rPr>
        <w:drawing>
          <wp:anchor distT="0" distB="0" distL="114300" distR="114300" simplePos="0" relativeHeight="251702784" behindDoc="0" locked="0" layoutInCell="1" allowOverlap="1" wp14:anchorId="5FACAD1A" wp14:editId="1A53B595">
            <wp:simplePos x="2066925" y="762000"/>
            <wp:positionH relativeFrom="margin">
              <wp:align>left</wp:align>
            </wp:positionH>
            <wp:positionV relativeFrom="margin">
              <wp:align>top</wp:align>
            </wp:positionV>
            <wp:extent cx="1752600" cy="1838325"/>
            <wp:effectExtent l="0" t="0" r="0" b="9525"/>
            <wp:wrapSquare wrapText="bothSides"/>
            <wp:docPr id="1432117767" name="Picture 2" descr="A stack of wood blocks with words on them&#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2117767" name="Picture 2" descr="A stack of wood blocks with words on them&#10;&#10;AI-generated content may be incorrec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52600" cy="1838325"/>
                    </a:xfrm>
                    <a:prstGeom prst="rect">
                      <a:avLst/>
                    </a:prstGeom>
                    <a:noFill/>
                  </pic:spPr>
                </pic:pic>
              </a:graphicData>
            </a:graphic>
            <wp14:sizeRelH relativeFrom="margin">
              <wp14:pctWidth>0</wp14:pctWidth>
            </wp14:sizeRelH>
            <wp14:sizeRelV relativeFrom="margin">
              <wp14:pctHeight>0</wp14:pctHeight>
            </wp14:sizeRelV>
          </wp:anchor>
        </w:drawing>
      </w:r>
      <w:r w:rsidR="006C7293">
        <w:rPr>
          <w:rFonts w:ascii="Segoe UI Black" w:hAnsi="Segoe UI Black" w:cs="Arial"/>
          <w:b/>
          <w:color w:val="0000FF"/>
          <w:sz w:val="36"/>
          <w:szCs w:val="36"/>
        </w:rPr>
        <w:t xml:space="preserve">The Use of </w:t>
      </w:r>
      <w:r w:rsidR="0013593C">
        <w:rPr>
          <w:rFonts w:ascii="Segoe UI Black" w:hAnsi="Segoe UI Black" w:cs="Arial"/>
          <w:b/>
          <w:color w:val="0000FF"/>
          <w:sz w:val="36"/>
          <w:szCs w:val="36"/>
        </w:rPr>
        <w:t>Appropriate</w:t>
      </w:r>
      <w:r w:rsidR="00304830">
        <w:rPr>
          <w:rFonts w:ascii="Segoe UI Black" w:hAnsi="Segoe UI Black" w:cs="Arial"/>
          <w:b/>
          <w:color w:val="0000FF"/>
          <w:sz w:val="36"/>
          <w:szCs w:val="36"/>
        </w:rPr>
        <w:t xml:space="preserve"> </w:t>
      </w:r>
      <w:r w:rsidR="0013593C">
        <w:rPr>
          <w:rFonts w:ascii="Segoe UI Black" w:hAnsi="Segoe UI Black" w:cs="Arial"/>
          <w:b/>
          <w:color w:val="0000FF"/>
          <w:sz w:val="36"/>
          <w:szCs w:val="36"/>
        </w:rPr>
        <w:t>Safeguarding</w:t>
      </w:r>
      <w:r w:rsidR="00304830">
        <w:rPr>
          <w:rFonts w:ascii="Segoe UI Black" w:hAnsi="Segoe UI Black" w:cs="Arial"/>
          <w:b/>
          <w:color w:val="0000FF"/>
          <w:sz w:val="36"/>
          <w:szCs w:val="36"/>
        </w:rPr>
        <w:t xml:space="preserve"> </w:t>
      </w:r>
      <w:r w:rsidR="006C7293">
        <w:rPr>
          <w:rFonts w:ascii="Segoe UI Black" w:hAnsi="Segoe UI Black" w:cs="Arial"/>
          <w:b/>
          <w:color w:val="0000FF"/>
          <w:sz w:val="36"/>
          <w:szCs w:val="36"/>
        </w:rPr>
        <w:t xml:space="preserve">Language </w:t>
      </w:r>
      <w:r w:rsidR="007F4B3A" w:rsidRPr="000B29F9">
        <w:rPr>
          <w:rFonts w:ascii="Segoe UI Black" w:hAnsi="Segoe UI Black" w:cs="Arial"/>
          <w:b/>
          <w:color w:val="0000FF"/>
          <w:sz w:val="36"/>
          <w:szCs w:val="36"/>
        </w:rPr>
        <w:t>Practitioner</w:t>
      </w:r>
      <w:r w:rsidR="00CC3FA2" w:rsidRPr="000B29F9">
        <w:rPr>
          <w:rFonts w:ascii="Segoe UI Black" w:hAnsi="Segoe UI Black" w:cs="Arial"/>
          <w:b/>
          <w:color w:val="002060"/>
          <w:sz w:val="36"/>
          <w:szCs w:val="36"/>
        </w:rPr>
        <w:t xml:space="preserve"> </w:t>
      </w:r>
      <w:r w:rsidR="00813605" w:rsidRPr="000B29F9">
        <w:rPr>
          <w:rFonts w:ascii="Segoe UI Black" w:hAnsi="Segoe UI Black" w:cs="Arial"/>
          <w:b/>
          <w:color w:val="0000FF"/>
          <w:sz w:val="36"/>
          <w:szCs w:val="36"/>
        </w:rPr>
        <w:t>Briefing</w:t>
      </w:r>
    </w:p>
    <w:p w14:paraId="29120DAE" w14:textId="1CF86EBD" w:rsidR="00001DC1" w:rsidRPr="00001DC1" w:rsidRDefault="00D11D29" w:rsidP="00001DC1">
      <w:pPr>
        <w:spacing w:after="0" w:line="240" w:lineRule="auto"/>
        <w:ind w:left="3969" w:right="656" w:hanging="2409"/>
        <w:rPr>
          <w:rFonts w:ascii="Segoe UI Black" w:hAnsi="Segoe UI Black" w:cs="Arial"/>
          <w:color w:val="7030A0"/>
          <w:sz w:val="16"/>
          <w:szCs w:val="16"/>
        </w:rPr>
      </w:pPr>
      <w:r>
        <w:rPr>
          <w:noProof/>
          <w:lang w:eastAsia="en-GB"/>
        </w:rPr>
        <mc:AlternateContent>
          <mc:Choice Requires="wps">
            <w:drawing>
              <wp:anchor distT="0" distB="0" distL="114300" distR="114300" simplePos="0" relativeHeight="251681280" behindDoc="0" locked="0" layoutInCell="1" allowOverlap="1" wp14:anchorId="2F2C6ED4" wp14:editId="6B4B4578">
                <wp:simplePos x="0" y="0"/>
                <wp:positionH relativeFrom="margin">
                  <wp:posOffset>1790700</wp:posOffset>
                </wp:positionH>
                <wp:positionV relativeFrom="paragraph">
                  <wp:posOffset>43814</wp:posOffset>
                </wp:positionV>
                <wp:extent cx="7962900" cy="1457325"/>
                <wp:effectExtent l="0" t="0" r="19050" b="28575"/>
                <wp:wrapNone/>
                <wp:docPr id="15" name="Rectangle: Rounded Corners 7"/>
                <wp:cNvGraphicFramePr/>
                <a:graphic xmlns:a="http://schemas.openxmlformats.org/drawingml/2006/main">
                  <a:graphicData uri="http://schemas.microsoft.com/office/word/2010/wordprocessingShape">
                    <wps:wsp>
                      <wps:cNvSpPr/>
                      <wps:spPr>
                        <a:xfrm>
                          <a:off x="0" y="0"/>
                          <a:ext cx="7962900" cy="1457325"/>
                        </a:xfrm>
                        <a:prstGeom prst="roundRect">
                          <a:avLst>
                            <a:gd name="adj" fmla="val 3363"/>
                          </a:avLst>
                        </a:prstGeom>
                        <a:solidFill>
                          <a:schemeClr val="bg1"/>
                        </a:solidFill>
                        <a:ln>
                          <a:solidFill>
                            <a:srgbClr val="00206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1ECA0D7" w14:textId="05FB9EA0" w:rsidR="001F0658" w:rsidRPr="0013593C" w:rsidRDefault="00807DA5" w:rsidP="00061FD4">
                            <w:pPr>
                              <w:spacing w:after="0" w:line="240" w:lineRule="auto"/>
                              <w:rPr>
                                <w:rFonts w:ascii="Segoe UI" w:hAnsi="Segoe UI" w:cs="Segoe UI"/>
                                <w:bCs/>
                                <w:color w:val="002060"/>
                              </w:rPr>
                            </w:pPr>
                            <w:r w:rsidRPr="00095397">
                              <w:rPr>
                                <w:rFonts w:ascii="Segoe UI" w:hAnsi="Segoe UI" w:cs="Segoe UI"/>
                                <w:b/>
                                <w:color w:val="002060"/>
                              </w:rPr>
                              <w:t>Introduction</w:t>
                            </w:r>
                            <w:r w:rsidR="00095397" w:rsidRPr="00095397">
                              <w:rPr>
                                <w:rFonts w:ascii="Segoe UI" w:hAnsi="Segoe UI" w:cs="Segoe UI"/>
                                <w:b/>
                                <w:color w:val="002060"/>
                              </w:rPr>
                              <w:t>.</w:t>
                            </w:r>
                            <w:r w:rsidR="00095397">
                              <w:rPr>
                                <w:rFonts w:ascii="Segoe UI" w:hAnsi="Segoe UI" w:cs="Segoe UI"/>
                                <w:bCs/>
                                <w:color w:val="002060"/>
                              </w:rPr>
                              <w:t xml:space="preserve"> </w:t>
                            </w:r>
                            <w:r w:rsidR="00061FD4" w:rsidRPr="0013593C">
                              <w:rPr>
                                <w:rFonts w:ascii="Segoe UI" w:hAnsi="Segoe UI" w:cs="Segoe UI"/>
                                <w:bCs/>
                                <w:color w:val="002060"/>
                              </w:rPr>
                              <w:t>When reading about safeguarding or discussing with colleagues there are lots of terms which can seem confused or overlapping. Safeguarding terminology has evolved over time. Some safeguarding language is outdated but still used by some p</w:t>
                            </w:r>
                            <w:r w:rsidR="00A8742B">
                              <w:rPr>
                                <w:rFonts w:ascii="Segoe UI" w:hAnsi="Segoe UI" w:cs="Segoe UI"/>
                                <w:bCs/>
                                <w:color w:val="002060"/>
                              </w:rPr>
                              <w:t>ractitioners</w:t>
                            </w:r>
                            <w:r w:rsidR="00061FD4" w:rsidRPr="0013593C">
                              <w:rPr>
                                <w:rFonts w:ascii="Segoe UI" w:hAnsi="Segoe UI" w:cs="Segoe UI"/>
                                <w:bCs/>
                                <w:color w:val="002060"/>
                              </w:rPr>
                              <w:t>. Other language is used for slightly different things in different settings. You will want to move to the most up to date language but also know what other people mean when they use older terms, or terms that are specific to their context.</w:t>
                            </w:r>
                            <w:r>
                              <w:rPr>
                                <w:rFonts w:ascii="Segoe UI" w:hAnsi="Segoe UI" w:cs="Segoe UI"/>
                                <w:bCs/>
                                <w:color w:val="002060"/>
                              </w:rPr>
                              <w:t xml:space="preserve"> </w:t>
                            </w:r>
                            <w:r w:rsidRPr="00807DA5">
                              <w:rPr>
                                <w:rFonts w:ascii="Segoe UI" w:hAnsi="Segoe UI" w:cs="Segoe UI"/>
                                <w:bCs/>
                                <w:color w:val="002060"/>
                              </w:rPr>
                              <w:t xml:space="preserve">We want everyone to understand, so ditch the professional jargon and abbreviations and keep things simple. This means everyone will have a better understanding of why </w:t>
                            </w:r>
                            <w:r w:rsidR="00F27904">
                              <w:rPr>
                                <w:rFonts w:ascii="Segoe UI" w:hAnsi="Segoe UI" w:cs="Segoe UI"/>
                                <w:bCs/>
                                <w:color w:val="002060"/>
                              </w:rPr>
                              <w:t xml:space="preserve">practitioners </w:t>
                            </w:r>
                            <w:r w:rsidRPr="00807DA5">
                              <w:rPr>
                                <w:rFonts w:ascii="Segoe UI" w:hAnsi="Segoe UI" w:cs="Segoe UI"/>
                                <w:bCs/>
                                <w:color w:val="002060"/>
                              </w:rPr>
                              <w:t xml:space="preserve">are involved and what </w:t>
                            </w:r>
                            <w:r w:rsidR="00F27904">
                              <w:rPr>
                                <w:rFonts w:ascii="Segoe UI" w:hAnsi="Segoe UI" w:cs="Segoe UI"/>
                                <w:bCs/>
                                <w:color w:val="002060"/>
                              </w:rPr>
                              <w:t xml:space="preserve">they </w:t>
                            </w:r>
                            <w:r w:rsidRPr="00807DA5">
                              <w:rPr>
                                <w:rFonts w:ascii="Segoe UI" w:hAnsi="Segoe UI" w:cs="Segoe UI"/>
                                <w:bCs/>
                                <w:color w:val="002060"/>
                              </w:rPr>
                              <w:t>are working towards. Describe behaviours rather than using professional phrases. Record the exact words of the child/parent/carer/network.</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F2C6ED4" id="Rectangle: Rounded Corners 7" o:spid="_x0000_s1026" style="position:absolute;left:0;text-align:left;margin-left:141pt;margin-top:3.45pt;width:627pt;height:114.75pt;z-index:2516812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220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" fillcolor="white [3212]" strokecolor="#002060" strokeweight="2pt">
                <v:textbox>
                  <w:txbxContent>
                    <w:p w14:paraId="31ECA0D7" w14:textId="05FB9EA0" w:rsidR="001F0658" w:rsidRPr="0013593C" w:rsidRDefault="00807DA5" w:rsidP="00061FD4">
                      <w:pPr>
                        <w:spacing w:after="0" w:line="240" w:lineRule="auto"/>
                        <w:rPr>
                          <w:rFonts w:ascii="Segoe UI" w:hAnsi="Segoe UI" w:cs="Segoe UI"/>
                          <w:bCs/>
                          <w:color w:val="002060"/>
                        </w:rPr>
                      </w:pPr>
                      <w:r w:rsidRPr="00095397">
                        <w:rPr>
                          <w:rFonts w:ascii="Segoe UI" w:hAnsi="Segoe UI" w:cs="Segoe UI"/>
                          <w:b/>
                          <w:color w:val="002060"/>
                        </w:rPr>
                        <w:t>Introduction</w:t>
                      </w:r>
                      <w:r w:rsidR="00095397" w:rsidRPr="00095397">
                        <w:rPr>
                          <w:rFonts w:ascii="Segoe UI" w:hAnsi="Segoe UI" w:cs="Segoe UI"/>
                          <w:b/>
                          <w:color w:val="002060"/>
                        </w:rPr>
                        <w:t>.</w:t>
                      </w:r>
                      <w:r w:rsidR="00095397">
                        <w:rPr>
                          <w:rFonts w:ascii="Segoe UI" w:hAnsi="Segoe UI" w:cs="Segoe UI"/>
                          <w:bCs/>
                          <w:color w:val="002060"/>
                        </w:rPr>
                        <w:t xml:space="preserve"> </w:t>
                      </w:r>
                      <w:r w:rsidR="00061FD4" w:rsidRPr="0013593C">
                        <w:rPr>
                          <w:rFonts w:ascii="Segoe UI" w:hAnsi="Segoe UI" w:cs="Segoe UI"/>
                          <w:bCs/>
                          <w:color w:val="002060"/>
                        </w:rPr>
                        <w:t>When reading about safeguarding or discussing with colleagues there are lots of terms which can seem confused or overlapping. Safeguarding terminology has evolved over time. Some safeguarding language is outdated but still used by some p</w:t>
                      </w:r>
                      <w:r w:rsidR="00A8742B">
                        <w:rPr>
                          <w:rFonts w:ascii="Segoe UI" w:hAnsi="Segoe UI" w:cs="Segoe UI"/>
                          <w:bCs/>
                          <w:color w:val="002060"/>
                        </w:rPr>
                        <w:t>ractitioners</w:t>
                      </w:r>
                      <w:r w:rsidR="00061FD4" w:rsidRPr="0013593C">
                        <w:rPr>
                          <w:rFonts w:ascii="Segoe UI" w:hAnsi="Segoe UI" w:cs="Segoe UI"/>
                          <w:bCs/>
                          <w:color w:val="002060"/>
                        </w:rPr>
                        <w:t>. Other language is used for slightly different things in different settings. You will want to move to the most up to date language but also know what other people mean when they use older terms, or terms that are specific to their context.</w:t>
                      </w:r>
                      <w:r>
                        <w:rPr>
                          <w:rFonts w:ascii="Segoe UI" w:hAnsi="Segoe UI" w:cs="Segoe UI"/>
                          <w:bCs/>
                          <w:color w:val="002060"/>
                        </w:rPr>
                        <w:t xml:space="preserve"> </w:t>
                      </w:r>
                      <w:r w:rsidRPr="00807DA5">
                        <w:rPr>
                          <w:rFonts w:ascii="Segoe UI" w:hAnsi="Segoe UI" w:cs="Segoe UI"/>
                          <w:bCs/>
                          <w:color w:val="002060"/>
                        </w:rPr>
                        <w:t xml:space="preserve">We want everyone to understand, so ditch the professional jargon and abbreviations and keep things simple. This means everyone will have a better understanding of why </w:t>
                      </w:r>
                      <w:r w:rsidR="00F27904">
                        <w:rPr>
                          <w:rFonts w:ascii="Segoe UI" w:hAnsi="Segoe UI" w:cs="Segoe UI"/>
                          <w:bCs/>
                          <w:color w:val="002060"/>
                        </w:rPr>
                        <w:t xml:space="preserve">practitioners </w:t>
                      </w:r>
                      <w:r w:rsidRPr="00807DA5">
                        <w:rPr>
                          <w:rFonts w:ascii="Segoe UI" w:hAnsi="Segoe UI" w:cs="Segoe UI"/>
                          <w:bCs/>
                          <w:color w:val="002060"/>
                        </w:rPr>
                        <w:t xml:space="preserve">are involved and what </w:t>
                      </w:r>
                      <w:r w:rsidR="00F27904">
                        <w:rPr>
                          <w:rFonts w:ascii="Segoe UI" w:hAnsi="Segoe UI" w:cs="Segoe UI"/>
                          <w:bCs/>
                          <w:color w:val="002060"/>
                        </w:rPr>
                        <w:t xml:space="preserve">they </w:t>
                      </w:r>
                      <w:r w:rsidRPr="00807DA5">
                        <w:rPr>
                          <w:rFonts w:ascii="Segoe UI" w:hAnsi="Segoe UI" w:cs="Segoe UI"/>
                          <w:bCs/>
                          <w:color w:val="002060"/>
                        </w:rPr>
                        <w:t>are working towards. Describe behaviours rather than using professional phrases. Record the exact words of the child/parent/carer/network.</w:t>
                      </w:r>
                    </w:p>
                  </w:txbxContent>
                </v:textbox>
                <w10:wrap anchorx="margin"/>
              </v:roundrect>
            </w:pict>
          </mc:Fallback>
        </mc:AlternateContent>
      </w:r>
      <w:r w:rsidR="00001DC1">
        <w:rPr>
          <w:rFonts w:ascii="Segoe UI Black" w:hAnsi="Segoe UI Black" w:cs="Arial"/>
          <w:color w:val="7030A0"/>
        </w:rPr>
        <w:t xml:space="preserve">                                      </w:t>
      </w:r>
    </w:p>
    <w:p w14:paraId="2BED83EF" w14:textId="0B16967B" w:rsidR="00DC59D3" w:rsidRDefault="00DC59D3" w:rsidP="00303277">
      <w:pPr>
        <w:spacing w:after="0" w:line="240" w:lineRule="auto"/>
        <w:rPr>
          <w:rFonts w:ascii="Arial" w:hAnsi="Arial" w:cs="Arial"/>
          <w:b/>
          <w:sz w:val="16"/>
          <w:szCs w:val="16"/>
        </w:rPr>
      </w:pPr>
    </w:p>
    <w:p w14:paraId="51EB274A" w14:textId="60D64887" w:rsidR="00EB7558" w:rsidRDefault="00EB7558" w:rsidP="00303277">
      <w:pPr>
        <w:spacing w:after="0" w:line="240" w:lineRule="auto"/>
        <w:rPr>
          <w:rFonts w:ascii="Arial" w:hAnsi="Arial" w:cs="Arial"/>
          <w:b/>
          <w:sz w:val="20"/>
          <w:szCs w:val="20"/>
        </w:rPr>
      </w:pPr>
    </w:p>
    <w:p w14:paraId="454F2457" w14:textId="055FA51A" w:rsidR="00EB7558" w:rsidRDefault="00EB7558" w:rsidP="00303277">
      <w:pPr>
        <w:spacing w:after="0" w:line="240" w:lineRule="auto"/>
        <w:rPr>
          <w:rFonts w:ascii="Arial" w:hAnsi="Arial" w:cs="Arial"/>
          <w:b/>
          <w:sz w:val="20"/>
          <w:szCs w:val="20"/>
        </w:rPr>
      </w:pPr>
    </w:p>
    <w:p w14:paraId="0831EB03" w14:textId="63A9B60A" w:rsidR="00EB7558" w:rsidRDefault="00EB7558" w:rsidP="00303277">
      <w:pPr>
        <w:spacing w:after="0" w:line="240" w:lineRule="auto"/>
        <w:rPr>
          <w:rFonts w:ascii="Arial" w:hAnsi="Arial" w:cs="Arial"/>
          <w:b/>
          <w:sz w:val="20"/>
          <w:szCs w:val="20"/>
        </w:rPr>
      </w:pPr>
    </w:p>
    <w:p w14:paraId="7E11778D" w14:textId="1739DCED" w:rsidR="00EB7558" w:rsidRDefault="00EB7558" w:rsidP="00303277">
      <w:pPr>
        <w:spacing w:after="0" w:line="240" w:lineRule="auto"/>
        <w:rPr>
          <w:rFonts w:ascii="Arial" w:hAnsi="Arial" w:cs="Arial"/>
          <w:b/>
          <w:sz w:val="20"/>
          <w:szCs w:val="20"/>
        </w:rPr>
      </w:pPr>
    </w:p>
    <w:p w14:paraId="7F245587" w14:textId="38582F84" w:rsidR="00EB7558" w:rsidRDefault="00EB7558" w:rsidP="00303277">
      <w:pPr>
        <w:spacing w:after="0" w:line="240" w:lineRule="auto"/>
        <w:rPr>
          <w:rFonts w:ascii="Arial" w:hAnsi="Arial" w:cs="Arial"/>
          <w:b/>
          <w:sz w:val="20"/>
          <w:szCs w:val="20"/>
        </w:rPr>
      </w:pPr>
    </w:p>
    <w:p w14:paraId="2FF21F3E" w14:textId="459CE072" w:rsidR="00EB7558" w:rsidRDefault="00EB7558" w:rsidP="00303277">
      <w:pPr>
        <w:spacing w:after="0" w:line="240" w:lineRule="auto"/>
        <w:rPr>
          <w:rFonts w:ascii="Arial" w:hAnsi="Arial" w:cs="Arial"/>
          <w:b/>
          <w:sz w:val="20"/>
          <w:szCs w:val="20"/>
        </w:rPr>
      </w:pPr>
    </w:p>
    <w:p w14:paraId="76A56975" w14:textId="73582D37" w:rsidR="00EB7558" w:rsidRDefault="00EB7558" w:rsidP="00303277">
      <w:pPr>
        <w:spacing w:after="0" w:line="240" w:lineRule="auto"/>
        <w:rPr>
          <w:rFonts w:ascii="Arial" w:hAnsi="Arial" w:cs="Arial"/>
          <w:b/>
          <w:sz w:val="20"/>
          <w:szCs w:val="20"/>
        </w:rPr>
      </w:pPr>
    </w:p>
    <w:p w14:paraId="42CBA8D6" w14:textId="67934A1B" w:rsidR="00EB7558" w:rsidRDefault="00EB7558" w:rsidP="00303277">
      <w:pPr>
        <w:spacing w:after="0" w:line="240" w:lineRule="auto"/>
        <w:rPr>
          <w:rFonts w:ascii="Arial" w:hAnsi="Arial" w:cs="Arial"/>
          <w:b/>
          <w:sz w:val="20"/>
          <w:szCs w:val="20"/>
        </w:rPr>
      </w:pPr>
    </w:p>
    <w:p w14:paraId="1A18F2FC" w14:textId="4DF32ACB" w:rsidR="00EB7558" w:rsidRDefault="0013494E" w:rsidP="00303277">
      <w:pPr>
        <w:spacing w:after="0" w:line="240" w:lineRule="auto"/>
        <w:rPr>
          <w:rFonts w:ascii="Arial" w:hAnsi="Arial" w:cs="Arial"/>
          <w:b/>
          <w:sz w:val="20"/>
          <w:szCs w:val="20"/>
        </w:rPr>
      </w:pPr>
      <w:r>
        <w:rPr>
          <w:noProof/>
          <w:lang w:eastAsia="en-GB"/>
        </w:rPr>
        <mc:AlternateContent>
          <mc:Choice Requires="wps">
            <w:drawing>
              <wp:anchor distT="0" distB="0" distL="114300" distR="114300" simplePos="0" relativeHeight="251721728" behindDoc="0" locked="0" layoutInCell="1" allowOverlap="1" wp14:anchorId="0A1E44D2" wp14:editId="201EF25F">
                <wp:simplePos x="0" y="0"/>
                <wp:positionH relativeFrom="margin">
                  <wp:posOffset>-9525</wp:posOffset>
                </wp:positionH>
                <wp:positionV relativeFrom="paragraph">
                  <wp:posOffset>126365</wp:posOffset>
                </wp:positionV>
                <wp:extent cx="6029325" cy="4276725"/>
                <wp:effectExtent l="0" t="0" r="28575" b="28575"/>
                <wp:wrapNone/>
                <wp:docPr id="28696562" name="Rectangle: Rounded Corners 7"/>
                <wp:cNvGraphicFramePr/>
                <a:graphic xmlns:a="http://schemas.openxmlformats.org/drawingml/2006/main">
                  <a:graphicData uri="http://schemas.microsoft.com/office/word/2010/wordprocessingShape">
                    <wps:wsp>
                      <wps:cNvSpPr/>
                      <wps:spPr>
                        <a:xfrm>
                          <a:off x="0" y="0"/>
                          <a:ext cx="6029325" cy="4276725"/>
                        </a:xfrm>
                        <a:prstGeom prst="roundRect">
                          <a:avLst>
                            <a:gd name="adj" fmla="val 3624"/>
                          </a:avLst>
                        </a:prstGeom>
                        <a:solidFill>
                          <a:schemeClr val="bg1"/>
                        </a:solidFill>
                        <a:ln>
                          <a:solidFill>
                            <a:srgbClr val="00206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F0C995D" w14:textId="77777777" w:rsidR="00D11D29" w:rsidRPr="00D11D29" w:rsidRDefault="00D11D29" w:rsidP="00D11D29">
                            <w:pPr>
                              <w:autoSpaceDE w:val="0"/>
                              <w:autoSpaceDN w:val="0"/>
                              <w:adjustRightInd w:val="0"/>
                              <w:spacing w:after="0" w:line="240" w:lineRule="auto"/>
                              <w:rPr>
                                <w:rFonts w:ascii="Segoe UI" w:hAnsi="Segoe UI" w:cs="Segoe UI"/>
                                <w:b/>
                                <w:bCs/>
                                <w:color w:val="002060"/>
                              </w:rPr>
                            </w:pPr>
                            <w:r w:rsidRPr="00D11D29">
                              <w:rPr>
                                <w:rFonts w:ascii="Segoe UI" w:hAnsi="Segoe UI" w:cs="Segoe UI"/>
                                <w:b/>
                                <w:bCs/>
                                <w:color w:val="002060"/>
                              </w:rPr>
                              <w:t>Key Principles for Language in Safeguarding</w:t>
                            </w:r>
                          </w:p>
                          <w:p w14:paraId="72EAEDA8" w14:textId="0202D6FE" w:rsidR="00D11D29" w:rsidRPr="00D11D29" w:rsidRDefault="00D11D29" w:rsidP="00590255">
                            <w:pPr>
                              <w:autoSpaceDE w:val="0"/>
                              <w:autoSpaceDN w:val="0"/>
                              <w:adjustRightInd w:val="0"/>
                              <w:spacing w:after="0" w:line="240" w:lineRule="auto"/>
                              <w:rPr>
                                <w:rFonts w:ascii="Segoe UI" w:hAnsi="Segoe UI" w:cs="Segoe UI"/>
                                <w:color w:val="002060"/>
                              </w:rPr>
                            </w:pPr>
                            <w:r w:rsidRPr="00D11D29">
                              <w:rPr>
                                <w:rFonts w:ascii="Segoe UI" w:hAnsi="Segoe UI" w:cs="Segoe UI"/>
                                <w:b/>
                                <w:bCs/>
                                <w:color w:val="002060"/>
                              </w:rPr>
                              <w:t>Child-First and Child-Led Language</w:t>
                            </w:r>
                            <w:r w:rsidRPr="00D11D29">
                              <w:rPr>
                                <w:rFonts w:ascii="Segoe UI" w:hAnsi="Segoe UI" w:cs="Segoe UI"/>
                                <w:color w:val="002060"/>
                              </w:rPr>
                              <w:t>:</w:t>
                            </w:r>
                            <w:r w:rsidR="00590255">
                              <w:rPr>
                                <w:rFonts w:ascii="Segoe UI" w:hAnsi="Segoe UI" w:cs="Segoe UI"/>
                                <w:color w:val="002060"/>
                              </w:rPr>
                              <w:t xml:space="preserve"> </w:t>
                            </w:r>
                            <w:r w:rsidRPr="00D11D29">
                              <w:rPr>
                                <w:rFonts w:ascii="Segoe UI" w:hAnsi="Segoe UI" w:cs="Segoe UI"/>
                                <w:color w:val="002060"/>
                              </w:rPr>
                              <w:t>Focus on the child</w:t>
                            </w:r>
                            <w:r w:rsidR="0013494E">
                              <w:rPr>
                                <w:rFonts w:ascii="Segoe UI" w:hAnsi="Segoe UI" w:cs="Segoe UI"/>
                                <w:color w:val="002060"/>
                              </w:rPr>
                              <w:t xml:space="preserve">/young person </w:t>
                            </w:r>
                            <w:r w:rsidRPr="00D11D29">
                              <w:rPr>
                                <w:rFonts w:ascii="Segoe UI" w:hAnsi="Segoe UI" w:cs="Segoe UI"/>
                                <w:color w:val="002060"/>
                              </w:rPr>
                              <w:t>as an individual first, not their disability or</w:t>
                            </w:r>
                            <w:r w:rsidR="00590255">
                              <w:rPr>
                                <w:rFonts w:ascii="Segoe UI" w:hAnsi="Segoe UI" w:cs="Segoe UI"/>
                                <w:color w:val="002060"/>
                              </w:rPr>
                              <w:t xml:space="preserve"> </w:t>
                            </w:r>
                            <w:r w:rsidRPr="00D11D29">
                              <w:rPr>
                                <w:rFonts w:ascii="Segoe UI" w:hAnsi="Segoe UI" w:cs="Segoe UI"/>
                                <w:color w:val="002060"/>
                              </w:rPr>
                              <w:t xml:space="preserve">circumstances. Let </w:t>
                            </w:r>
                            <w:r w:rsidR="0013494E">
                              <w:rPr>
                                <w:rFonts w:ascii="Segoe UI" w:hAnsi="Segoe UI" w:cs="Segoe UI"/>
                                <w:color w:val="002060"/>
                              </w:rPr>
                              <w:t xml:space="preserve">them </w:t>
                            </w:r>
                            <w:r w:rsidRPr="00D11D29">
                              <w:rPr>
                                <w:rFonts w:ascii="Segoe UI" w:hAnsi="Segoe UI" w:cs="Segoe UI"/>
                                <w:color w:val="002060"/>
                              </w:rPr>
                              <w:t>set the pace in conversations and allow them time to process topics. </w:t>
                            </w:r>
                          </w:p>
                          <w:p w14:paraId="1E7A1B4A" w14:textId="6AC141FF" w:rsidR="00D11D29" w:rsidRPr="00D11D29" w:rsidRDefault="00D11D29" w:rsidP="00590255">
                            <w:pPr>
                              <w:autoSpaceDE w:val="0"/>
                              <w:autoSpaceDN w:val="0"/>
                              <w:adjustRightInd w:val="0"/>
                              <w:spacing w:after="0" w:line="240" w:lineRule="auto"/>
                              <w:rPr>
                                <w:rFonts w:ascii="Segoe UI" w:hAnsi="Segoe UI" w:cs="Segoe UI"/>
                                <w:color w:val="002060"/>
                              </w:rPr>
                            </w:pPr>
                            <w:r w:rsidRPr="00D11D29">
                              <w:rPr>
                                <w:rFonts w:ascii="Segoe UI" w:hAnsi="Segoe UI" w:cs="Segoe UI"/>
                                <w:b/>
                                <w:bCs/>
                                <w:color w:val="002060"/>
                              </w:rPr>
                              <w:t>Precision and Clarity</w:t>
                            </w:r>
                            <w:r w:rsidRPr="00D11D29">
                              <w:rPr>
                                <w:rFonts w:ascii="Segoe UI" w:hAnsi="Segoe UI" w:cs="Segoe UI"/>
                                <w:color w:val="002060"/>
                              </w:rPr>
                              <w:t>:</w:t>
                            </w:r>
                            <w:r w:rsidR="00590255">
                              <w:rPr>
                                <w:rFonts w:ascii="Segoe UI" w:hAnsi="Segoe UI" w:cs="Segoe UI"/>
                                <w:color w:val="002060"/>
                              </w:rPr>
                              <w:t xml:space="preserve"> </w:t>
                            </w:r>
                            <w:r w:rsidRPr="00D11D29">
                              <w:rPr>
                                <w:rFonts w:ascii="Segoe UI" w:hAnsi="Segoe UI" w:cs="Segoe UI"/>
                                <w:color w:val="002060"/>
                              </w:rPr>
                              <w:t>Use common, clear, and specific terms to accurately describe what has happened, avoiding vague or misleading language. </w:t>
                            </w:r>
                          </w:p>
                          <w:p w14:paraId="3893D607" w14:textId="119B148C" w:rsidR="00D11D29" w:rsidRPr="00D11D29" w:rsidRDefault="00D11D29" w:rsidP="00590255">
                            <w:pPr>
                              <w:autoSpaceDE w:val="0"/>
                              <w:autoSpaceDN w:val="0"/>
                              <w:adjustRightInd w:val="0"/>
                              <w:spacing w:after="0" w:line="240" w:lineRule="auto"/>
                              <w:rPr>
                                <w:rFonts w:ascii="Segoe UI" w:hAnsi="Segoe UI" w:cs="Segoe UI"/>
                                <w:color w:val="002060"/>
                              </w:rPr>
                            </w:pPr>
                            <w:r w:rsidRPr="00D11D29">
                              <w:rPr>
                                <w:rFonts w:ascii="Segoe UI" w:hAnsi="Segoe UI" w:cs="Segoe UI"/>
                                <w:b/>
                                <w:bCs/>
                                <w:color w:val="002060"/>
                              </w:rPr>
                              <w:t>Empathy and Perspective-Taking</w:t>
                            </w:r>
                            <w:r w:rsidRPr="00D11D29">
                              <w:rPr>
                                <w:rFonts w:ascii="Segoe UI" w:hAnsi="Segoe UI" w:cs="Segoe UI"/>
                                <w:color w:val="002060"/>
                              </w:rPr>
                              <w:t>:</w:t>
                            </w:r>
                            <w:r w:rsidR="00590255">
                              <w:rPr>
                                <w:rFonts w:ascii="Segoe UI" w:hAnsi="Segoe UI" w:cs="Segoe UI"/>
                                <w:color w:val="002060"/>
                              </w:rPr>
                              <w:t xml:space="preserve"> </w:t>
                            </w:r>
                            <w:r w:rsidRPr="00D11D29">
                              <w:rPr>
                                <w:rFonts w:ascii="Segoe UI" w:hAnsi="Segoe UI" w:cs="Segoe UI"/>
                                <w:color w:val="002060"/>
                              </w:rPr>
                              <w:t>Use words that show understanding and avoid</w:t>
                            </w:r>
                            <w:r w:rsidR="0013494E">
                              <w:rPr>
                                <w:rFonts w:ascii="Segoe UI" w:hAnsi="Segoe UI" w:cs="Segoe UI"/>
                                <w:color w:val="002060"/>
                              </w:rPr>
                              <w:t xml:space="preserve"> </w:t>
                            </w:r>
                            <w:r w:rsidRPr="00D11D29">
                              <w:rPr>
                                <w:rFonts w:ascii="Segoe UI" w:hAnsi="Segoe UI" w:cs="Segoe UI"/>
                                <w:color w:val="002060"/>
                              </w:rPr>
                              <w:t>blame. Consider how the child might interpret your words and ensure they feel seen and heard, not judged. </w:t>
                            </w:r>
                          </w:p>
                          <w:p w14:paraId="38F5C571" w14:textId="3F8BB189" w:rsidR="00D11D29" w:rsidRPr="00D11D29" w:rsidRDefault="00D11D29" w:rsidP="00590255">
                            <w:pPr>
                              <w:autoSpaceDE w:val="0"/>
                              <w:autoSpaceDN w:val="0"/>
                              <w:adjustRightInd w:val="0"/>
                              <w:spacing w:after="0" w:line="240" w:lineRule="auto"/>
                              <w:rPr>
                                <w:rFonts w:ascii="Segoe UI" w:hAnsi="Segoe UI" w:cs="Segoe UI"/>
                                <w:color w:val="002060"/>
                              </w:rPr>
                            </w:pPr>
                            <w:r w:rsidRPr="00D11D29">
                              <w:rPr>
                                <w:rFonts w:ascii="Segoe UI" w:hAnsi="Segoe UI" w:cs="Segoe UI"/>
                                <w:b/>
                                <w:bCs/>
                                <w:color w:val="002060"/>
                              </w:rPr>
                              <w:t>Trauma-Informed Approach</w:t>
                            </w:r>
                            <w:r w:rsidRPr="00D11D29">
                              <w:rPr>
                                <w:rFonts w:ascii="Segoe UI" w:hAnsi="Segoe UI" w:cs="Segoe UI"/>
                                <w:color w:val="002060"/>
                              </w:rPr>
                              <w:t>:</w:t>
                            </w:r>
                            <w:r w:rsidR="00590255">
                              <w:rPr>
                                <w:rFonts w:ascii="Segoe UI" w:hAnsi="Segoe UI" w:cs="Segoe UI"/>
                                <w:color w:val="002060"/>
                              </w:rPr>
                              <w:t xml:space="preserve"> </w:t>
                            </w:r>
                            <w:r w:rsidRPr="00D11D29">
                              <w:rPr>
                                <w:rFonts w:ascii="Segoe UI" w:hAnsi="Segoe UI" w:cs="Segoe UI"/>
                                <w:color w:val="002060"/>
                              </w:rPr>
                              <w:t xml:space="preserve">Frame language around the harm experienced by </w:t>
                            </w:r>
                            <w:r w:rsidR="0013494E" w:rsidRPr="00D11D29">
                              <w:rPr>
                                <w:rFonts w:ascii="Segoe UI" w:hAnsi="Segoe UI" w:cs="Segoe UI"/>
                                <w:color w:val="002060"/>
                              </w:rPr>
                              <w:t xml:space="preserve">the </w:t>
                            </w:r>
                            <w:r w:rsidR="0013494E" w:rsidRPr="0013494E">
                              <w:rPr>
                                <w:rFonts w:ascii="Segoe UI" w:hAnsi="Segoe UI" w:cs="Segoe UI"/>
                                <w:color w:val="002060"/>
                              </w:rPr>
                              <w:t>child</w:t>
                            </w:r>
                            <w:r w:rsidR="0013494E">
                              <w:rPr>
                                <w:rFonts w:ascii="Segoe UI" w:hAnsi="Segoe UI" w:cs="Segoe UI"/>
                                <w:color w:val="002060"/>
                              </w:rPr>
                              <w:t>/young person</w:t>
                            </w:r>
                            <w:r w:rsidRPr="00D11D29">
                              <w:rPr>
                                <w:rFonts w:ascii="Segoe UI" w:hAnsi="Segoe UI" w:cs="Segoe UI"/>
                                <w:color w:val="002060"/>
                              </w:rPr>
                              <w:t xml:space="preserve">, the impact of that harm, and the perpetrator, rather than implying the </w:t>
                            </w:r>
                            <w:r w:rsidR="0013494E" w:rsidRPr="00D11D29">
                              <w:rPr>
                                <w:rFonts w:ascii="Segoe UI" w:hAnsi="Segoe UI" w:cs="Segoe UI"/>
                                <w:color w:val="002060"/>
                              </w:rPr>
                              <w:t>child</w:t>
                            </w:r>
                            <w:r w:rsidR="0013494E">
                              <w:rPr>
                                <w:rFonts w:ascii="Segoe UI" w:hAnsi="Segoe UI" w:cs="Segoe UI"/>
                                <w:color w:val="002060"/>
                              </w:rPr>
                              <w:t>/young person</w:t>
                            </w:r>
                            <w:r w:rsidRPr="00D11D29">
                              <w:rPr>
                                <w:rFonts w:ascii="Segoe UI" w:hAnsi="Segoe UI" w:cs="Segoe UI"/>
                                <w:color w:val="002060"/>
                              </w:rPr>
                              <w:t>'s responsibility. </w:t>
                            </w:r>
                          </w:p>
                          <w:p w14:paraId="03BDD82C" w14:textId="00644415" w:rsidR="00D11D29" w:rsidRPr="00D11D29" w:rsidRDefault="00D11D29" w:rsidP="00590255">
                            <w:pPr>
                              <w:autoSpaceDE w:val="0"/>
                              <w:autoSpaceDN w:val="0"/>
                              <w:adjustRightInd w:val="0"/>
                              <w:spacing w:after="0" w:line="240" w:lineRule="auto"/>
                              <w:rPr>
                                <w:rFonts w:ascii="Segoe UI" w:hAnsi="Segoe UI" w:cs="Segoe UI"/>
                                <w:color w:val="002060"/>
                              </w:rPr>
                            </w:pPr>
                            <w:r w:rsidRPr="00D11D29">
                              <w:rPr>
                                <w:rFonts w:ascii="Segoe UI" w:hAnsi="Segoe UI" w:cs="Segoe UI"/>
                                <w:b/>
                                <w:bCs/>
                                <w:color w:val="002060"/>
                              </w:rPr>
                              <w:t xml:space="preserve">Avoid Victim-Blaming and </w:t>
                            </w:r>
                            <w:r w:rsidR="00590255" w:rsidRPr="00D11D29">
                              <w:rPr>
                                <w:rFonts w:ascii="Segoe UI" w:hAnsi="Segoe UI" w:cs="Segoe UI"/>
                                <w:b/>
                                <w:bCs/>
                                <w:color w:val="002060"/>
                              </w:rPr>
                              <w:t>Labelling</w:t>
                            </w:r>
                            <w:r w:rsidRPr="00D11D29">
                              <w:rPr>
                                <w:rFonts w:ascii="Segoe UI" w:hAnsi="Segoe UI" w:cs="Segoe UI"/>
                                <w:color w:val="002060"/>
                              </w:rPr>
                              <w:t>:</w:t>
                            </w:r>
                            <w:r w:rsidR="00590255">
                              <w:rPr>
                                <w:rFonts w:ascii="Segoe UI" w:hAnsi="Segoe UI" w:cs="Segoe UI"/>
                                <w:color w:val="002060"/>
                              </w:rPr>
                              <w:t xml:space="preserve"> </w:t>
                            </w:r>
                            <w:r w:rsidRPr="00D11D29">
                              <w:rPr>
                                <w:rFonts w:ascii="Segoe UI" w:hAnsi="Segoe UI" w:cs="Segoe UI"/>
                                <w:color w:val="002060"/>
                              </w:rPr>
                              <w:t xml:space="preserve">Do not use phrases that suggest a </w:t>
                            </w:r>
                            <w:r w:rsidR="0013494E" w:rsidRPr="00D11D29">
                              <w:rPr>
                                <w:rFonts w:ascii="Segoe UI" w:hAnsi="Segoe UI" w:cs="Segoe UI"/>
                                <w:color w:val="002060"/>
                              </w:rPr>
                              <w:t>child</w:t>
                            </w:r>
                            <w:r w:rsidR="0013494E">
                              <w:rPr>
                                <w:rFonts w:ascii="Segoe UI" w:hAnsi="Segoe UI" w:cs="Segoe UI"/>
                                <w:color w:val="002060"/>
                              </w:rPr>
                              <w:t>/young person</w:t>
                            </w:r>
                            <w:r w:rsidRPr="00D11D29">
                              <w:rPr>
                                <w:rFonts w:ascii="Segoe UI" w:hAnsi="Segoe UI" w:cs="Segoe UI"/>
                                <w:color w:val="002060"/>
                              </w:rPr>
                              <w:t xml:space="preserve"> is at fault or responsible for their abuse, or labels that define them by a single negative event. </w:t>
                            </w:r>
                          </w:p>
                          <w:p w14:paraId="0F67706E" w14:textId="24BB2274" w:rsidR="00D11D29" w:rsidRPr="00D11D29" w:rsidRDefault="00D11D29" w:rsidP="00590255">
                            <w:pPr>
                              <w:autoSpaceDE w:val="0"/>
                              <w:autoSpaceDN w:val="0"/>
                              <w:adjustRightInd w:val="0"/>
                              <w:spacing w:after="0" w:line="240" w:lineRule="auto"/>
                              <w:rPr>
                                <w:rFonts w:ascii="Segoe UI" w:hAnsi="Segoe UI" w:cs="Segoe UI"/>
                                <w:color w:val="002060"/>
                              </w:rPr>
                            </w:pPr>
                            <w:r w:rsidRPr="00D11D29">
                              <w:rPr>
                                <w:rFonts w:ascii="Segoe UI" w:hAnsi="Segoe UI" w:cs="Segoe UI"/>
                                <w:b/>
                                <w:bCs/>
                                <w:color w:val="002060"/>
                              </w:rPr>
                              <w:t>Promote Trust and Healing</w:t>
                            </w:r>
                            <w:r w:rsidRPr="00D11D29">
                              <w:rPr>
                                <w:rFonts w:ascii="Segoe UI" w:hAnsi="Segoe UI" w:cs="Segoe UI"/>
                                <w:color w:val="002060"/>
                              </w:rPr>
                              <w:t>:</w:t>
                            </w:r>
                            <w:r w:rsidR="00590255">
                              <w:rPr>
                                <w:rFonts w:ascii="Segoe UI" w:hAnsi="Segoe UI" w:cs="Segoe UI"/>
                                <w:color w:val="002060"/>
                              </w:rPr>
                              <w:t xml:space="preserve"> </w:t>
                            </w:r>
                            <w:r w:rsidRPr="00D11D29">
                              <w:rPr>
                                <w:rFonts w:ascii="Segoe UI" w:hAnsi="Segoe UI" w:cs="Segoe UI"/>
                                <w:color w:val="002060"/>
                              </w:rPr>
                              <w:t>Mindful and empathetic language can foster deeper connections, build trust, and create a sense of safety and hope for children</w:t>
                            </w:r>
                            <w:r w:rsidR="0013494E">
                              <w:rPr>
                                <w:rFonts w:ascii="Segoe UI" w:hAnsi="Segoe UI" w:cs="Segoe UI"/>
                                <w:color w:val="002060"/>
                              </w:rPr>
                              <w:t>/young people</w:t>
                            </w:r>
                            <w:r w:rsidRPr="00D11D29">
                              <w:rPr>
                                <w:rFonts w:ascii="Segoe UI" w:hAnsi="Segoe UI" w:cs="Segoe UI"/>
                                <w:color w:val="002060"/>
                              </w:rPr>
                              <w:t>. </w:t>
                            </w:r>
                          </w:p>
                          <w:p w14:paraId="399C661F" w14:textId="53A1557D" w:rsidR="0027693D" w:rsidRPr="00D11D29" w:rsidRDefault="00D11D29" w:rsidP="00D11D29">
                            <w:pPr>
                              <w:autoSpaceDE w:val="0"/>
                              <w:autoSpaceDN w:val="0"/>
                              <w:adjustRightInd w:val="0"/>
                              <w:spacing w:after="0" w:line="240" w:lineRule="auto"/>
                              <w:rPr>
                                <w:rFonts w:ascii="Segoe UI" w:hAnsi="Segoe UI" w:cs="Segoe UI"/>
                                <w:color w:val="002060"/>
                              </w:rPr>
                            </w:pPr>
                            <w:r w:rsidRPr="00D11D29">
                              <w:rPr>
                                <w:rFonts w:ascii="Segoe UI" w:hAnsi="Segoe UI" w:cs="Segoe UI"/>
                                <w:b/>
                                <w:bCs/>
                                <w:color w:val="002060"/>
                              </w:rPr>
                              <w:t>Shared Understanding</w:t>
                            </w:r>
                            <w:r w:rsidRPr="00D11D29">
                              <w:rPr>
                                <w:rFonts w:ascii="Segoe UI" w:hAnsi="Segoe UI" w:cs="Segoe UI"/>
                                <w:color w:val="002060"/>
                              </w:rPr>
                              <w:t>:</w:t>
                            </w:r>
                            <w:r w:rsidR="00590255">
                              <w:rPr>
                                <w:rFonts w:ascii="Segoe UI" w:hAnsi="Segoe UI" w:cs="Segoe UI"/>
                                <w:color w:val="002060"/>
                              </w:rPr>
                              <w:t xml:space="preserve"> </w:t>
                            </w:r>
                            <w:r w:rsidRPr="00D11D29">
                              <w:rPr>
                                <w:rFonts w:ascii="Segoe UI" w:hAnsi="Segoe UI" w:cs="Segoe UI"/>
                                <w:color w:val="002060"/>
                              </w:rPr>
                              <w:t>Use consistent language with other pr</w:t>
                            </w:r>
                            <w:r w:rsidR="0013494E">
                              <w:rPr>
                                <w:rFonts w:ascii="Segoe UI" w:hAnsi="Segoe UI" w:cs="Segoe UI"/>
                                <w:color w:val="002060"/>
                              </w:rPr>
                              <w:t>actitioners</w:t>
                            </w:r>
                            <w:r w:rsidRPr="00D11D29">
                              <w:rPr>
                                <w:rFonts w:ascii="Segoe UI" w:hAnsi="Segoe UI" w:cs="Segoe UI"/>
                                <w:color w:val="002060"/>
                              </w:rPr>
                              <w:t xml:space="preserve"> to ensure everyone has a shared understanding of the risks and necessary interventions. </w:t>
                            </w:r>
                            <w:r w:rsidR="0027693D" w:rsidRPr="0027693D">
                              <w:rPr>
                                <w:rFonts w:ascii="Segoe UI" w:hAnsi="Segoe UI" w:cs="Segoe UI"/>
                                <w:color w:val="002060"/>
                              </w:rPr>
                              <w:t>By adopting these principles and shifting how</w:t>
                            </w:r>
                            <w:r w:rsidR="00777ACA">
                              <w:rPr>
                                <w:rFonts w:ascii="Segoe UI" w:hAnsi="Segoe UI" w:cs="Segoe UI"/>
                                <w:color w:val="002060"/>
                              </w:rPr>
                              <w:t xml:space="preserve"> practitioners t</w:t>
                            </w:r>
                            <w:r w:rsidR="0027693D" w:rsidRPr="0027693D">
                              <w:rPr>
                                <w:rFonts w:ascii="Segoe UI" w:hAnsi="Segoe UI" w:cs="Segoe UI"/>
                                <w:color w:val="002060"/>
                              </w:rPr>
                              <w:t>alk about safeguarding, pr</w:t>
                            </w:r>
                            <w:r w:rsidR="0013494E">
                              <w:rPr>
                                <w:rFonts w:ascii="Segoe UI" w:hAnsi="Segoe UI" w:cs="Segoe UI"/>
                                <w:color w:val="002060"/>
                              </w:rPr>
                              <w:t>actitioners</w:t>
                            </w:r>
                            <w:r w:rsidR="0027693D" w:rsidRPr="0027693D">
                              <w:rPr>
                                <w:rFonts w:ascii="Segoe UI" w:hAnsi="Segoe UI" w:cs="Segoe UI"/>
                                <w:color w:val="002060"/>
                              </w:rPr>
                              <w:t xml:space="preserve"> can more accurately assess risks, ensure children</w:t>
                            </w:r>
                            <w:r w:rsidR="00222237">
                              <w:rPr>
                                <w:rFonts w:ascii="Segoe UI" w:hAnsi="Segoe UI" w:cs="Segoe UI"/>
                                <w:color w:val="002060"/>
                              </w:rPr>
                              <w:t>/young people</w:t>
                            </w:r>
                            <w:r w:rsidR="0027693D" w:rsidRPr="0027693D">
                              <w:rPr>
                                <w:rFonts w:ascii="Segoe UI" w:hAnsi="Segoe UI" w:cs="Segoe UI"/>
                                <w:color w:val="002060"/>
                              </w:rPr>
                              <w:t xml:space="preserve"> feel understood, and provide the effective support they need. </w:t>
                            </w:r>
                          </w:p>
                          <w:p w14:paraId="1EC3093F" w14:textId="2B6A634F" w:rsidR="00A56FED" w:rsidRPr="0013593C" w:rsidRDefault="00A56FED" w:rsidP="00A56FED">
                            <w:pPr>
                              <w:autoSpaceDE w:val="0"/>
                              <w:autoSpaceDN w:val="0"/>
                              <w:adjustRightInd w:val="0"/>
                              <w:spacing w:after="0" w:line="240" w:lineRule="auto"/>
                              <w:rPr>
                                <w:rFonts w:ascii="Segoe UI" w:hAnsi="Segoe UI" w:cs="Segoe UI"/>
                                <w:color w:val="00206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A1E44D2" id="_x0000_s1027" style="position:absolute;margin-left:-.75pt;margin-top:9.95pt;width:474.75pt;height:336.75pt;z-index:251721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2376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" fillcolor="white [3212]" strokecolor="#002060" strokeweight="2pt">
                <v:textbox>
                  <w:txbxContent>
                    <w:p w14:paraId="4F0C995D" w14:textId="77777777" w:rsidR="00D11D29" w:rsidRPr="00D11D29" w:rsidRDefault="00D11D29" w:rsidP="00D11D29">
                      <w:pPr>
                        <w:autoSpaceDE w:val="0"/>
                        <w:autoSpaceDN w:val="0"/>
                        <w:adjustRightInd w:val="0"/>
                        <w:spacing w:after="0" w:line="240" w:lineRule="auto"/>
                        <w:rPr>
                          <w:rFonts w:ascii="Segoe UI" w:hAnsi="Segoe UI" w:cs="Segoe UI"/>
                          <w:b/>
                          <w:bCs/>
                          <w:color w:val="002060"/>
                        </w:rPr>
                      </w:pPr>
                      <w:r w:rsidRPr="00D11D29">
                        <w:rPr>
                          <w:rFonts w:ascii="Segoe UI" w:hAnsi="Segoe UI" w:cs="Segoe UI"/>
                          <w:b/>
                          <w:bCs/>
                          <w:color w:val="002060"/>
                        </w:rPr>
                        <w:t>Key Principles for Language in Safeguarding</w:t>
                      </w:r>
                    </w:p>
                    <w:p w14:paraId="72EAEDA8" w14:textId="0202D6FE" w:rsidR="00D11D29" w:rsidRPr="00D11D29" w:rsidRDefault="00D11D29" w:rsidP="00590255">
                      <w:pPr>
                        <w:autoSpaceDE w:val="0"/>
                        <w:autoSpaceDN w:val="0"/>
                        <w:adjustRightInd w:val="0"/>
                        <w:spacing w:after="0" w:line="240" w:lineRule="auto"/>
                        <w:rPr>
                          <w:rFonts w:ascii="Segoe UI" w:hAnsi="Segoe UI" w:cs="Segoe UI"/>
                          <w:color w:val="002060"/>
                        </w:rPr>
                      </w:pPr>
                      <w:r w:rsidRPr="00D11D29">
                        <w:rPr>
                          <w:rFonts w:ascii="Segoe UI" w:hAnsi="Segoe UI" w:cs="Segoe UI"/>
                          <w:b/>
                          <w:bCs/>
                          <w:color w:val="002060"/>
                        </w:rPr>
                        <w:t>Child-First and Child-Led Language</w:t>
                      </w:r>
                      <w:r w:rsidRPr="00D11D29">
                        <w:rPr>
                          <w:rFonts w:ascii="Segoe UI" w:hAnsi="Segoe UI" w:cs="Segoe UI"/>
                          <w:color w:val="002060"/>
                        </w:rPr>
                        <w:t>:</w:t>
                      </w:r>
                      <w:r w:rsidR="00590255">
                        <w:rPr>
                          <w:rFonts w:ascii="Segoe UI" w:hAnsi="Segoe UI" w:cs="Segoe UI"/>
                          <w:color w:val="002060"/>
                        </w:rPr>
                        <w:t xml:space="preserve"> </w:t>
                      </w:r>
                      <w:r w:rsidRPr="00D11D29">
                        <w:rPr>
                          <w:rFonts w:ascii="Segoe UI" w:hAnsi="Segoe UI" w:cs="Segoe UI"/>
                          <w:color w:val="002060"/>
                        </w:rPr>
                        <w:t>Focus on the child</w:t>
                      </w:r>
                      <w:r w:rsidR="0013494E">
                        <w:rPr>
                          <w:rFonts w:ascii="Segoe UI" w:hAnsi="Segoe UI" w:cs="Segoe UI"/>
                          <w:color w:val="002060"/>
                        </w:rPr>
                        <w:t xml:space="preserve">/young person </w:t>
                      </w:r>
                      <w:r w:rsidRPr="00D11D29">
                        <w:rPr>
                          <w:rFonts w:ascii="Segoe UI" w:hAnsi="Segoe UI" w:cs="Segoe UI"/>
                          <w:color w:val="002060"/>
                        </w:rPr>
                        <w:t>as an individual first, not their disability or</w:t>
                      </w:r>
                      <w:r w:rsidR="00590255">
                        <w:rPr>
                          <w:rFonts w:ascii="Segoe UI" w:hAnsi="Segoe UI" w:cs="Segoe UI"/>
                          <w:color w:val="002060"/>
                        </w:rPr>
                        <w:t xml:space="preserve"> </w:t>
                      </w:r>
                      <w:r w:rsidRPr="00D11D29">
                        <w:rPr>
                          <w:rFonts w:ascii="Segoe UI" w:hAnsi="Segoe UI" w:cs="Segoe UI"/>
                          <w:color w:val="002060"/>
                        </w:rPr>
                        <w:t xml:space="preserve">circumstances. Let </w:t>
                      </w:r>
                      <w:r w:rsidR="0013494E">
                        <w:rPr>
                          <w:rFonts w:ascii="Segoe UI" w:hAnsi="Segoe UI" w:cs="Segoe UI"/>
                          <w:color w:val="002060"/>
                        </w:rPr>
                        <w:t xml:space="preserve">them </w:t>
                      </w:r>
                      <w:r w:rsidRPr="00D11D29">
                        <w:rPr>
                          <w:rFonts w:ascii="Segoe UI" w:hAnsi="Segoe UI" w:cs="Segoe UI"/>
                          <w:color w:val="002060"/>
                        </w:rPr>
                        <w:t>set the pace in conversations and allow them time to process topics. </w:t>
                      </w:r>
                    </w:p>
                    <w:p w14:paraId="1E7A1B4A" w14:textId="6AC141FF" w:rsidR="00D11D29" w:rsidRPr="00D11D29" w:rsidRDefault="00D11D29" w:rsidP="00590255">
                      <w:pPr>
                        <w:autoSpaceDE w:val="0"/>
                        <w:autoSpaceDN w:val="0"/>
                        <w:adjustRightInd w:val="0"/>
                        <w:spacing w:after="0" w:line="240" w:lineRule="auto"/>
                        <w:rPr>
                          <w:rFonts w:ascii="Segoe UI" w:hAnsi="Segoe UI" w:cs="Segoe UI"/>
                          <w:color w:val="002060"/>
                        </w:rPr>
                      </w:pPr>
                      <w:r w:rsidRPr="00D11D29">
                        <w:rPr>
                          <w:rFonts w:ascii="Segoe UI" w:hAnsi="Segoe UI" w:cs="Segoe UI"/>
                          <w:b/>
                          <w:bCs/>
                          <w:color w:val="002060"/>
                        </w:rPr>
                        <w:t>Precision and Clarity</w:t>
                      </w:r>
                      <w:r w:rsidRPr="00D11D29">
                        <w:rPr>
                          <w:rFonts w:ascii="Segoe UI" w:hAnsi="Segoe UI" w:cs="Segoe UI"/>
                          <w:color w:val="002060"/>
                        </w:rPr>
                        <w:t>:</w:t>
                      </w:r>
                      <w:r w:rsidR="00590255">
                        <w:rPr>
                          <w:rFonts w:ascii="Segoe UI" w:hAnsi="Segoe UI" w:cs="Segoe UI"/>
                          <w:color w:val="002060"/>
                        </w:rPr>
                        <w:t xml:space="preserve"> </w:t>
                      </w:r>
                      <w:r w:rsidRPr="00D11D29">
                        <w:rPr>
                          <w:rFonts w:ascii="Segoe UI" w:hAnsi="Segoe UI" w:cs="Segoe UI"/>
                          <w:color w:val="002060"/>
                        </w:rPr>
                        <w:t>Use common, clear, and specific terms to accurately describe what has happened, avoiding vague or misleading language. </w:t>
                      </w:r>
                    </w:p>
                    <w:p w14:paraId="3893D607" w14:textId="119B148C" w:rsidR="00D11D29" w:rsidRPr="00D11D29" w:rsidRDefault="00D11D29" w:rsidP="00590255">
                      <w:pPr>
                        <w:autoSpaceDE w:val="0"/>
                        <w:autoSpaceDN w:val="0"/>
                        <w:adjustRightInd w:val="0"/>
                        <w:spacing w:after="0" w:line="240" w:lineRule="auto"/>
                        <w:rPr>
                          <w:rFonts w:ascii="Segoe UI" w:hAnsi="Segoe UI" w:cs="Segoe UI"/>
                          <w:color w:val="002060"/>
                        </w:rPr>
                      </w:pPr>
                      <w:r w:rsidRPr="00D11D29">
                        <w:rPr>
                          <w:rFonts w:ascii="Segoe UI" w:hAnsi="Segoe UI" w:cs="Segoe UI"/>
                          <w:b/>
                          <w:bCs/>
                          <w:color w:val="002060"/>
                        </w:rPr>
                        <w:t>Empathy and Perspective-Taking</w:t>
                      </w:r>
                      <w:r w:rsidRPr="00D11D29">
                        <w:rPr>
                          <w:rFonts w:ascii="Segoe UI" w:hAnsi="Segoe UI" w:cs="Segoe UI"/>
                          <w:color w:val="002060"/>
                        </w:rPr>
                        <w:t>:</w:t>
                      </w:r>
                      <w:r w:rsidR="00590255">
                        <w:rPr>
                          <w:rFonts w:ascii="Segoe UI" w:hAnsi="Segoe UI" w:cs="Segoe UI"/>
                          <w:color w:val="002060"/>
                        </w:rPr>
                        <w:t xml:space="preserve"> </w:t>
                      </w:r>
                      <w:r w:rsidRPr="00D11D29">
                        <w:rPr>
                          <w:rFonts w:ascii="Segoe UI" w:hAnsi="Segoe UI" w:cs="Segoe UI"/>
                          <w:color w:val="002060"/>
                        </w:rPr>
                        <w:t>Use words that show understanding and avoid</w:t>
                      </w:r>
                      <w:r w:rsidR="0013494E">
                        <w:rPr>
                          <w:rFonts w:ascii="Segoe UI" w:hAnsi="Segoe UI" w:cs="Segoe UI"/>
                          <w:color w:val="002060"/>
                        </w:rPr>
                        <w:t xml:space="preserve"> </w:t>
                      </w:r>
                      <w:r w:rsidRPr="00D11D29">
                        <w:rPr>
                          <w:rFonts w:ascii="Segoe UI" w:hAnsi="Segoe UI" w:cs="Segoe UI"/>
                          <w:color w:val="002060"/>
                        </w:rPr>
                        <w:t>blame. Consider how the child might interpret your words and ensure they feel seen and heard, not judged. </w:t>
                      </w:r>
                    </w:p>
                    <w:p w14:paraId="38F5C571" w14:textId="3F8BB189" w:rsidR="00D11D29" w:rsidRPr="00D11D29" w:rsidRDefault="00D11D29" w:rsidP="00590255">
                      <w:pPr>
                        <w:autoSpaceDE w:val="0"/>
                        <w:autoSpaceDN w:val="0"/>
                        <w:adjustRightInd w:val="0"/>
                        <w:spacing w:after="0" w:line="240" w:lineRule="auto"/>
                        <w:rPr>
                          <w:rFonts w:ascii="Segoe UI" w:hAnsi="Segoe UI" w:cs="Segoe UI"/>
                          <w:color w:val="002060"/>
                        </w:rPr>
                      </w:pPr>
                      <w:r w:rsidRPr="00D11D29">
                        <w:rPr>
                          <w:rFonts w:ascii="Segoe UI" w:hAnsi="Segoe UI" w:cs="Segoe UI"/>
                          <w:b/>
                          <w:bCs/>
                          <w:color w:val="002060"/>
                        </w:rPr>
                        <w:t>Trauma-Informed Approach</w:t>
                      </w:r>
                      <w:r w:rsidRPr="00D11D29">
                        <w:rPr>
                          <w:rFonts w:ascii="Segoe UI" w:hAnsi="Segoe UI" w:cs="Segoe UI"/>
                          <w:color w:val="002060"/>
                        </w:rPr>
                        <w:t>:</w:t>
                      </w:r>
                      <w:r w:rsidR="00590255">
                        <w:rPr>
                          <w:rFonts w:ascii="Segoe UI" w:hAnsi="Segoe UI" w:cs="Segoe UI"/>
                          <w:color w:val="002060"/>
                        </w:rPr>
                        <w:t xml:space="preserve"> </w:t>
                      </w:r>
                      <w:r w:rsidRPr="00D11D29">
                        <w:rPr>
                          <w:rFonts w:ascii="Segoe UI" w:hAnsi="Segoe UI" w:cs="Segoe UI"/>
                          <w:color w:val="002060"/>
                        </w:rPr>
                        <w:t xml:space="preserve">Frame language around the harm experienced by </w:t>
                      </w:r>
                      <w:r w:rsidR="0013494E" w:rsidRPr="00D11D29">
                        <w:rPr>
                          <w:rFonts w:ascii="Segoe UI" w:hAnsi="Segoe UI" w:cs="Segoe UI"/>
                          <w:color w:val="002060"/>
                        </w:rPr>
                        <w:t xml:space="preserve">the </w:t>
                      </w:r>
                      <w:r w:rsidR="0013494E" w:rsidRPr="0013494E">
                        <w:rPr>
                          <w:rFonts w:ascii="Segoe UI" w:hAnsi="Segoe UI" w:cs="Segoe UI"/>
                          <w:color w:val="002060"/>
                        </w:rPr>
                        <w:t>child</w:t>
                      </w:r>
                      <w:r w:rsidR="0013494E">
                        <w:rPr>
                          <w:rFonts w:ascii="Segoe UI" w:hAnsi="Segoe UI" w:cs="Segoe UI"/>
                          <w:color w:val="002060"/>
                        </w:rPr>
                        <w:t>/young person</w:t>
                      </w:r>
                      <w:r w:rsidRPr="00D11D29">
                        <w:rPr>
                          <w:rFonts w:ascii="Segoe UI" w:hAnsi="Segoe UI" w:cs="Segoe UI"/>
                          <w:color w:val="002060"/>
                        </w:rPr>
                        <w:t xml:space="preserve">, the impact of that harm, and the perpetrator, rather than implying the </w:t>
                      </w:r>
                      <w:r w:rsidR="0013494E" w:rsidRPr="00D11D29">
                        <w:rPr>
                          <w:rFonts w:ascii="Segoe UI" w:hAnsi="Segoe UI" w:cs="Segoe UI"/>
                          <w:color w:val="002060"/>
                        </w:rPr>
                        <w:t>child</w:t>
                      </w:r>
                      <w:r w:rsidR="0013494E">
                        <w:rPr>
                          <w:rFonts w:ascii="Segoe UI" w:hAnsi="Segoe UI" w:cs="Segoe UI"/>
                          <w:color w:val="002060"/>
                        </w:rPr>
                        <w:t>/young person</w:t>
                      </w:r>
                      <w:r w:rsidRPr="00D11D29">
                        <w:rPr>
                          <w:rFonts w:ascii="Segoe UI" w:hAnsi="Segoe UI" w:cs="Segoe UI"/>
                          <w:color w:val="002060"/>
                        </w:rPr>
                        <w:t>'s responsibility. </w:t>
                      </w:r>
                    </w:p>
                    <w:p w14:paraId="03BDD82C" w14:textId="00644415" w:rsidR="00D11D29" w:rsidRPr="00D11D29" w:rsidRDefault="00D11D29" w:rsidP="00590255">
                      <w:pPr>
                        <w:autoSpaceDE w:val="0"/>
                        <w:autoSpaceDN w:val="0"/>
                        <w:adjustRightInd w:val="0"/>
                        <w:spacing w:after="0" w:line="240" w:lineRule="auto"/>
                        <w:rPr>
                          <w:rFonts w:ascii="Segoe UI" w:hAnsi="Segoe UI" w:cs="Segoe UI"/>
                          <w:color w:val="002060"/>
                        </w:rPr>
                      </w:pPr>
                      <w:r w:rsidRPr="00D11D29">
                        <w:rPr>
                          <w:rFonts w:ascii="Segoe UI" w:hAnsi="Segoe UI" w:cs="Segoe UI"/>
                          <w:b/>
                          <w:bCs/>
                          <w:color w:val="002060"/>
                        </w:rPr>
                        <w:t xml:space="preserve">Avoid Victim-Blaming and </w:t>
                      </w:r>
                      <w:r w:rsidR="00590255" w:rsidRPr="00D11D29">
                        <w:rPr>
                          <w:rFonts w:ascii="Segoe UI" w:hAnsi="Segoe UI" w:cs="Segoe UI"/>
                          <w:b/>
                          <w:bCs/>
                          <w:color w:val="002060"/>
                        </w:rPr>
                        <w:t>Labelling</w:t>
                      </w:r>
                      <w:r w:rsidRPr="00D11D29">
                        <w:rPr>
                          <w:rFonts w:ascii="Segoe UI" w:hAnsi="Segoe UI" w:cs="Segoe UI"/>
                          <w:color w:val="002060"/>
                        </w:rPr>
                        <w:t>:</w:t>
                      </w:r>
                      <w:r w:rsidR="00590255">
                        <w:rPr>
                          <w:rFonts w:ascii="Segoe UI" w:hAnsi="Segoe UI" w:cs="Segoe UI"/>
                          <w:color w:val="002060"/>
                        </w:rPr>
                        <w:t xml:space="preserve"> </w:t>
                      </w:r>
                      <w:r w:rsidRPr="00D11D29">
                        <w:rPr>
                          <w:rFonts w:ascii="Segoe UI" w:hAnsi="Segoe UI" w:cs="Segoe UI"/>
                          <w:color w:val="002060"/>
                        </w:rPr>
                        <w:t xml:space="preserve">Do not use phrases that suggest a </w:t>
                      </w:r>
                      <w:r w:rsidR="0013494E" w:rsidRPr="00D11D29">
                        <w:rPr>
                          <w:rFonts w:ascii="Segoe UI" w:hAnsi="Segoe UI" w:cs="Segoe UI"/>
                          <w:color w:val="002060"/>
                        </w:rPr>
                        <w:t>child</w:t>
                      </w:r>
                      <w:r w:rsidR="0013494E">
                        <w:rPr>
                          <w:rFonts w:ascii="Segoe UI" w:hAnsi="Segoe UI" w:cs="Segoe UI"/>
                          <w:color w:val="002060"/>
                        </w:rPr>
                        <w:t>/young person</w:t>
                      </w:r>
                      <w:r w:rsidRPr="00D11D29">
                        <w:rPr>
                          <w:rFonts w:ascii="Segoe UI" w:hAnsi="Segoe UI" w:cs="Segoe UI"/>
                          <w:color w:val="002060"/>
                        </w:rPr>
                        <w:t xml:space="preserve"> is at fault or responsible for their abuse, or labels that define them by a single negative event. </w:t>
                      </w:r>
                    </w:p>
                    <w:p w14:paraId="0F67706E" w14:textId="24BB2274" w:rsidR="00D11D29" w:rsidRPr="00D11D29" w:rsidRDefault="00D11D29" w:rsidP="00590255">
                      <w:pPr>
                        <w:autoSpaceDE w:val="0"/>
                        <w:autoSpaceDN w:val="0"/>
                        <w:adjustRightInd w:val="0"/>
                        <w:spacing w:after="0" w:line="240" w:lineRule="auto"/>
                        <w:rPr>
                          <w:rFonts w:ascii="Segoe UI" w:hAnsi="Segoe UI" w:cs="Segoe UI"/>
                          <w:color w:val="002060"/>
                        </w:rPr>
                      </w:pPr>
                      <w:r w:rsidRPr="00D11D29">
                        <w:rPr>
                          <w:rFonts w:ascii="Segoe UI" w:hAnsi="Segoe UI" w:cs="Segoe UI"/>
                          <w:b/>
                          <w:bCs/>
                          <w:color w:val="002060"/>
                        </w:rPr>
                        <w:t>Promote Trust and Healing</w:t>
                      </w:r>
                      <w:r w:rsidRPr="00D11D29">
                        <w:rPr>
                          <w:rFonts w:ascii="Segoe UI" w:hAnsi="Segoe UI" w:cs="Segoe UI"/>
                          <w:color w:val="002060"/>
                        </w:rPr>
                        <w:t>:</w:t>
                      </w:r>
                      <w:r w:rsidR="00590255">
                        <w:rPr>
                          <w:rFonts w:ascii="Segoe UI" w:hAnsi="Segoe UI" w:cs="Segoe UI"/>
                          <w:color w:val="002060"/>
                        </w:rPr>
                        <w:t xml:space="preserve"> </w:t>
                      </w:r>
                      <w:r w:rsidRPr="00D11D29">
                        <w:rPr>
                          <w:rFonts w:ascii="Segoe UI" w:hAnsi="Segoe UI" w:cs="Segoe UI"/>
                          <w:color w:val="002060"/>
                        </w:rPr>
                        <w:t>Mindful and empathetic language can foster deeper connections, build trust, and create a sense of safety and hope for children</w:t>
                      </w:r>
                      <w:r w:rsidR="0013494E">
                        <w:rPr>
                          <w:rFonts w:ascii="Segoe UI" w:hAnsi="Segoe UI" w:cs="Segoe UI"/>
                          <w:color w:val="002060"/>
                        </w:rPr>
                        <w:t>/young people</w:t>
                      </w:r>
                      <w:r w:rsidRPr="00D11D29">
                        <w:rPr>
                          <w:rFonts w:ascii="Segoe UI" w:hAnsi="Segoe UI" w:cs="Segoe UI"/>
                          <w:color w:val="002060"/>
                        </w:rPr>
                        <w:t>. </w:t>
                      </w:r>
                    </w:p>
                    <w:p w14:paraId="399C661F" w14:textId="53A1557D" w:rsidR="0027693D" w:rsidRPr="00D11D29" w:rsidRDefault="00D11D29" w:rsidP="00D11D29">
                      <w:pPr>
                        <w:autoSpaceDE w:val="0"/>
                        <w:autoSpaceDN w:val="0"/>
                        <w:adjustRightInd w:val="0"/>
                        <w:spacing w:after="0" w:line="240" w:lineRule="auto"/>
                        <w:rPr>
                          <w:rFonts w:ascii="Segoe UI" w:hAnsi="Segoe UI" w:cs="Segoe UI"/>
                          <w:color w:val="002060"/>
                        </w:rPr>
                      </w:pPr>
                      <w:r w:rsidRPr="00D11D29">
                        <w:rPr>
                          <w:rFonts w:ascii="Segoe UI" w:hAnsi="Segoe UI" w:cs="Segoe UI"/>
                          <w:b/>
                          <w:bCs/>
                          <w:color w:val="002060"/>
                        </w:rPr>
                        <w:t>Shared Understanding</w:t>
                      </w:r>
                      <w:r w:rsidRPr="00D11D29">
                        <w:rPr>
                          <w:rFonts w:ascii="Segoe UI" w:hAnsi="Segoe UI" w:cs="Segoe UI"/>
                          <w:color w:val="002060"/>
                        </w:rPr>
                        <w:t>:</w:t>
                      </w:r>
                      <w:r w:rsidR="00590255">
                        <w:rPr>
                          <w:rFonts w:ascii="Segoe UI" w:hAnsi="Segoe UI" w:cs="Segoe UI"/>
                          <w:color w:val="002060"/>
                        </w:rPr>
                        <w:t xml:space="preserve"> </w:t>
                      </w:r>
                      <w:r w:rsidRPr="00D11D29">
                        <w:rPr>
                          <w:rFonts w:ascii="Segoe UI" w:hAnsi="Segoe UI" w:cs="Segoe UI"/>
                          <w:color w:val="002060"/>
                        </w:rPr>
                        <w:t>Use consistent language with other pr</w:t>
                      </w:r>
                      <w:r w:rsidR="0013494E">
                        <w:rPr>
                          <w:rFonts w:ascii="Segoe UI" w:hAnsi="Segoe UI" w:cs="Segoe UI"/>
                          <w:color w:val="002060"/>
                        </w:rPr>
                        <w:t>actitioners</w:t>
                      </w:r>
                      <w:r w:rsidRPr="00D11D29">
                        <w:rPr>
                          <w:rFonts w:ascii="Segoe UI" w:hAnsi="Segoe UI" w:cs="Segoe UI"/>
                          <w:color w:val="002060"/>
                        </w:rPr>
                        <w:t xml:space="preserve"> to ensure everyone has a shared understanding of the risks and necessary interventions. </w:t>
                      </w:r>
                      <w:r w:rsidR="0027693D" w:rsidRPr="0027693D">
                        <w:rPr>
                          <w:rFonts w:ascii="Segoe UI" w:hAnsi="Segoe UI" w:cs="Segoe UI"/>
                          <w:color w:val="002060"/>
                        </w:rPr>
                        <w:t>By adopting these principles and shifting how</w:t>
                      </w:r>
                      <w:r w:rsidR="00777ACA">
                        <w:rPr>
                          <w:rFonts w:ascii="Segoe UI" w:hAnsi="Segoe UI" w:cs="Segoe UI"/>
                          <w:color w:val="002060"/>
                        </w:rPr>
                        <w:t xml:space="preserve"> practitioners t</w:t>
                      </w:r>
                      <w:r w:rsidR="0027693D" w:rsidRPr="0027693D">
                        <w:rPr>
                          <w:rFonts w:ascii="Segoe UI" w:hAnsi="Segoe UI" w:cs="Segoe UI"/>
                          <w:color w:val="002060"/>
                        </w:rPr>
                        <w:t>alk about safeguarding, pr</w:t>
                      </w:r>
                      <w:r w:rsidR="0013494E">
                        <w:rPr>
                          <w:rFonts w:ascii="Segoe UI" w:hAnsi="Segoe UI" w:cs="Segoe UI"/>
                          <w:color w:val="002060"/>
                        </w:rPr>
                        <w:t>actitioners</w:t>
                      </w:r>
                      <w:r w:rsidR="0027693D" w:rsidRPr="0027693D">
                        <w:rPr>
                          <w:rFonts w:ascii="Segoe UI" w:hAnsi="Segoe UI" w:cs="Segoe UI"/>
                          <w:color w:val="002060"/>
                        </w:rPr>
                        <w:t xml:space="preserve"> can more accurately assess risks, ensure children</w:t>
                      </w:r>
                      <w:r w:rsidR="00222237">
                        <w:rPr>
                          <w:rFonts w:ascii="Segoe UI" w:hAnsi="Segoe UI" w:cs="Segoe UI"/>
                          <w:color w:val="002060"/>
                        </w:rPr>
                        <w:t>/young people</w:t>
                      </w:r>
                      <w:r w:rsidR="0027693D" w:rsidRPr="0027693D">
                        <w:rPr>
                          <w:rFonts w:ascii="Segoe UI" w:hAnsi="Segoe UI" w:cs="Segoe UI"/>
                          <w:color w:val="002060"/>
                        </w:rPr>
                        <w:t xml:space="preserve"> feel understood, and provide the effective support they need. </w:t>
                      </w:r>
                    </w:p>
                    <w:p w14:paraId="1EC3093F" w14:textId="2B6A634F" w:rsidR="00A56FED" w:rsidRPr="0013593C" w:rsidRDefault="00A56FED" w:rsidP="00A56FED">
                      <w:pPr>
                        <w:autoSpaceDE w:val="0"/>
                        <w:autoSpaceDN w:val="0"/>
                        <w:adjustRightInd w:val="0"/>
                        <w:spacing w:after="0" w:line="240" w:lineRule="auto"/>
                        <w:rPr>
                          <w:rFonts w:ascii="Segoe UI" w:hAnsi="Segoe UI" w:cs="Segoe UI"/>
                          <w:color w:val="002060"/>
                        </w:rPr>
                      </w:pPr>
                    </w:p>
                  </w:txbxContent>
                </v:textbox>
                <w10:wrap anchorx="margin"/>
              </v:roundrect>
            </w:pict>
          </mc:Fallback>
        </mc:AlternateContent>
      </w:r>
      <w:r w:rsidR="00924F23">
        <w:rPr>
          <w:noProof/>
          <w:lang w:eastAsia="en-GB"/>
        </w:rPr>
        <mc:AlternateContent>
          <mc:Choice Requires="wps">
            <w:drawing>
              <wp:anchor distT="0" distB="0" distL="114300" distR="114300" simplePos="0" relativeHeight="251592704" behindDoc="0" locked="0" layoutInCell="1" allowOverlap="1" wp14:anchorId="4C6628B1" wp14:editId="77501F7D">
                <wp:simplePos x="0" y="0"/>
                <wp:positionH relativeFrom="margin">
                  <wp:align>right</wp:align>
                </wp:positionH>
                <wp:positionV relativeFrom="paragraph">
                  <wp:posOffset>97790</wp:posOffset>
                </wp:positionV>
                <wp:extent cx="3695700" cy="2647950"/>
                <wp:effectExtent l="0" t="0" r="19050" b="19050"/>
                <wp:wrapNone/>
                <wp:docPr id="10" name="Rectangle: Rounded Corners 7"/>
                <wp:cNvGraphicFramePr/>
                <a:graphic xmlns:a="http://schemas.openxmlformats.org/drawingml/2006/main">
                  <a:graphicData uri="http://schemas.microsoft.com/office/word/2010/wordprocessingShape">
                    <wps:wsp>
                      <wps:cNvSpPr/>
                      <wps:spPr>
                        <a:xfrm>
                          <a:off x="0" y="0"/>
                          <a:ext cx="3695700" cy="2647950"/>
                        </a:xfrm>
                        <a:prstGeom prst="roundRect">
                          <a:avLst>
                            <a:gd name="adj" fmla="val 3624"/>
                          </a:avLst>
                        </a:prstGeom>
                        <a:solidFill>
                          <a:schemeClr val="bg1"/>
                        </a:solidFill>
                        <a:ln>
                          <a:solidFill>
                            <a:srgbClr val="002060"/>
                          </a:solidFill>
                        </a:ln>
                      </wps:spPr>
                      <wps:style>
                        <a:lnRef idx="2">
                          <a:schemeClr val="accent1">
                            <a:shade val="50000"/>
                          </a:schemeClr>
                        </a:lnRef>
                        <a:fillRef idx="1">
                          <a:schemeClr val="accent1"/>
                        </a:fillRef>
                        <a:effectRef idx="0">
                          <a:schemeClr val="accent1"/>
                        </a:effectRef>
                        <a:fontRef idx="minor">
                          <a:schemeClr val="lt1"/>
                        </a:fontRef>
                      </wps:style>
                      <wps:txbx>
                        <w:txbxContent>
                          <w:tbl>
                            <w:tblPr>
                              <w:tblStyle w:val="TableGrid"/>
                              <w:tblW w:w="0" w:type="auto"/>
                              <w:tblInd w:w="-5" w:type="dxa"/>
                              <w:tblLook w:val="04A0" w:firstRow="1" w:lastRow="0" w:firstColumn="1" w:lastColumn="0" w:noHBand="0" w:noVBand="1"/>
                            </w:tblPr>
                            <w:tblGrid>
                              <w:gridCol w:w="2175"/>
                              <w:gridCol w:w="3213"/>
                            </w:tblGrid>
                            <w:tr w:rsidR="00AB08DD" w14:paraId="084BF9A7" w14:textId="77777777" w:rsidTr="00924F23">
                              <w:tc>
                                <w:tcPr>
                                  <w:tcW w:w="2175" w:type="dxa"/>
                                  <w:shd w:val="clear" w:color="auto" w:fill="002060"/>
                                </w:tcPr>
                                <w:p w14:paraId="567FA0D0" w14:textId="77777777" w:rsidR="00AB08DD" w:rsidRPr="00561F60" w:rsidRDefault="00AB08DD" w:rsidP="00924F23">
                                  <w:pPr>
                                    <w:rPr>
                                      <w:rFonts w:ascii="Segoe UI" w:hAnsi="Segoe UI" w:cs="Segoe UI"/>
                                      <w:b/>
                                      <w:bCs/>
                                      <w:color w:val="FFFFFF" w:themeColor="background1"/>
                                    </w:rPr>
                                  </w:pPr>
                                  <w:r w:rsidRPr="00561F60">
                                    <w:rPr>
                                      <w:rFonts w:ascii="Segoe UI" w:hAnsi="Segoe UI" w:cs="Segoe UI"/>
                                      <w:b/>
                                      <w:bCs/>
                                      <w:color w:val="FFFFFF" w:themeColor="background1"/>
                                    </w:rPr>
                                    <w:t>Practitioners say</w:t>
                                  </w:r>
                                </w:p>
                              </w:tc>
                              <w:tc>
                                <w:tcPr>
                                  <w:tcW w:w="3213" w:type="dxa"/>
                                  <w:shd w:val="clear" w:color="auto" w:fill="002060"/>
                                </w:tcPr>
                                <w:p w14:paraId="7949338F" w14:textId="77777777" w:rsidR="00AB08DD" w:rsidRPr="00561F60" w:rsidRDefault="00AB08DD" w:rsidP="00924F23">
                                  <w:pPr>
                                    <w:rPr>
                                      <w:rFonts w:ascii="Segoe UI" w:hAnsi="Segoe UI" w:cs="Segoe UI"/>
                                      <w:b/>
                                      <w:bCs/>
                                      <w:color w:val="FFFFFF" w:themeColor="background1"/>
                                    </w:rPr>
                                  </w:pPr>
                                  <w:r>
                                    <w:rPr>
                                      <w:rFonts w:ascii="Segoe UI" w:hAnsi="Segoe UI" w:cs="Segoe UI"/>
                                      <w:b/>
                                      <w:bCs/>
                                      <w:color w:val="FFFFFF" w:themeColor="background1"/>
                                    </w:rPr>
                                    <w:t>C</w:t>
                                  </w:r>
                                  <w:r w:rsidRPr="00561F60">
                                    <w:rPr>
                                      <w:rFonts w:ascii="Segoe UI" w:hAnsi="Segoe UI" w:cs="Segoe UI"/>
                                      <w:b/>
                                      <w:bCs/>
                                      <w:color w:val="FFFFFF" w:themeColor="background1"/>
                                    </w:rPr>
                                    <w:t>hildren/young people prefer</w:t>
                                  </w:r>
                                </w:p>
                              </w:tc>
                            </w:tr>
                            <w:tr w:rsidR="00AB08DD" w14:paraId="6E7DB36A" w14:textId="77777777" w:rsidTr="00924F23">
                              <w:tc>
                                <w:tcPr>
                                  <w:tcW w:w="2175" w:type="dxa"/>
                                </w:tcPr>
                                <w:p w14:paraId="65B52327" w14:textId="3F20766F" w:rsidR="00AB08DD" w:rsidRPr="00561F60" w:rsidRDefault="00AB08DD" w:rsidP="00924F23">
                                  <w:pPr>
                                    <w:rPr>
                                      <w:rFonts w:ascii="Segoe UI" w:hAnsi="Segoe UI" w:cs="Segoe UI"/>
                                    </w:rPr>
                                  </w:pPr>
                                  <w:r w:rsidRPr="006D1538">
                                    <w:rPr>
                                      <w:rFonts w:ascii="Segoe UI" w:hAnsi="Segoe UI" w:cs="Segoe UI"/>
                                      <w:color w:val="002060"/>
                                    </w:rPr>
                                    <w:t xml:space="preserve">‘Contact’ </w:t>
                                  </w:r>
                                </w:p>
                              </w:tc>
                              <w:tc>
                                <w:tcPr>
                                  <w:tcW w:w="3213" w:type="dxa"/>
                                </w:tcPr>
                                <w:p w14:paraId="711284CD" w14:textId="77777777" w:rsidR="00AB08DD" w:rsidRPr="00561F60" w:rsidRDefault="00AB08DD" w:rsidP="00924F23">
                                  <w:pPr>
                                    <w:rPr>
                                      <w:rFonts w:ascii="Segoe UI" w:hAnsi="Segoe UI" w:cs="Segoe UI"/>
                                    </w:rPr>
                                  </w:pPr>
                                  <w:r>
                                    <w:rPr>
                                      <w:rFonts w:ascii="Segoe UI" w:hAnsi="Segoe UI" w:cs="Segoe UI"/>
                                      <w:color w:val="002060"/>
                                    </w:rPr>
                                    <w:t>‘F</w:t>
                                  </w:r>
                                  <w:r w:rsidRPr="00561F60">
                                    <w:rPr>
                                      <w:rFonts w:ascii="Segoe UI" w:hAnsi="Segoe UI" w:cs="Segoe UI"/>
                                      <w:color w:val="002060"/>
                                    </w:rPr>
                                    <w:t>amily time’</w:t>
                                  </w:r>
                                </w:p>
                              </w:tc>
                            </w:tr>
                            <w:tr w:rsidR="00AB08DD" w14:paraId="333D3EFE" w14:textId="77777777" w:rsidTr="00924F23">
                              <w:tc>
                                <w:tcPr>
                                  <w:tcW w:w="2175" w:type="dxa"/>
                                </w:tcPr>
                                <w:p w14:paraId="6758EEF4" w14:textId="77777777" w:rsidR="00AB08DD" w:rsidRPr="00561F60" w:rsidRDefault="00AB08DD" w:rsidP="00924F23">
                                  <w:pPr>
                                    <w:rPr>
                                      <w:rFonts w:ascii="Segoe UI" w:hAnsi="Segoe UI" w:cs="Segoe UI"/>
                                    </w:rPr>
                                  </w:pPr>
                                  <w:r>
                                    <w:rPr>
                                      <w:rFonts w:ascii="Segoe UI" w:hAnsi="Segoe UI" w:cs="Segoe UI"/>
                                      <w:color w:val="002060"/>
                                    </w:rPr>
                                    <w:t>‘P</w:t>
                                  </w:r>
                                  <w:r w:rsidRPr="00561F60">
                                    <w:rPr>
                                      <w:rFonts w:ascii="Segoe UI" w:hAnsi="Segoe UI" w:cs="Segoe UI"/>
                                      <w:color w:val="002060"/>
                                    </w:rPr>
                                    <w:t xml:space="preserve">lacement’ </w:t>
                                  </w:r>
                                </w:p>
                              </w:tc>
                              <w:tc>
                                <w:tcPr>
                                  <w:tcW w:w="3213" w:type="dxa"/>
                                </w:tcPr>
                                <w:p w14:paraId="59D3F3CF" w14:textId="77777777" w:rsidR="00AB08DD" w:rsidRPr="00561F60" w:rsidRDefault="00AB08DD" w:rsidP="00924F23">
                                  <w:pPr>
                                    <w:rPr>
                                      <w:rFonts w:ascii="Segoe UI" w:hAnsi="Segoe UI" w:cs="Segoe UI"/>
                                    </w:rPr>
                                  </w:pPr>
                                  <w:r w:rsidRPr="00561F60">
                                    <w:rPr>
                                      <w:rFonts w:ascii="Segoe UI" w:hAnsi="Segoe UI" w:cs="Segoe UI"/>
                                      <w:color w:val="002060"/>
                                    </w:rPr>
                                    <w:t>‘</w:t>
                                  </w:r>
                                  <w:r>
                                    <w:rPr>
                                      <w:rFonts w:ascii="Segoe UI" w:hAnsi="Segoe UI" w:cs="Segoe UI"/>
                                      <w:color w:val="002060"/>
                                    </w:rPr>
                                    <w:t>H</w:t>
                                  </w:r>
                                  <w:r w:rsidRPr="00561F60">
                                    <w:rPr>
                                      <w:rFonts w:ascii="Segoe UI" w:hAnsi="Segoe UI" w:cs="Segoe UI"/>
                                      <w:color w:val="002060"/>
                                    </w:rPr>
                                    <w:t>ome or where someone lives’.</w:t>
                                  </w:r>
                                </w:p>
                              </w:tc>
                            </w:tr>
                            <w:tr w:rsidR="00AB08DD" w14:paraId="38991D51" w14:textId="77777777" w:rsidTr="00924F23">
                              <w:tc>
                                <w:tcPr>
                                  <w:tcW w:w="2175" w:type="dxa"/>
                                </w:tcPr>
                                <w:p w14:paraId="4FA6543D" w14:textId="77777777" w:rsidR="00AB08DD" w:rsidRPr="00561F60" w:rsidRDefault="00AB08DD" w:rsidP="00924F23">
                                  <w:pPr>
                                    <w:rPr>
                                      <w:rFonts w:ascii="Segoe UI" w:hAnsi="Segoe UI" w:cs="Segoe UI"/>
                                    </w:rPr>
                                  </w:pPr>
                                  <w:r>
                                    <w:rPr>
                                      <w:rFonts w:ascii="Segoe UI" w:hAnsi="Segoe UI" w:cs="Segoe UI"/>
                                      <w:color w:val="002060"/>
                                    </w:rPr>
                                    <w:t>‘D</w:t>
                                  </w:r>
                                  <w:r w:rsidRPr="00561F60">
                                    <w:rPr>
                                      <w:rFonts w:ascii="Segoe UI" w:hAnsi="Segoe UI" w:cs="Segoe UI"/>
                                      <w:color w:val="002060"/>
                                    </w:rPr>
                                    <w:t xml:space="preserve">ifficult to engage’ </w:t>
                                  </w:r>
                                </w:p>
                              </w:tc>
                              <w:tc>
                                <w:tcPr>
                                  <w:tcW w:w="3213" w:type="dxa"/>
                                </w:tcPr>
                                <w:p w14:paraId="3AFA8A51" w14:textId="77777777" w:rsidR="00AB08DD" w:rsidRPr="00561F60" w:rsidRDefault="00AB08DD" w:rsidP="00924F23">
                                  <w:pPr>
                                    <w:rPr>
                                      <w:rFonts w:ascii="Segoe UI" w:hAnsi="Segoe UI" w:cs="Segoe UI"/>
                                    </w:rPr>
                                  </w:pPr>
                                  <w:r>
                                    <w:rPr>
                                      <w:rFonts w:ascii="Segoe UI" w:hAnsi="Segoe UI" w:cs="Segoe UI"/>
                                      <w:color w:val="002060"/>
                                    </w:rPr>
                                    <w:t>‘W</w:t>
                                  </w:r>
                                  <w:r w:rsidRPr="00561F60">
                                    <w:rPr>
                                      <w:rFonts w:ascii="Segoe UI" w:hAnsi="Segoe UI" w:cs="Segoe UI"/>
                                      <w:color w:val="002060"/>
                                    </w:rPr>
                                    <w:t xml:space="preserve">e need your support’. </w:t>
                                  </w:r>
                                </w:p>
                              </w:tc>
                            </w:tr>
                            <w:tr w:rsidR="00AB08DD" w14:paraId="30E3D2A8" w14:textId="77777777" w:rsidTr="00924F23">
                              <w:tc>
                                <w:tcPr>
                                  <w:tcW w:w="2175" w:type="dxa"/>
                                </w:tcPr>
                                <w:p w14:paraId="650688BC" w14:textId="77777777" w:rsidR="00AB08DD" w:rsidRPr="00561F60" w:rsidRDefault="00AB08DD" w:rsidP="00924F23">
                                  <w:pPr>
                                    <w:rPr>
                                      <w:rFonts w:ascii="Segoe UI" w:hAnsi="Segoe UI" w:cs="Segoe UI"/>
                                    </w:rPr>
                                  </w:pPr>
                                  <w:r w:rsidRPr="00561F60">
                                    <w:rPr>
                                      <w:rFonts w:ascii="Segoe UI" w:hAnsi="Segoe UI" w:cs="Segoe UI"/>
                                      <w:color w:val="002060"/>
                                    </w:rPr>
                                    <w:t>‘</w:t>
                                  </w:r>
                                  <w:r>
                                    <w:rPr>
                                      <w:rFonts w:ascii="Segoe UI" w:hAnsi="Segoe UI" w:cs="Segoe UI"/>
                                      <w:color w:val="002060"/>
                                    </w:rPr>
                                    <w:t>R</w:t>
                                  </w:r>
                                  <w:r w:rsidRPr="00561F60">
                                    <w:rPr>
                                      <w:rFonts w:ascii="Segoe UI" w:hAnsi="Segoe UI" w:cs="Segoe UI"/>
                                      <w:color w:val="002060"/>
                                    </w:rPr>
                                    <w:t xml:space="preserve">espite’ </w:t>
                                  </w:r>
                                </w:p>
                              </w:tc>
                              <w:tc>
                                <w:tcPr>
                                  <w:tcW w:w="3213" w:type="dxa"/>
                                </w:tcPr>
                                <w:p w14:paraId="46B88C1B" w14:textId="77777777" w:rsidR="00AB08DD" w:rsidRPr="00561F60" w:rsidRDefault="00AB08DD" w:rsidP="00924F23">
                                  <w:pPr>
                                    <w:rPr>
                                      <w:rFonts w:ascii="Segoe UI" w:hAnsi="Segoe UI" w:cs="Segoe UI"/>
                                    </w:rPr>
                                  </w:pPr>
                                  <w:r w:rsidRPr="00561F60">
                                    <w:rPr>
                                      <w:rFonts w:ascii="Segoe UI" w:hAnsi="Segoe UI" w:cs="Segoe UI"/>
                                      <w:color w:val="002060"/>
                                    </w:rPr>
                                    <w:t>‘</w:t>
                                  </w:r>
                                  <w:r>
                                    <w:rPr>
                                      <w:rFonts w:ascii="Segoe UI" w:hAnsi="Segoe UI" w:cs="Segoe UI"/>
                                      <w:color w:val="002060"/>
                                    </w:rPr>
                                    <w:t>A</w:t>
                                  </w:r>
                                  <w:r w:rsidRPr="00561F60">
                                    <w:rPr>
                                      <w:rFonts w:ascii="Segoe UI" w:hAnsi="Segoe UI" w:cs="Segoe UI"/>
                                      <w:color w:val="002060"/>
                                    </w:rPr>
                                    <w:t xml:space="preserve"> break for us or stay over’. </w:t>
                                  </w:r>
                                </w:p>
                              </w:tc>
                            </w:tr>
                            <w:tr w:rsidR="00AB08DD" w14:paraId="0A66D1E0" w14:textId="77777777" w:rsidTr="00924F23">
                              <w:tc>
                                <w:tcPr>
                                  <w:tcW w:w="2175" w:type="dxa"/>
                                </w:tcPr>
                                <w:p w14:paraId="2F15519F" w14:textId="77777777" w:rsidR="00AB08DD" w:rsidRPr="00561F60" w:rsidRDefault="00AB08DD" w:rsidP="00924F23">
                                  <w:pPr>
                                    <w:rPr>
                                      <w:rFonts w:ascii="Segoe UI" w:hAnsi="Segoe UI" w:cs="Segoe UI"/>
                                      <w:b/>
                                      <w:bCs/>
                                      <w:color w:val="002060"/>
                                    </w:rPr>
                                  </w:pPr>
                                  <w:r w:rsidRPr="00561F60">
                                    <w:rPr>
                                      <w:rFonts w:ascii="Segoe UI" w:hAnsi="Segoe UI" w:cs="Segoe UI"/>
                                      <w:color w:val="002060"/>
                                    </w:rPr>
                                    <w:t>‘</w:t>
                                  </w:r>
                                  <w:r>
                                    <w:rPr>
                                      <w:rFonts w:ascii="Segoe UI" w:hAnsi="Segoe UI" w:cs="Segoe UI"/>
                                      <w:color w:val="002060"/>
                                    </w:rPr>
                                    <w:t>P</w:t>
                                  </w:r>
                                  <w:r w:rsidRPr="00561F60">
                                    <w:rPr>
                                      <w:rFonts w:ascii="Segoe UI" w:hAnsi="Segoe UI" w:cs="Segoe UI"/>
                                      <w:color w:val="002060"/>
                                    </w:rPr>
                                    <w:t xml:space="preserve">eers’ </w:t>
                                  </w:r>
                                </w:p>
                              </w:tc>
                              <w:tc>
                                <w:tcPr>
                                  <w:tcW w:w="3213" w:type="dxa"/>
                                </w:tcPr>
                                <w:p w14:paraId="5FE90B64" w14:textId="77777777" w:rsidR="00AB08DD" w:rsidRPr="00561F60" w:rsidRDefault="00AB08DD" w:rsidP="00924F23">
                                  <w:pPr>
                                    <w:rPr>
                                      <w:rFonts w:ascii="Segoe UI" w:hAnsi="Segoe UI" w:cs="Segoe UI"/>
                                      <w:b/>
                                      <w:bCs/>
                                      <w:color w:val="002060"/>
                                    </w:rPr>
                                  </w:pPr>
                                  <w:r w:rsidRPr="00561F60">
                                    <w:rPr>
                                      <w:rFonts w:ascii="Segoe UI" w:hAnsi="Segoe UI" w:cs="Segoe UI"/>
                                      <w:color w:val="002060"/>
                                    </w:rPr>
                                    <w:t>‘</w:t>
                                  </w:r>
                                  <w:r>
                                    <w:rPr>
                                      <w:rFonts w:ascii="Segoe UI" w:hAnsi="Segoe UI" w:cs="Segoe UI"/>
                                      <w:color w:val="002060"/>
                                    </w:rPr>
                                    <w:t>F</w:t>
                                  </w:r>
                                  <w:r w:rsidRPr="00561F60">
                                    <w:rPr>
                                      <w:rFonts w:ascii="Segoe UI" w:hAnsi="Segoe UI" w:cs="Segoe UI"/>
                                      <w:color w:val="002060"/>
                                    </w:rPr>
                                    <w:t>riends’</w:t>
                                  </w:r>
                                </w:p>
                              </w:tc>
                            </w:tr>
                            <w:tr w:rsidR="00AB08DD" w14:paraId="060C3486" w14:textId="77777777" w:rsidTr="00924F23">
                              <w:tc>
                                <w:tcPr>
                                  <w:tcW w:w="2175" w:type="dxa"/>
                                </w:tcPr>
                                <w:p w14:paraId="258E29FC" w14:textId="77777777" w:rsidR="00AB08DD" w:rsidRPr="00561F60" w:rsidRDefault="00AB08DD" w:rsidP="00924F23">
                                  <w:pPr>
                                    <w:rPr>
                                      <w:rFonts w:ascii="Segoe UI" w:hAnsi="Segoe UI" w:cs="Segoe UI"/>
                                      <w:color w:val="002060"/>
                                    </w:rPr>
                                  </w:pPr>
                                  <w:r w:rsidRPr="00561F60">
                                    <w:rPr>
                                      <w:rFonts w:ascii="Segoe UI" w:hAnsi="Segoe UI" w:cs="Segoe UI"/>
                                      <w:color w:val="002060"/>
                                    </w:rPr>
                                    <w:t xml:space="preserve">‘Attention seeking’ </w:t>
                                  </w:r>
                                </w:p>
                              </w:tc>
                              <w:tc>
                                <w:tcPr>
                                  <w:tcW w:w="3213" w:type="dxa"/>
                                </w:tcPr>
                                <w:p w14:paraId="59ED7772" w14:textId="77777777" w:rsidR="00AB08DD" w:rsidRPr="00561F60" w:rsidRDefault="00AB08DD" w:rsidP="00924F23">
                                  <w:pPr>
                                    <w:rPr>
                                      <w:rFonts w:ascii="Segoe UI" w:hAnsi="Segoe UI" w:cs="Segoe UI"/>
                                      <w:color w:val="002060"/>
                                    </w:rPr>
                                  </w:pPr>
                                  <w:r w:rsidRPr="00561F60">
                                    <w:rPr>
                                      <w:rFonts w:ascii="Segoe UI" w:hAnsi="Segoe UI" w:cs="Segoe UI"/>
                                      <w:color w:val="002060"/>
                                    </w:rPr>
                                    <w:t>‘</w:t>
                                  </w:r>
                                  <w:r>
                                    <w:rPr>
                                      <w:rFonts w:ascii="Segoe UI" w:hAnsi="Segoe UI" w:cs="Segoe UI"/>
                                      <w:color w:val="002060"/>
                                    </w:rPr>
                                    <w:t>W</w:t>
                                  </w:r>
                                  <w:r w:rsidRPr="00561F60">
                                    <w:rPr>
                                      <w:rFonts w:ascii="Segoe UI" w:hAnsi="Segoe UI" w:cs="Segoe UI"/>
                                      <w:color w:val="002060"/>
                                    </w:rPr>
                                    <w:t xml:space="preserve">e want to feel safe; we want reassurance, we want to know you are there’. </w:t>
                                  </w:r>
                                </w:p>
                              </w:tc>
                            </w:tr>
                            <w:tr w:rsidR="00AB08DD" w14:paraId="18D6C2A7" w14:textId="77777777" w:rsidTr="00924F23">
                              <w:tc>
                                <w:tcPr>
                                  <w:tcW w:w="2175" w:type="dxa"/>
                                </w:tcPr>
                                <w:p w14:paraId="1D479F92" w14:textId="77777777" w:rsidR="00AB08DD" w:rsidRPr="00561F60" w:rsidRDefault="00AB08DD" w:rsidP="00924F23">
                                  <w:pPr>
                                    <w:rPr>
                                      <w:rFonts w:ascii="Segoe UI" w:hAnsi="Segoe UI" w:cs="Segoe UI"/>
                                      <w:color w:val="002060"/>
                                    </w:rPr>
                                  </w:pPr>
                                  <w:r w:rsidRPr="00561F60">
                                    <w:rPr>
                                      <w:rFonts w:ascii="Segoe UI" w:hAnsi="Segoe UI" w:cs="Segoe UI"/>
                                      <w:color w:val="002060"/>
                                    </w:rPr>
                                    <w:t xml:space="preserve">‘Care leaver’ </w:t>
                                  </w:r>
                                </w:p>
                              </w:tc>
                              <w:tc>
                                <w:tcPr>
                                  <w:tcW w:w="3213" w:type="dxa"/>
                                </w:tcPr>
                                <w:p w14:paraId="5FC161EE" w14:textId="77777777" w:rsidR="00AB08DD" w:rsidRPr="00561F60" w:rsidRDefault="00AB08DD" w:rsidP="00924F23">
                                  <w:pPr>
                                    <w:rPr>
                                      <w:rFonts w:ascii="Segoe UI" w:hAnsi="Segoe UI" w:cs="Segoe UI"/>
                                      <w:color w:val="002060"/>
                                    </w:rPr>
                                  </w:pPr>
                                  <w:r w:rsidRPr="00561F60">
                                    <w:rPr>
                                      <w:rFonts w:ascii="Segoe UI" w:hAnsi="Segoe UI" w:cs="Segoe UI"/>
                                      <w:color w:val="002060"/>
                                    </w:rPr>
                                    <w:t>‘</w:t>
                                  </w:r>
                                  <w:r>
                                    <w:rPr>
                                      <w:rFonts w:ascii="Segoe UI" w:hAnsi="Segoe UI" w:cs="Segoe UI"/>
                                      <w:color w:val="002060"/>
                                    </w:rPr>
                                    <w:t>C</w:t>
                                  </w:r>
                                  <w:r w:rsidRPr="00561F60">
                                    <w:rPr>
                                      <w:rFonts w:ascii="Segoe UI" w:hAnsi="Segoe UI" w:cs="Segoe UI"/>
                                      <w:color w:val="002060"/>
                                    </w:rPr>
                                    <w:t xml:space="preserve">are experienced’. </w:t>
                                  </w:r>
                                </w:p>
                              </w:tc>
                            </w:tr>
                            <w:tr w:rsidR="00AB08DD" w14:paraId="4337CDC2" w14:textId="77777777" w:rsidTr="00924F23">
                              <w:tc>
                                <w:tcPr>
                                  <w:tcW w:w="2175" w:type="dxa"/>
                                </w:tcPr>
                                <w:p w14:paraId="01F63652" w14:textId="77777777" w:rsidR="00AB08DD" w:rsidRPr="00561F60" w:rsidRDefault="00AB08DD" w:rsidP="00924F23">
                                  <w:pPr>
                                    <w:rPr>
                                      <w:rFonts w:ascii="Segoe UI" w:hAnsi="Segoe UI" w:cs="Segoe UI"/>
                                      <w:color w:val="002060"/>
                                    </w:rPr>
                                  </w:pPr>
                                  <w:r w:rsidRPr="00561F60">
                                    <w:rPr>
                                      <w:rFonts w:ascii="Segoe UI" w:hAnsi="Segoe UI" w:cs="Segoe UI"/>
                                      <w:color w:val="002060"/>
                                    </w:rPr>
                                    <w:t xml:space="preserve">‘Looked after’ </w:t>
                                  </w:r>
                                </w:p>
                              </w:tc>
                              <w:tc>
                                <w:tcPr>
                                  <w:tcW w:w="3213" w:type="dxa"/>
                                </w:tcPr>
                                <w:p w14:paraId="5D8E9D5C" w14:textId="77777777" w:rsidR="00AB08DD" w:rsidRPr="00561F60" w:rsidRDefault="00AB08DD" w:rsidP="00924F23">
                                  <w:pPr>
                                    <w:rPr>
                                      <w:rFonts w:ascii="Segoe UI" w:hAnsi="Segoe UI" w:cs="Segoe UI"/>
                                      <w:color w:val="002060"/>
                                    </w:rPr>
                                  </w:pPr>
                                  <w:r w:rsidRPr="00561F60">
                                    <w:rPr>
                                      <w:rFonts w:ascii="Segoe UI" w:hAnsi="Segoe UI" w:cs="Segoe UI"/>
                                      <w:color w:val="002060"/>
                                    </w:rPr>
                                    <w:t>‘</w:t>
                                  </w:r>
                                  <w:r>
                                    <w:rPr>
                                      <w:rFonts w:ascii="Segoe UI" w:hAnsi="Segoe UI" w:cs="Segoe UI"/>
                                      <w:color w:val="002060"/>
                                    </w:rPr>
                                    <w:t>C</w:t>
                                  </w:r>
                                  <w:r w:rsidRPr="00561F60">
                                    <w:rPr>
                                      <w:rFonts w:ascii="Segoe UI" w:hAnsi="Segoe UI" w:cs="Segoe UI"/>
                                      <w:color w:val="002060"/>
                                    </w:rPr>
                                    <w:t>ared for’.</w:t>
                                  </w:r>
                                </w:p>
                              </w:tc>
                            </w:tr>
                          </w:tbl>
                          <w:p w14:paraId="0548D77E" w14:textId="77777777" w:rsidR="00AB08DD" w:rsidRDefault="00AB08DD" w:rsidP="00924F23">
                            <w:pPr>
                              <w:autoSpaceDE w:val="0"/>
                              <w:autoSpaceDN w:val="0"/>
                              <w:adjustRightInd w:val="0"/>
                              <w:spacing w:after="0" w:line="240" w:lineRule="auto"/>
                              <w:rPr>
                                <w:rFonts w:ascii="Segoe UI" w:hAnsi="Segoe UI" w:cs="Segoe UI"/>
                                <w:color w:val="00206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C6628B1" id="_x0000_s1028" style="position:absolute;margin-left:239.8pt;margin-top:7.7pt;width:291pt;height:208.5pt;z-index:25159270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arcsize="2376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" fillcolor="white [3212]" strokecolor="#002060" strokeweight="2pt">
                <v:textbox>
                  <w:txbxContent>
                    <w:tbl>
                      <w:tblPr>
                        <w:tblStyle w:val="TableGrid"/>
                        <w:tblW w:w="0" w:type="auto"/>
                        <w:tblInd w:w="-5" w:type="dxa"/>
                        <w:tblLook w:val="04A0" w:firstRow="1" w:lastRow="0" w:firstColumn="1" w:lastColumn="0" w:noHBand="0" w:noVBand="1"/>
                      </w:tblPr>
                      <w:tblGrid>
                        <w:gridCol w:w="2175"/>
                        <w:gridCol w:w="3213"/>
                      </w:tblGrid>
                      <w:tr w:rsidR="00AB08DD" w14:paraId="084BF9A7" w14:textId="77777777" w:rsidTr="00924F23">
                        <w:tc>
                          <w:tcPr>
                            <w:tcW w:w="2175" w:type="dxa"/>
                            <w:shd w:val="clear" w:color="auto" w:fill="002060"/>
                          </w:tcPr>
                          <w:p w14:paraId="567FA0D0" w14:textId="77777777" w:rsidR="00AB08DD" w:rsidRPr="00561F60" w:rsidRDefault="00AB08DD" w:rsidP="00924F23">
                            <w:pPr>
                              <w:rPr>
                                <w:rFonts w:ascii="Segoe UI" w:hAnsi="Segoe UI" w:cs="Segoe UI"/>
                                <w:b/>
                                <w:bCs/>
                                <w:color w:val="FFFFFF" w:themeColor="background1"/>
                              </w:rPr>
                            </w:pPr>
                            <w:r w:rsidRPr="00561F60">
                              <w:rPr>
                                <w:rFonts w:ascii="Segoe UI" w:hAnsi="Segoe UI" w:cs="Segoe UI"/>
                                <w:b/>
                                <w:bCs/>
                                <w:color w:val="FFFFFF" w:themeColor="background1"/>
                              </w:rPr>
                              <w:t>Practitioners say</w:t>
                            </w:r>
                          </w:p>
                        </w:tc>
                        <w:tc>
                          <w:tcPr>
                            <w:tcW w:w="3213" w:type="dxa"/>
                            <w:shd w:val="clear" w:color="auto" w:fill="002060"/>
                          </w:tcPr>
                          <w:p w14:paraId="7949338F" w14:textId="77777777" w:rsidR="00AB08DD" w:rsidRPr="00561F60" w:rsidRDefault="00AB08DD" w:rsidP="00924F23">
                            <w:pPr>
                              <w:rPr>
                                <w:rFonts w:ascii="Segoe UI" w:hAnsi="Segoe UI" w:cs="Segoe UI"/>
                                <w:b/>
                                <w:bCs/>
                                <w:color w:val="FFFFFF" w:themeColor="background1"/>
                              </w:rPr>
                            </w:pPr>
                            <w:r>
                              <w:rPr>
                                <w:rFonts w:ascii="Segoe UI" w:hAnsi="Segoe UI" w:cs="Segoe UI"/>
                                <w:b/>
                                <w:bCs/>
                                <w:color w:val="FFFFFF" w:themeColor="background1"/>
                              </w:rPr>
                              <w:t>C</w:t>
                            </w:r>
                            <w:r w:rsidRPr="00561F60">
                              <w:rPr>
                                <w:rFonts w:ascii="Segoe UI" w:hAnsi="Segoe UI" w:cs="Segoe UI"/>
                                <w:b/>
                                <w:bCs/>
                                <w:color w:val="FFFFFF" w:themeColor="background1"/>
                              </w:rPr>
                              <w:t>hildren/young people prefer</w:t>
                            </w:r>
                          </w:p>
                        </w:tc>
                      </w:tr>
                      <w:tr w:rsidR="00AB08DD" w14:paraId="6E7DB36A" w14:textId="77777777" w:rsidTr="00924F23">
                        <w:tc>
                          <w:tcPr>
                            <w:tcW w:w="2175" w:type="dxa"/>
                          </w:tcPr>
                          <w:p w14:paraId="65B52327" w14:textId="3F20766F" w:rsidR="00AB08DD" w:rsidRPr="00561F60" w:rsidRDefault="00AB08DD" w:rsidP="00924F23">
                            <w:pPr>
                              <w:rPr>
                                <w:rFonts w:ascii="Segoe UI" w:hAnsi="Segoe UI" w:cs="Segoe UI"/>
                              </w:rPr>
                            </w:pPr>
                            <w:r w:rsidRPr="006D1538">
                              <w:rPr>
                                <w:rFonts w:ascii="Segoe UI" w:hAnsi="Segoe UI" w:cs="Segoe UI"/>
                                <w:color w:val="002060"/>
                              </w:rPr>
                              <w:t xml:space="preserve">‘Contact’ </w:t>
                            </w:r>
                          </w:p>
                        </w:tc>
                        <w:tc>
                          <w:tcPr>
                            <w:tcW w:w="3213" w:type="dxa"/>
                          </w:tcPr>
                          <w:p w14:paraId="711284CD" w14:textId="77777777" w:rsidR="00AB08DD" w:rsidRPr="00561F60" w:rsidRDefault="00AB08DD" w:rsidP="00924F23">
                            <w:pPr>
                              <w:rPr>
                                <w:rFonts w:ascii="Segoe UI" w:hAnsi="Segoe UI" w:cs="Segoe UI"/>
                              </w:rPr>
                            </w:pPr>
                            <w:r>
                              <w:rPr>
                                <w:rFonts w:ascii="Segoe UI" w:hAnsi="Segoe UI" w:cs="Segoe UI"/>
                                <w:color w:val="002060"/>
                              </w:rPr>
                              <w:t>‘F</w:t>
                            </w:r>
                            <w:r w:rsidRPr="00561F60">
                              <w:rPr>
                                <w:rFonts w:ascii="Segoe UI" w:hAnsi="Segoe UI" w:cs="Segoe UI"/>
                                <w:color w:val="002060"/>
                              </w:rPr>
                              <w:t>amily time’</w:t>
                            </w:r>
                          </w:p>
                        </w:tc>
                      </w:tr>
                      <w:tr w:rsidR="00AB08DD" w14:paraId="333D3EFE" w14:textId="77777777" w:rsidTr="00924F23">
                        <w:tc>
                          <w:tcPr>
                            <w:tcW w:w="2175" w:type="dxa"/>
                          </w:tcPr>
                          <w:p w14:paraId="6758EEF4" w14:textId="77777777" w:rsidR="00AB08DD" w:rsidRPr="00561F60" w:rsidRDefault="00AB08DD" w:rsidP="00924F23">
                            <w:pPr>
                              <w:rPr>
                                <w:rFonts w:ascii="Segoe UI" w:hAnsi="Segoe UI" w:cs="Segoe UI"/>
                              </w:rPr>
                            </w:pPr>
                            <w:r>
                              <w:rPr>
                                <w:rFonts w:ascii="Segoe UI" w:hAnsi="Segoe UI" w:cs="Segoe UI"/>
                                <w:color w:val="002060"/>
                              </w:rPr>
                              <w:t>‘P</w:t>
                            </w:r>
                            <w:r w:rsidRPr="00561F60">
                              <w:rPr>
                                <w:rFonts w:ascii="Segoe UI" w:hAnsi="Segoe UI" w:cs="Segoe UI"/>
                                <w:color w:val="002060"/>
                              </w:rPr>
                              <w:t xml:space="preserve">lacement’ </w:t>
                            </w:r>
                          </w:p>
                        </w:tc>
                        <w:tc>
                          <w:tcPr>
                            <w:tcW w:w="3213" w:type="dxa"/>
                          </w:tcPr>
                          <w:p w14:paraId="59D3F3CF" w14:textId="77777777" w:rsidR="00AB08DD" w:rsidRPr="00561F60" w:rsidRDefault="00AB08DD" w:rsidP="00924F23">
                            <w:pPr>
                              <w:rPr>
                                <w:rFonts w:ascii="Segoe UI" w:hAnsi="Segoe UI" w:cs="Segoe UI"/>
                              </w:rPr>
                            </w:pPr>
                            <w:r w:rsidRPr="00561F60">
                              <w:rPr>
                                <w:rFonts w:ascii="Segoe UI" w:hAnsi="Segoe UI" w:cs="Segoe UI"/>
                                <w:color w:val="002060"/>
                              </w:rPr>
                              <w:t>‘</w:t>
                            </w:r>
                            <w:r>
                              <w:rPr>
                                <w:rFonts w:ascii="Segoe UI" w:hAnsi="Segoe UI" w:cs="Segoe UI"/>
                                <w:color w:val="002060"/>
                              </w:rPr>
                              <w:t>H</w:t>
                            </w:r>
                            <w:r w:rsidRPr="00561F60">
                              <w:rPr>
                                <w:rFonts w:ascii="Segoe UI" w:hAnsi="Segoe UI" w:cs="Segoe UI"/>
                                <w:color w:val="002060"/>
                              </w:rPr>
                              <w:t>ome or where someone lives’.</w:t>
                            </w:r>
                          </w:p>
                        </w:tc>
                      </w:tr>
                      <w:tr w:rsidR="00AB08DD" w14:paraId="38991D51" w14:textId="77777777" w:rsidTr="00924F23">
                        <w:tc>
                          <w:tcPr>
                            <w:tcW w:w="2175" w:type="dxa"/>
                          </w:tcPr>
                          <w:p w14:paraId="4FA6543D" w14:textId="77777777" w:rsidR="00AB08DD" w:rsidRPr="00561F60" w:rsidRDefault="00AB08DD" w:rsidP="00924F23">
                            <w:pPr>
                              <w:rPr>
                                <w:rFonts w:ascii="Segoe UI" w:hAnsi="Segoe UI" w:cs="Segoe UI"/>
                              </w:rPr>
                            </w:pPr>
                            <w:r>
                              <w:rPr>
                                <w:rFonts w:ascii="Segoe UI" w:hAnsi="Segoe UI" w:cs="Segoe UI"/>
                                <w:color w:val="002060"/>
                              </w:rPr>
                              <w:t>‘D</w:t>
                            </w:r>
                            <w:r w:rsidRPr="00561F60">
                              <w:rPr>
                                <w:rFonts w:ascii="Segoe UI" w:hAnsi="Segoe UI" w:cs="Segoe UI"/>
                                <w:color w:val="002060"/>
                              </w:rPr>
                              <w:t xml:space="preserve">ifficult to engage’ </w:t>
                            </w:r>
                          </w:p>
                        </w:tc>
                        <w:tc>
                          <w:tcPr>
                            <w:tcW w:w="3213" w:type="dxa"/>
                          </w:tcPr>
                          <w:p w14:paraId="3AFA8A51" w14:textId="77777777" w:rsidR="00AB08DD" w:rsidRPr="00561F60" w:rsidRDefault="00AB08DD" w:rsidP="00924F23">
                            <w:pPr>
                              <w:rPr>
                                <w:rFonts w:ascii="Segoe UI" w:hAnsi="Segoe UI" w:cs="Segoe UI"/>
                              </w:rPr>
                            </w:pPr>
                            <w:r>
                              <w:rPr>
                                <w:rFonts w:ascii="Segoe UI" w:hAnsi="Segoe UI" w:cs="Segoe UI"/>
                                <w:color w:val="002060"/>
                              </w:rPr>
                              <w:t>‘W</w:t>
                            </w:r>
                            <w:r w:rsidRPr="00561F60">
                              <w:rPr>
                                <w:rFonts w:ascii="Segoe UI" w:hAnsi="Segoe UI" w:cs="Segoe UI"/>
                                <w:color w:val="002060"/>
                              </w:rPr>
                              <w:t xml:space="preserve">e need your support’. </w:t>
                            </w:r>
                          </w:p>
                        </w:tc>
                      </w:tr>
                      <w:tr w:rsidR="00AB08DD" w14:paraId="30E3D2A8" w14:textId="77777777" w:rsidTr="00924F23">
                        <w:tc>
                          <w:tcPr>
                            <w:tcW w:w="2175" w:type="dxa"/>
                          </w:tcPr>
                          <w:p w14:paraId="650688BC" w14:textId="77777777" w:rsidR="00AB08DD" w:rsidRPr="00561F60" w:rsidRDefault="00AB08DD" w:rsidP="00924F23">
                            <w:pPr>
                              <w:rPr>
                                <w:rFonts w:ascii="Segoe UI" w:hAnsi="Segoe UI" w:cs="Segoe UI"/>
                              </w:rPr>
                            </w:pPr>
                            <w:r w:rsidRPr="00561F60">
                              <w:rPr>
                                <w:rFonts w:ascii="Segoe UI" w:hAnsi="Segoe UI" w:cs="Segoe UI"/>
                                <w:color w:val="002060"/>
                              </w:rPr>
                              <w:t>‘</w:t>
                            </w:r>
                            <w:r>
                              <w:rPr>
                                <w:rFonts w:ascii="Segoe UI" w:hAnsi="Segoe UI" w:cs="Segoe UI"/>
                                <w:color w:val="002060"/>
                              </w:rPr>
                              <w:t>R</w:t>
                            </w:r>
                            <w:r w:rsidRPr="00561F60">
                              <w:rPr>
                                <w:rFonts w:ascii="Segoe UI" w:hAnsi="Segoe UI" w:cs="Segoe UI"/>
                                <w:color w:val="002060"/>
                              </w:rPr>
                              <w:t xml:space="preserve">espite’ </w:t>
                            </w:r>
                          </w:p>
                        </w:tc>
                        <w:tc>
                          <w:tcPr>
                            <w:tcW w:w="3213" w:type="dxa"/>
                          </w:tcPr>
                          <w:p w14:paraId="46B88C1B" w14:textId="77777777" w:rsidR="00AB08DD" w:rsidRPr="00561F60" w:rsidRDefault="00AB08DD" w:rsidP="00924F23">
                            <w:pPr>
                              <w:rPr>
                                <w:rFonts w:ascii="Segoe UI" w:hAnsi="Segoe UI" w:cs="Segoe UI"/>
                              </w:rPr>
                            </w:pPr>
                            <w:r w:rsidRPr="00561F60">
                              <w:rPr>
                                <w:rFonts w:ascii="Segoe UI" w:hAnsi="Segoe UI" w:cs="Segoe UI"/>
                                <w:color w:val="002060"/>
                              </w:rPr>
                              <w:t>‘</w:t>
                            </w:r>
                            <w:r>
                              <w:rPr>
                                <w:rFonts w:ascii="Segoe UI" w:hAnsi="Segoe UI" w:cs="Segoe UI"/>
                                <w:color w:val="002060"/>
                              </w:rPr>
                              <w:t>A</w:t>
                            </w:r>
                            <w:r w:rsidRPr="00561F60">
                              <w:rPr>
                                <w:rFonts w:ascii="Segoe UI" w:hAnsi="Segoe UI" w:cs="Segoe UI"/>
                                <w:color w:val="002060"/>
                              </w:rPr>
                              <w:t xml:space="preserve"> break for us or stay over’. </w:t>
                            </w:r>
                          </w:p>
                        </w:tc>
                      </w:tr>
                      <w:tr w:rsidR="00AB08DD" w14:paraId="0A66D1E0" w14:textId="77777777" w:rsidTr="00924F23">
                        <w:tc>
                          <w:tcPr>
                            <w:tcW w:w="2175" w:type="dxa"/>
                          </w:tcPr>
                          <w:p w14:paraId="2F15519F" w14:textId="77777777" w:rsidR="00AB08DD" w:rsidRPr="00561F60" w:rsidRDefault="00AB08DD" w:rsidP="00924F23">
                            <w:pPr>
                              <w:rPr>
                                <w:rFonts w:ascii="Segoe UI" w:hAnsi="Segoe UI" w:cs="Segoe UI"/>
                                <w:b/>
                                <w:bCs/>
                                <w:color w:val="002060"/>
                              </w:rPr>
                            </w:pPr>
                            <w:r w:rsidRPr="00561F60">
                              <w:rPr>
                                <w:rFonts w:ascii="Segoe UI" w:hAnsi="Segoe UI" w:cs="Segoe UI"/>
                                <w:color w:val="002060"/>
                              </w:rPr>
                              <w:t>‘</w:t>
                            </w:r>
                            <w:r>
                              <w:rPr>
                                <w:rFonts w:ascii="Segoe UI" w:hAnsi="Segoe UI" w:cs="Segoe UI"/>
                                <w:color w:val="002060"/>
                              </w:rPr>
                              <w:t>P</w:t>
                            </w:r>
                            <w:r w:rsidRPr="00561F60">
                              <w:rPr>
                                <w:rFonts w:ascii="Segoe UI" w:hAnsi="Segoe UI" w:cs="Segoe UI"/>
                                <w:color w:val="002060"/>
                              </w:rPr>
                              <w:t xml:space="preserve">eers’ </w:t>
                            </w:r>
                          </w:p>
                        </w:tc>
                        <w:tc>
                          <w:tcPr>
                            <w:tcW w:w="3213" w:type="dxa"/>
                          </w:tcPr>
                          <w:p w14:paraId="5FE90B64" w14:textId="77777777" w:rsidR="00AB08DD" w:rsidRPr="00561F60" w:rsidRDefault="00AB08DD" w:rsidP="00924F23">
                            <w:pPr>
                              <w:rPr>
                                <w:rFonts w:ascii="Segoe UI" w:hAnsi="Segoe UI" w:cs="Segoe UI"/>
                                <w:b/>
                                <w:bCs/>
                                <w:color w:val="002060"/>
                              </w:rPr>
                            </w:pPr>
                            <w:r w:rsidRPr="00561F60">
                              <w:rPr>
                                <w:rFonts w:ascii="Segoe UI" w:hAnsi="Segoe UI" w:cs="Segoe UI"/>
                                <w:color w:val="002060"/>
                              </w:rPr>
                              <w:t>‘</w:t>
                            </w:r>
                            <w:r>
                              <w:rPr>
                                <w:rFonts w:ascii="Segoe UI" w:hAnsi="Segoe UI" w:cs="Segoe UI"/>
                                <w:color w:val="002060"/>
                              </w:rPr>
                              <w:t>F</w:t>
                            </w:r>
                            <w:r w:rsidRPr="00561F60">
                              <w:rPr>
                                <w:rFonts w:ascii="Segoe UI" w:hAnsi="Segoe UI" w:cs="Segoe UI"/>
                                <w:color w:val="002060"/>
                              </w:rPr>
                              <w:t>riends’</w:t>
                            </w:r>
                          </w:p>
                        </w:tc>
                      </w:tr>
                      <w:tr w:rsidR="00AB08DD" w14:paraId="060C3486" w14:textId="77777777" w:rsidTr="00924F23">
                        <w:tc>
                          <w:tcPr>
                            <w:tcW w:w="2175" w:type="dxa"/>
                          </w:tcPr>
                          <w:p w14:paraId="258E29FC" w14:textId="77777777" w:rsidR="00AB08DD" w:rsidRPr="00561F60" w:rsidRDefault="00AB08DD" w:rsidP="00924F23">
                            <w:pPr>
                              <w:rPr>
                                <w:rFonts w:ascii="Segoe UI" w:hAnsi="Segoe UI" w:cs="Segoe UI"/>
                                <w:color w:val="002060"/>
                              </w:rPr>
                            </w:pPr>
                            <w:r w:rsidRPr="00561F60">
                              <w:rPr>
                                <w:rFonts w:ascii="Segoe UI" w:hAnsi="Segoe UI" w:cs="Segoe UI"/>
                                <w:color w:val="002060"/>
                              </w:rPr>
                              <w:t xml:space="preserve">‘Attention seeking’ </w:t>
                            </w:r>
                          </w:p>
                        </w:tc>
                        <w:tc>
                          <w:tcPr>
                            <w:tcW w:w="3213" w:type="dxa"/>
                          </w:tcPr>
                          <w:p w14:paraId="59ED7772" w14:textId="77777777" w:rsidR="00AB08DD" w:rsidRPr="00561F60" w:rsidRDefault="00AB08DD" w:rsidP="00924F23">
                            <w:pPr>
                              <w:rPr>
                                <w:rFonts w:ascii="Segoe UI" w:hAnsi="Segoe UI" w:cs="Segoe UI"/>
                                <w:color w:val="002060"/>
                              </w:rPr>
                            </w:pPr>
                            <w:r w:rsidRPr="00561F60">
                              <w:rPr>
                                <w:rFonts w:ascii="Segoe UI" w:hAnsi="Segoe UI" w:cs="Segoe UI"/>
                                <w:color w:val="002060"/>
                              </w:rPr>
                              <w:t>‘</w:t>
                            </w:r>
                            <w:r>
                              <w:rPr>
                                <w:rFonts w:ascii="Segoe UI" w:hAnsi="Segoe UI" w:cs="Segoe UI"/>
                                <w:color w:val="002060"/>
                              </w:rPr>
                              <w:t>W</w:t>
                            </w:r>
                            <w:r w:rsidRPr="00561F60">
                              <w:rPr>
                                <w:rFonts w:ascii="Segoe UI" w:hAnsi="Segoe UI" w:cs="Segoe UI"/>
                                <w:color w:val="002060"/>
                              </w:rPr>
                              <w:t xml:space="preserve">e want to feel safe; we want reassurance, we want to know you are there’. </w:t>
                            </w:r>
                          </w:p>
                        </w:tc>
                      </w:tr>
                      <w:tr w:rsidR="00AB08DD" w14:paraId="18D6C2A7" w14:textId="77777777" w:rsidTr="00924F23">
                        <w:tc>
                          <w:tcPr>
                            <w:tcW w:w="2175" w:type="dxa"/>
                          </w:tcPr>
                          <w:p w14:paraId="1D479F92" w14:textId="77777777" w:rsidR="00AB08DD" w:rsidRPr="00561F60" w:rsidRDefault="00AB08DD" w:rsidP="00924F23">
                            <w:pPr>
                              <w:rPr>
                                <w:rFonts w:ascii="Segoe UI" w:hAnsi="Segoe UI" w:cs="Segoe UI"/>
                                <w:color w:val="002060"/>
                              </w:rPr>
                            </w:pPr>
                            <w:r w:rsidRPr="00561F60">
                              <w:rPr>
                                <w:rFonts w:ascii="Segoe UI" w:hAnsi="Segoe UI" w:cs="Segoe UI"/>
                                <w:color w:val="002060"/>
                              </w:rPr>
                              <w:t xml:space="preserve">‘Care leaver’ </w:t>
                            </w:r>
                          </w:p>
                        </w:tc>
                        <w:tc>
                          <w:tcPr>
                            <w:tcW w:w="3213" w:type="dxa"/>
                          </w:tcPr>
                          <w:p w14:paraId="5FC161EE" w14:textId="77777777" w:rsidR="00AB08DD" w:rsidRPr="00561F60" w:rsidRDefault="00AB08DD" w:rsidP="00924F23">
                            <w:pPr>
                              <w:rPr>
                                <w:rFonts w:ascii="Segoe UI" w:hAnsi="Segoe UI" w:cs="Segoe UI"/>
                                <w:color w:val="002060"/>
                              </w:rPr>
                            </w:pPr>
                            <w:r w:rsidRPr="00561F60">
                              <w:rPr>
                                <w:rFonts w:ascii="Segoe UI" w:hAnsi="Segoe UI" w:cs="Segoe UI"/>
                                <w:color w:val="002060"/>
                              </w:rPr>
                              <w:t>‘</w:t>
                            </w:r>
                            <w:r>
                              <w:rPr>
                                <w:rFonts w:ascii="Segoe UI" w:hAnsi="Segoe UI" w:cs="Segoe UI"/>
                                <w:color w:val="002060"/>
                              </w:rPr>
                              <w:t>C</w:t>
                            </w:r>
                            <w:r w:rsidRPr="00561F60">
                              <w:rPr>
                                <w:rFonts w:ascii="Segoe UI" w:hAnsi="Segoe UI" w:cs="Segoe UI"/>
                                <w:color w:val="002060"/>
                              </w:rPr>
                              <w:t xml:space="preserve">are experienced’. </w:t>
                            </w:r>
                          </w:p>
                        </w:tc>
                      </w:tr>
                      <w:tr w:rsidR="00AB08DD" w14:paraId="4337CDC2" w14:textId="77777777" w:rsidTr="00924F23">
                        <w:tc>
                          <w:tcPr>
                            <w:tcW w:w="2175" w:type="dxa"/>
                          </w:tcPr>
                          <w:p w14:paraId="01F63652" w14:textId="77777777" w:rsidR="00AB08DD" w:rsidRPr="00561F60" w:rsidRDefault="00AB08DD" w:rsidP="00924F23">
                            <w:pPr>
                              <w:rPr>
                                <w:rFonts w:ascii="Segoe UI" w:hAnsi="Segoe UI" w:cs="Segoe UI"/>
                                <w:color w:val="002060"/>
                              </w:rPr>
                            </w:pPr>
                            <w:r w:rsidRPr="00561F60">
                              <w:rPr>
                                <w:rFonts w:ascii="Segoe UI" w:hAnsi="Segoe UI" w:cs="Segoe UI"/>
                                <w:color w:val="002060"/>
                              </w:rPr>
                              <w:t xml:space="preserve">‘Looked after’ </w:t>
                            </w:r>
                          </w:p>
                        </w:tc>
                        <w:tc>
                          <w:tcPr>
                            <w:tcW w:w="3213" w:type="dxa"/>
                          </w:tcPr>
                          <w:p w14:paraId="5D8E9D5C" w14:textId="77777777" w:rsidR="00AB08DD" w:rsidRPr="00561F60" w:rsidRDefault="00AB08DD" w:rsidP="00924F23">
                            <w:pPr>
                              <w:rPr>
                                <w:rFonts w:ascii="Segoe UI" w:hAnsi="Segoe UI" w:cs="Segoe UI"/>
                                <w:color w:val="002060"/>
                              </w:rPr>
                            </w:pPr>
                            <w:r w:rsidRPr="00561F60">
                              <w:rPr>
                                <w:rFonts w:ascii="Segoe UI" w:hAnsi="Segoe UI" w:cs="Segoe UI"/>
                                <w:color w:val="002060"/>
                              </w:rPr>
                              <w:t>‘</w:t>
                            </w:r>
                            <w:r>
                              <w:rPr>
                                <w:rFonts w:ascii="Segoe UI" w:hAnsi="Segoe UI" w:cs="Segoe UI"/>
                                <w:color w:val="002060"/>
                              </w:rPr>
                              <w:t>C</w:t>
                            </w:r>
                            <w:r w:rsidRPr="00561F60">
                              <w:rPr>
                                <w:rFonts w:ascii="Segoe UI" w:hAnsi="Segoe UI" w:cs="Segoe UI"/>
                                <w:color w:val="002060"/>
                              </w:rPr>
                              <w:t>ared for’.</w:t>
                            </w:r>
                          </w:p>
                        </w:tc>
                      </w:tr>
                    </w:tbl>
                    <w:p w14:paraId="0548D77E" w14:textId="77777777" w:rsidR="00AB08DD" w:rsidRDefault="00AB08DD" w:rsidP="00924F23">
                      <w:pPr>
                        <w:autoSpaceDE w:val="0"/>
                        <w:autoSpaceDN w:val="0"/>
                        <w:adjustRightInd w:val="0"/>
                        <w:spacing w:after="0" w:line="240" w:lineRule="auto"/>
                        <w:rPr>
                          <w:rFonts w:ascii="Segoe UI" w:hAnsi="Segoe UI" w:cs="Segoe UI"/>
                          <w:color w:val="002060"/>
                        </w:rPr>
                      </w:pPr>
                    </w:p>
                  </w:txbxContent>
                </v:textbox>
                <w10:wrap anchorx="margin"/>
              </v:roundrect>
            </w:pict>
          </mc:Fallback>
        </mc:AlternateContent>
      </w:r>
    </w:p>
    <w:p w14:paraId="4A2E6DD6" w14:textId="7D867959" w:rsidR="00EB7558" w:rsidRDefault="00EB7558" w:rsidP="00303277">
      <w:pPr>
        <w:spacing w:after="0" w:line="240" w:lineRule="auto"/>
        <w:rPr>
          <w:rFonts w:ascii="Arial" w:hAnsi="Arial" w:cs="Arial"/>
          <w:b/>
          <w:sz w:val="20"/>
          <w:szCs w:val="20"/>
        </w:rPr>
      </w:pPr>
    </w:p>
    <w:p w14:paraId="72387EBC" w14:textId="20B91E0D" w:rsidR="00EB7558" w:rsidRDefault="00EB7558" w:rsidP="00303277">
      <w:pPr>
        <w:spacing w:after="0" w:line="240" w:lineRule="auto"/>
        <w:rPr>
          <w:rFonts w:ascii="Arial" w:hAnsi="Arial" w:cs="Arial"/>
          <w:b/>
          <w:sz w:val="20"/>
          <w:szCs w:val="20"/>
        </w:rPr>
      </w:pPr>
    </w:p>
    <w:p w14:paraId="7C62E3E3" w14:textId="6C3358CC" w:rsidR="00EB7558" w:rsidRDefault="00EB7558" w:rsidP="00303277">
      <w:pPr>
        <w:spacing w:after="0" w:line="240" w:lineRule="auto"/>
        <w:rPr>
          <w:rFonts w:ascii="Arial" w:hAnsi="Arial" w:cs="Arial"/>
          <w:b/>
          <w:sz w:val="20"/>
          <w:szCs w:val="20"/>
        </w:rPr>
      </w:pPr>
    </w:p>
    <w:p w14:paraId="78CD6363" w14:textId="64AFC759" w:rsidR="00EB7558" w:rsidRDefault="00EB7558" w:rsidP="00303277">
      <w:pPr>
        <w:spacing w:after="0" w:line="240" w:lineRule="auto"/>
        <w:rPr>
          <w:rFonts w:ascii="Arial" w:hAnsi="Arial" w:cs="Arial"/>
          <w:b/>
          <w:sz w:val="20"/>
          <w:szCs w:val="20"/>
        </w:rPr>
      </w:pPr>
    </w:p>
    <w:p w14:paraId="7A6ACAC4" w14:textId="470F3221" w:rsidR="00EB7558" w:rsidRDefault="00EB7558" w:rsidP="00303277">
      <w:pPr>
        <w:spacing w:after="0" w:line="240" w:lineRule="auto"/>
        <w:rPr>
          <w:rFonts w:ascii="Arial" w:hAnsi="Arial" w:cs="Arial"/>
          <w:b/>
          <w:sz w:val="20"/>
          <w:szCs w:val="20"/>
        </w:rPr>
      </w:pPr>
    </w:p>
    <w:p w14:paraId="6DF1C081" w14:textId="31FB9E50" w:rsidR="00614C26" w:rsidRDefault="00614C26" w:rsidP="00303277">
      <w:pPr>
        <w:spacing w:after="0" w:line="240" w:lineRule="auto"/>
        <w:rPr>
          <w:rFonts w:ascii="Arial" w:hAnsi="Arial" w:cs="Arial"/>
          <w:b/>
          <w:sz w:val="20"/>
          <w:szCs w:val="20"/>
        </w:rPr>
      </w:pPr>
    </w:p>
    <w:p w14:paraId="6E730614" w14:textId="558754D2" w:rsidR="00614C26" w:rsidRDefault="00614C26" w:rsidP="00303277">
      <w:pPr>
        <w:spacing w:after="0" w:line="240" w:lineRule="auto"/>
        <w:rPr>
          <w:rFonts w:ascii="Arial" w:hAnsi="Arial" w:cs="Arial"/>
          <w:b/>
          <w:sz w:val="20"/>
          <w:szCs w:val="20"/>
        </w:rPr>
      </w:pPr>
    </w:p>
    <w:p w14:paraId="4DBD18CA" w14:textId="5E2D26AA" w:rsidR="00614C26" w:rsidRDefault="00614C26" w:rsidP="00303277">
      <w:pPr>
        <w:spacing w:after="0" w:line="240" w:lineRule="auto"/>
        <w:rPr>
          <w:rFonts w:ascii="Arial" w:hAnsi="Arial" w:cs="Arial"/>
          <w:b/>
          <w:sz w:val="20"/>
          <w:szCs w:val="20"/>
        </w:rPr>
      </w:pPr>
    </w:p>
    <w:p w14:paraId="6A6CCA08" w14:textId="45566EB4" w:rsidR="00614C26" w:rsidRDefault="00614C26" w:rsidP="00303277">
      <w:pPr>
        <w:spacing w:after="0" w:line="240" w:lineRule="auto"/>
        <w:rPr>
          <w:rFonts w:ascii="Arial" w:hAnsi="Arial" w:cs="Arial"/>
          <w:b/>
          <w:sz w:val="20"/>
          <w:szCs w:val="20"/>
        </w:rPr>
      </w:pPr>
    </w:p>
    <w:p w14:paraId="6A8F8E23" w14:textId="28CEEBFD" w:rsidR="00614C26" w:rsidRDefault="00614C26" w:rsidP="00303277">
      <w:pPr>
        <w:spacing w:after="0" w:line="240" w:lineRule="auto"/>
        <w:rPr>
          <w:rFonts w:ascii="Arial" w:hAnsi="Arial" w:cs="Arial"/>
          <w:b/>
          <w:sz w:val="20"/>
          <w:szCs w:val="20"/>
        </w:rPr>
      </w:pPr>
    </w:p>
    <w:p w14:paraId="204CD0E0" w14:textId="064880CD" w:rsidR="00EB7558" w:rsidRPr="00941782" w:rsidRDefault="00EB7558" w:rsidP="00303277">
      <w:pPr>
        <w:spacing w:after="0" w:line="240" w:lineRule="auto"/>
        <w:rPr>
          <w:rFonts w:ascii="Arial" w:hAnsi="Arial" w:cs="Arial"/>
          <w:b/>
          <w:sz w:val="20"/>
          <w:szCs w:val="20"/>
        </w:rPr>
      </w:pPr>
    </w:p>
    <w:p w14:paraId="3DF5D407" w14:textId="08C6ECA9" w:rsidR="00614C26" w:rsidRDefault="00614C26" w:rsidP="006D25EC">
      <w:pPr>
        <w:spacing w:after="0" w:line="240" w:lineRule="auto"/>
        <w:rPr>
          <w:rFonts w:ascii="Arial" w:hAnsi="Arial" w:cs="Arial"/>
          <w:b/>
        </w:rPr>
      </w:pPr>
    </w:p>
    <w:p w14:paraId="1AD3E24B" w14:textId="67AC8B69" w:rsidR="00614C26" w:rsidRDefault="00614C26" w:rsidP="006D25EC">
      <w:pPr>
        <w:spacing w:after="0" w:line="240" w:lineRule="auto"/>
        <w:rPr>
          <w:rFonts w:ascii="Arial" w:hAnsi="Arial" w:cs="Arial"/>
          <w:b/>
        </w:rPr>
      </w:pPr>
    </w:p>
    <w:p w14:paraId="1DAB41A1" w14:textId="6CF5FDE0" w:rsidR="00614C26" w:rsidRDefault="00614C26" w:rsidP="006D25EC">
      <w:pPr>
        <w:spacing w:after="0" w:line="240" w:lineRule="auto"/>
        <w:rPr>
          <w:rFonts w:ascii="Arial" w:hAnsi="Arial" w:cs="Arial"/>
          <w:b/>
        </w:rPr>
      </w:pPr>
    </w:p>
    <w:p w14:paraId="4E01899D" w14:textId="3EA077A8" w:rsidR="00614C26" w:rsidRDefault="00614C26" w:rsidP="006D25EC">
      <w:pPr>
        <w:spacing w:after="0" w:line="240" w:lineRule="auto"/>
        <w:rPr>
          <w:rFonts w:ascii="Arial" w:hAnsi="Arial" w:cs="Arial"/>
          <w:b/>
        </w:rPr>
      </w:pPr>
    </w:p>
    <w:p w14:paraId="2C093ADB" w14:textId="284BCFAB" w:rsidR="00614C26" w:rsidRDefault="00614C26" w:rsidP="006D25EC">
      <w:pPr>
        <w:spacing w:after="0" w:line="240" w:lineRule="auto"/>
        <w:rPr>
          <w:rFonts w:ascii="Arial" w:hAnsi="Arial" w:cs="Arial"/>
          <w:b/>
        </w:rPr>
      </w:pPr>
    </w:p>
    <w:p w14:paraId="7923AFD5" w14:textId="39FCB4CC" w:rsidR="00614C26" w:rsidRDefault="00614C26" w:rsidP="006D25EC">
      <w:pPr>
        <w:spacing w:after="0" w:line="240" w:lineRule="auto"/>
        <w:rPr>
          <w:rFonts w:ascii="Arial" w:hAnsi="Arial" w:cs="Arial"/>
          <w:b/>
        </w:rPr>
      </w:pPr>
    </w:p>
    <w:p w14:paraId="53A2C2C3" w14:textId="3294DE44" w:rsidR="0027693D" w:rsidRDefault="0013494E" w:rsidP="006D25EC">
      <w:pPr>
        <w:spacing w:after="0" w:line="240" w:lineRule="auto"/>
        <w:rPr>
          <w:rFonts w:ascii="Arial" w:hAnsi="Arial" w:cs="Arial"/>
          <w:b/>
        </w:rPr>
      </w:pPr>
      <w:r>
        <w:rPr>
          <w:noProof/>
          <w:lang w:eastAsia="en-GB"/>
        </w:rPr>
        <mc:AlternateContent>
          <mc:Choice Requires="wps">
            <w:drawing>
              <wp:anchor distT="0" distB="0" distL="114300" distR="114300" simplePos="0" relativeHeight="251740160" behindDoc="0" locked="0" layoutInCell="1" allowOverlap="1" wp14:anchorId="1F23C215" wp14:editId="5E4AE192">
                <wp:simplePos x="0" y="0"/>
                <wp:positionH relativeFrom="margin">
                  <wp:align>right</wp:align>
                </wp:positionH>
                <wp:positionV relativeFrom="paragraph">
                  <wp:posOffset>76835</wp:posOffset>
                </wp:positionV>
                <wp:extent cx="3695700" cy="3114675"/>
                <wp:effectExtent l="0" t="0" r="19050" b="28575"/>
                <wp:wrapNone/>
                <wp:docPr id="1042636811" name="Rectangle: Rounded Corners 7"/>
                <wp:cNvGraphicFramePr/>
                <a:graphic xmlns:a="http://schemas.openxmlformats.org/drawingml/2006/main">
                  <a:graphicData uri="http://schemas.microsoft.com/office/word/2010/wordprocessingShape">
                    <wps:wsp>
                      <wps:cNvSpPr/>
                      <wps:spPr>
                        <a:xfrm>
                          <a:off x="0" y="0"/>
                          <a:ext cx="3695700" cy="3114675"/>
                        </a:xfrm>
                        <a:prstGeom prst="roundRect">
                          <a:avLst>
                            <a:gd name="adj" fmla="val 4327"/>
                          </a:avLst>
                        </a:prstGeom>
                        <a:solidFill>
                          <a:schemeClr val="bg1"/>
                        </a:solidFill>
                        <a:ln>
                          <a:solidFill>
                            <a:srgbClr val="00206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7A2EB0A" w14:textId="77777777" w:rsidR="00F729D7" w:rsidRDefault="00A371D0" w:rsidP="00A66072">
                            <w:pPr>
                              <w:tabs>
                                <w:tab w:val="left" w:pos="3119"/>
                              </w:tabs>
                              <w:spacing w:after="0" w:line="240" w:lineRule="auto"/>
                              <w:rPr>
                                <w:rFonts w:ascii="Segoe UI" w:hAnsi="Segoe UI" w:cs="Segoe UI"/>
                                <w:color w:val="0070C0"/>
                              </w:rPr>
                            </w:pPr>
                            <w:r w:rsidRPr="00D9640C">
                              <w:rPr>
                                <w:rFonts w:ascii="Segoe UI" w:hAnsi="Segoe UI" w:cs="Segoe UI"/>
                                <w:b/>
                                <w:bCs/>
                                <w:color w:val="002060"/>
                              </w:rPr>
                              <w:t>From this…</w:t>
                            </w:r>
                            <w:r w:rsidRPr="00A371D0">
                              <w:rPr>
                                <w:rFonts w:ascii="Segoe UI" w:hAnsi="Segoe UI" w:cs="Segoe UI"/>
                                <w:color w:val="002060"/>
                              </w:rPr>
                              <w:t xml:space="preserve"> </w:t>
                            </w:r>
                            <w:r w:rsidRPr="00A371D0">
                              <w:rPr>
                                <w:rFonts w:ascii="Segoe Print" w:hAnsi="Segoe Print" w:cs="MV Boli"/>
                                <w:b/>
                                <w:bCs/>
                                <w:color w:val="0070C0"/>
                              </w:rPr>
                              <w:t>We are worried that Jonny is witnessing domestic abuse, and that this is having a significant impact upon his emotional wellbeing.</w:t>
                            </w:r>
                            <w:r w:rsidRPr="00A371D0">
                              <w:rPr>
                                <w:rFonts w:ascii="Segoe UI" w:hAnsi="Segoe UI" w:cs="Segoe UI"/>
                                <w:color w:val="0070C0"/>
                              </w:rPr>
                              <w:t xml:space="preserve"> </w:t>
                            </w:r>
                          </w:p>
                          <w:p w14:paraId="2F5453FA" w14:textId="183E4327" w:rsidR="00A66072" w:rsidRPr="0013494E" w:rsidRDefault="00F729D7" w:rsidP="00A66072">
                            <w:pPr>
                              <w:tabs>
                                <w:tab w:val="left" w:pos="3119"/>
                              </w:tabs>
                              <w:spacing w:after="0" w:line="240" w:lineRule="auto"/>
                              <w:rPr>
                                <w:rFonts w:ascii="Segoe UI" w:hAnsi="Segoe UI" w:cs="Segoe UI"/>
                                <w:color w:val="0070C0"/>
                              </w:rPr>
                            </w:pPr>
                            <w:r w:rsidRPr="00F729D7">
                              <w:rPr>
                                <w:rFonts w:ascii="Segoe UI" w:hAnsi="Segoe UI" w:cs="Segoe UI"/>
                                <w:b/>
                                <w:bCs/>
                                <w:color w:val="002060"/>
                              </w:rPr>
                              <w:t>T</w:t>
                            </w:r>
                            <w:r w:rsidR="00A371D0" w:rsidRPr="00D9640C">
                              <w:rPr>
                                <w:rFonts w:ascii="Segoe UI" w:hAnsi="Segoe UI" w:cs="Segoe UI"/>
                                <w:b/>
                                <w:bCs/>
                                <w:color w:val="002060"/>
                              </w:rPr>
                              <w:t>o this…</w:t>
                            </w:r>
                            <w:r w:rsidR="00A371D0" w:rsidRPr="00A371D0">
                              <w:rPr>
                                <w:rFonts w:ascii="Segoe UI" w:hAnsi="Segoe UI" w:cs="Segoe UI"/>
                                <w:color w:val="002060"/>
                              </w:rPr>
                              <w:t xml:space="preserve"> </w:t>
                            </w:r>
                            <w:r w:rsidR="00A371D0" w:rsidRPr="00A371D0">
                              <w:rPr>
                                <w:rFonts w:ascii="Segoe Print" w:hAnsi="Segoe Print" w:cs="MV Boli"/>
                                <w:b/>
                                <w:bCs/>
                                <w:color w:val="0070C0"/>
                              </w:rPr>
                              <w:t>We are worried that Jonny is seeing his Mum and Dad arguing and shouting a lot, when they argue items in the home are getting thrown around. Jonny really worries about his Mum and Dad getting hurt, he doesn’t like going to School the day after an argument, as he worries what will happen when he is at sc</w:t>
                            </w:r>
                            <w:r w:rsidR="00D9640C">
                              <w:rPr>
                                <w:rFonts w:ascii="Segoe Print" w:hAnsi="Segoe Print" w:cs="MV Boli"/>
                                <w:b/>
                                <w:bCs/>
                                <w:color w:val="0070C0"/>
                              </w:rPr>
                              <w:t>hool.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F23C215" id="_x0000_s1029" style="position:absolute;margin-left:239.8pt;margin-top:6.05pt;width:291pt;height:245.25pt;z-index:25174016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arcsize="283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" fillcolor="white [3212]" strokecolor="#002060" strokeweight="2pt">
                <v:textbox>
                  <w:txbxContent>
                    <w:p w14:paraId="27A2EB0A" w14:textId="77777777" w:rsidR="00F729D7" w:rsidRDefault="00A371D0" w:rsidP="00A66072">
                      <w:pPr>
                        <w:tabs>
                          <w:tab w:val="left" w:pos="3119"/>
                        </w:tabs>
                        <w:spacing w:after="0" w:line="240" w:lineRule="auto"/>
                        <w:rPr>
                          <w:rFonts w:ascii="Segoe UI" w:hAnsi="Segoe UI" w:cs="Segoe UI"/>
                          <w:color w:val="0070C0"/>
                        </w:rPr>
                      </w:pPr>
                      <w:r w:rsidRPr="00D9640C">
                        <w:rPr>
                          <w:rFonts w:ascii="Segoe UI" w:hAnsi="Segoe UI" w:cs="Segoe UI"/>
                          <w:b/>
                          <w:bCs/>
                          <w:color w:val="002060"/>
                        </w:rPr>
                        <w:t>From this…</w:t>
                      </w:r>
                      <w:r w:rsidRPr="00A371D0">
                        <w:rPr>
                          <w:rFonts w:ascii="Segoe UI" w:hAnsi="Segoe UI" w:cs="Segoe UI"/>
                          <w:color w:val="002060"/>
                        </w:rPr>
                        <w:t xml:space="preserve"> </w:t>
                      </w:r>
                      <w:r w:rsidRPr="00A371D0">
                        <w:rPr>
                          <w:rFonts w:ascii="Segoe Print" w:hAnsi="Segoe Print" w:cs="MV Boli"/>
                          <w:b/>
                          <w:bCs/>
                          <w:color w:val="0070C0"/>
                        </w:rPr>
                        <w:t>We are worried that Jonny is witnessing domestic abuse, and that this is having a significant impact upon his emotional wellbeing.</w:t>
                      </w:r>
                      <w:r w:rsidRPr="00A371D0">
                        <w:rPr>
                          <w:rFonts w:ascii="Segoe UI" w:hAnsi="Segoe UI" w:cs="Segoe UI"/>
                          <w:color w:val="0070C0"/>
                        </w:rPr>
                        <w:t xml:space="preserve"> </w:t>
                      </w:r>
                    </w:p>
                    <w:p w14:paraId="2F5453FA" w14:textId="183E4327" w:rsidR="00A66072" w:rsidRPr="0013494E" w:rsidRDefault="00F729D7" w:rsidP="00A66072">
                      <w:pPr>
                        <w:tabs>
                          <w:tab w:val="left" w:pos="3119"/>
                        </w:tabs>
                        <w:spacing w:after="0" w:line="240" w:lineRule="auto"/>
                        <w:rPr>
                          <w:rFonts w:ascii="Segoe UI" w:hAnsi="Segoe UI" w:cs="Segoe UI"/>
                          <w:color w:val="0070C0"/>
                        </w:rPr>
                      </w:pPr>
                      <w:r w:rsidRPr="00F729D7">
                        <w:rPr>
                          <w:rFonts w:ascii="Segoe UI" w:hAnsi="Segoe UI" w:cs="Segoe UI"/>
                          <w:b/>
                          <w:bCs/>
                          <w:color w:val="002060"/>
                        </w:rPr>
                        <w:t>T</w:t>
                      </w:r>
                      <w:r w:rsidR="00A371D0" w:rsidRPr="00D9640C">
                        <w:rPr>
                          <w:rFonts w:ascii="Segoe UI" w:hAnsi="Segoe UI" w:cs="Segoe UI"/>
                          <w:b/>
                          <w:bCs/>
                          <w:color w:val="002060"/>
                        </w:rPr>
                        <w:t>o this…</w:t>
                      </w:r>
                      <w:r w:rsidR="00A371D0" w:rsidRPr="00A371D0">
                        <w:rPr>
                          <w:rFonts w:ascii="Segoe UI" w:hAnsi="Segoe UI" w:cs="Segoe UI"/>
                          <w:color w:val="002060"/>
                        </w:rPr>
                        <w:t xml:space="preserve"> </w:t>
                      </w:r>
                      <w:r w:rsidR="00A371D0" w:rsidRPr="00A371D0">
                        <w:rPr>
                          <w:rFonts w:ascii="Segoe Print" w:hAnsi="Segoe Print" w:cs="MV Boli"/>
                          <w:b/>
                          <w:bCs/>
                          <w:color w:val="0070C0"/>
                        </w:rPr>
                        <w:t>We are worried that Jonny is seeing his Mum and Dad arguing and shouting a lot, when they argue items in the home are getting thrown around. Jonny really worries about his Mum and Dad getting hurt, he doesn’t like going to School the day after an argument, as he worries what will happen when he is at sc</w:t>
                      </w:r>
                      <w:r w:rsidR="00D9640C">
                        <w:rPr>
                          <w:rFonts w:ascii="Segoe Print" w:hAnsi="Segoe Print" w:cs="MV Boli"/>
                          <w:b/>
                          <w:bCs/>
                          <w:color w:val="0070C0"/>
                        </w:rPr>
                        <w:t>hool.</w:t>
                      </w:r>
                    </w:p>
                  </w:txbxContent>
                </v:textbox>
                <w10:wrap anchorx="margin"/>
              </v:roundrect>
            </w:pict>
          </mc:Fallback>
        </mc:AlternateContent>
      </w:r>
    </w:p>
    <w:p w14:paraId="3FAC5075" w14:textId="3CF8DF22" w:rsidR="0027693D" w:rsidRDefault="0027693D" w:rsidP="006D25EC">
      <w:pPr>
        <w:spacing w:after="0" w:line="240" w:lineRule="auto"/>
        <w:rPr>
          <w:rFonts w:ascii="Arial" w:hAnsi="Arial" w:cs="Arial"/>
          <w:b/>
        </w:rPr>
      </w:pPr>
    </w:p>
    <w:p w14:paraId="419266D2" w14:textId="4BAA7CF5" w:rsidR="0027693D" w:rsidRDefault="0027693D" w:rsidP="006D25EC">
      <w:pPr>
        <w:spacing w:after="0" w:line="240" w:lineRule="auto"/>
        <w:rPr>
          <w:rFonts w:ascii="Arial" w:hAnsi="Arial" w:cs="Arial"/>
          <w:b/>
        </w:rPr>
      </w:pPr>
    </w:p>
    <w:p w14:paraId="691D7B22" w14:textId="353809C6" w:rsidR="00614C26" w:rsidRDefault="00614C26" w:rsidP="006D25EC">
      <w:pPr>
        <w:spacing w:after="0" w:line="240" w:lineRule="auto"/>
        <w:rPr>
          <w:rFonts w:ascii="Arial" w:hAnsi="Arial" w:cs="Arial"/>
          <w:b/>
        </w:rPr>
      </w:pPr>
    </w:p>
    <w:p w14:paraId="2B09B1D4" w14:textId="3B9F5D66" w:rsidR="00614C26" w:rsidRDefault="00614C26" w:rsidP="006D25EC">
      <w:pPr>
        <w:spacing w:after="0" w:line="240" w:lineRule="auto"/>
        <w:rPr>
          <w:rFonts w:ascii="Arial" w:hAnsi="Arial" w:cs="Arial"/>
          <w:b/>
        </w:rPr>
      </w:pPr>
    </w:p>
    <w:p w14:paraId="2DF7C9C4" w14:textId="350B24B5" w:rsidR="00614C26" w:rsidRDefault="00614C26" w:rsidP="006D25EC">
      <w:pPr>
        <w:spacing w:after="0" w:line="240" w:lineRule="auto"/>
        <w:rPr>
          <w:rFonts w:ascii="Arial" w:hAnsi="Arial" w:cs="Arial"/>
          <w:b/>
        </w:rPr>
      </w:pPr>
    </w:p>
    <w:p w14:paraId="16041D14" w14:textId="352EBF7B" w:rsidR="00614C26" w:rsidRDefault="00614C26" w:rsidP="006D25EC">
      <w:pPr>
        <w:spacing w:after="0" w:line="240" w:lineRule="auto"/>
        <w:rPr>
          <w:rFonts w:ascii="Arial" w:hAnsi="Arial" w:cs="Arial"/>
          <w:b/>
        </w:rPr>
      </w:pPr>
    </w:p>
    <w:p w14:paraId="36DC3692" w14:textId="4F5D95FB" w:rsidR="00614C26" w:rsidRDefault="00614C26" w:rsidP="006D25EC">
      <w:pPr>
        <w:spacing w:after="0" w:line="240" w:lineRule="auto"/>
        <w:rPr>
          <w:rFonts w:ascii="Arial" w:hAnsi="Arial" w:cs="Arial"/>
          <w:b/>
        </w:rPr>
      </w:pPr>
    </w:p>
    <w:p w14:paraId="3926629F" w14:textId="0456F69B" w:rsidR="00614C26" w:rsidRDefault="00614C26" w:rsidP="006D25EC">
      <w:pPr>
        <w:spacing w:after="0" w:line="240" w:lineRule="auto"/>
        <w:rPr>
          <w:rFonts w:ascii="Arial" w:hAnsi="Arial" w:cs="Arial"/>
          <w:b/>
        </w:rPr>
      </w:pPr>
    </w:p>
    <w:p w14:paraId="10A2309A" w14:textId="55F2E3BD" w:rsidR="00614C26" w:rsidRDefault="00614C26" w:rsidP="006D25EC">
      <w:pPr>
        <w:spacing w:after="0" w:line="240" w:lineRule="auto"/>
        <w:rPr>
          <w:rFonts w:ascii="Arial" w:hAnsi="Arial" w:cs="Arial"/>
          <w:b/>
        </w:rPr>
      </w:pPr>
    </w:p>
    <w:p w14:paraId="392F3852" w14:textId="734C6B03" w:rsidR="00614C26" w:rsidRDefault="00F62AAF" w:rsidP="006D25EC">
      <w:pPr>
        <w:spacing w:after="0" w:line="240" w:lineRule="auto"/>
        <w:rPr>
          <w:rFonts w:ascii="Arial" w:hAnsi="Arial" w:cs="Arial"/>
          <w:b/>
        </w:rPr>
      </w:pPr>
      <w:r>
        <w:rPr>
          <w:noProof/>
          <w:lang w:eastAsia="en-GB"/>
        </w:rPr>
        <mc:AlternateContent>
          <mc:Choice Requires="wps">
            <w:drawing>
              <wp:anchor distT="0" distB="0" distL="114300" distR="114300" simplePos="0" relativeHeight="251658240" behindDoc="0" locked="0" layoutInCell="1" allowOverlap="1" wp14:anchorId="142279EA" wp14:editId="0A125B93">
                <wp:simplePos x="0" y="0"/>
                <wp:positionH relativeFrom="margin">
                  <wp:posOffset>19050</wp:posOffset>
                </wp:positionH>
                <wp:positionV relativeFrom="paragraph">
                  <wp:posOffset>99060</wp:posOffset>
                </wp:positionV>
                <wp:extent cx="6000750" cy="1495425"/>
                <wp:effectExtent l="0" t="0" r="19050" b="28575"/>
                <wp:wrapNone/>
                <wp:docPr id="1" name="Rectangle: Rounded Corners 7"/>
                <wp:cNvGraphicFramePr/>
                <a:graphic xmlns:a="http://schemas.openxmlformats.org/drawingml/2006/main">
                  <a:graphicData uri="http://schemas.microsoft.com/office/word/2010/wordprocessingShape">
                    <wps:wsp>
                      <wps:cNvSpPr/>
                      <wps:spPr>
                        <a:xfrm>
                          <a:off x="0" y="0"/>
                          <a:ext cx="6000750" cy="1495425"/>
                        </a:xfrm>
                        <a:prstGeom prst="roundRect">
                          <a:avLst>
                            <a:gd name="adj" fmla="val 4327"/>
                          </a:avLst>
                        </a:prstGeom>
                        <a:solidFill>
                          <a:schemeClr val="bg1"/>
                        </a:solidFill>
                        <a:ln>
                          <a:solidFill>
                            <a:srgbClr val="00206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D6D4A78" w14:textId="03483FF6" w:rsidR="00AE6301" w:rsidRPr="00B4501A" w:rsidRDefault="0031756A" w:rsidP="008A5240">
                            <w:pPr>
                              <w:tabs>
                                <w:tab w:val="left" w:pos="3119"/>
                              </w:tabs>
                              <w:spacing w:after="0" w:line="240" w:lineRule="auto"/>
                              <w:rPr>
                                <w:rFonts w:ascii="Segoe UI" w:hAnsi="Segoe UI" w:cs="Segoe UI"/>
                                <w:color w:val="002060"/>
                              </w:rPr>
                            </w:pPr>
                            <w:r w:rsidRPr="00807FDF">
                              <w:rPr>
                                <w:rFonts w:ascii="Segoe UI" w:hAnsi="Segoe UI" w:cs="Segoe UI"/>
                                <w:b/>
                                <w:bCs/>
                                <w:color w:val="002060"/>
                              </w:rPr>
                              <w:t xml:space="preserve">Example </w:t>
                            </w:r>
                            <w:r w:rsidR="0004103C">
                              <w:rPr>
                                <w:rFonts w:ascii="Segoe UI" w:hAnsi="Segoe UI" w:cs="Segoe UI"/>
                                <w:b/>
                                <w:bCs/>
                                <w:color w:val="002060"/>
                              </w:rPr>
                              <w:t>‘</w:t>
                            </w:r>
                            <w:r w:rsidR="0013593C">
                              <w:rPr>
                                <w:rFonts w:ascii="Segoe UI" w:hAnsi="Segoe UI" w:cs="Segoe UI"/>
                                <w:b/>
                                <w:bCs/>
                                <w:color w:val="002060"/>
                              </w:rPr>
                              <w:t>Toxic</w:t>
                            </w:r>
                            <w:r w:rsidR="0004103C">
                              <w:rPr>
                                <w:rFonts w:ascii="Segoe UI" w:hAnsi="Segoe UI" w:cs="Segoe UI"/>
                                <w:b/>
                                <w:bCs/>
                                <w:color w:val="002060"/>
                              </w:rPr>
                              <w:t xml:space="preserve"> Trio</w:t>
                            </w:r>
                            <w:r w:rsidR="0013593C">
                              <w:rPr>
                                <w:rFonts w:ascii="Segoe UI" w:hAnsi="Segoe UI" w:cs="Segoe UI"/>
                                <w:b/>
                                <w:bCs/>
                                <w:color w:val="002060"/>
                              </w:rPr>
                              <w:t xml:space="preserve">’ </w:t>
                            </w:r>
                            <w:r w:rsidR="00D17551" w:rsidRPr="00D17551">
                              <w:rPr>
                                <w:rFonts w:ascii="Segoe UI" w:hAnsi="Segoe UI" w:cs="Segoe UI"/>
                                <w:color w:val="002060"/>
                              </w:rPr>
                              <w:t>describe</w:t>
                            </w:r>
                            <w:r w:rsidR="00DD5322">
                              <w:rPr>
                                <w:rFonts w:ascii="Segoe UI" w:hAnsi="Segoe UI" w:cs="Segoe UI"/>
                                <w:color w:val="002060"/>
                              </w:rPr>
                              <w:t>s</w:t>
                            </w:r>
                            <w:r w:rsidR="00D17551" w:rsidRPr="00D17551">
                              <w:rPr>
                                <w:rFonts w:ascii="Segoe UI" w:hAnsi="Segoe UI" w:cs="Segoe UI"/>
                                <w:color w:val="002060"/>
                              </w:rPr>
                              <w:t xml:space="preserve"> the combined presence of </w:t>
                            </w:r>
                            <w:hyperlink r:id="rId9" w:tgtFrame="_blank" w:history="1">
                              <w:r w:rsidR="00D17551" w:rsidRPr="00D17551">
                                <w:rPr>
                                  <w:rStyle w:val="Hyperlink"/>
                                  <w:rFonts w:ascii="Segoe UI" w:hAnsi="Segoe UI" w:cs="Segoe UI"/>
                                </w:rPr>
                                <w:t>parental substance</w:t>
                              </w:r>
                              <w:r w:rsidR="00324FC6">
                                <w:rPr>
                                  <w:rStyle w:val="Hyperlink"/>
                                  <w:rFonts w:ascii="Segoe UI" w:hAnsi="Segoe UI" w:cs="Segoe UI"/>
                                </w:rPr>
                                <w:t xml:space="preserve"> misuse,</w:t>
                              </w:r>
                              <w:r w:rsidR="00DD5322">
                                <w:rPr>
                                  <w:rStyle w:val="Hyperlink"/>
                                  <w:rFonts w:ascii="Segoe UI" w:hAnsi="Segoe UI" w:cs="Segoe UI"/>
                                </w:rPr>
                                <w:t xml:space="preserve"> </w:t>
                              </w:r>
                            </w:hyperlink>
                            <w:hyperlink r:id="rId10" w:tgtFrame="_blank" w:history="1">
                              <w:r w:rsidR="00D17551" w:rsidRPr="00D17551">
                                <w:rPr>
                                  <w:rStyle w:val="Hyperlink"/>
                                  <w:rFonts w:ascii="Segoe UI" w:hAnsi="Segoe UI" w:cs="Segoe UI"/>
                                </w:rPr>
                                <w:t>parental mental ill-health</w:t>
                              </w:r>
                            </w:hyperlink>
                            <w:r w:rsidR="00D17551" w:rsidRPr="00D17551">
                              <w:rPr>
                                <w:rFonts w:ascii="Segoe UI" w:hAnsi="Segoe UI" w:cs="Segoe UI"/>
                                <w:color w:val="002060"/>
                              </w:rPr>
                              <w:t>, and </w:t>
                            </w:r>
                            <w:hyperlink r:id="rId11" w:tgtFrame="_blank" w:history="1">
                              <w:r w:rsidR="00D17551" w:rsidRPr="00D17551">
                                <w:rPr>
                                  <w:rStyle w:val="Hyperlink"/>
                                  <w:rFonts w:ascii="Segoe UI" w:hAnsi="Segoe UI" w:cs="Segoe UI"/>
                                </w:rPr>
                                <w:t>domestic abuse</w:t>
                              </w:r>
                            </w:hyperlink>
                            <w:r w:rsidR="00D17551" w:rsidRPr="00D17551">
                              <w:rPr>
                                <w:rFonts w:ascii="Segoe UI" w:hAnsi="Segoe UI" w:cs="Segoe UI"/>
                                <w:color w:val="002060"/>
                              </w:rPr>
                              <w:t> within a household. Th</w:t>
                            </w:r>
                            <w:r w:rsidR="00777ACA">
                              <w:rPr>
                                <w:rFonts w:ascii="Segoe UI" w:hAnsi="Segoe UI" w:cs="Segoe UI"/>
                                <w:color w:val="002060"/>
                              </w:rPr>
                              <w:t xml:space="preserve">ese </w:t>
                            </w:r>
                            <w:r w:rsidR="00D17551" w:rsidRPr="00D17551">
                              <w:rPr>
                                <w:rFonts w:ascii="Segoe UI" w:hAnsi="Segoe UI" w:cs="Segoe UI"/>
                                <w:color w:val="002060"/>
                              </w:rPr>
                              <w:t xml:space="preserve">issues </w:t>
                            </w:r>
                            <w:r w:rsidR="00777ACA">
                              <w:rPr>
                                <w:rFonts w:ascii="Segoe UI" w:hAnsi="Segoe UI" w:cs="Segoe UI"/>
                                <w:color w:val="002060"/>
                              </w:rPr>
                              <w:t xml:space="preserve">are </w:t>
                            </w:r>
                            <w:r w:rsidR="00D17551" w:rsidRPr="00D17551">
                              <w:rPr>
                                <w:rFonts w:ascii="Segoe UI" w:hAnsi="Segoe UI" w:cs="Segoe UI"/>
                                <w:color w:val="002060"/>
                              </w:rPr>
                              <w:t>frequently identified where children</w:t>
                            </w:r>
                            <w:r w:rsidR="00777ACA">
                              <w:rPr>
                                <w:rFonts w:ascii="Segoe UI" w:hAnsi="Segoe UI" w:cs="Segoe UI"/>
                                <w:color w:val="002060"/>
                              </w:rPr>
                              <w:t xml:space="preserve">/young </w:t>
                            </w:r>
                            <w:r w:rsidR="00A51827">
                              <w:rPr>
                                <w:rFonts w:ascii="Segoe UI" w:hAnsi="Segoe UI" w:cs="Segoe UI"/>
                                <w:color w:val="002060"/>
                              </w:rPr>
                              <w:t>people</w:t>
                            </w:r>
                            <w:r w:rsidR="00D17551" w:rsidRPr="00D17551">
                              <w:rPr>
                                <w:rFonts w:ascii="Segoe UI" w:hAnsi="Segoe UI" w:cs="Segoe UI"/>
                                <w:color w:val="002060"/>
                              </w:rPr>
                              <w:t xml:space="preserve"> experience neglect</w:t>
                            </w:r>
                            <w:r w:rsidR="008A5240">
                              <w:rPr>
                                <w:rFonts w:ascii="Segoe UI" w:hAnsi="Segoe UI" w:cs="Segoe UI"/>
                                <w:color w:val="002060"/>
                              </w:rPr>
                              <w:t>/</w:t>
                            </w:r>
                            <w:r w:rsidR="00D17551" w:rsidRPr="00D17551">
                              <w:rPr>
                                <w:rFonts w:ascii="Segoe UI" w:hAnsi="Segoe UI" w:cs="Segoe UI"/>
                                <w:color w:val="002060"/>
                              </w:rPr>
                              <w:t xml:space="preserve">significant harm, </w:t>
                            </w:r>
                            <w:r w:rsidR="00D35448" w:rsidRPr="00D17551">
                              <w:rPr>
                                <w:rFonts w:ascii="Segoe UI" w:hAnsi="Segoe UI" w:cs="Segoe UI"/>
                                <w:color w:val="002060"/>
                              </w:rPr>
                              <w:t>signalling</w:t>
                            </w:r>
                            <w:r w:rsidR="00D17551" w:rsidRPr="00D17551">
                              <w:rPr>
                                <w:rFonts w:ascii="Segoe UI" w:hAnsi="Segoe UI" w:cs="Segoe UI"/>
                                <w:color w:val="002060"/>
                              </w:rPr>
                              <w:t xml:space="preserve"> a high-risk environment for vulnerable children. </w:t>
                            </w:r>
                            <w:r w:rsidR="00304830" w:rsidRPr="00304830">
                              <w:rPr>
                                <w:rFonts w:ascii="Segoe UI" w:hAnsi="Segoe UI" w:cs="Segoe UI"/>
                                <w:color w:val="002060"/>
                              </w:rPr>
                              <w:t xml:space="preserve">However, by focusing on ‘toxic trio’ in isolation, it risks overlooking other factors in a family’s life </w:t>
                            </w:r>
                            <w:r w:rsidR="005C2299" w:rsidRPr="00304830">
                              <w:rPr>
                                <w:rFonts w:ascii="Segoe UI" w:hAnsi="Segoe UI" w:cs="Segoe UI"/>
                                <w:color w:val="002060"/>
                              </w:rPr>
                              <w:t>such as</w:t>
                            </w:r>
                            <w:r w:rsidR="00304830" w:rsidRPr="00304830">
                              <w:rPr>
                                <w:rFonts w:ascii="Segoe UI" w:hAnsi="Segoe UI" w:cs="Segoe UI"/>
                                <w:color w:val="002060"/>
                              </w:rPr>
                              <w:t xml:space="preserve"> </w:t>
                            </w:r>
                            <w:r w:rsidR="00304830" w:rsidRPr="0013593C">
                              <w:rPr>
                                <w:rFonts w:ascii="Segoe UI" w:hAnsi="Segoe UI" w:cs="Segoe UI"/>
                                <w:color w:val="002060"/>
                              </w:rPr>
                              <w:t>availability of appropriate support and services</w:t>
                            </w:r>
                            <w:r w:rsidR="00A51827">
                              <w:rPr>
                                <w:rFonts w:ascii="Segoe UI" w:hAnsi="Segoe UI" w:cs="Segoe UI"/>
                                <w:color w:val="002060"/>
                              </w:rPr>
                              <w:t xml:space="preserve">, </w:t>
                            </w:r>
                            <w:r w:rsidR="00304830" w:rsidRPr="0013593C">
                              <w:rPr>
                                <w:rFonts w:ascii="Segoe UI" w:hAnsi="Segoe UI" w:cs="Segoe UI"/>
                                <w:color w:val="002060"/>
                              </w:rPr>
                              <w:t>parental adverse childhood experiences</w:t>
                            </w:r>
                            <w:r w:rsidR="00DD5322">
                              <w:rPr>
                                <w:rFonts w:ascii="Segoe UI" w:hAnsi="Segoe UI" w:cs="Segoe UI"/>
                                <w:color w:val="002060"/>
                              </w:rPr>
                              <w:t xml:space="preserve">, </w:t>
                            </w:r>
                            <w:r w:rsidR="00304830" w:rsidRPr="0013593C">
                              <w:rPr>
                                <w:rFonts w:ascii="Segoe UI" w:hAnsi="Segoe UI" w:cs="Segoe UI"/>
                                <w:color w:val="002060"/>
                              </w:rPr>
                              <w:t>cultural</w:t>
                            </w:r>
                            <w:r w:rsidR="008A5240">
                              <w:rPr>
                                <w:rFonts w:ascii="Segoe UI" w:hAnsi="Segoe UI" w:cs="Segoe UI"/>
                                <w:color w:val="002060"/>
                              </w:rPr>
                              <w:t xml:space="preserve">, </w:t>
                            </w:r>
                            <w:r w:rsidR="00304830" w:rsidRPr="0013593C">
                              <w:rPr>
                                <w:rFonts w:ascii="Segoe UI" w:hAnsi="Segoe UI" w:cs="Segoe UI"/>
                                <w:color w:val="002060"/>
                              </w:rPr>
                              <w:t>language barriers</w:t>
                            </w:r>
                            <w:r w:rsidR="008A5240">
                              <w:rPr>
                                <w:rFonts w:ascii="Segoe UI" w:hAnsi="Segoe UI" w:cs="Segoe UI"/>
                                <w:color w:val="002060"/>
                              </w:rPr>
                              <w:t xml:space="preserve">, </w:t>
                            </w:r>
                            <w:r w:rsidR="00304830" w:rsidRPr="0013593C">
                              <w:rPr>
                                <w:rFonts w:ascii="Segoe UI" w:hAnsi="Segoe UI" w:cs="Segoe UI"/>
                                <w:color w:val="002060"/>
                              </w:rPr>
                              <w:t xml:space="preserve">disability or poverty.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42279EA" id="_x0000_s1030" style="position:absolute;margin-left:1.5pt;margin-top:7.8pt;width:472.5pt;height:117.7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283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" fillcolor="white [3212]" strokecolor="#002060" strokeweight="2pt">
                <v:textbox>
                  <w:txbxContent>
                    <w:p w14:paraId="3D6D4A78" w14:textId="03483FF6" w:rsidR="00AE6301" w:rsidRPr="00B4501A" w:rsidRDefault="0031756A" w:rsidP="008A5240">
                      <w:pPr>
                        <w:tabs>
                          <w:tab w:val="left" w:pos="3119"/>
                        </w:tabs>
                        <w:spacing w:after="0" w:line="240" w:lineRule="auto"/>
                        <w:rPr>
                          <w:rFonts w:ascii="Segoe UI" w:hAnsi="Segoe UI" w:cs="Segoe UI"/>
                          <w:color w:val="002060"/>
                        </w:rPr>
                      </w:pPr>
                      <w:r w:rsidRPr="00807FDF">
                        <w:rPr>
                          <w:rFonts w:ascii="Segoe UI" w:hAnsi="Segoe UI" w:cs="Segoe UI"/>
                          <w:b/>
                          <w:bCs/>
                          <w:color w:val="002060"/>
                        </w:rPr>
                        <w:t xml:space="preserve">Example </w:t>
                      </w:r>
                      <w:r w:rsidR="0004103C">
                        <w:rPr>
                          <w:rFonts w:ascii="Segoe UI" w:hAnsi="Segoe UI" w:cs="Segoe UI"/>
                          <w:b/>
                          <w:bCs/>
                          <w:color w:val="002060"/>
                        </w:rPr>
                        <w:t>‘</w:t>
                      </w:r>
                      <w:r w:rsidR="0013593C">
                        <w:rPr>
                          <w:rFonts w:ascii="Segoe UI" w:hAnsi="Segoe UI" w:cs="Segoe UI"/>
                          <w:b/>
                          <w:bCs/>
                          <w:color w:val="002060"/>
                        </w:rPr>
                        <w:t>Toxic</w:t>
                      </w:r>
                      <w:r w:rsidR="0004103C">
                        <w:rPr>
                          <w:rFonts w:ascii="Segoe UI" w:hAnsi="Segoe UI" w:cs="Segoe UI"/>
                          <w:b/>
                          <w:bCs/>
                          <w:color w:val="002060"/>
                        </w:rPr>
                        <w:t xml:space="preserve"> Trio</w:t>
                      </w:r>
                      <w:r w:rsidR="0013593C">
                        <w:rPr>
                          <w:rFonts w:ascii="Segoe UI" w:hAnsi="Segoe UI" w:cs="Segoe UI"/>
                          <w:b/>
                          <w:bCs/>
                          <w:color w:val="002060"/>
                        </w:rPr>
                        <w:t xml:space="preserve">’ </w:t>
                      </w:r>
                      <w:r w:rsidR="00D17551" w:rsidRPr="00D17551">
                        <w:rPr>
                          <w:rFonts w:ascii="Segoe UI" w:hAnsi="Segoe UI" w:cs="Segoe UI"/>
                          <w:color w:val="002060"/>
                        </w:rPr>
                        <w:t>describe</w:t>
                      </w:r>
                      <w:r w:rsidR="00DD5322">
                        <w:rPr>
                          <w:rFonts w:ascii="Segoe UI" w:hAnsi="Segoe UI" w:cs="Segoe UI"/>
                          <w:color w:val="002060"/>
                        </w:rPr>
                        <w:t>s</w:t>
                      </w:r>
                      <w:r w:rsidR="00D17551" w:rsidRPr="00D17551">
                        <w:rPr>
                          <w:rFonts w:ascii="Segoe UI" w:hAnsi="Segoe UI" w:cs="Segoe UI"/>
                          <w:color w:val="002060"/>
                        </w:rPr>
                        <w:t xml:space="preserve"> the combined presence of </w:t>
                      </w:r>
                      <w:hyperlink r:id="rId12" w:tgtFrame="_blank" w:history="1">
                        <w:r w:rsidR="00D17551" w:rsidRPr="00D17551">
                          <w:rPr>
                            <w:rStyle w:val="Hyperlink"/>
                            <w:rFonts w:ascii="Segoe UI" w:hAnsi="Segoe UI" w:cs="Segoe UI"/>
                          </w:rPr>
                          <w:t>parental substance</w:t>
                        </w:r>
                        <w:r w:rsidR="00324FC6">
                          <w:rPr>
                            <w:rStyle w:val="Hyperlink"/>
                            <w:rFonts w:ascii="Segoe UI" w:hAnsi="Segoe UI" w:cs="Segoe UI"/>
                          </w:rPr>
                          <w:t xml:space="preserve"> misuse,</w:t>
                        </w:r>
                        <w:r w:rsidR="00DD5322">
                          <w:rPr>
                            <w:rStyle w:val="Hyperlink"/>
                            <w:rFonts w:ascii="Segoe UI" w:hAnsi="Segoe UI" w:cs="Segoe UI"/>
                          </w:rPr>
                          <w:t xml:space="preserve"> </w:t>
                        </w:r>
                      </w:hyperlink>
                      <w:hyperlink r:id="rId13" w:tgtFrame="_blank" w:history="1">
                        <w:r w:rsidR="00D17551" w:rsidRPr="00D17551">
                          <w:rPr>
                            <w:rStyle w:val="Hyperlink"/>
                            <w:rFonts w:ascii="Segoe UI" w:hAnsi="Segoe UI" w:cs="Segoe UI"/>
                          </w:rPr>
                          <w:t>parental mental ill-health</w:t>
                        </w:r>
                      </w:hyperlink>
                      <w:r w:rsidR="00D17551" w:rsidRPr="00D17551">
                        <w:rPr>
                          <w:rFonts w:ascii="Segoe UI" w:hAnsi="Segoe UI" w:cs="Segoe UI"/>
                          <w:color w:val="002060"/>
                        </w:rPr>
                        <w:t>, and </w:t>
                      </w:r>
                      <w:hyperlink r:id="rId14" w:tgtFrame="_blank" w:history="1">
                        <w:r w:rsidR="00D17551" w:rsidRPr="00D17551">
                          <w:rPr>
                            <w:rStyle w:val="Hyperlink"/>
                            <w:rFonts w:ascii="Segoe UI" w:hAnsi="Segoe UI" w:cs="Segoe UI"/>
                          </w:rPr>
                          <w:t>domestic abuse</w:t>
                        </w:r>
                      </w:hyperlink>
                      <w:r w:rsidR="00D17551" w:rsidRPr="00D17551">
                        <w:rPr>
                          <w:rFonts w:ascii="Segoe UI" w:hAnsi="Segoe UI" w:cs="Segoe UI"/>
                          <w:color w:val="002060"/>
                        </w:rPr>
                        <w:t> within a household. Th</w:t>
                      </w:r>
                      <w:r w:rsidR="00777ACA">
                        <w:rPr>
                          <w:rFonts w:ascii="Segoe UI" w:hAnsi="Segoe UI" w:cs="Segoe UI"/>
                          <w:color w:val="002060"/>
                        </w:rPr>
                        <w:t xml:space="preserve">ese </w:t>
                      </w:r>
                      <w:r w:rsidR="00D17551" w:rsidRPr="00D17551">
                        <w:rPr>
                          <w:rFonts w:ascii="Segoe UI" w:hAnsi="Segoe UI" w:cs="Segoe UI"/>
                          <w:color w:val="002060"/>
                        </w:rPr>
                        <w:t xml:space="preserve">issues </w:t>
                      </w:r>
                      <w:r w:rsidR="00777ACA">
                        <w:rPr>
                          <w:rFonts w:ascii="Segoe UI" w:hAnsi="Segoe UI" w:cs="Segoe UI"/>
                          <w:color w:val="002060"/>
                        </w:rPr>
                        <w:t xml:space="preserve">are </w:t>
                      </w:r>
                      <w:r w:rsidR="00D17551" w:rsidRPr="00D17551">
                        <w:rPr>
                          <w:rFonts w:ascii="Segoe UI" w:hAnsi="Segoe UI" w:cs="Segoe UI"/>
                          <w:color w:val="002060"/>
                        </w:rPr>
                        <w:t>frequently identified where children</w:t>
                      </w:r>
                      <w:r w:rsidR="00777ACA">
                        <w:rPr>
                          <w:rFonts w:ascii="Segoe UI" w:hAnsi="Segoe UI" w:cs="Segoe UI"/>
                          <w:color w:val="002060"/>
                        </w:rPr>
                        <w:t xml:space="preserve">/young </w:t>
                      </w:r>
                      <w:r w:rsidR="00A51827">
                        <w:rPr>
                          <w:rFonts w:ascii="Segoe UI" w:hAnsi="Segoe UI" w:cs="Segoe UI"/>
                          <w:color w:val="002060"/>
                        </w:rPr>
                        <w:t>people</w:t>
                      </w:r>
                      <w:r w:rsidR="00D17551" w:rsidRPr="00D17551">
                        <w:rPr>
                          <w:rFonts w:ascii="Segoe UI" w:hAnsi="Segoe UI" w:cs="Segoe UI"/>
                          <w:color w:val="002060"/>
                        </w:rPr>
                        <w:t xml:space="preserve"> experience neglect</w:t>
                      </w:r>
                      <w:r w:rsidR="008A5240">
                        <w:rPr>
                          <w:rFonts w:ascii="Segoe UI" w:hAnsi="Segoe UI" w:cs="Segoe UI"/>
                          <w:color w:val="002060"/>
                        </w:rPr>
                        <w:t>/</w:t>
                      </w:r>
                      <w:r w:rsidR="00D17551" w:rsidRPr="00D17551">
                        <w:rPr>
                          <w:rFonts w:ascii="Segoe UI" w:hAnsi="Segoe UI" w:cs="Segoe UI"/>
                          <w:color w:val="002060"/>
                        </w:rPr>
                        <w:t xml:space="preserve">significant harm, </w:t>
                      </w:r>
                      <w:r w:rsidR="00D35448" w:rsidRPr="00D17551">
                        <w:rPr>
                          <w:rFonts w:ascii="Segoe UI" w:hAnsi="Segoe UI" w:cs="Segoe UI"/>
                          <w:color w:val="002060"/>
                        </w:rPr>
                        <w:t>signalling</w:t>
                      </w:r>
                      <w:r w:rsidR="00D17551" w:rsidRPr="00D17551">
                        <w:rPr>
                          <w:rFonts w:ascii="Segoe UI" w:hAnsi="Segoe UI" w:cs="Segoe UI"/>
                          <w:color w:val="002060"/>
                        </w:rPr>
                        <w:t xml:space="preserve"> a high-risk environment for vulnerable children. </w:t>
                      </w:r>
                      <w:r w:rsidR="00304830" w:rsidRPr="00304830">
                        <w:rPr>
                          <w:rFonts w:ascii="Segoe UI" w:hAnsi="Segoe UI" w:cs="Segoe UI"/>
                          <w:color w:val="002060"/>
                        </w:rPr>
                        <w:t xml:space="preserve">However, by focusing on ‘toxic trio’ in isolation, it risks overlooking other factors in a family’s life </w:t>
                      </w:r>
                      <w:r w:rsidR="005C2299" w:rsidRPr="00304830">
                        <w:rPr>
                          <w:rFonts w:ascii="Segoe UI" w:hAnsi="Segoe UI" w:cs="Segoe UI"/>
                          <w:color w:val="002060"/>
                        </w:rPr>
                        <w:t>such as</w:t>
                      </w:r>
                      <w:r w:rsidR="00304830" w:rsidRPr="00304830">
                        <w:rPr>
                          <w:rFonts w:ascii="Segoe UI" w:hAnsi="Segoe UI" w:cs="Segoe UI"/>
                          <w:color w:val="002060"/>
                        </w:rPr>
                        <w:t xml:space="preserve"> </w:t>
                      </w:r>
                      <w:r w:rsidR="00304830" w:rsidRPr="0013593C">
                        <w:rPr>
                          <w:rFonts w:ascii="Segoe UI" w:hAnsi="Segoe UI" w:cs="Segoe UI"/>
                          <w:color w:val="002060"/>
                        </w:rPr>
                        <w:t>availability of appropriate support and services</w:t>
                      </w:r>
                      <w:r w:rsidR="00A51827">
                        <w:rPr>
                          <w:rFonts w:ascii="Segoe UI" w:hAnsi="Segoe UI" w:cs="Segoe UI"/>
                          <w:color w:val="002060"/>
                        </w:rPr>
                        <w:t xml:space="preserve">, </w:t>
                      </w:r>
                      <w:r w:rsidR="00304830" w:rsidRPr="0013593C">
                        <w:rPr>
                          <w:rFonts w:ascii="Segoe UI" w:hAnsi="Segoe UI" w:cs="Segoe UI"/>
                          <w:color w:val="002060"/>
                        </w:rPr>
                        <w:t>parental adverse childhood experiences</w:t>
                      </w:r>
                      <w:r w:rsidR="00DD5322">
                        <w:rPr>
                          <w:rFonts w:ascii="Segoe UI" w:hAnsi="Segoe UI" w:cs="Segoe UI"/>
                          <w:color w:val="002060"/>
                        </w:rPr>
                        <w:t xml:space="preserve">, </w:t>
                      </w:r>
                      <w:r w:rsidR="00304830" w:rsidRPr="0013593C">
                        <w:rPr>
                          <w:rFonts w:ascii="Segoe UI" w:hAnsi="Segoe UI" w:cs="Segoe UI"/>
                          <w:color w:val="002060"/>
                        </w:rPr>
                        <w:t>cultural</w:t>
                      </w:r>
                      <w:r w:rsidR="008A5240">
                        <w:rPr>
                          <w:rFonts w:ascii="Segoe UI" w:hAnsi="Segoe UI" w:cs="Segoe UI"/>
                          <w:color w:val="002060"/>
                        </w:rPr>
                        <w:t xml:space="preserve">, </w:t>
                      </w:r>
                      <w:r w:rsidR="00304830" w:rsidRPr="0013593C">
                        <w:rPr>
                          <w:rFonts w:ascii="Segoe UI" w:hAnsi="Segoe UI" w:cs="Segoe UI"/>
                          <w:color w:val="002060"/>
                        </w:rPr>
                        <w:t>language barriers</w:t>
                      </w:r>
                      <w:r w:rsidR="008A5240">
                        <w:rPr>
                          <w:rFonts w:ascii="Segoe UI" w:hAnsi="Segoe UI" w:cs="Segoe UI"/>
                          <w:color w:val="002060"/>
                        </w:rPr>
                        <w:t xml:space="preserve">, </w:t>
                      </w:r>
                      <w:r w:rsidR="00304830" w:rsidRPr="0013593C">
                        <w:rPr>
                          <w:rFonts w:ascii="Segoe UI" w:hAnsi="Segoe UI" w:cs="Segoe UI"/>
                          <w:color w:val="002060"/>
                        </w:rPr>
                        <w:t xml:space="preserve">disability or poverty. </w:t>
                      </w:r>
                    </w:p>
                  </w:txbxContent>
                </v:textbox>
                <w10:wrap anchorx="margin"/>
              </v:roundrect>
            </w:pict>
          </mc:Fallback>
        </mc:AlternateContent>
      </w:r>
    </w:p>
    <w:p w14:paraId="63907A5A" w14:textId="7F336F94" w:rsidR="00F069A7" w:rsidRDefault="00F069A7" w:rsidP="006D25EC">
      <w:pPr>
        <w:spacing w:after="0" w:line="240" w:lineRule="auto"/>
        <w:rPr>
          <w:rFonts w:ascii="Arial" w:hAnsi="Arial" w:cs="Arial"/>
          <w:b/>
        </w:rPr>
      </w:pPr>
    </w:p>
    <w:p w14:paraId="38B2C35C" w14:textId="3131784B" w:rsidR="002F1684" w:rsidRDefault="002F1684" w:rsidP="006D25EC">
      <w:pPr>
        <w:spacing w:after="0" w:line="240" w:lineRule="auto"/>
        <w:rPr>
          <w:rFonts w:ascii="Arial" w:hAnsi="Arial" w:cs="Arial"/>
          <w:b/>
        </w:rPr>
      </w:pPr>
    </w:p>
    <w:p w14:paraId="3CFD7325" w14:textId="01479D98" w:rsidR="002F1684" w:rsidRDefault="002F1684" w:rsidP="006D25EC">
      <w:pPr>
        <w:spacing w:after="0" w:line="240" w:lineRule="auto"/>
        <w:rPr>
          <w:rFonts w:ascii="Arial" w:hAnsi="Arial" w:cs="Arial"/>
          <w:b/>
        </w:rPr>
      </w:pPr>
    </w:p>
    <w:p w14:paraId="62371A4C" w14:textId="6088CF2A" w:rsidR="002F1684" w:rsidRDefault="002F1684" w:rsidP="006D25EC">
      <w:pPr>
        <w:spacing w:after="0" w:line="240" w:lineRule="auto"/>
        <w:rPr>
          <w:rFonts w:ascii="Arial" w:hAnsi="Arial" w:cs="Arial"/>
          <w:b/>
        </w:rPr>
      </w:pPr>
    </w:p>
    <w:p w14:paraId="76F8B6DD" w14:textId="66397900" w:rsidR="00614C26" w:rsidRDefault="00614C26" w:rsidP="006D25EC">
      <w:pPr>
        <w:spacing w:after="0" w:line="240" w:lineRule="auto"/>
        <w:rPr>
          <w:rFonts w:ascii="Arial" w:hAnsi="Arial" w:cs="Arial"/>
          <w:b/>
        </w:rPr>
      </w:pPr>
    </w:p>
    <w:p w14:paraId="3E8C33A5" w14:textId="1F4CCE04" w:rsidR="00614C26" w:rsidRDefault="00614C26" w:rsidP="006D25EC">
      <w:pPr>
        <w:spacing w:after="0" w:line="240" w:lineRule="auto"/>
        <w:rPr>
          <w:rFonts w:ascii="Arial" w:hAnsi="Arial" w:cs="Arial"/>
          <w:b/>
        </w:rPr>
      </w:pPr>
    </w:p>
    <w:p w14:paraId="23A6286B" w14:textId="5EA27309" w:rsidR="00614C26" w:rsidRDefault="00614C26" w:rsidP="006D25EC">
      <w:pPr>
        <w:spacing w:after="0" w:line="240" w:lineRule="auto"/>
        <w:rPr>
          <w:rFonts w:ascii="Arial" w:hAnsi="Arial" w:cs="Arial"/>
          <w:b/>
        </w:rPr>
      </w:pPr>
    </w:p>
    <w:p w14:paraId="386964CB" w14:textId="45FC1761" w:rsidR="00614C26" w:rsidRDefault="00614C26" w:rsidP="006D25EC">
      <w:pPr>
        <w:spacing w:after="0" w:line="240" w:lineRule="auto"/>
        <w:rPr>
          <w:rFonts w:ascii="Arial" w:hAnsi="Arial" w:cs="Arial"/>
          <w:b/>
        </w:rPr>
      </w:pPr>
    </w:p>
    <w:p w14:paraId="3E4C8402" w14:textId="4DFABCB1" w:rsidR="00614C26" w:rsidRDefault="00614C26" w:rsidP="006D25EC">
      <w:pPr>
        <w:spacing w:after="0" w:line="240" w:lineRule="auto"/>
        <w:rPr>
          <w:rFonts w:ascii="Arial" w:hAnsi="Arial" w:cs="Arial"/>
          <w:b/>
        </w:rPr>
      </w:pPr>
    </w:p>
    <w:p w14:paraId="1871066A" w14:textId="486CA4EE" w:rsidR="00614C26" w:rsidRDefault="00F729D7" w:rsidP="006D25EC">
      <w:pPr>
        <w:spacing w:after="0" w:line="240" w:lineRule="auto"/>
        <w:rPr>
          <w:rFonts w:ascii="Arial" w:hAnsi="Arial" w:cs="Arial"/>
          <w:b/>
        </w:rPr>
      </w:pPr>
      <w:r>
        <w:rPr>
          <w:noProof/>
        </w:rPr>
        <mc:AlternateContent>
          <mc:Choice Requires="wps">
            <w:drawing>
              <wp:anchor distT="0" distB="0" distL="114300" distR="114300" simplePos="0" relativeHeight="251626496" behindDoc="0" locked="0" layoutInCell="1" allowOverlap="1" wp14:anchorId="03933FDD" wp14:editId="457DD6D3">
                <wp:simplePos x="0" y="0"/>
                <wp:positionH relativeFrom="margin">
                  <wp:align>right</wp:align>
                </wp:positionH>
                <wp:positionV relativeFrom="paragraph">
                  <wp:posOffset>36195</wp:posOffset>
                </wp:positionV>
                <wp:extent cx="5314950" cy="1838325"/>
                <wp:effectExtent l="0" t="0" r="19050" b="28575"/>
                <wp:wrapNone/>
                <wp:docPr id="12" name="Rectangle: Rounded Corners 7"/>
                <wp:cNvGraphicFramePr/>
                <a:graphic xmlns:a="http://schemas.openxmlformats.org/drawingml/2006/main">
                  <a:graphicData uri="http://schemas.microsoft.com/office/word/2010/wordprocessingShape">
                    <wps:wsp>
                      <wps:cNvSpPr/>
                      <wps:spPr>
                        <a:xfrm>
                          <a:off x="0" y="0"/>
                          <a:ext cx="5314950" cy="1838325"/>
                        </a:xfrm>
                        <a:prstGeom prst="roundRect">
                          <a:avLst>
                            <a:gd name="adj" fmla="val 2483"/>
                          </a:avLst>
                        </a:prstGeom>
                        <a:solidFill>
                          <a:schemeClr val="bg1"/>
                        </a:solidFill>
                        <a:ln>
                          <a:solidFill>
                            <a:srgbClr val="00206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64DC6B1" w14:textId="37FD8325" w:rsidR="00466163" w:rsidRPr="001B7482" w:rsidRDefault="00404EBD" w:rsidP="007F3E00">
                            <w:pPr>
                              <w:spacing w:after="0" w:line="240" w:lineRule="auto"/>
                              <w:rPr>
                                <w:rFonts w:ascii="Segoe UI" w:hAnsi="Segoe UI" w:cs="Segoe UI"/>
                                <w:color w:val="000000" w:themeColor="text1"/>
                              </w:rPr>
                            </w:pPr>
                            <w:r w:rsidRPr="00404EBD">
                              <w:rPr>
                                <w:rFonts w:ascii="Segoe UI" w:hAnsi="Segoe UI" w:cs="Segoe UI"/>
                                <w:b/>
                                <w:bCs/>
                                <w:color w:val="002060"/>
                              </w:rPr>
                              <w:t>Example 'Did not attend'</w:t>
                            </w:r>
                            <w:r w:rsidRPr="00404EBD">
                              <w:rPr>
                                <w:rFonts w:ascii="Segoe UI" w:hAnsi="Segoe UI" w:cs="Segoe UI"/>
                                <w:color w:val="002060"/>
                              </w:rPr>
                              <w:t xml:space="preserve"> </w:t>
                            </w:r>
                            <w:r w:rsidR="00807FDF">
                              <w:rPr>
                                <w:rFonts w:ascii="Segoe UI" w:hAnsi="Segoe UI" w:cs="Segoe UI"/>
                                <w:color w:val="002060"/>
                              </w:rPr>
                              <w:t>t</w:t>
                            </w:r>
                            <w:r w:rsidR="00507308" w:rsidRPr="00404EBD">
                              <w:rPr>
                                <w:rFonts w:ascii="Segoe UI" w:hAnsi="Segoe UI" w:cs="Segoe UI"/>
                                <w:color w:val="002060"/>
                              </w:rPr>
                              <w:t>h</w:t>
                            </w:r>
                            <w:r w:rsidRPr="00404EBD">
                              <w:rPr>
                                <w:rFonts w:ascii="Segoe UI" w:hAnsi="Segoe UI" w:cs="Segoe UI"/>
                                <w:color w:val="002060"/>
                              </w:rPr>
                              <w:t xml:space="preserve">is </w:t>
                            </w:r>
                            <w:r w:rsidR="00507308" w:rsidRPr="00404EBD">
                              <w:rPr>
                                <w:rFonts w:ascii="Segoe UI" w:hAnsi="Segoe UI" w:cs="Segoe UI"/>
                                <w:color w:val="002060"/>
                              </w:rPr>
                              <w:t>phrase implies that a child</w:t>
                            </w:r>
                            <w:r w:rsidR="00DC2076">
                              <w:rPr>
                                <w:rFonts w:ascii="Segoe UI" w:hAnsi="Segoe UI" w:cs="Segoe UI"/>
                                <w:color w:val="002060"/>
                              </w:rPr>
                              <w:t xml:space="preserve">/young person </w:t>
                            </w:r>
                            <w:r w:rsidR="00507308" w:rsidRPr="00404EBD">
                              <w:rPr>
                                <w:rFonts w:ascii="Segoe UI" w:hAnsi="Segoe UI" w:cs="Segoe UI"/>
                                <w:color w:val="002060"/>
                              </w:rPr>
                              <w:t xml:space="preserve">is responsible for attending an appointment and chose not to go. But </w:t>
                            </w:r>
                            <w:r w:rsidR="00A66072">
                              <w:rPr>
                                <w:rFonts w:ascii="Segoe UI" w:hAnsi="Segoe UI" w:cs="Segoe UI"/>
                                <w:color w:val="002060"/>
                              </w:rPr>
                              <w:t xml:space="preserve">they </w:t>
                            </w:r>
                            <w:r w:rsidR="00507308" w:rsidRPr="00404EBD">
                              <w:rPr>
                                <w:rFonts w:ascii="Segoe UI" w:hAnsi="Segoe UI" w:cs="Segoe UI"/>
                                <w:color w:val="002060"/>
                              </w:rPr>
                              <w:t xml:space="preserve">can only attend an appointment if their caregiver takes them; they can’t travel </w:t>
                            </w:r>
                            <w:r w:rsidR="00A66072">
                              <w:rPr>
                                <w:rFonts w:ascii="Segoe UI" w:hAnsi="Segoe UI" w:cs="Segoe UI"/>
                                <w:color w:val="002060"/>
                              </w:rPr>
                              <w:t xml:space="preserve">alone </w:t>
                            </w:r>
                            <w:r w:rsidR="00507308" w:rsidRPr="00404EBD">
                              <w:rPr>
                                <w:rFonts w:ascii="Segoe UI" w:hAnsi="Segoe UI" w:cs="Segoe UI"/>
                                <w:color w:val="002060"/>
                              </w:rPr>
                              <w:t xml:space="preserve">and may not even know about the appointment. A shift to recording </w:t>
                            </w:r>
                            <w:r w:rsidR="00A66072">
                              <w:rPr>
                                <w:rFonts w:ascii="Segoe UI" w:hAnsi="Segoe UI" w:cs="Segoe UI"/>
                                <w:color w:val="002060"/>
                              </w:rPr>
                              <w:t xml:space="preserve">to </w:t>
                            </w:r>
                            <w:r w:rsidR="00507308" w:rsidRPr="00A66072">
                              <w:rPr>
                                <w:rFonts w:ascii="Segoe UI" w:hAnsi="Segoe UI" w:cs="Segoe UI"/>
                                <w:b/>
                                <w:bCs/>
                                <w:color w:val="002060"/>
                              </w:rPr>
                              <w:t>'was not brought'</w:t>
                            </w:r>
                            <w:r w:rsidR="00507308" w:rsidRPr="00404EBD">
                              <w:rPr>
                                <w:rFonts w:ascii="Segoe UI" w:hAnsi="Segoe UI" w:cs="Segoe UI"/>
                                <w:color w:val="002060"/>
                              </w:rPr>
                              <w:t xml:space="preserve"> reminds practitioners that it is the adult who is responsible for ensuring that </w:t>
                            </w:r>
                            <w:r w:rsidR="00A66072">
                              <w:rPr>
                                <w:rFonts w:ascii="Segoe UI" w:hAnsi="Segoe UI" w:cs="Segoe UI"/>
                                <w:color w:val="002060"/>
                              </w:rPr>
                              <w:t>the child/young person attends any appointment</w:t>
                            </w:r>
                            <w:r w:rsidR="00507308" w:rsidRPr="00404EBD">
                              <w:rPr>
                                <w:rFonts w:ascii="Segoe UI" w:hAnsi="Segoe UI" w:cs="Segoe UI"/>
                                <w:color w:val="002060"/>
                              </w:rPr>
                              <w:t>. It prompts pr</w:t>
                            </w:r>
                            <w:r w:rsidR="00DC2076">
                              <w:rPr>
                                <w:rFonts w:ascii="Segoe UI" w:hAnsi="Segoe UI" w:cs="Segoe UI"/>
                                <w:color w:val="002060"/>
                              </w:rPr>
                              <w:t xml:space="preserve">actitioners </w:t>
                            </w:r>
                            <w:r w:rsidR="00507308" w:rsidRPr="00404EBD">
                              <w:rPr>
                                <w:rFonts w:ascii="Segoe UI" w:hAnsi="Segoe UI" w:cs="Segoe UI"/>
                                <w:color w:val="002060"/>
                              </w:rPr>
                              <w:t>to consider the causes and consequences of missed appointment</w:t>
                            </w:r>
                            <w:r w:rsidR="00A66072">
                              <w:rPr>
                                <w:rFonts w:ascii="Segoe UI" w:hAnsi="Segoe UI" w:cs="Segoe UI"/>
                                <w:color w:val="002060"/>
                              </w:rPr>
                              <w:t>s</w:t>
                            </w:r>
                            <w:r w:rsidR="00507308" w:rsidRPr="00404EBD">
                              <w:rPr>
                                <w:rFonts w:ascii="Segoe UI" w:hAnsi="Segoe UI" w:cs="Segoe UI"/>
                                <w:color w:val="002060"/>
                              </w:rPr>
                              <w:t>. This change opens opportunities for discussions and plans around support, safeguarding, and welfare for a child</w:t>
                            </w:r>
                            <w:r w:rsidR="00A66072">
                              <w:rPr>
                                <w:rFonts w:ascii="Segoe UI" w:hAnsi="Segoe UI" w:cs="Segoe UI"/>
                                <w:color w:val="002060"/>
                              </w:rPr>
                              <w:t>/young person</w:t>
                            </w:r>
                            <w:r w:rsidR="00507308" w:rsidRPr="00404EBD">
                              <w:rPr>
                                <w:rFonts w:ascii="Segoe UI" w:hAnsi="Segoe UI" w:cs="Segoe UI"/>
                                <w:color w:val="002060"/>
                              </w:rPr>
                              <w:t xml:space="preserve">. </w:t>
                            </w:r>
                            <w:r w:rsidR="001B7482" w:rsidRPr="001B7482">
                              <w:rPr>
                                <w:rFonts w:ascii="Segoe UI" w:hAnsi="Segoe UI" w:cs="Segoe UI"/>
                                <w:color w:val="000000" w:themeColor="text1"/>
                              </w:rPr>
                              <w:cr/>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3933FDD" id="_x0000_s1031" style="position:absolute;margin-left:367.3pt;margin-top:2.85pt;width:418.5pt;height:144.75pt;z-index:25162649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arcsize="1626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" fillcolor="white [3212]" strokecolor="#002060" strokeweight="2pt">
                <v:textbox>
                  <w:txbxContent>
                    <w:p w14:paraId="664DC6B1" w14:textId="37FD8325" w:rsidR="00466163" w:rsidRPr="001B7482" w:rsidRDefault="00404EBD" w:rsidP="007F3E00">
                      <w:pPr>
                        <w:spacing w:after="0" w:line="240" w:lineRule="auto"/>
                        <w:rPr>
                          <w:rFonts w:ascii="Segoe UI" w:hAnsi="Segoe UI" w:cs="Segoe UI"/>
                          <w:color w:val="000000" w:themeColor="text1"/>
                        </w:rPr>
                      </w:pPr>
                      <w:r w:rsidRPr="00404EBD">
                        <w:rPr>
                          <w:rFonts w:ascii="Segoe UI" w:hAnsi="Segoe UI" w:cs="Segoe UI"/>
                          <w:b/>
                          <w:bCs/>
                          <w:color w:val="002060"/>
                        </w:rPr>
                        <w:t>Example 'Did not attend'</w:t>
                      </w:r>
                      <w:r w:rsidRPr="00404EBD">
                        <w:rPr>
                          <w:rFonts w:ascii="Segoe UI" w:hAnsi="Segoe UI" w:cs="Segoe UI"/>
                          <w:color w:val="002060"/>
                        </w:rPr>
                        <w:t xml:space="preserve"> </w:t>
                      </w:r>
                      <w:r w:rsidR="00807FDF">
                        <w:rPr>
                          <w:rFonts w:ascii="Segoe UI" w:hAnsi="Segoe UI" w:cs="Segoe UI"/>
                          <w:color w:val="002060"/>
                        </w:rPr>
                        <w:t>t</w:t>
                      </w:r>
                      <w:r w:rsidR="00507308" w:rsidRPr="00404EBD">
                        <w:rPr>
                          <w:rFonts w:ascii="Segoe UI" w:hAnsi="Segoe UI" w:cs="Segoe UI"/>
                          <w:color w:val="002060"/>
                        </w:rPr>
                        <w:t>h</w:t>
                      </w:r>
                      <w:r w:rsidRPr="00404EBD">
                        <w:rPr>
                          <w:rFonts w:ascii="Segoe UI" w:hAnsi="Segoe UI" w:cs="Segoe UI"/>
                          <w:color w:val="002060"/>
                        </w:rPr>
                        <w:t xml:space="preserve">is </w:t>
                      </w:r>
                      <w:r w:rsidR="00507308" w:rsidRPr="00404EBD">
                        <w:rPr>
                          <w:rFonts w:ascii="Segoe UI" w:hAnsi="Segoe UI" w:cs="Segoe UI"/>
                          <w:color w:val="002060"/>
                        </w:rPr>
                        <w:t>phrase implies that a child</w:t>
                      </w:r>
                      <w:r w:rsidR="00DC2076">
                        <w:rPr>
                          <w:rFonts w:ascii="Segoe UI" w:hAnsi="Segoe UI" w:cs="Segoe UI"/>
                          <w:color w:val="002060"/>
                        </w:rPr>
                        <w:t xml:space="preserve">/young person </w:t>
                      </w:r>
                      <w:r w:rsidR="00507308" w:rsidRPr="00404EBD">
                        <w:rPr>
                          <w:rFonts w:ascii="Segoe UI" w:hAnsi="Segoe UI" w:cs="Segoe UI"/>
                          <w:color w:val="002060"/>
                        </w:rPr>
                        <w:t xml:space="preserve">is responsible for attending an appointment and chose not to go. But </w:t>
                      </w:r>
                      <w:r w:rsidR="00A66072">
                        <w:rPr>
                          <w:rFonts w:ascii="Segoe UI" w:hAnsi="Segoe UI" w:cs="Segoe UI"/>
                          <w:color w:val="002060"/>
                        </w:rPr>
                        <w:t xml:space="preserve">they </w:t>
                      </w:r>
                      <w:r w:rsidR="00507308" w:rsidRPr="00404EBD">
                        <w:rPr>
                          <w:rFonts w:ascii="Segoe UI" w:hAnsi="Segoe UI" w:cs="Segoe UI"/>
                          <w:color w:val="002060"/>
                        </w:rPr>
                        <w:t xml:space="preserve">can only attend an appointment if their caregiver takes them; they can’t travel </w:t>
                      </w:r>
                      <w:r w:rsidR="00A66072">
                        <w:rPr>
                          <w:rFonts w:ascii="Segoe UI" w:hAnsi="Segoe UI" w:cs="Segoe UI"/>
                          <w:color w:val="002060"/>
                        </w:rPr>
                        <w:t xml:space="preserve">alone </w:t>
                      </w:r>
                      <w:r w:rsidR="00507308" w:rsidRPr="00404EBD">
                        <w:rPr>
                          <w:rFonts w:ascii="Segoe UI" w:hAnsi="Segoe UI" w:cs="Segoe UI"/>
                          <w:color w:val="002060"/>
                        </w:rPr>
                        <w:t xml:space="preserve">and may not even know about the appointment. A shift to recording </w:t>
                      </w:r>
                      <w:r w:rsidR="00A66072">
                        <w:rPr>
                          <w:rFonts w:ascii="Segoe UI" w:hAnsi="Segoe UI" w:cs="Segoe UI"/>
                          <w:color w:val="002060"/>
                        </w:rPr>
                        <w:t xml:space="preserve">to </w:t>
                      </w:r>
                      <w:r w:rsidR="00507308" w:rsidRPr="00A66072">
                        <w:rPr>
                          <w:rFonts w:ascii="Segoe UI" w:hAnsi="Segoe UI" w:cs="Segoe UI"/>
                          <w:b/>
                          <w:bCs/>
                          <w:color w:val="002060"/>
                        </w:rPr>
                        <w:t>'was not brought'</w:t>
                      </w:r>
                      <w:r w:rsidR="00507308" w:rsidRPr="00404EBD">
                        <w:rPr>
                          <w:rFonts w:ascii="Segoe UI" w:hAnsi="Segoe UI" w:cs="Segoe UI"/>
                          <w:color w:val="002060"/>
                        </w:rPr>
                        <w:t xml:space="preserve"> reminds practitioners that it is the adult who is responsible for ensuring that </w:t>
                      </w:r>
                      <w:r w:rsidR="00A66072">
                        <w:rPr>
                          <w:rFonts w:ascii="Segoe UI" w:hAnsi="Segoe UI" w:cs="Segoe UI"/>
                          <w:color w:val="002060"/>
                        </w:rPr>
                        <w:t>the child/young person attends any appointment</w:t>
                      </w:r>
                      <w:r w:rsidR="00507308" w:rsidRPr="00404EBD">
                        <w:rPr>
                          <w:rFonts w:ascii="Segoe UI" w:hAnsi="Segoe UI" w:cs="Segoe UI"/>
                          <w:color w:val="002060"/>
                        </w:rPr>
                        <w:t>. It prompts pr</w:t>
                      </w:r>
                      <w:r w:rsidR="00DC2076">
                        <w:rPr>
                          <w:rFonts w:ascii="Segoe UI" w:hAnsi="Segoe UI" w:cs="Segoe UI"/>
                          <w:color w:val="002060"/>
                        </w:rPr>
                        <w:t xml:space="preserve">actitioners </w:t>
                      </w:r>
                      <w:r w:rsidR="00507308" w:rsidRPr="00404EBD">
                        <w:rPr>
                          <w:rFonts w:ascii="Segoe UI" w:hAnsi="Segoe UI" w:cs="Segoe UI"/>
                          <w:color w:val="002060"/>
                        </w:rPr>
                        <w:t>to consider the causes and consequences of missed appointment</w:t>
                      </w:r>
                      <w:r w:rsidR="00A66072">
                        <w:rPr>
                          <w:rFonts w:ascii="Segoe UI" w:hAnsi="Segoe UI" w:cs="Segoe UI"/>
                          <w:color w:val="002060"/>
                        </w:rPr>
                        <w:t>s</w:t>
                      </w:r>
                      <w:r w:rsidR="00507308" w:rsidRPr="00404EBD">
                        <w:rPr>
                          <w:rFonts w:ascii="Segoe UI" w:hAnsi="Segoe UI" w:cs="Segoe UI"/>
                          <w:color w:val="002060"/>
                        </w:rPr>
                        <w:t>. This change opens opportunities for discussions and plans around support, safeguarding, and welfare for a child</w:t>
                      </w:r>
                      <w:r w:rsidR="00A66072">
                        <w:rPr>
                          <w:rFonts w:ascii="Segoe UI" w:hAnsi="Segoe UI" w:cs="Segoe UI"/>
                          <w:color w:val="002060"/>
                        </w:rPr>
                        <w:t>/young person</w:t>
                      </w:r>
                      <w:r w:rsidR="00507308" w:rsidRPr="00404EBD">
                        <w:rPr>
                          <w:rFonts w:ascii="Segoe UI" w:hAnsi="Segoe UI" w:cs="Segoe UI"/>
                          <w:color w:val="002060"/>
                        </w:rPr>
                        <w:t xml:space="preserve">. </w:t>
                      </w:r>
                      <w:r w:rsidR="001B7482" w:rsidRPr="001B7482">
                        <w:rPr>
                          <w:rFonts w:ascii="Segoe UI" w:hAnsi="Segoe UI" w:cs="Segoe UI"/>
                          <w:color w:val="000000" w:themeColor="text1"/>
                        </w:rPr>
                        <w:cr/>
                      </w:r>
                    </w:p>
                  </w:txbxContent>
                </v:textbox>
                <w10:wrap anchorx="margin"/>
              </v:roundrect>
            </w:pict>
          </mc:Fallback>
        </mc:AlternateContent>
      </w:r>
      <w:r>
        <w:rPr>
          <w:noProof/>
          <w:lang w:eastAsia="en-GB"/>
        </w:rPr>
        <mc:AlternateContent>
          <mc:Choice Requires="wps">
            <w:drawing>
              <wp:anchor distT="0" distB="0" distL="114300" distR="114300" simplePos="0" relativeHeight="251680768" behindDoc="0" locked="0" layoutInCell="1" allowOverlap="1" wp14:anchorId="73D31901" wp14:editId="536A4557">
                <wp:simplePos x="0" y="0"/>
                <wp:positionH relativeFrom="margin">
                  <wp:align>left</wp:align>
                </wp:positionH>
                <wp:positionV relativeFrom="paragraph">
                  <wp:posOffset>36195</wp:posOffset>
                </wp:positionV>
                <wp:extent cx="4400550" cy="2171700"/>
                <wp:effectExtent l="0" t="0" r="19050" b="19050"/>
                <wp:wrapNone/>
                <wp:docPr id="13" name="Rectangle: Rounded Corners 7"/>
                <wp:cNvGraphicFramePr/>
                <a:graphic xmlns:a="http://schemas.openxmlformats.org/drawingml/2006/main">
                  <a:graphicData uri="http://schemas.microsoft.com/office/word/2010/wordprocessingShape">
                    <wps:wsp>
                      <wps:cNvSpPr/>
                      <wps:spPr>
                        <a:xfrm>
                          <a:off x="0" y="0"/>
                          <a:ext cx="4400550" cy="2171700"/>
                        </a:xfrm>
                        <a:prstGeom prst="roundRect">
                          <a:avLst>
                            <a:gd name="adj" fmla="val 2483"/>
                          </a:avLst>
                        </a:prstGeom>
                        <a:solidFill>
                          <a:schemeClr val="bg1"/>
                        </a:solidFill>
                        <a:ln>
                          <a:solidFill>
                            <a:srgbClr val="00206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1BF062E" w14:textId="4AACCDF5" w:rsidR="0031756A" w:rsidRPr="0031756A" w:rsidRDefault="0031756A" w:rsidP="0031756A">
                            <w:pPr>
                              <w:spacing w:after="0" w:line="240" w:lineRule="auto"/>
                              <w:rPr>
                                <w:rFonts w:ascii="Segoe UI" w:hAnsi="Segoe UI" w:cs="Segoe UI"/>
                                <w:bCs/>
                                <w:color w:val="002060"/>
                              </w:rPr>
                            </w:pPr>
                            <w:r w:rsidRPr="00807FDF">
                              <w:rPr>
                                <w:rFonts w:ascii="Segoe UI" w:hAnsi="Segoe UI" w:cs="Segoe UI"/>
                                <w:b/>
                                <w:color w:val="002060"/>
                              </w:rPr>
                              <w:t xml:space="preserve">Example </w:t>
                            </w:r>
                            <w:r w:rsidR="00807FDF" w:rsidRPr="00807FDF">
                              <w:rPr>
                                <w:rFonts w:ascii="Segoe UI" w:hAnsi="Segoe UI" w:cs="Segoe UI"/>
                                <w:b/>
                                <w:color w:val="002060"/>
                              </w:rPr>
                              <w:t>‘</w:t>
                            </w:r>
                            <w:r w:rsidRPr="0031756A">
                              <w:rPr>
                                <w:rFonts w:ascii="Segoe UI" w:hAnsi="Segoe UI" w:cs="Segoe UI"/>
                                <w:b/>
                                <w:color w:val="002060"/>
                              </w:rPr>
                              <w:t>Attention-seeking’</w:t>
                            </w:r>
                            <w:r w:rsidRPr="0031756A">
                              <w:rPr>
                                <w:rFonts w:ascii="Segoe UI" w:hAnsi="Segoe UI" w:cs="Segoe UI"/>
                                <w:bCs/>
                                <w:color w:val="002060"/>
                              </w:rPr>
                              <w:t xml:space="preserve"> is a term that implies that children</w:t>
                            </w:r>
                            <w:r w:rsidR="00637BAA">
                              <w:rPr>
                                <w:rFonts w:ascii="Segoe UI" w:hAnsi="Segoe UI" w:cs="Segoe UI"/>
                                <w:bCs/>
                                <w:color w:val="002060"/>
                              </w:rPr>
                              <w:t xml:space="preserve">/young people </w:t>
                            </w:r>
                            <w:r w:rsidRPr="0031756A">
                              <w:rPr>
                                <w:rFonts w:ascii="Segoe UI" w:hAnsi="Segoe UI" w:cs="Segoe UI"/>
                                <w:bCs/>
                                <w:color w:val="002060"/>
                              </w:rPr>
                              <w:t xml:space="preserve">are purposefully ‘acting up’ to get a reaction. It encourages the belief that ignoring the behaviour will make it stop. However: </w:t>
                            </w:r>
                          </w:p>
                          <w:p w14:paraId="285CF997" w14:textId="43E4023E" w:rsidR="0031756A" w:rsidRPr="00637BAA" w:rsidRDefault="00CA63D0" w:rsidP="00637BAA">
                            <w:pPr>
                              <w:pStyle w:val="ListParagraph"/>
                              <w:numPr>
                                <w:ilvl w:val="0"/>
                                <w:numId w:val="46"/>
                              </w:numPr>
                              <w:spacing w:after="0" w:line="240" w:lineRule="auto"/>
                              <w:ind w:left="284" w:hanging="284"/>
                              <w:rPr>
                                <w:rFonts w:ascii="Segoe UI" w:hAnsi="Segoe UI" w:cs="Segoe UI"/>
                                <w:bCs/>
                                <w:color w:val="002060"/>
                              </w:rPr>
                            </w:pPr>
                            <w:r>
                              <w:rPr>
                                <w:rFonts w:ascii="Segoe UI" w:hAnsi="Segoe UI" w:cs="Segoe UI"/>
                                <w:bCs/>
                                <w:color w:val="002060"/>
                              </w:rPr>
                              <w:t xml:space="preserve">Those </w:t>
                            </w:r>
                            <w:r w:rsidR="0031756A" w:rsidRPr="00637BAA">
                              <w:rPr>
                                <w:rFonts w:ascii="Segoe UI" w:hAnsi="Segoe UI" w:cs="Segoe UI"/>
                                <w:bCs/>
                                <w:color w:val="002060"/>
                              </w:rPr>
                              <w:t xml:space="preserve">who display ‘attention seeking’ behaviour are really in need of </w:t>
                            </w:r>
                            <w:r w:rsidR="0002102A">
                              <w:rPr>
                                <w:rFonts w:ascii="Segoe UI" w:hAnsi="Segoe UI" w:cs="Segoe UI"/>
                                <w:bCs/>
                                <w:color w:val="002060"/>
                              </w:rPr>
                              <w:t xml:space="preserve">wanting to know they are cared about, you are there for </w:t>
                            </w:r>
                            <w:r w:rsidR="00DC2076">
                              <w:rPr>
                                <w:rFonts w:ascii="Segoe UI" w:hAnsi="Segoe UI" w:cs="Segoe UI"/>
                                <w:bCs/>
                                <w:color w:val="002060"/>
                              </w:rPr>
                              <w:t xml:space="preserve">them, </w:t>
                            </w:r>
                            <w:r w:rsidR="00DC2076" w:rsidRPr="00637BAA">
                              <w:rPr>
                                <w:rFonts w:ascii="Segoe UI" w:hAnsi="Segoe UI" w:cs="Segoe UI"/>
                                <w:bCs/>
                                <w:color w:val="002060"/>
                              </w:rPr>
                              <w:t>attachment</w:t>
                            </w:r>
                            <w:r w:rsidR="0031756A" w:rsidRPr="00637BAA">
                              <w:rPr>
                                <w:rFonts w:ascii="Segoe UI" w:hAnsi="Segoe UI" w:cs="Segoe UI"/>
                                <w:bCs/>
                                <w:color w:val="002060"/>
                              </w:rPr>
                              <w:t xml:space="preserve"> or connection. </w:t>
                            </w:r>
                          </w:p>
                          <w:p w14:paraId="11DFD865" w14:textId="66BA4E4E" w:rsidR="0031756A" w:rsidRPr="00637BAA" w:rsidRDefault="0031756A" w:rsidP="00637BAA">
                            <w:pPr>
                              <w:pStyle w:val="ListParagraph"/>
                              <w:numPr>
                                <w:ilvl w:val="0"/>
                                <w:numId w:val="46"/>
                              </w:numPr>
                              <w:spacing w:after="0" w:line="240" w:lineRule="auto"/>
                              <w:ind w:left="284" w:hanging="284"/>
                              <w:rPr>
                                <w:rFonts w:ascii="Segoe UI" w:hAnsi="Segoe UI" w:cs="Segoe UI"/>
                                <w:bCs/>
                                <w:color w:val="002060"/>
                              </w:rPr>
                            </w:pPr>
                            <w:r w:rsidRPr="00637BAA">
                              <w:rPr>
                                <w:rFonts w:ascii="Segoe UI" w:hAnsi="Segoe UI" w:cs="Segoe UI"/>
                                <w:bCs/>
                                <w:color w:val="002060"/>
                              </w:rPr>
                              <w:t xml:space="preserve">It’s important that </w:t>
                            </w:r>
                            <w:r w:rsidR="00CA63D0">
                              <w:rPr>
                                <w:rFonts w:ascii="Segoe UI" w:hAnsi="Segoe UI" w:cs="Segoe UI"/>
                                <w:bCs/>
                                <w:color w:val="002060"/>
                              </w:rPr>
                              <w:t xml:space="preserve">they </w:t>
                            </w:r>
                            <w:r w:rsidRPr="00637BAA">
                              <w:rPr>
                                <w:rFonts w:ascii="Segoe UI" w:hAnsi="Segoe UI" w:cs="Segoe UI"/>
                                <w:bCs/>
                                <w:color w:val="002060"/>
                              </w:rPr>
                              <w:t xml:space="preserve">know you really see and hear them. </w:t>
                            </w:r>
                          </w:p>
                          <w:p w14:paraId="537D598E" w14:textId="6313238F" w:rsidR="0031756A" w:rsidRPr="00637BAA" w:rsidRDefault="0031756A" w:rsidP="00637BAA">
                            <w:pPr>
                              <w:pStyle w:val="ListParagraph"/>
                              <w:numPr>
                                <w:ilvl w:val="0"/>
                                <w:numId w:val="46"/>
                              </w:numPr>
                              <w:spacing w:after="0" w:line="240" w:lineRule="auto"/>
                              <w:ind w:left="284" w:hanging="284"/>
                              <w:rPr>
                                <w:rFonts w:ascii="Segoe UI" w:hAnsi="Segoe UI" w:cs="Segoe UI"/>
                                <w:bCs/>
                                <w:color w:val="002060"/>
                              </w:rPr>
                            </w:pPr>
                            <w:r w:rsidRPr="00637BAA">
                              <w:rPr>
                                <w:rFonts w:ascii="Segoe UI" w:hAnsi="Segoe UI" w:cs="Segoe UI"/>
                                <w:bCs/>
                                <w:color w:val="002060"/>
                              </w:rPr>
                              <w:t xml:space="preserve">Always think about the reasons behind </w:t>
                            </w:r>
                            <w:r w:rsidR="00CA63D0">
                              <w:rPr>
                                <w:rFonts w:ascii="Segoe UI" w:hAnsi="Segoe UI" w:cs="Segoe UI"/>
                                <w:bCs/>
                                <w:color w:val="002060"/>
                              </w:rPr>
                              <w:t xml:space="preserve">the </w:t>
                            </w:r>
                            <w:r w:rsidRPr="00637BAA">
                              <w:rPr>
                                <w:rFonts w:ascii="Segoe UI" w:hAnsi="Segoe UI" w:cs="Segoe UI"/>
                                <w:bCs/>
                                <w:color w:val="002060"/>
                              </w:rPr>
                              <w:t>behaviour. Consider whether the</w:t>
                            </w:r>
                            <w:r w:rsidR="000A7CC3">
                              <w:rPr>
                                <w:rFonts w:ascii="Segoe UI" w:hAnsi="Segoe UI" w:cs="Segoe UI"/>
                                <w:bCs/>
                                <w:color w:val="002060"/>
                              </w:rPr>
                              <w:t xml:space="preserve">re are </w:t>
                            </w:r>
                            <w:r w:rsidR="00DC2076">
                              <w:rPr>
                                <w:rFonts w:ascii="Segoe UI" w:hAnsi="Segoe UI" w:cs="Segoe UI"/>
                                <w:bCs/>
                                <w:color w:val="002060"/>
                              </w:rPr>
                              <w:t xml:space="preserve">any </w:t>
                            </w:r>
                            <w:r w:rsidRPr="00637BAA">
                              <w:rPr>
                                <w:rFonts w:ascii="Segoe UI" w:hAnsi="Segoe UI" w:cs="Segoe UI"/>
                                <w:bCs/>
                                <w:color w:val="002060"/>
                              </w:rPr>
                              <w:t xml:space="preserve">underlying support or safeguarding needs, or both. </w:t>
                            </w:r>
                          </w:p>
                          <w:p w14:paraId="35612EDE" w14:textId="05D6D73D" w:rsidR="00D12B62" w:rsidRPr="00D12B62" w:rsidRDefault="00D12B62" w:rsidP="000C7E86">
                            <w:pPr>
                              <w:spacing w:after="0" w:line="240" w:lineRule="auto"/>
                              <w:rPr>
                                <w:rFonts w:ascii="Segoe UI" w:hAnsi="Segoe UI" w:cs="Segoe UI"/>
                                <w:b/>
                                <w:color w:val="0000CC"/>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3D31901" id="_x0000_s1032" style="position:absolute;margin-left:0;margin-top:2.85pt;width:346.5pt;height:171pt;z-index:25168076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arcsize="1626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" fillcolor="white [3212]" strokecolor="#002060" strokeweight="2pt">
                <v:textbox>
                  <w:txbxContent>
                    <w:p w14:paraId="51BF062E" w14:textId="4AACCDF5" w:rsidR="0031756A" w:rsidRPr="0031756A" w:rsidRDefault="0031756A" w:rsidP="0031756A">
                      <w:pPr>
                        <w:spacing w:after="0" w:line="240" w:lineRule="auto"/>
                        <w:rPr>
                          <w:rFonts w:ascii="Segoe UI" w:hAnsi="Segoe UI" w:cs="Segoe UI"/>
                          <w:bCs/>
                          <w:color w:val="002060"/>
                        </w:rPr>
                      </w:pPr>
                      <w:r w:rsidRPr="00807FDF">
                        <w:rPr>
                          <w:rFonts w:ascii="Segoe UI" w:hAnsi="Segoe UI" w:cs="Segoe UI"/>
                          <w:b/>
                          <w:color w:val="002060"/>
                        </w:rPr>
                        <w:t xml:space="preserve">Example </w:t>
                      </w:r>
                      <w:r w:rsidR="00807FDF" w:rsidRPr="00807FDF">
                        <w:rPr>
                          <w:rFonts w:ascii="Segoe UI" w:hAnsi="Segoe UI" w:cs="Segoe UI"/>
                          <w:b/>
                          <w:color w:val="002060"/>
                        </w:rPr>
                        <w:t>‘</w:t>
                      </w:r>
                      <w:r w:rsidRPr="0031756A">
                        <w:rPr>
                          <w:rFonts w:ascii="Segoe UI" w:hAnsi="Segoe UI" w:cs="Segoe UI"/>
                          <w:b/>
                          <w:color w:val="002060"/>
                        </w:rPr>
                        <w:t>Attention-seeking’</w:t>
                      </w:r>
                      <w:r w:rsidRPr="0031756A">
                        <w:rPr>
                          <w:rFonts w:ascii="Segoe UI" w:hAnsi="Segoe UI" w:cs="Segoe UI"/>
                          <w:bCs/>
                          <w:color w:val="002060"/>
                        </w:rPr>
                        <w:t xml:space="preserve"> is a term that implies that children</w:t>
                      </w:r>
                      <w:r w:rsidR="00637BAA">
                        <w:rPr>
                          <w:rFonts w:ascii="Segoe UI" w:hAnsi="Segoe UI" w:cs="Segoe UI"/>
                          <w:bCs/>
                          <w:color w:val="002060"/>
                        </w:rPr>
                        <w:t xml:space="preserve">/young people </w:t>
                      </w:r>
                      <w:r w:rsidRPr="0031756A">
                        <w:rPr>
                          <w:rFonts w:ascii="Segoe UI" w:hAnsi="Segoe UI" w:cs="Segoe UI"/>
                          <w:bCs/>
                          <w:color w:val="002060"/>
                        </w:rPr>
                        <w:t xml:space="preserve">are purposefully ‘acting up’ to get a reaction. It encourages the belief that ignoring the behaviour will make it stop. However: </w:t>
                      </w:r>
                    </w:p>
                    <w:p w14:paraId="285CF997" w14:textId="43E4023E" w:rsidR="0031756A" w:rsidRPr="00637BAA" w:rsidRDefault="00CA63D0" w:rsidP="00637BAA">
                      <w:pPr>
                        <w:pStyle w:val="ListParagraph"/>
                        <w:numPr>
                          <w:ilvl w:val="0"/>
                          <w:numId w:val="46"/>
                        </w:numPr>
                        <w:spacing w:after="0" w:line="240" w:lineRule="auto"/>
                        <w:ind w:left="284" w:hanging="284"/>
                        <w:rPr>
                          <w:rFonts w:ascii="Segoe UI" w:hAnsi="Segoe UI" w:cs="Segoe UI"/>
                          <w:bCs/>
                          <w:color w:val="002060"/>
                        </w:rPr>
                      </w:pPr>
                      <w:r>
                        <w:rPr>
                          <w:rFonts w:ascii="Segoe UI" w:hAnsi="Segoe UI" w:cs="Segoe UI"/>
                          <w:bCs/>
                          <w:color w:val="002060"/>
                        </w:rPr>
                        <w:t xml:space="preserve">Those </w:t>
                      </w:r>
                      <w:r w:rsidR="0031756A" w:rsidRPr="00637BAA">
                        <w:rPr>
                          <w:rFonts w:ascii="Segoe UI" w:hAnsi="Segoe UI" w:cs="Segoe UI"/>
                          <w:bCs/>
                          <w:color w:val="002060"/>
                        </w:rPr>
                        <w:t xml:space="preserve">who display ‘attention seeking’ behaviour are really in need of </w:t>
                      </w:r>
                      <w:r w:rsidR="0002102A">
                        <w:rPr>
                          <w:rFonts w:ascii="Segoe UI" w:hAnsi="Segoe UI" w:cs="Segoe UI"/>
                          <w:bCs/>
                          <w:color w:val="002060"/>
                        </w:rPr>
                        <w:t xml:space="preserve">wanting to know they are cared about, you are there for </w:t>
                      </w:r>
                      <w:r w:rsidR="00DC2076">
                        <w:rPr>
                          <w:rFonts w:ascii="Segoe UI" w:hAnsi="Segoe UI" w:cs="Segoe UI"/>
                          <w:bCs/>
                          <w:color w:val="002060"/>
                        </w:rPr>
                        <w:t xml:space="preserve">them, </w:t>
                      </w:r>
                      <w:r w:rsidR="00DC2076" w:rsidRPr="00637BAA">
                        <w:rPr>
                          <w:rFonts w:ascii="Segoe UI" w:hAnsi="Segoe UI" w:cs="Segoe UI"/>
                          <w:bCs/>
                          <w:color w:val="002060"/>
                        </w:rPr>
                        <w:t>attachment</w:t>
                      </w:r>
                      <w:r w:rsidR="0031756A" w:rsidRPr="00637BAA">
                        <w:rPr>
                          <w:rFonts w:ascii="Segoe UI" w:hAnsi="Segoe UI" w:cs="Segoe UI"/>
                          <w:bCs/>
                          <w:color w:val="002060"/>
                        </w:rPr>
                        <w:t xml:space="preserve"> or connection. </w:t>
                      </w:r>
                    </w:p>
                    <w:p w14:paraId="11DFD865" w14:textId="66BA4E4E" w:rsidR="0031756A" w:rsidRPr="00637BAA" w:rsidRDefault="0031756A" w:rsidP="00637BAA">
                      <w:pPr>
                        <w:pStyle w:val="ListParagraph"/>
                        <w:numPr>
                          <w:ilvl w:val="0"/>
                          <w:numId w:val="46"/>
                        </w:numPr>
                        <w:spacing w:after="0" w:line="240" w:lineRule="auto"/>
                        <w:ind w:left="284" w:hanging="284"/>
                        <w:rPr>
                          <w:rFonts w:ascii="Segoe UI" w:hAnsi="Segoe UI" w:cs="Segoe UI"/>
                          <w:bCs/>
                          <w:color w:val="002060"/>
                        </w:rPr>
                      </w:pPr>
                      <w:r w:rsidRPr="00637BAA">
                        <w:rPr>
                          <w:rFonts w:ascii="Segoe UI" w:hAnsi="Segoe UI" w:cs="Segoe UI"/>
                          <w:bCs/>
                          <w:color w:val="002060"/>
                        </w:rPr>
                        <w:t xml:space="preserve">It’s important that </w:t>
                      </w:r>
                      <w:r w:rsidR="00CA63D0">
                        <w:rPr>
                          <w:rFonts w:ascii="Segoe UI" w:hAnsi="Segoe UI" w:cs="Segoe UI"/>
                          <w:bCs/>
                          <w:color w:val="002060"/>
                        </w:rPr>
                        <w:t xml:space="preserve">they </w:t>
                      </w:r>
                      <w:r w:rsidRPr="00637BAA">
                        <w:rPr>
                          <w:rFonts w:ascii="Segoe UI" w:hAnsi="Segoe UI" w:cs="Segoe UI"/>
                          <w:bCs/>
                          <w:color w:val="002060"/>
                        </w:rPr>
                        <w:t xml:space="preserve">know you really see and hear them. </w:t>
                      </w:r>
                    </w:p>
                    <w:p w14:paraId="537D598E" w14:textId="6313238F" w:rsidR="0031756A" w:rsidRPr="00637BAA" w:rsidRDefault="0031756A" w:rsidP="00637BAA">
                      <w:pPr>
                        <w:pStyle w:val="ListParagraph"/>
                        <w:numPr>
                          <w:ilvl w:val="0"/>
                          <w:numId w:val="46"/>
                        </w:numPr>
                        <w:spacing w:after="0" w:line="240" w:lineRule="auto"/>
                        <w:ind w:left="284" w:hanging="284"/>
                        <w:rPr>
                          <w:rFonts w:ascii="Segoe UI" w:hAnsi="Segoe UI" w:cs="Segoe UI"/>
                          <w:bCs/>
                          <w:color w:val="002060"/>
                        </w:rPr>
                      </w:pPr>
                      <w:r w:rsidRPr="00637BAA">
                        <w:rPr>
                          <w:rFonts w:ascii="Segoe UI" w:hAnsi="Segoe UI" w:cs="Segoe UI"/>
                          <w:bCs/>
                          <w:color w:val="002060"/>
                        </w:rPr>
                        <w:t xml:space="preserve">Always think about the reasons behind </w:t>
                      </w:r>
                      <w:r w:rsidR="00CA63D0">
                        <w:rPr>
                          <w:rFonts w:ascii="Segoe UI" w:hAnsi="Segoe UI" w:cs="Segoe UI"/>
                          <w:bCs/>
                          <w:color w:val="002060"/>
                        </w:rPr>
                        <w:t xml:space="preserve">the </w:t>
                      </w:r>
                      <w:r w:rsidRPr="00637BAA">
                        <w:rPr>
                          <w:rFonts w:ascii="Segoe UI" w:hAnsi="Segoe UI" w:cs="Segoe UI"/>
                          <w:bCs/>
                          <w:color w:val="002060"/>
                        </w:rPr>
                        <w:t>behaviour. Consider whether the</w:t>
                      </w:r>
                      <w:r w:rsidR="000A7CC3">
                        <w:rPr>
                          <w:rFonts w:ascii="Segoe UI" w:hAnsi="Segoe UI" w:cs="Segoe UI"/>
                          <w:bCs/>
                          <w:color w:val="002060"/>
                        </w:rPr>
                        <w:t xml:space="preserve">re are </w:t>
                      </w:r>
                      <w:r w:rsidR="00DC2076">
                        <w:rPr>
                          <w:rFonts w:ascii="Segoe UI" w:hAnsi="Segoe UI" w:cs="Segoe UI"/>
                          <w:bCs/>
                          <w:color w:val="002060"/>
                        </w:rPr>
                        <w:t xml:space="preserve">any </w:t>
                      </w:r>
                      <w:r w:rsidRPr="00637BAA">
                        <w:rPr>
                          <w:rFonts w:ascii="Segoe UI" w:hAnsi="Segoe UI" w:cs="Segoe UI"/>
                          <w:bCs/>
                          <w:color w:val="002060"/>
                        </w:rPr>
                        <w:t xml:space="preserve">underlying support or safeguarding needs, or both. </w:t>
                      </w:r>
                    </w:p>
                    <w:p w14:paraId="35612EDE" w14:textId="05D6D73D" w:rsidR="00D12B62" w:rsidRPr="00D12B62" w:rsidRDefault="00D12B62" w:rsidP="000C7E86">
                      <w:pPr>
                        <w:spacing w:after="0" w:line="240" w:lineRule="auto"/>
                        <w:rPr>
                          <w:rFonts w:ascii="Segoe UI" w:hAnsi="Segoe UI" w:cs="Segoe UI"/>
                          <w:b/>
                          <w:color w:val="0000CC"/>
                        </w:rPr>
                      </w:pPr>
                    </w:p>
                  </w:txbxContent>
                </v:textbox>
                <w10:wrap anchorx="margin"/>
              </v:roundrect>
            </w:pict>
          </mc:Fallback>
        </mc:AlternateContent>
      </w:r>
    </w:p>
    <w:p w14:paraId="430FC123" w14:textId="5D5ED1E6" w:rsidR="00614C26" w:rsidRDefault="00614C26" w:rsidP="006D25EC">
      <w:pPr>
        <w:spacing w:after="0" w:line="240" w:lineRule="auto"/>
        <w:rPr>
          <w:rFonts w:ascii="Arial" w:hAnsi="Arial" w:cs="Arial"/>
          <w:b/>
        </w:rPr>
      </w:pPr>
    </w:p>
    <w:p w14:paraId="4E713122" w14:textId="4FE48FB1" w:rsidR="00614C26" w:rsidRDefault="00614C26" w:rsidP="006D25EC">
      <w:pPr>
        <w:spacing w:after="0" w:line="240" w:lineRule="auto"/>
        <w:rPr>
          <w:rFonts w:ascii="Arial" w:hAnsi="Arial" w:cs="Arial"/>
          <w:b/>
        </w:rPr>
      </w:pPr>
    </w:p>
    <w:p w14:paraId="6776C1E3" w14:textId="6D949994" w:rsidR="00614C26" w:rsidRDefault="00614C26" w:rsidP="006D25EC">
      <w:pPr>
        <w:spacing w:after="0" w:line="240" w:lineRule="auto"/>
        <w:rPr>
          <w:rFonts w:ascii="Arial" w:hAnsi="Arial" w:cs="Arial"/>
          <w:b/>
        </w:rPr>
      </w:pPr>
    </w:p>
    <w:p w14:paraId="51F907D1" w14:textId="30875B40" w:rsidR="00614C26" w:rsidRDefault="00614C26" w:rsidP="006D25EC">
      <w:pPr>
        <w:spacing w:after="0" w:line="240" w:lineRule="auto"/>
        <w:rPr>
          <w:rFonts w:ascii="Arial" w:hAnsi="Arial" w:cs="Arial"/>
          <w:b/>
        </w:rPr>
      </w:pPr>
    </w:p>
    <w:p w14:paraId="59ADBB69" w14:textId="0A66B4B2" w:rsidR="00614C26" w:rsidRDefault="00614C26" w:rsidP="006D25EC">
      <w:pPr>
        <w:spacing w:after="0" w:line="240" w:lineRule="auto"/>
        <w:rPr>
          <w:rFonts w:ascii="Arial" w:hAnsi="Arial" w:cs="Arial"/>
          <w:b/>
        </w:rPr>
      </w:pPr>
    </w:p>
    <w:p w14:paraId="78FB86DB" w14:textId="36B2B698" w:rsidR="00614C26" w:rsidRDefault="00614C26" w:rsidP="006D25EC">
      <w:pPr>
        <w:spacing w:after="0" w:line="240" w:lineRule="auto"/>
        <w:rPr>
          <w:rFonts w:ascii="Arial" w:hAnsi="Arial" w:cs="Arial"/>
          <w:b/>
        </w:rPr>
      </w:pPr>
    </w:p>
    <w:p w14:paraId="50690A5B" w14:textId="5EDC0B00" w:rsidR="00614C26" w:rsidRDefault="00614C26" w:rsidP="006D25EC">
      <w:pPr>
        <w:spacing w:after="0" w:line="240" w:lineRule="auto"/>
        <w:rPr>
          <w:rFonts w:ascii="Arial" w:hAnsi="Arial" w:cs="Arial"/>
          <w:b/>
        </w:rPr>
      </w:pPr>
    </w:p>
    <w:p w14:paraId="68BF36F3" w14:textId="4C1EC1DD" w:rsidR="00614C26" w:rsidRDefault="00614C26" w:rsidP="006D25EC">
      <w:pPr>
        <w:spacing w:after="0" w:line="240" w:lineRule="auto"/>
        <w:rPr>
          <w:rFonts w:ascii="Arial" w:hAnsi="Arial" w:cs="Arial"/>
          <w:b/>
        </w:rPr>
      </w:pPr>
    </w:p>
    <w:p w14:paraId="0AABE5B7" w14:textId="65B2E52A" w:rsidR="00614C26" w:rsidRDefault="00614C26" w:rsidP="006D25EC">
      <w:pPr>
        <w:spacing w:after="0" w:line="240" w:lineRule="auto"/>
        <w:rPr>
          <w:rFonts w:ascii="Arial" w:hAnsi="Arial" w:cs="Arial"/>
          <w:b/>
        </w:rPr>
      </w:pPr>
    </w:p>
    <w:p w14:paraId="39391FFF" w14:textId="0A70E239" w:rsidR="00BE3003" w:rsidRDefault="00BE3003" w:rsidP="006D25EC">
      <w:pPr>
        <w:spacing w:after="0" w:line="240" w:lineRule="auto"/>
        <w:rPr>
          <w:rFonts w:ascii="Arial" w:hAnsi="Arial" w:cs="Arial"/>
          <w:b/>
        </w:rPr>
      </w:pPr>
    </w:p>
    <w:p w14:paraId="5F8D3CC5" w14:textId="4E913CB6" w:rsidR="00BE3003" w:rsidRDefault="00BE3003" w:rsidP="006D25EC">
      <w:pPr>
        <w:spacing w:after="0" w:line="240" w:lineRule="auto"/>
        <w:rPr>
          <w:rFonts w:ascii="Arial" w:hAnsi="Arial" w:cs="Arial"/>
          <w:b/>
        </w:rPr>
      </w:pPr>
    </w:p>
    <w:p w14:paraId="4861482D" w14:textId="12CBC8F4" w:rsidR="00BE3003" w:rsidRDefault="00F729D7" w:rsidP="006D25EC">
      <w:pPr>
        <w:spacing w:after="0" w:line="240" w:lineRule="auto"/>
        <w:rPr>
          <w:rFonts w:ascii="Arial" w:hAnsi="Arial" w:cs="Arial"/>
          <w:b/>
        </w:rPr>
      </w:pPr>
      <w:r>
        <w:rPr>
          <w:noProof/>
        </w:rPr>
        <mc:AlternateContent>
          <mc:Choice Requires="wps">
            <w:drawing>
              <wp:anchor distT="0" distB="0" distL="114300" distR="114300" simplePos="0" relativeHeight="251693056" behindDoc="0" locked="0" layoutInCell="1" allowOverlap="1" wp14:anchorId="595B342B" wp14:editId="02BD9A60">
                <wp:simplePos x="0" y="0"/>
                <wp:positionH relativeFrom="margin">
                  <wp:posOffset>4467225</wp:posOffset>
                </wp:positionH>
                <wp:positionV relativeFrom="paragraph">
                  <wp:posOffset>13334</wp:posOffset>
                </wp:positionV>
                <wp:extent cx="5257800" cy="1514475"/>
                <wp:effectExtent l="0" t="0" r="19050" b="28575"/>
                <wp:wrapNone/>
                <wp:docPr id="967133976" name="Rectangle: Rounded Corners 7"/>
                <wp:cNvGraphicFramePr/>
                <a:graphic xmlns:a="http://schemas.openxmlformats.org/drawingml/2006/main">
                  <a:graphicData uri="http://schemas.microsoft.com/office/word/2010/wordprocessingShape">
                    <wps:wsp>
                      <wps:cNvSpPr/>
                      <wps:spPr>
                        <a:xfrm>
                          <a:off x="0" y="0"/>
                          <a:ext cx="5257800" cy="1514475"/>
                        </a:xfrm>
                        <a:prstGeom prst="roundRect">
                          <a:avLst>
                            <a:gd name="adj" fmla="val 2483"/>
                          </a:avLst>
                        </a:prstGeom>
                        <a:solidFill>
                          <a:schemeClr val="bg1"/>
                        </a:solidFill>
                        <a:ln>
                          <a:solidFill>
                            <a:srgbClr val="00206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A93D541" w14:textId="08D666A3" w:rsidR="00507308" w:rsidRPr="00507308" w:rsidRDefault="00404EBD" w:rsidP="000704C5">
                            <w:pPr>
                              <w:spacing w:after="0" w:line="240" w:lineRule="auto"/>
                              <w:jc w:val="both"/>
                              <w:rPr>
                                <w:rFonts w:ascii="Segoe UI" w:hAnsi="Segoe UI" w:cs="Segoe UI"/>
                                <w:color w:val="002060"/>
                              </w:rPr>
                            </w:pPr>
                            <w:r w:rsidRPr="00296F13">
                              <w:rPr>
                                <w:rFonts w:ascii="Segoe UI" w:hAnsi="Segoe UI" w:cs="Segoe UI"/>
                                <w:b/>
                                <w:bCs/>
                                <w:color w:val="002060"/>
                              </w:rPr>
                              <w:t xml:space="preserve">Example </w:t>
                            </w:r>
                            <w:r w:rsidRPr="000704C5">
                              <w:rPr>
                                <w:rFonts w:ascii="Segoe UI" w:hAnsi="Segoe UI" w:cs="Segoe UI"/>
                                <w:b/>
                                <w:bCs/>
                                <w:color w:val="002060"/>
                              </w:rPr>
                              <w:t>‘</w:t>
                            </w:r>
                            <w:r w:rsidRPr="00296F13">
                              <w:rPr>
                                <w:rFonts w:ascii="Segoe UI" w:hAnsi="Segoe UI" w:cs="Segoe UI"/>
                                <w:b/>
                                <w:bCs/>
                                <w:color w:val="002060"/>
                              </w:rPr>
                              <w:t>C</w:t>
                            </w:r>
                            <w:r w:rsidRPr="000704C5">
                              <w:rPr>
                                <w:rFonts w:ascii="Segoe UI" w:hAnsi="Segoe UI" w:cs="Segoe UI"/>
                                <w:b/>
                                <w:bCs/>
                                <w:color w:val="002060"/>
                              </w:rPr>
                              <w:t xml:space="preserve">hild </w:t>
                            </w:r>
                            <w:r w:rsidRPr="00296F13">
                              <w:rPr>
                                <w:rFonts w:ascii="Segoe UI" w:hAnsi="Segoe UI" w:cs="Segoe UI"/>
                                <w:b/>
                                <w:bCs/>
                                <w:color w:val="002060"/>
                              </w:rPr>
                              <w:t>P</w:t>
                            </w:r>
                            <w:r w:rsidRPr="000704C5">
                              <w:rPr>
                                <w:rFonts w:ascii="Segoe UI" w:hAnsi="Segoe UI" w:cs="Segoe UI"/>
                                <w:b/>
                                <w:bCs/>
                                <w:color w:val="002060"/>
                              </w:rPr>
                              <w:t>ornography’</w:t>
                            </w:r>
                            <w:r w:rsidRPr="00296F13">
                              <w:rPr>
                                <w:rFonts w:ascii="Segoe UI" w:hAnsi="Segoe UI" w:cs="Segoe UI"/>
                                <w:color w:val="002060"/>
                              </w:rPr>
                              <w:t xml:space="preserve"> </w:t>
                            </w:r>
                            <w:r w:rsidR="00807FDF">
                              <w:rPr>
                                <w:rFonts w:ascii="Segoe UI" w:hAnsi="Segoe UI" w:cs="Segoe UI"/>
                                <w:color w:val="002060"/>
                              </w:rPr>
                              <w:t>u</w:t>
                            </w:r>
                            <w:r w:rsidR="000704C5" w:rsidRPr="000704C5">
                              <w:rPr>
                                <w:rFonts w:ascii="Segoe UI" w:hAnsi="Segoe UI" w:cs="Segoe UI"/>
                                <w:color w:val="002060"/>
                              </w:rPr>
                              <w:t>sing th</w:t>
                            </w:r>
                            <w:r w:rsidRPr="00296F13">
                              <w:rPr>
                                <w:rFonts w:ascii="Segoe UI" w:hAnsi="Segoe UI" w:cs="Segoe UI"/>
                                <w:color w:val="002060"/>
                              </w:rPr>
                              <w:t>is</w:t>
                            </w:r>
                            <w:r w:rsidR="000704C5" w:rsidRPr="000704C5">
                              <w:rPr>
                                <w:rFonts w:ascii="Segoe UI" w:hAnsi="Segoe UI" w:cs="Segoe UI"/>
                                <w:color w:val="002060"/>
                              </w:rPr>
                              <w:t xml:space="preserve"> phrase hides the true impact of perpetrators’ behaviour. They are not making or watching pornography, they are abusing children. </w:t>
                            </w:r>
                            <w:r w:rsidR="000704C5" w:rsidRPr="00296F13">
                              <w:rPr>
                                <w:rFonts w:ascii="Segoe UI" w:hAnsi="Segoe UI" w:cs="Segoe UI"/>
                                <w:color w:val="002060"/>
                              </w:rPr>
                              <w:t xml:space="preserve">Instead of using 'child pornography', use ‘child sexual abuse materials’. Changing our language ensures we are not trivialising serious crimes, whilst making sure we don't cause further harm to children. Reframing the </w:t>
                            </w:r>
                            <w:r w:rsidRPr="00296F13">
                              <w:rPr>
                                <w:rFonts w:ascii="Segoe UI" w:hAnsi="Segoe UI" w:cs="Segoe UI"/>
                                <w:color w:val="002060"/>
                              </w:rPr>
                              <w:t>language,</w:t>
                            </w:r>
                            <w:r w:rsidR="000704C5" w:rsidRPr="00296F13">
                              <w:rPr>
                                <w:rFonts w:ascii="Segoe UI" w:hAnsi="Segoe UI" w:cs="Segoe UI"/>
                                <w:color w:val="002060"/>
                              </w:rPr>
                              <w:t xml:space="preserve"> we use around child sexual abuse materials better enables pr</w:t>
                            </w:r>
                            <w:r w:rsidR="00637BAA">
                              <w:rPr>
                                <w:rFonts w:ascii="Segoe UI" w:hAnsi="Segoe UI" w:cs="Segoe UI"/>
                                <w:color w:val="002060"/>
                              </w:rPr>
                              <w:t>actitioners</w:t>
                            </w:r>
                            <w:r w:rsidR="000704C5" w:rsidRPr="00296F13">
                              <w:rPr>
                                <w:rFonts w:ascii="Segoe UI" w:hAnsi="Segoe UI" w:cs="Segoe UI"/>
                                <w:color w:val="002060"/>
                              </w:rPr>
                              <w:t xml:space="preserve"> to trigger the appropriate child protection response.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95B342B" id="_x0000_s1033" style="position:absolute;margin-left:351.75pt;margin-top:1.05pt;width:414pt;height:119.25pt;z-index:2516930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626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" fillcolor="white [3212]" strokecolor="#002060" strokeweight="2pt">
                <v:textbox>
                  <w:txbxContent>
                    <w:p w14:paraId="0A93D541" w14:textId="08D666A3" w:rsidR="00507308" w:rsidRPr="00507308" w:rsidRDefault="00404EBD" w:rsidP="000704C5">
                      <w:pPr>
                        <w:spacing w:after="0" w:line="240" w:lineRule="auto"/>
                        <w:jc w:val="both"/>
                        <w:rPr>
                          <w:rFonts w:ascii="Segoe UI" w:hAnsi="Segoe UI" w:cs="Segoe UI"/>
                          <w:color w:val="002060"/>
                        </w:rPr>
                      </w:pPr>
                      <w:r w:rsidRPr="00296F13">
                        <w:rPr>
                          <w:rFonts w:ascii="Segoe UI" w:hAnsi="Segoe UI" w:cs="Segoe UI"/>
                          <w:b/>
                          <w:bCs/>
                          <w:color w:val="002060"/>
                        </w:rPr>
                        <w:t xml:space="preserve">Example </w:t>
                      </w:r>
                      <w:r w:rsidRPr="000704C5">
                        <w:rPr>
                          <w:rFonts w:ascii="Segoe UI" w:hAnsi="Segoe UI" w:cs="Segoe UI"/>
                          <w:b/>
                          <w:bCs/>
                          <w:color w:val="002060"/>
                        </w:rPr>
                        <w:t>‘</w:t>
                      </w:r>
                      <w:r w:rsidRPr="00296F13">
                        <w:rPr>
                          <w:rFonts w:ascii="Segoe UI" w:hAnsi="Segoe UI" w:cs="Segoe UI"/>
                          <w:b/>
                          <w:bCs/>
                          <w:color w:val="002060"/>
                        </w:rPr>
                        <w:t>C</w:t>
                      </w:r>
                      <w:r w:rsidRPr="000704C5">
                        <w:rPr>
                          <w:rFonts w:ascii="Segoe UI" w:hAnsi="Segoe UI" w:cs="Segoe UI"/>
                          <w:b/>
                          <w:bCs/>
                          <w:color w:val="002060"/>
                        </w:rPr>
                        <w:t xml:space="preserve">hild </w:t>
                      </w:r>
                      <w:r w:rsidRPr="00296F13">
                        <w:rPr>
                          <w:rFonts w:ascii="Segoe UI" w:hAnsi="Segoe UI" w:cs="Segoe UI"/>
                          <w:b/>
                          <w:bCs/>
                          <w:color w:val="002060"/>
                        </w:rPr>
                        <w:t>P</w:t>
                      </w:r>
                      <w:r w:rsidRPr="000704C5">
                        <w:rPr>
                          <w:rFonts w:ascii="Segoe UI" w:hAnsi="Segoe UI" w:cs="Segoe UI"/>
                          <w:b/>
                          <w:bCs/>
                          <w:color w:val="002060"/>
                        </w:rPr>
                        <w:t>ornography’</w:t>
                      </w:r>
                      <w:r w:rsidRPr="00296F13">
                        <w:rPr>
                          <w:rFonts w:ascii="Segoe UI" w:hAnsi="Segoe UI" w:cs="Segoe UI"/>
                          <w:color w:val="002060"/>
                        </w:rPr>
                        <w:t xml:space="preserve"> </w:t>
                      </w:r>
                      <w:r w:rsidR="00807FDF">
                        <w:rPr>
                          <w:rFonts w:ascii="Segoe UI" w:hAnsi="Segoe UI" w:cs="Segoe UI"/>
                          <w:color w:val="002060"/>
                        </w:rPr>
                        <w:t>u</w:t>
                      </w:r>
                      <w:r w:rsidR="000704C5" w:rsidRPr="000704C5">
                        <w:rPr>
                          <w:rFonts w:ascii="Segoe UI" w:hAnsi="Segoe UI" w:cs="Segoe UI"/>
                          <w:color w:val="002060"/>
                        </w:rPr>
                        <w:t>sing th</w:t>
                      </w:r>
                      <w:r w:rsidRPr="00296F13">
                        <w:rPr>
                          <w:rFonts w:ascii="Segoe UI" w:hAnsi="Segoe UI" w:cs="Segoe UI"/>
                          <w:color w:val="002060"/>
                        </w:rPr>
                        <w:t>is</w:t>
                      </w:r>
                      <w:r w:rsidR="000704C5" w:rsidRPr="000704C5">
                        <w:rPr>
                          <w:rFonts w:ascii="Segoe UI" w:hAnsi="Segoe UI" w:cs="Segoe UI"/>
                          <w:color w:val="002060"/>
                        </w:rPr>
                        <w:t xml:space="preserve"> phrase hides the true impact of perpetrators’ behaviour. They are not making or watching pornography, they are abusing children. </w:t>
                      </w:r>
                      <w:r w:rsidR="000704C5" w:rsidRPr="00296F13">
                        <w:rPr>
                          <w:rFonts w:ascii="Segoe UI" w:hAnsi="Segoe UI" w:cs="Segoe UI"/>
                          <w:color w:val="002060"/>
                        </w:rPr>
                        <w:t xml:space="preserve">Instead of using 'child pornography', use ‘child sexual abuse materials’. Changing our language ensures we are not trivialising serious crimes, whilst making sure we don't cause further harm to children. Reframing the </w:t>
                      </w:r>
                      <w:r w:rsidRPr="00296F13">
                        <w:rPr>
                          <w:rFonts w:ascii="Segoe UI" w:hAnsi="Segoe UI" w:cs="Segoe UI"/>
                          <w:color w:val="002060"/>
                        </w:rPr>
                        <w:t>language,</w:t>
                      </w:r>
                      <w:r w:rsidR="000704C5" w:rsidRPr="00296F13">
                        <w:rPr>
                          <w:rFonts w:ascii="Segoe UI" w:hAnsi="Segoe UI" w:cs="Segoe UI"/>
                          <w:color w:val="002060"/>
                        </w:rPr>
                        <w:t xml:space="preserve"> we use around child sexual abuse materials better enables pr</w:t>
                      </w:r>
                      <w:r w:rsidR="00637BAA">
                        <w:rPr>
                          <w:rFonts w:ascii="Segoe UI" w:hAnsi="Segoe UI" w:cs="Segoe UI"/>
                          <w:color w:val="002060"/>
                        </w:rPr>
                        <w:t>actitioners</w:t>
                      </w:r>
                      <w:r w:rsidR="000704C5" w:rsidRPr="00296F13">
                        <w:rPr>
                          <w:rFonts w:ascii="Segoe UI" w:hAnsi="Segoe UI" w:cs="Segoe UI"/>
                          <w:color w:val="002060"/>
                        </w:rPr>
                        <w:t xml:space="preserve"> to trigger the appropriate child protection response.</w:t>
                      </w:r>
                    </w:p>
                  </w:txbxContent>
                </v:textbox>
                <w10:wrap anchorx="margin"/>
              </v:roundrect>
            </w:pict>
          </mc:Fallback>
        </mc:AlternateContent>
      </w:r>
    </w:p>
    <w:p w14:paraId="571AD4CA" w14:textId="441B2CE1" w:rsidR="00614C26" w:rsidRDefault="00614C26" w:rsidP="006D25EC">
      <w:pPr>
        <w:spacing w:after="0" w:line="240" w:lineRule="auto"/>
        <w:rPr>
          <w:rFonts w:ascii="Arial" w:hAnsi="Arial" w:cs="Arial"/>
          <w:b/>
        </w:rPr>
      </w:pPr>
    </w:p>
    <w:p w14:paraId="3B623F8C" w14:textId="7992E0EC" w:rsidR="002F1684" w:rsidRDefault="00F729D7" w:rsidP="006D25EC">
      <w:pPr>
        <w:spacing w:after="0" w:line="240" w:lineRule="auto"/>
        <w:rPr>
          <w:rFonts w:ascii="Arial" w:hAnsi="Arial" w:cs="Arial"/>
          <w:b/>
        </w:rPr>
      </w:pPr>
      <w:r>
        <w:rPr>
          <w:noProof/>
        </w:rPr>
        <mc:AlternateContent>
          <mc:Choice Requires="wps">
            <w:drawing>
              <wp:anchor distT="0" distB="0" distL="114300" distR="114300" simplePos="0" relativeHeight="251654144" behindDoc="0" locked="0" layoutInCell="1" allowOverlap="1" wp14:anchorId="42D33328" wp14:editId="53D59FAD">
                <wp:simplePos x="0" y="0"/>
                <wp:positionH relativeFrom="margin">
                  <wp:align>left</wp:align>
                </wp:positionH>
                <wp:positionV relativeFrom="paragraph">
                  <wp:posOffset>25400</wp:posOffset>
                </wp:positionV>
                <wp:extent cx="4419600" cy="3019425"/>
                <wp:effectExtent l="0" t="0" r="19050" b="28575"/>
                <wp:wrapNone/>
                <wp:docPr id="14" name="Rectangle: Rounded Corners 7"/>
                <wp:cNvGraphicFramePr/>
                <a:graphic xmlns:a="http://schemas.openxmlformats.org/drawingml/2006/main">
                  <a:graphicData uri="http://schemas.microsoft.com/office/word/2010/wordprocessingShape">
                    <wps:wsp>
                      <wps:cNvSpPr/>
                      <wps:spPr>
                        <a:xfrm>
                          <a:off x="0" y="0"/>
                          <a:ext cx="4419600" cy="3019425"/>
                        </a:xfrm>
                        <a:prstGeom prst="roundRect">
                          <a:avLst>
                            <a:gd name="adj" fmla="val 4443"/>
                          </a:avLst>
                        </a:prstGeom>
                        <a:solidFill>
                          <a:schemeClr val="bg1"/>
                        </a:solidFill>
                        <a:ln>
                          <a:solidFill>
                            <a:srgbClr val="00206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54C122C" w14:textId="29CDD1BF" w:rsidR="00AA585C" w:rsidRPr="00AA585C" w:rsidRDefault="00404EBD" w:rsidP="0064341C">
                            <w:pPr>
                              <w:spacing w:after="0" w:line="240" w:lineRule="auto"/>
                              <w:rPr>
                                <w:rFonts w:ascii="Segoe UI" w:hAnsi="Segoe UI" w:cs="Segoe UI"/>
                                <w:color w:val="002060"/>
                              </w:rPr>
                            </w:pPr>
                            <w:r w:rsidRPr="00E949DF">
                              <w:rPr>
                                <w:rFonts w:ascii="Segoe UI" w:hAnsi="Segoe UI" w:cs="Segoe UI"/>
                                <w:b/>
                                <w:bCs/>
                                <w:color w:val="002060"/>
                              </w:rPr>
                              <w:t xml:space="preserve">Example </w:t>
                            </w:r>
                            <w:r w:rsidR="00E949DF">
                              <w:rPr>
                                <w:rFonts w:ascii="Segoe UI" w:hAnsi="Segoe UI" w:cs="Segoe UI"/>
                                <w:b/>
                                <w:bCs/>
                                <w:color w:val="002060"/>
                              </w:rPr>
                              <w:t xml:space="preserve">re </w:t>
                            </w:r>
                            <w:r w:rsidR="00E949DF" w:rsidRPr="00E949DF">
                              <w:rPr>
                                <w:rFonts w:ascii="Segoe UI" w:hAnsi="Segoe UI" w:cs="Segoe UI"/>
                                <w:b/>
                                <w:bCs/>
                                <w:color w:val="002060"/>
                              </w:rPr>
                              <w:t>Exploitation ‘</w:t>
                            </w:r>
                            <w:r w:rsidR="00E949DF">
                              <w:rPr>
                                <w:rFonts w:ascii="Segoe UI" w:hAnsi="Segoe UI" w:cs="Segoe UI"/>
                                <w:b/>
                                <w:bCs/>
                                <w:color w:val="002060"/>
                              </w:rPr>
                              <w:t>R</w:t>
                            </w:r>
                            <w:r w:rsidR="00AA585C" w:rsidRPr="00AA585C">
                              <w:rPr>
                                <w:rFonts w:ascii="Segoe UI" w:hAnsi="Segoe UI" w:cs="Segoe UI"/>
                                <w:b/>
                                <w:bCs/>
                                <w:color w:val="002060"/>
                              </w:rPr>
                              <w:t>ecruited’ or ‘</w:t>
                            </w:r>
                            <w:r w:rsidR="00E949DF">
                              <w:rPr>
                                <w:rFonts w:ascii="Segoe UI" w:hAnsi="Segoe UI" w:cs="Segoe UI"/>
                                <w:b/>
                                <w:bCs/>
                                <w:color w:val="002060"/>
                              </w:rPr>
                              <w:t>W</w:t>
                            </w:r>
                            <w:r w:rsidR="00AA585C" w:rsidRPr="00AA585C">
                              <w:rPr>
                                <w:rFonts w:ascii="Segoe UI" w:hAnsi="Segoe UI" w:cs="Segoe UI"/>
                                <w:b/>
                                <w:bCs/>
                                <w:color w:val="002060"/>
                              </w:rPr>
                              <w:t>orking’</w:t>
                            </w:r>
                            <w:r w:rsidR="00AA585C" w:rsidRPr="00AA585C">
                              <w:rPr>
                                <w:rFonts w:ascii="Segoe UI" w:hAnsi="Segoe UI" w:cs="Segoe UI"/>
                                <w:color w:val="002060"/>
                              </w:rPr>
                              <w:t xml:space="preserve"> </w:t>
                            </w:r>
                            <w:r w:rsidR="00807FDF">
                              <w:rPr>
                                <w:rFonts w:ascii="Segoe UI" w:hAnsi="Segoe UI" w:cs="Segoe UI"/>
                                <w:color w:val="002060"/>
                              </w:rPr>
                              <w:t>t</w:t>
                            </w:r>
                            <w:r w:rsidR="00E949DF">
                              <w:rPr>
                                <w:rFonts w:ascii="Segoe UI" w:hAnsi="Segoe UI" w:cs="Segoe UI"/>
                                <w:color w:val="002060"/>
                              </w:rPr>
                              <w:t xml:space="preserve">hese words usually </w:t>
                            </w:r>
                            <w:r w:rsidR="00296F13">
                              <w:rPr>
                                <w:rFonts w:ascii="Segoe UI" w:hAnsi="Segoe UI" w:cs="Segoe UI"/>
                                <w:color w:val="002060"/>
                              </w:rPr>
                              <w:t xml:space="preserve">conjure up </w:t>
                            </w:r>
                            <w:r w:rsidR="00AA585C" w:rsidRPr="00AA585C">
                              <w:rPr>
                                <w:rFonts w:ascii="Segoe UI" w:hAnsi="Segoe UI" w:cs="Segoe UI"/>
                                <w:color w:val="002060"/>
                              </w:rPr>
                              <w:t>think</w:t>
                            </w:r>
                            <w:r w:rsidR="00296F13">
                              <w:rPr>
                                <w:rFonts w:ascii="Segoe UI" w:hAnsi="Segoe UI" w:cs="Segoe UI"/>
                                <w:color w:val="002060"/>
                              </w:rPr>
                              <w:t xml:space="preserve">ing </w:t>
                            </w:r>
                            <w:r w:rsidR="00AA585C" w:rsidRPr="00AA585C">
                              <w:rPr>
                                <w:rFonts w:ascii="Segoe UI" w:hAnsi="Segoe UI" w:cs="Segoe UI"/>
                                <w:color w:val="002060"/>
                              </w:rPr>
                              <w:t>about legal, safe employment. However, these are used by those who groom</w:t>
                            </w:r>
                            <w:r w:rsidR="000719CA">
                              <w:rPr>
                                <w:rFonts w:ascii="Segoe UI" w:hAnsi="Segoe UI" w:cs="Segoe UI"/>
                                <w:color w:val="002060"/>
                              </w:rPr>
                              <w:t>/</w:t>
                            </w:r>
                            <w:r w:rsidR="00AA585C" w:rsidRPr="00AA585C">
                              <w:rPr>
                                <w:rFonts w:ascii="Segoe UI" w:hAnsi="Segoe UI" w:cs="Segoe UI"/>
                                <w:color w:val="002060"/>
                              </w:rPr>
                              <w:t>coerce children</w:t>
                            </w:r>
                            <w:r w:rsidR="000719CA">
                              <w:rPr>
                                <w:rFonts w:ascii="Segoe UI" w:hAnsi="Segoe UI" w:cs="Segoe UI"/>
                                <w:color w:val="002060"/>
                              </w:rPr>
                              <w:t>/</w:t>
                            </w:r>
                            <w:r w:rsidR="00AA585C" w:rsidRPr="00AA585C">
                              <w:rPr>
                                <w:rFonts w:ascii="Segoe UI" w:hAnsi="Segoe UI" w:cs="Segoe UI"/>
                                <w:color w:val="002060"/>
                              </w:rPr>
                              <w:t>young people into criminal activity such as moving money and drugs. When these terms are also used it can reinforce this idea of ‘working’ and legitimise child criminal exploitation (CCE).</w:t>
                            </w:r>
                            <w:r w:rsidR="00296F13">
                              <w:rPr>
                                <w:rFonts w:ascii="Segoe UI" w:hAnsi="Segoe UI" w:cs="Segoe UI"/>
                                <w:color w:val="002060"/>
                              </w:rPr>
                              <w:t xml:space="preserve"> </w:t>
                            </w:r>
                            <w:r w:rsidR="00AA585C" w:rsidRPr="00AA585C">
                              <w:rPr>
                                <w:rFonts w:ascii="Segoe UI" w:hAnsi="Segoe UI" w:cs="Segoe UI"/>
                                <w:color w:val="002060"/>
                              </w:rPr>
                              <w:t>T</w:t>
                            </w:r>
                            <w:r w:rsidR="000719CA">
                              <w:rPr>
                                <w:rFonts w:ascii="Segoe UI" w:hAnsi="Segoe UI" w:cs="Segoe UI"/>
                                <w:color w:val="002060"/>
                              </w:rPr>
                              <w:t xml:space="preserve">hey also </w:t>
                            </w:r>
                            <w:r w:rsidR="00AA585C" w:rsidRPr="00AA585C">
                              <w:rPr>
                                <w:rFonts w:ascii="Segoe UI" w:hAnsi="Segoe UI" w:cs="Segoe UI"/>
                                <w:color w:val="002060"/>
                              </w:rPr>
                              <w:t xml:space="preserve">mask the harm caused by </w:t>
                            </w:r>
                            <w:r w:rsidR="00637BAA">
                              <w:rPr>
                                <w:rFonts w:ascii="Segoe UI" w:hAnsi="Segoe UI" w:cs="Segoe UI"/>
                                <w:color w:val="002060"/>
                              </w:rPr>
                              <w:t xml:space="preserve">CCE and imply that </w:t>
                            </w:r>
                            <w:r w:rsidR="00AA585C" w:rsidRPr="00AA585C">
                              <w:rPr>
                                <w:rFonts w:ascii="Segoe UI" w:hAnsi="Segoe UI" w:cs="Segoe UI"/>
                                <w:color w:val="002060"/>
                              </w:rPr>
                              <w:t>the child</w:t>
                            </w:r>
                            <w:r w:rsidR="00637BAA">
                              <w:rPr>
                                <w:rFonts w:ascii="Segoe UI" w:hAnsi="Segoe UI" w:cs="Segoe UI"/>
                                <w:color w:val="002060"/>
                              </w:rPr>
                              <w:t>/</w:t>
                            </w:r>
                            <w:r w:rsidR="00AA585C" w:rsidRPr="00AA585C">
                              <w:rPr>
                                <w:rFonts w:ascii="Segoe UI" w:hAnsi="Segoe UI" w:cs="Segoe UI"/>
                                <w:color w:val="002060"/>
                              </w:rPr>
                              <w:t>young person is responsible for, and in control of, the situation they are in. These perceptions can prevent children</w:t>
                            </w:r>
                            <w:r w:rsidR="00637BAA">
                              <w:rPr>
                                <w:rFonts w:ascii="Segoe UI" w:hAnsi="Segoe UI" w:cs="Segoe UI"/>
                                <w:color w:val="002060"/>
                              </w:rPr>
                              <w:t>/</w:t>
                            </w:r>
                            <w:r w:rsidR="00AA585C" w:rsidRPr="00AA585C">
                              <w:rPr>
                                <w:rFonts w:ascii="Segoe UI" w:hAnsi="Segoe UI" w:cs="Segoe UI"/>
                                <w:color w:val="002060"/>
                              </w:rPr>
                              <w:t>young people from receiving the protection, help and support they need.</w:t>
                            </w:r>
                            <w:r w:rsidR="0064341C">
                              <w:rPr>
                                <w:rFonts w:ascii="Segoe UI" w:hAnsi="Segoe UI" w:cs="Segoe UI"/>
                                <w:color w:val="002060"/>
                              </w:rPr>
                              <w:t xml:space="preserve"> </w:t>
                            </w:r>
                            <w:r w:rsidR="0064341C" w:rsidRPr="0064341C">
                              <w:rPr>
                                <w:rFonts w:ascii="Segoe UI" w:hAnsi="Segoe UI" w:cs="Segoe UI"/>
                                <w:b/>
                                <w:bCs/>
                                <w:color w:val="002060"/>
                              </w:rPr>
                              <w:t>Instead of:</w:t>
                            </w:r>
                            <w:r w:rsidR="0064341C" w:rsidRPr="0064341C">
                              <w:rPr>
                                <w:rFonts w:ascii="Segoe UI" w:hAnsi="Segoe UI" w:cs="Segoe UI"/>
                                <w:color w:val="002060"/>
                              </w:rPr>
                              <w:t xml:space="preserve"> </w:t>
                            </w:r>
                            <w:r w:rsidR="0064341C" w:rsidRPr="00F729D7">
                              <w:rPr>
                                <w:rFonts w:ascii="Segoe Print" w:hAnsi="Segoe Print" w:cs="Segoe UI"/>
                                <w:b/>
                                <w:bCs/>
                                <w:color w:val="002060"/>
                              </w:rPr>
                              <w:t xml:space="preserve">"The child has been recruited by a gang" </w:t>
                            </w:r>
                            <w:r w:rsidR="0064341C" w:rsidRPr="00F729D7">
                              <w:rPr>
                                <w:rFonts w:ascii="Segoe UI" w:hAnsi="Segoe UI" w:cs="Segoe UI"/>
                                <w:color w:val="002060"/>
                              </w:rPr>
                              <w:t xml:space="preserve">or </w:t>
                            </w:r>
                            <w:r w:rsidR="0064341C" w:rsidRPr="00F729D7">
                              <w:rPr>
                                <w:rFonts w:ascii="Segoe Print" w:hAnsi="Segoe Print" w:cs="Segoe UI"/>
                                <w:b/>
                                <w:bCs/>
                                <w:color w:val="002060"/>
                              </w:rPr>
                              <w:t>"The child is working".</w:t>
                            </w:r>
                            <w:r w:rsidR="0064341C" w:rsidRPr="0064341C">
                              <w:rPr>
                                <w:rFonts w:ascii="Segoe UI" w:hAnsi="Segoe UI" w:cs="Segoe UI"/>
                                <w:color w:val="002060"/>
                              </w:rPr>
                              <w:t xml:space="preserve"> </w:t>
                            </w:r>
                            <w:r w:rsidR="0064341C" w:rsidRPr="0064341C">
                              <w:rPr>
                                <w:rFonts w:ascii="Segoe UI" w:hAnsi="Segoe UI" w:cs="Segoe UI"/>
                                <w:b/>
                                <w:bCs/>
                                <w:color w:val="002060"/>
                              </w:rPr>
                              <w:t>Use</w:t>
                            </w:r>
                            <w:r w:rsidR="0064341C" w:rsidRPr="0064341C">
                              <w:rPr>
                                <w:rFonts w:ascii="Segoe UI" w:hAnsi="Segoe UI" w:cs="Segoe UI"/>
                                <w:color w:val="002060"/>
                              </w:rPr>
                              <w:t xml:space="preserve">: </w:t>
                            </w:r>
                            <w:r w:rsidR="0064341C" w:rsidRPr="00F729D7">
                              <w:rPr>
                                <w:rFonts w:ascii="Segoe Print" w:hAnsi="Segoe Print" w:cs="Segoe UI"/>
                                <w:b/>
                                <w:bCs/>
                                <w:color w:val="002060"/>
                              </w:rPr>
                              <w:t>"The child has experienced criminal exploitation"</w:t>
                            </w:r>
                            <w:r w:rsidR="0064341C" w:rsidRPr="0064341C">
                              <w:rPr>
                                <w:rFonts w:ascii="Segoe UI" w:hAnsi="Segoe UI" w:cs="Segoe UI"/>
                                <w:color w:val="002060"/>
                              </w:rPr>
                              <w:t xml:space="preserve"> or </w:t>
                            </w:r>
                            <w:r w:rsidR="0064341C" w:rsidRPr="00F729D7">
                              <w:rPr>
                                <w:rFonts w:ascii="Segoe Print" w:hAnsi="Segoe Print" w:cs="Segoe UI"/>
                                <w:b/>
                                <w:bCs/>
                                <w:color w:val="002060"/>
                              </w:rPr>
                              <w:t>"has been groomed"</w:t>
                            </w:r>
                            <w:r w:rsidR="0064341C" w:rsidRPr="0064341C">
                              <w:rPr>
                                <w:rFonts w:ascii="Segoe UI" w:hAnsi="Segoe UI" w:cs="Segoe UI"/>
                                <w:color w:val="002060"/>
                              </w:rPr>
                              <w:t xml:space="preserve"> or </w:t>
                            </w:r>
                            <w:r w:rsidR="0064341C" w:rsidRPr="00F729D7">
                              <w:rPr>
                                <w:rFonts w:ascii="Segoe Print" w:hAnsi="Segoe Print" w:cs="Segoe UI"/>
                                <w:b/>
                                <w:bCs/>
                                <w:color w:val="002060"/>
                              </w:rPr>
                              <w:t>"targeted to distribute drugs".</w:t>
                            </w:r>
                          </w:p>
                          <w:p w14:paraId="6483BA87" w14:textId="77777777" w:rsidR="00B14C95" w:rsidRPr="00B30625" w:rsidRDefault="00B14C95" w:rsidP="006B1CB2">
                            <w:pPr>
                              <w:spacing w:after="0" w:line="240" w:lineRule="auto"/>
                              <w:rPr>
                                <w:rFonts w:cstheme="minorHAnsi"/>
                                <w:color w:val="0D0D0D" w:themeColor="text1" w:themeTint="F2"/>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2D33328" id="_x0000_s1034" style="position:absolute;margin-left:0;margin-top:2pt;width:348pt;height:237.75pt;z-index:25165414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arcsize="291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" fillcolor="white [3212]" strokecolor="#002060" strokeweight="2pt">
                <v:textbox>
                  <w:txbxContent>
                    <w:p w14:paraId="254C122C" w14:textId="29CDD1BF" w:rsidR="00AA585C" w:rsidRPr="00AA585C" w:rsidRDefault="00404EBD" w:rsidP="0064341C">
                      <w:pPr>
                        <w:spacing w:after="0" w:line="240" w:lineRule="auto"/>
                        <w:rPr>
                          <w:rFonts w:ascii="Segoe UI" w:hAnsi="Segoe UI" w:cs="Segoe UI"/>
                          <w:color w:val="002060"/>
                        </w:rPr>
                      </w:pPr>
                      <w:r w:rsidRPr="00E949DF">
                        <w:rPr>
                          <w:rFonts w:ascii="Segoe UI" w:hAnsi="Segoe UI" w:cs="Segoe UI"/>
                          <w:b/>
                          <w:bCs/>
                          <w:color w:val="002060"/>
                        </w:rPr>
                        <w:t xml:space="preserve">Example </w:t>
                      </w:r>
                      <w:r w:rsidR="00E949DF">
                        <w:rPr>
                          <w:rFonts w:ascii="Segoe UI" w:hAnsi="Segoe UI" w:cs="Segoe UI"/>
                          <w:b/>
                          <w:bCs/>
                          <w:color w:val="002060"/>
                        </w:rPr>
                        <w:t xml:space="preserve">re </w:t>
                      </w:r>
                      <w:r w:rsidR="00E949DF" w:rsidRPr="00E949DF">
                        <w:rPr>
                          <w:rFonts w:ascii="Segoe UI" w:hAnsi="Segoe UI" w:cs="Segoe UI"/>
                          <w:b/>
                          <w:bCs/>
                          <w:color w:val="002060"/>
                        </w:rPr>
                        <w:t>Exploitation ‘</w:t>
                      </w:r>
                      <w:r w:rsidR="00E949DF">
                        <w:rPr>
                          <w:rFonts w:ascii="Segoe UI" w:hAnsi="Segoe UI" w:cs="Segoe UI"/>
                          <w:b/>
                          <w:bCs/>
                          <w:color w:val="002060"/>
                        </w:rPr>
                        <w:t>R</w:t>
                      </w:r>
                      <w:r w:rsidR="00AA585C" w:rsidRPr="00AA585C">
                        <w:rPr>
                          <w:rFonts w:ascii="Segoe UI" w:hAnsi="Segoe UI" w:cs="Segoe UI"/>
                          <w:b/>
                          <w:bCs/>
                          <w:color w:val="002060"/>
                        </w:rPr>
                        <w:t>ecruited’ or ‘</w:t>
                      </w:r>
                      <w:r w:rsidR="00E949DF">
                        <w:rPr>
                          <w:rFonts w:ascii="Segoe UI" w:hAnsi="Segoe UI" w:cs="Segoe UI"/>
                          <w:b/>
                          <w:bCs/>
                          <w:color w:val="002060"/>
                        </w:rPr>
                        <w:t>W</w:t>
                      </w:r>
                      <w:r w:rsidR="00AA585C" w:rsidRPr="00AA585C">
                        <w:rPr>
                          <w:rFonts w:ascii="Segoe UI" w:hAnsi="Segoe UI" w:cs="Segoe UI"/>
                          <w:b/>
                          <w:bCs/>
                          <w:color w:val="002060"/>
                        </w:rPr>
                        <w:t>orking’</w:t>
                      </w:r>
                      <w:r w:rsidR="00AA585C" w:rsidRPr="00AA585C">
                        <w:rPr>
                          <w:rFonts w:ascii="Segoe UI" w:hAnsi="Segoe UI" w:cs="Segoe UI"/>
                          <w:color w:val="002060"/>
                        </w:rPr>
                        <w:t xml:space="preserve"> </w:t>
                      </w:r>
                      <w:r w:rsidR="00807FDF">
                        <w:rPr>
                          <w:rFonts w:ascii="Segoe UI" w:hAnsi="Segoe UI" w:cs="Segoe UI"/>
                          <w:color w:val="002060"/>
                        </w:rPr>
                        <w:t>t</w:t>
                      </w:r>
                      <w:r w:rsidR="00E949DF">
                        <w:rPr>
                          <w:rFonts w:ascii="Segoe UI" w:hAnsi="Segoe UI" w:cs="Segoe UI"/>
                          <w:color w:val="002060"/>
                        </w:rPr>
                        <w:t xml:space="preserve">hese words usually </w:t>
                      </w:r>
                      <w:r w:rsidR="00296F13">
                        <w:rPr>
                          <w:rFonts w:ascii="Segoe UI" w:hAnsi="Segoe UI" w:cs="Segoe UI"/>
                          <w:color w:val="002060"/>
                        </w:rPr>
                        <w:t xml:space="preserve">conjure up </w:t>
                      </w:r>
                      <w:r w:rsidR="00AA585C" w:rsidRPr="00AA585C">
                        <w:rPr>
                          <w:rFonts w:ascii="Segoe UI" w:hAnsi="Segoe UI" w:cs="Segoe UI"/>
                          <w:color w:val="002060"/>
                        </w:rPr>
                        <w:t>think</w:t>
                      </w:r>
                      <w:r w:rsidR="00296F13">
                        <w:rPr>
                          <w:rFonts w:ascii="Segoe UI" w:hAnsi="Segoe UI" w:cs="Segoe UI"/>
                          <w:color w:val="002060"/>
                        </w:rPr>
                        <w:t xml:space="preserve">ing </w:t>
                      </w:r>
                      <w:r w:rsidR="00AA585C" w:rsidRPr="00AA585C">
                        <w:rPr>
                          <w:rFonts w:ascii="Segoe UI" w:hAnsi="Segoe UI" w:cs="Segoe UI"/>
                          <w:color w:val="002060"/>
                        </w:rPr>
                        <w:t>about legal, safe employment. However, these are used by those who groom</w:t>
                      </w:r>
                      <w:r w:rsidR="000719CA">
                        <w:rPr>
                          <w:rFonts w:ascii="Segoe UI" w:hAnsi="Segoe UI" w:cs="Segoe UI"/>
                          <w:color w:val="002060"/>
                        </w:rPr>
                        <w:t>/</w:t>
                      </w:r>
                      <w:r w:rsidR="00AA585C" w:rsidRPr="00AA585C">
                        <w:rPr>
                          <w:rFonts w:ascii="Segoe UI" w:hAnsi="Segoe UI" w:cs="Segoe UI"/>
                          <w:color w:val="002060"/>
                        </w:rPr>
                        <w:t>coerce children</w:t>
                      </w:r>
                      <w:r w:rsidR="000719CA">
                        <w:rPr>
                          <w:rFonts w:ascii="Segoe UI" w:hAnsi="Segoe UI" w:cs="Segoe UI"/>
                          <w:color w:val="002060"/>
                        </w:rPr>
                        <w:t>/</w:t>
                      </w:r>
                      <w:r w:rsidR="00AA585C" w:rsidRPr="00AA585C">
                        <w:rPr>
                          <w:rFonts w:ascii="Segoe UI" w:hAnsi="Segoe UI" w:cs="Segoe UI"/>
                          <w:color w:val="002060"/>
                        </w:rPr>
                        <w:t>young people into criminal activity such as moving money and drugs. When these terms are also used it can reinforce this idea of ‘working’ and legitimise child criminal exploitation (CCE).</w:t>
                      </w:r>
                      <w:r w:rsidR="00296F13">
                        <w:rPr>
                          <w:rFonts w:ascii="Segoe UI" w:hAnsi="Segoe UI" w:cs="Segoe UI"/>
                          <w:color w:val="002060"/>
                        </w:rPr>
                        <w:t xml:space="preserve"> </w:t>
                      </w:r>
                      <w:r w:rsidR="00AA585C" w:rsidRPr="00AA585C">
                        <w:rPr>
                          <w:rFonts w:ascii="Segoe UI" w:hAnsi="Segoe UI" w:cs="Segoe UI"/>
                          <w:color w:val="002060"/>
                        </w:rPr>
                        <w:t>T</w:t>
                      </w:r>
                      <w:r w:rsidR="000719CA">
                        <w:rPr>
                          <w:rFonts w:ascii="Segoe UI" w:hAnsi="Segoe UI" w:cs="Segoe UI"/>
                          <w:color w:val="002060"/>
                        </w:rPr>
                        <w:t xml:space="preserve">hey also </w:t>
                      </w:r>
                      <w:r w:rsidR="00AA585C" w:rsidRPr="00AA585C">
                        <w:rPr>
                          <w:rFonts w:ascii="Segoe UI" w:hAnsi="Segoe UI" w:cs="Segoe UI"/>
                          <w:color w:val="002060"/>
                        </w:rPr>
                        <w:t xml:space="preserve">mask the harm caused by </w:t>
                      </w:r>
                      <w:r w:rsidR="00637BAA">
                        <w:rPr>
                          <w:rFonts w:ascii="Segoe UI" w:hAnsi="Segoe UI" w:cs="Segoe UI"/>
                          <w:color w:val="002060"/>
                        </w:rPr>
                        <w:t xml:space="preserve">CCE and imply that </w:t>
                      </w:r>
                      <w:r w:rsidR="00AA585C" w:rsidRPr="00AA585C">
                        <w:rPr>
                          <w:rFonts w:ascii="Segoe UI" w:hAnsi="Segoe UI" w:cs="Segoe UI"/>
                          <w:color w:val="002060"/>
                        </w:rPr>
                        <w:t>the child</w:t>
                      </w:r>
                      <w:r w:rsidR="00637BAA">
                        <w:rPr>
                          <w:rFonts w:ascii="Segoe UI" w:hAnsi="Segoe UI" w:cs="Segoe UI"/>
                          <w:color w:val="002060"/>
                        </w:rPr>
                        <w:t>/</w:t>
                      </w:r>
                      <w:r w:rsidR="00AA585C" w:rsidRPr="00AA585C">
                        <w:rPr>
                          <w:rFonts w:ascii="Segoe UI" w:hAnsi="Segoe UI" w:cs="Segoe UI"/>
                          <w:color w:val="002060"/>
                        </w:rPr>
                        <w:t>young person is responsible for, and in control of, the situation they are in. These perceptions can prevent children</w:t>
                      </w:r>
                      <w:r w:rsidR="00637BAA">
                        <w:rPr>
                          <w:rFonts w:ascii="Segoe UI" w:hAnsi="Segoe UI" w:cs="Segoe UI"/>
                          <w:color w:val="002060"/>
                        </w:rPr>
                        <w:t>/</w:t>
                      </w:r>
                      <w:r w:rsidR="00AA585C" w:rsidRPr="00AA585C">
                        <w:rPr>
                          <w:rFonts w:ascii="Segoe UI" w:hAnsi="Segoe UI" w:cs="Segoe UI"/>
                          <w:color w:val="002060"/>
                        </w:rPr>
                        <w:t>young people from receiving the protection, help and support they need.</w:t>
                      </w:r>
                      <w:r w:rsidR="0064341C">
                        <w:rPr>
                          <w:rFonts w:ascii="Segoe UI" w:hAnsi="Segoe UI" w:cs="Segoe UI"/>
                          <w:color w:val="002060"/>
                        </w:rPr>
                        <w:t xml:space="preserve"> </w:t>
                      </w:r>
                      <w:r w:rsidR="0064341C" w:rsidRPr="0064341C">
                        <w:rPr>
                          <w:rFonts w:ascii="Segoe UI" w:hAnsi="Segoe UI" w:cs="Segoe UI"/>
                          <w:b/>
                          <w:bCs/>
                          <w:color w:val="002060"/>
                        </w:rPr>
                        <w:t>Instead of:</w:t>
                      </w:r>
                      <w:r w:rsidR="0064341C" w:rsidRPr="0064341C">
                        <w:rPr>
                          <w:rFonts w:ascii="Segoe UI" w:hAnsi="Segoe UI" w:cs="Segoe UI"/>
                          <w:color w:val="002060"/>
                        </w:rPr>
                        <w:t xml:space="preserve"> </w:t>
                      </w:r>
                      <w:r w:rsidR="0064341C" w:rsidRPr="00F729D7">
                        <w:rPr>
                          <w:rFonts w:ascii="Segoe Print" w:hAnsi="Segoe Print" w:cs="Segoe UI"/>
                          <w:b/>
                          <w:bCs/>
                          <w:color w:val="002060"/>
                        </w:rPr>
                        <w:t xml:space="preserve">"The child has been recruited by a gang" </w:t>
                      </w:r>
                      <w:r w:rsidR="0064341C" w:rsidRPr="00F729D7">
                        <w:rPr>
                          <w:rFonts w:ascii="Segoe UI" w:hAnsi="Segoe UI" w:cs="Segoe UI"/>
                          <w:color w:val="002060"/>
                        </w:rPr>
                        <w:t xml:space="preserve">or </w:t>
                      </w:r>
                      <w:r w:rsidR="0064341C" w:rsidRPr="00F729D7">
                        <w:rPr>
                          <w:rFonts w:ascii="Segoe Print" w:hAnsi="Segoe Print" w:cs="Segoe UI"/>
                          <w:b/>
                          <w:bCs/>
                          <w:color w:val="002060"/>
                        </w:rPr>
                        <w:t>"The child is working".</w:t>
                      </w:r>
                      <w:r w:rsidR="0064341C" w:rsidRPr="0064341C">
                        <w:rPr>
                          <w:rFonts w:ascii="Segoe UI" w:hAnsi="Segoe UI" w:cs="Segoe UI"/>
                          <w:color w:val="002060"/>
                        </w:rPr>
                        <w:t xml:space="preserve"> </w:t>
                      </w:r>
                      <w:r w:rsidR="0064341C" w:rsidRPr="0064341C">
                        <w:rPr>
                          <w:rFonts w:ascii="Segoe UI" w:hAnsi="Segoe UI" w:cs="Segoe UI"/>
                          <w:b/>
                          <w:bCs/>
                          <w:color w:val="002060"/>
                        </w:rPr>
                        <w:t>Use</w:t>
                      </w:r>
                      <w:r w:rsidR="0064341C" w:rsidRPr="0064341C">
                        <w:rPr>
                          <w:rFonts w:ascii="Segoe UI" w:hAnsi="Segoe UI" w:cs="Segoe UI"/>
                          <w:color w:val="002060"/>
                        </w:rPr>
                        <w:t xml:space="preserve">: </w:t>
                      </w:r>
                      <w:r w:rsidR="0064341C" w:rsidRPr="00F729D7">
                        <w:rPr>
                          <w:rFonts w:ascii="Segoe Print" w:hAnsi="Segoe Print" w:cs="Segoe UI"/>
                          <w:b/>
                          <w:bCs/>
                          <w:color w:val="002060"/>
                        </w:rPr>
                        <w:t>"The child has experienced criminal exploitation"</w:t>
                      </w:r>
                      <w:r w:rsidR="0064341C" w:rsidRPr="0064341C">
                        <w:rPr>
                          <w:rFonts w:ascii="Segoe UI" w:hAnsi="Segoe UI" w:cs="Segoe UI"/>
                          <w:color w:val="002060"/>
                        </w:rPr>
                        <w:t xml:space="preserve"> or </w:t>
                      </w:r>
                      <w:r w:rsidR="0064341C" w:rsidRPr="00F729D7">
                        <w:rPr>
                          <w:rFonts w:ascii="Segoe Print" w:hAnsi="Segoe Print" w:cs="Segoe UI"/>
                          <w:b/>
                          <w:bCs/>
                          <w:color w:val="002060"/>
                        </w:rPr>
                        <w:t>"has been groomed"</w:t>
                      </w:r>
                      <w:r w:rsidR="0064341C" w:rsidRPr="0064341C">
                        <w:rPr>
                          <w:rFonts w:ascii="Segoe UI" w:hAnsi="Segoe UI" w:cs="Segoe UI"/>
                          <w:color w:val="002060"/>
                        </w:rPr>
                        <w:t xml:space="preserve"> or </w:t>
                      </w:r>
                      <w:r w:rsidR="0064341C" w:rsidRPr="00F729D7">
                        <w:rPr>
                          <w:rFonts w:ascii="Segoe Print" w:hAnsi="Segoe Print" w:cs="Segoe UI"/>
                          <w:b/>
                          <w:bCs/>
                          <w:color w:val="002060"/>
                        </w:rPr>
                        <w:t>"targeted to distribute drugs".</w:t>
                      </w:r>
                    </w:p>
                    <w:p w14:paraId="6483BA87" w14:textId="77777777" w:rsidR="00B14C95" w:rsidRPr="00B30625" w:rsidRDefault="00B14C95" w:rsidP="006B1CB2">
                      <w:pPr>
                        <w:spacing w:after="0" w:line="240" w:lineRule="auto"/>
                        <w:rPr>
                          <w:rFonts w:cstheme="minorHAnsi"/>
                          <w:color w:val="0D0D0D" w:themeColor="text1" w:themeTint="F2"/>
                          <w:sz w:val="20"/>
                          <w:szCs w:val="20"/>
                        </w:rPr>
                      </w:pPr>
                    </w:p>
                  </w:txbxContent>
                </v:textbox>
                <w10:wrap anchorx="margin"/>
              </v:roundrect>
            </w:pict>
          </mc:Fallback>
        </mc:AlternateContent>
      </w:r>
    </w:p>
    <w:p w14:paraId="4A6A6EEB" w14:textId="1A92D373" w:rsidR="008675C4" w:rsidRDefault="008675C4" w:rsidP="008675C4">
      <w:pPr>
        <w:pStyle w:val="Heading1"/>
        <w:shd w:val="clear" w:color="auto" w:fill="FFFFFF"/>
        <w:spacing w:before="0" w:after="150" w:line="348" w:lineRule="atLeast"/>
        <w:rPr>
          <w:rFonts w:ascii="Trebuchet MS" w:hAnsi="Trebuchet MS"/>
          <w:color w:val="333333"/>
          <w:sz w:val="41"/>
          <w:szCs w:val="41"/>
        </w:rPr>
      </w:pPr>
    </w:p>
    <w:p w14:paraId="41C721E8" w14:textId="4F722BDB" w:rsidR="00522F9C" w:rsidRDefault="00522F9C" w:rsidP="00522F9C">
      <w:pPr>
        <w:pStyle w:val="NormalWeb"/>
        <w:shd w:val="clear" w:color="auto" w:fill="FFFFFF"/>
        <w:spacing w:before="0" w:beforeAutospacing="0" w:after="0" w:afterAutospacing="0" w:line="284" w:lineRule="atLeast"/>
        <w:textAlignment w:val="baseline"/>
        <w:rPr>
          <w:rFonts w:ascii="Trebuchet MS" w:hAnsi="Trebuchet MS"/>
          <w:color w:val="333333"/>
          <w:sz w:val="41"/>
          <w:szCs w:val="41"/>
        </w:rPr>
      </w:pPr>
    </w:p>
    <w:p w14:paraId="5456E822" w14:textId="55CCCE05" w:rsidR="00522F9C" w:rsidRDefault="00522F9C" w:rsidP="00522F9C">
      <w:pPr>
        <w:pStyle w:val="NormalWeb"/>
        <w:shd w:val="clear" w:color="auto" w:fill="FFFFFF"/>
        <w:spacing w:before="0" w:beforeAutospacing="0" w:after="0" w:afterAutospacing="0" w:line="284" w:lineRule="atLeast"/>
        <w:textAlignment w:val="baseline"/>
        <w:rPr>
          <w:rFonts w:ascii="Trebuchet MS" w:hAnsi="Trebuchet MS"/>
          <w:color w:val="333333"/>
          <w:sz w:val="41"/>
          <w:szCs w:val="41"/>
        </w:rPr>
      </w:pPr>
    </w:p>
    <w:p w14:paraId="6619E34B" w14:textId="2D088503" w:rsidR="00522F9C" w:rsidRDefault="00F729D7" w:rsidP="00522F9C">
      <w:pPr>
        <w:pStyle w:val="NormalWeb"/>
        <w:shd w:val="clear" w:color="auto" w:fill="FFFFFF"/>
        <w:spacing w:before="0" w:beforeAutospacing="0" w:after="0" w:afterAutospacing="0" w:line="284" w:lineRule="atLeast"/>
        <w:textAlignment w:val="baseline"/>
        <w:rPr>
          <w:rFonts w:ascii="Trebuchet MS" w:hAnsi="Trebuchet MS"/>
          <w:color w:val="333333"/>
          <w:sz w:val="41"/>
          <w:szCs w:val="41"/>
        </w:rPr>
      </w:pPr>
      <w:r>
        <w:rPr>
          <w:noProof/>
        </w:rPr>
        <mc:AlternateContent>
          <mc:Choice Requires="wps">
            <w:drawing>
              <wp:anchor distT="0" distB="0" distL="114300" distR="114300" simplePos="0" relativeHeight="251704320" behindDoc="0" locked="0" layoutInCell="1" allowOverlap="1" wp14:anchorId="438FAAC8" wp14:editId="2B91DBA6">
                <wp:simplePos x="0" y="0"/>
                <wp:positionH relativeFrom="margin">
                  <wp:posOffset>4457700</wp:posOffset>
                </wp:positionH>
                <wp:positionV relativeFrom="paragraph">
                  <wp:posOffset>110490</wp:posOffset>
                </wp:positionV>
                <wp:extent cx="5248275" cy="2495550"/>
                <wp:effectExtent l="0" t="0" r="28575" b="19050"/>
                <wp:wrapNone/>
                <wp:docPr id="1464459100" name="Rectangle: Rounded Corners 7"/>
                <wp:cNvGraphicFramePr/>
                <a:graphic xmlns:a="http://schemas.openxmlformats.org/drawingml/2006/main">
                  <a:graphicData uri="http://schemas.microsoft.com/office/word/2010/wordprocessingShape">
                    <wps:wsp>
                      <wps:cNvSpPr/>
                      <wps:spPr>
                        <a:xfrm>
                          <a:off x="0" y="0"/>
                          <a:ext cx="5248275" cy="2495550"/>
                        </a:xfrm>
                        <a:prstGeom prst="roundRect">
                          <a:avLst>
                            <a:gd name="adj" fmla="val 2483"/>
                          </a:avLst>
                        </a:prstGeom>
                        <a:solidFill>
                          <a:schemeClr val="bg1"/>
                        </a:solidFill>
                        <a:ln>
                          <a:solidFill>
                            <a:srgbClr val="00206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A576F4C" w14:textId="77777777" w:rsidR="00E96C47" w:rsidRPr="000719CA" w:rsidRDefault="00015E27" w:rsidP="00E96C47">
                            <w:pPr>
                              <w:spacing w:after="0" w:line="240" w:lineRule="auto"/>
                              <w:rPr>
                                <w:rFonts w:ascii="Segoe UI" w:hAnsi="Segoe UI" w:cs="Segoe UI"/>
                                <w:color w:val="000000" w:themeColor="text1"/>
                              </w:rPr>
                            </w:pPr>
                            <w:r w:rsidRPr="000719CA">
                              <w:rPr>
                                <w:rFonts w:ascii="Segoe UI" w:hAnsi="Segoe UI" w:cs="Segoe UI"/>
                                <w:b/>
                                <w:color w:val="0000CC"/>
                              </w:rPr>
                              <w:t>Further information and resources</w:t>
                            </w:r>
                            <w:r w:rsidR="00335B1D" w:rsidRPr="000719CA">
                              <w:rPr>
                                <w:rFonts w:ascii="Segoe UI" w:hAnsi="Segoe UI" w:cs="Segoe UI"/>
                                <w:color w:val="000000" w:themeColor="text1"/>
                              </w:rPr>
                              <w:t xml:space="preserve">: </w:t>
                            </w:r>
                          </w:p>
                          <w:p w14:paraId="5F627DCB" w14:textId="77777777" w:rsidR="00E96C47" w:rsidRPr="000719CA" w:rsidRDefault="0054064E" w:rsidP="00E96C47">
                            <w:pPr>
                              <w:spacing w:after="0" w:line="240" w:lineRule="auto"/>
                              <w:rPr>
                                <w:rFonts w:ascii="Segoe UI" w:hAnsi="Segoe UI" w:cs="Segoe UI"/>
                                <w:color w:val="000000" w:themeColor="text1"/>
                              </w:rPr>
                            </w:pPr>
                            <w:r w:rsidRPr="0054064E">
                              <w:rPr>
                                <w:rFonts w:ascii="Segoe UI" w:hAnsi="Segoe UI" w:cs="Segoe UI"/>
                                <w:b/>
                                <w:bCs/>
                                <w:color w:val="002060"/>
                              </w:rPr>
                              <w:t xml:space="preserve">Consult the </w:t>
                            </w:r>
                            <w:hyperlink r:id="rId15" w:anchor="/" w:history="1">
                              <w:r w:rsidRPr="0054064E">
                                <w:rPr>
                                  <w:rStyle w:val="Hyperlink"/>
                                  <w:rFonts w:ascii="Segoe UI" w:hAnsi="Segoe UI" w:cs="Segoe UI"/>
                                  <w:b/>
                                  <w:bCs/>
                                </w:rPr>
                                <w:t>online glossary of safeguarding terms</w:t>
                              </w:r>
                            </w:hyperlink>
                            <w:r w:rsidRPr="0054064E">
                              <w:rPr>
                                <w:rFonts w:ascii="Segoe UI" w:hAnsi="Segoe UI" w:cs="Segoe UI"/>
                                <w:b/>
                                <w:bCs/>
                                <w:color w:val="000000" w:themeColor="text1"/>
                              </w:rPr>
                              <w:t xml:space="preserve">. </w:t>
                            </w:r>
                            <w:r w:rsidRPr="0054064E">
                              <w:rPr>
                                <w:rFonts w:ascii="Segoe UI" w:hAnsi="Segoe UI" w:cs="Segoe UI"/>
                                <w:b/>
                                <w:bCs/>
                                <w:color w:val="002060"/>
                              </w:rPr>
                              <w:t xml:space="preserve">Check the NSPCC </w:t>
                            </w:r>
                            <w:hyperlink r:id="rId16" w:history="1">
                              <w:r w:rsidRPr="0054064E">
                                <w:rPr>
                                  <w:rStyle w:val="Hyperlink"/>
                                  <w:rFonts w:ascii="Segoe UI" w:hAnsi="Segoe UI" w:cs="Segoe UI"/>
                                  <w:b/>
                                  <w:bCs/>
                                </w:rPr>
                                <w:t>“Why language matters” blog</w:t>
                              </w:r>
                            </w:hyperlink>
                            <w:r w:rsidR="00335B1D" w:rsidRPr="000719CA">
                              <w:rPr>
                                <w:rFonts w:ascii="Segoe UI" w:hAnsi="Segoe UI" w:cs="Segoe UI"/>
                                <w:color w:val="000000" w:themeColor="text1"/>
                              </w:rPr>
                              <w:t xml:space="preserve">. </w:t>
                            </w:r>
                          </w:p>
                          <w:p w14:paraId="2E58954A" w14:textId="5C42EA45" w:rsidR="00AF695A" w:rsidRPr="00AF695A" w:rsidRDefault="00AF695A" w:rsidP="0028180B">
                            <w:pPr>
                              <w:spacing w:after="0" w:line="240" w:lineRule="auto"/>
                              <w:rPr>
                                <w:rFonts w:ascii="Segoe UI" w:hAnsi="Segoe UI" w:cs="Segoe UI"/>
                                <w:color w:val="000000" w:themeColor="text1"/>
                              </w:rPr>
                            </w:pPr>
                            <w:r w:rsidRPr="00AF695A">
                              <w:rPr>
                                <w:rFonts w:ascii="Segoe UI" w:hAnsi="Segoe UI" w:cs="Segoe UI"/>
                                <w:b/>
                                <w:color w:val="002060"/>
                              </w:rPr>
                              <w:t>The Children’s Society have produced a webpage and PDF guide to support taking positive steps to eradicating victim-blaming language.</w:t>
                            </w:r>
                            <w:r w:rsidR="00E96C47" w:rsidRPr="000719CA">
                              <w:rPr>
                                <w:rFonts w:ascii="Segoe UI" w:hAnsi="Segoe UI" w:cs="Segoe UI"/>
                                <w:b/>
                                <w:color w:val="002060"/>
                              </w:rPr>
                              <w:t xml:space="preserve"> </w:t>
                            </w:r>
                            <w:r w:rsidRPr="00AF695A">
                              <w:rPr>
                                <w:rFonts w:ascii="Segoe UI" w:hAnsi="Segoe UI" w:cs="Segoe UI"/>
                                <w:b/>
                                <w:color w:val="002060"/>
                              </w:rPr>
                              <w:t>The documents can be accessed here:</w:t>
                            </w:r>
                            <w:r w:rsidR="0028180B" w:rsidRPr="000719CA">
                              <w:rPr>
                                <w:rFonts w:ascii="Segoe UI" w:hAnsi="Segoe UI" w:cs="Segoe UI"/>
                                <w:b/>
                                <w:color w:val="002060"/>
                              </w:rPr>
                              <w:t xml:space="preserve"> </w:t>
                            </w:r>
                            <w:hyperlink r:id="rId17" w:anchor="victim-blaming-language" w:history="1">
                              <w:r w:rsidRPr="00AF695A">
                                <w:rPr>
                                  <w:rStyle w:val="Hyperlink"/>
                                  <w:rFonts w:ascii="Segoe UI" w:hAnsi="Segoe UI" w:cs="Segoe UI"/>
                                  <w:b/>
                                </w:rPr>
                                <w:t>Child Exploitation Language Guide | The Children’s Society</w:t>
                              </w:r>
                            </w:hyperlink>
                            <w:r w:rsidR="0028180B" w:rsidRPr="000719CA">
                              <w:rPr>
                                <w:rFonts w:ascii="Segoe UI" w:hAnsi="Segoe UI" w:cs="Segoe UI"/>
                                <w:color w:val="000000" w:themeColor="text1"/>
                              </w:rPr>
                              <w:t xml:space="preserve"> </w:t>
                            </w:r>
                            <w:r w:rsidR="0028180B" w:rsidRPr="000719CA">
                              <w:rPr>
                                <w:rFonts w:ascii="Segoe UI" w:hAnsi="Segoe UI" w:cs="Segoe UI"/>
                                <w:b/>
                                <w:bCs/>
                                <w:color w:val="002060"/>
                              </w:rPr>
                              <w:t>and</w:t>
                            </w:r>
                            <w:r w:rsidR="0028180B" w:rsidRPr="000719CA">
                              <w:rPr>
                                <w:rFonts w:ascii="Segoe UI" w:hAnsi="Segoe UI" w:cs="Segoe UI"/>
                                <w:color w:val="000000" w:themeColor="text1"/>
                              </w:rPr>
                              <w:t xml:space="preserve"> </w:t>
                            </w:r>
                            <w:hyperlink r:id="rId18" w:history="1">
                              <w:r w:rsidRPr="00AF695A">
                                <w:rPr>
                                  <w:rStyle w:val="Hyperlink"/>
                                  <w:rFonts w:ascii="Segoe UI" w:hAnsi="Segoe UI" w:cs="Segoe UI"/>
                                  <w:b/>
                                </w:rPr>
                                <w:t>Appropriate Language Guide Final (English).pdf</w:t>
                              </w:r>
                            </w:hyperlink>
                            <w:r w:rsidR="0028180B" w:rsidRPr="000719CA">
                              <w:rPr>
                                <w:rFonts w:ascii="Segoe UI" w:hAnsi="Segoe UI" w:cs="Segoe UI"/>
                                <w:b/>
                              </w:rPr>
                              <w:t>.</w:t>
                            </w:r>
                          </w:p>
                          <w:p w14:paraId="17640D61" w14:textId="784848B4" w:rsidR="00AF695A" w:rsidRPr="00AF695A" w:rsidRDefault="00AF695A" w:rsidP="00E96C47">
                            <w:pPr>
                              <w:shd w:val="clear" w:color="auto" w:fill="FFFFFF"/>
                              <w:spacing w:after="0" w:line="240" w:lineRule="auto"/>
                              <w:textAlignment w:val="baseline"/>
                              <w:rPr>
                                <w:rFonts w:ascii="Segoe UI" w:hAnsi="Segoe UI" w:cs="Segoe UI"/>
                                <w:b/>
                              </w:rPr>
                            </w:pPr>
                            <w:r w:rsidRPr="00AF695A">
                              <w:rPr>
                                <w:rFonts w:ascii="Segoe UI" w:hAnsi="Segoe UI" w:cs="Segoe UI"/>
                                <w:b/>
                                <w:color w:val="002060"/>
                              </w:rPr>
                              <w:t xml:space="preserve">To access the supporting documents and resources go </w:t>
                            </w:r>
                            <w:r w:rsidR="000719CA" w:rsidRPr="000719CA">
                              <w:rPr>
                                <w:rFonts w:ascii="Segoe UI" w:hAnsi="Segoe UI" w:cs="Segoe UI"/>
                                <w:b/>
                                <w:color w:val="002060"/>
                              </w:rPr>
                              <w:t>to</w:t>
                            </w:r>
                            <w:r w:rsidRPr="00AF695A">
                              <w:rPr>
                                <w:rFonts w:ascii="Segoe UI" w:hAnsi="Segoe UI" w:cs="Segoe UI"/>
                                <w:b/>
                                <w:color w:val="002060"/>
                              </w:rPr>
                              <w:t> </w:t>
                            </w:r>
                            <w:hyperlink r:id="rId19" w:history="1">
                              <w:r w:rsidRPr="00AF695A">
                                <w:rPr>
                                  <w:rStyle w:val="Hyperlink"/>
                                  <w:rFonts w:ascii="Segoe UI" w:hAnsi="Segoe UI" w:cs="Segoe UI"/>
                                  <w:b/>
                                </w:rPr>
                                <w:t>Hydrant</w:t>
                              </w:r>
                            </w:hyperlink>
                            <w:r w:rsidRPr="00AF695A">
                              <w:rPr>
                                <w:rFonts w:ascii="Segoe UI" w:hAnsi="Segoe UI" w:cs="Segoe UI"/>
                                <w:b/>
                              </w:rPr>
                              <w:t> or </w:t>
                            </w:r>
                            <w:hyperlink r:id="rId20" w:history="1">
                              <w:r w:rsidRPr="00AF695A">
                                <w:rPr>
                                  <w:rStyle w:val="Hyperlink"/>
                                  <w:rFonts w:ascii="Segoe UI" w:hAnsi="Segoe UI" w:cs="Segoe UI"/>
                                  <w:b/>
                                </w:rPr>
                                <w:t>NAPAC webpage</w:t>
                              </w:r>
                            </w:hyperlink>
                            <w:r w:rsidRPr="00AF695A">
                              <w:rPr>
                                <w:rFonts w:ascii="Segoe UI" w:hAnsi="Segoe UI" w:cs="Segoe UI"/>
                                <w:b/>
                              </w:rPr>
                              <w:t>.  </w:t>
                            </w:r>
                          </w:p>
                          <w:p w14:paraId="2E357ED4" w14:textId="6C151139" w:rsidR="00AF695A" w:rsidRPr="00AF695A" w:rsidRDefault="00AF695A" w:rsidP="00E96C47">
                            <w:pPr>
                              <w:shd w:val="clear" w:color="auto" w:fill="FFFFFF"/>
                              <w:spacing w:after="0" w:line="240" w:lineRule="auto"/>
                              <w:textAlignment w:val="baseline"/>
                              <w:rPr>
                                <w:rFonts w:ascii="Segoe UI" w:hAnsi="Segoe UI" w:cs="Segoe UI"/>
                                <w:b/>
                              </w:rPr>
                            </w:pPr>
                            <w:r w:rsidRPr="00AF695A">
                              <w:rPr>
                                <w:rFonts w:ascii="Segoe UI" w:hAnsi="Segoe UI" w:cs="Segoe UI"/>
                                <w:b/>
                                <w:color w:val="002060"/>
                              </w:rPr>
                              <w:t>Additional Resources</w:t>
                            </w:r>
                            <w:r w:rsidR="00D8182A" w:rsidRPr="000719CA">
                              <w:rPr>
                                <w:rFonts w:ascii="Segoe UI" w:hAnsi="Segoe UI" w:cs="Segoe UI"/>
                                <w:b/>
                                <w:color w:val="002060"/>
                              </w:rPr>
                              <w:t xml:space="preserve"> </w:t>
                            </w:r>
                            <w:hyperlink r:id="rId21" w:history="1">
                              <w:r w:rsidR="00D8182A" w:rsidRPr="000719CA">
                                <w:rPr>
                                  <w:rStyle w:val="Hyperlink"/>
                                  <w:rFonts w:ascii="Segoe UI" w:hAnsi="Segoe UI" w:cs="Segoe UI"/>
                                  <w:b/>
                                </w:rPr>
                                <w:t>Making Words Matter</w:t>
                              </w:r>
                            </w:hyperlink>
                            <w:r w:rsidR="004B4922" w:rsidRPr="000719CA">
                              <w:rPr>
                                <w:rFonts w:ascii="Segoe UI" w:hAnsi="Segoe UI" w:cs="Segoe UI"/>
                                <w:b/>
                              </w:rPr>
                              <w:t xml:space="preserve">. </w:t>
                            </w:r>
                            <w:hyperlink r:id="rId22" w:history="1">
                              <w:r w:rsidR="00856E31" w:rsidRPr="000719CA">
                                <w:rPr>
                                  <w:rStyle w:val="Hyperlink"/>
                                  <w:rFonts w:ascii="Segoe UI" w:hAnsi="Segoe UI" w:cs="Segoe UI"/>
                                  <w:b/>
                                </w:rPr>
                                <w:t>Appropriate Language Video</w:t>
                              </w:r>
                            </w:hyperlink>
                            <w:r w:rsidR="00856E31" w:rsidRPr="000719CA">
                              <w:rPr>
                                <w:rFonts w:ascii="Segoe UI" w:hAnsi="Segoe UI" w:cs="Segoe UI"/>
                                <w:b/>
                              </w:rPr>
                              <w:t xml:space="preserve">.  </w:t>
                            </w:r>
                            <w:hyperlink r:id="rId23" w:history="1">
                              <w:r w:rsidR="004B4922" w:rsidRPr="000719CA">
                                <w:rPr>
                                  <w:rStyle w:val="Hyperlink"/>
                                  <w:rFonts w:ascii="Segoe UI" w:hAnsi="Segoe UI" w:cs="Segoe UI"/>
                                  <w:b/>
                                </w:rPr>
                                <w:t>Challenging victim blaming language and behaviours when dealing with the online experiences of children and young people</w:t>
                              </w:r>
                            </w:hyperlink>
                            <w:r w:rsidR="003D2993" w:rsidRPr="000719CA">
                              <w:rPr>
                                <w:rFonts w:ascii="Segoe UI" w:hAnsi="Segoe UI" w:cs="Segoe UI"/>
                                <w:b/>
                              </w:rPr>
                              <w:t xml:space="preserve">. </w:t>
                            </w:r>
                            <w:hyperlink r:id="rId24" w:history="1">
                              <w:r w:rsidR="003D2993" w:rsidRPr="000719CA">
                                <w:rPr>
                                  <w:rStyle w:val="Hyperlink"/>
                                  <w:rFonts w:ascii="Segoe UI" w:hAnsi="Segoe UI" w:cs="Segoe UI"/>
                                  <w:b/>
                                </w:rPr>
                                <w:t>Victim Blaming Video</w:t>
                              </w:r>
                              <w:r w:rsidR="00B7576E" w:rsidRPr="000719CA">
                                <w:rPr>
                                  <w:rStyle w:val="Hyperlink"/>
                                  <w:rFonts w:ascii="Segoe UI" w:hAnsi="Segoe UI" w:cs="Segoe UI"/>
                                  <w:b/>
                                </w:rPr>
                                <w:t xml:space="preserve">. </w:t>
                              </w:r>
                              <w:r w:rsidR="003D2993" w:rsidRPr="000719CA">
                                <w:rPr>
                                  <w:rStyle w:val="Hyperlink"/>
                                  <w:rFonts w:ascii="Segoe UI" w:hAnsi="Segoe UI" w:cs="Segoe UI"/>
                                  <w:b/>
                                </w:rPr>
                                <w:t xml:space="preserve"> </w:t>
                              </w:r>
                            </w:hyperlink>
                            <w:r w:rsidR="00D8182A" w:rsidRPr="000719CA">
                              <w:rPr>
                                <w:rFonts w:ascii="Segoe UI" w:hAnsi="Segoe UI" w:cs="Segoe UI"/>
                                <w:b/>
                              </w:rPr>
                              <w:t xml:space="preserve"> </w:t>
                            </w:r>
                          </w:p>
                          <w:p w14:paraId="51D404FA" w14:textId="521E5C5E" w:rsidR="00653EE3" w:rsidRPr="000719CA" w:rsidRDefault="00653EE3" w:rsidP="00E96C47">
                            <w:pPr>
                              <w:shd w:val="clear" w:color="auto" w:fill="FFFFFF"/>
                              <w:spacing w:after="0" w:line="240" w:lineRule="auto"/>
                              <w:textAlignment w:val="baseline"/>
                              <w:rPr>
                                <w:rFonts w:ascii="Segoe UI" w:hAnsi="Segoe UI" w:cs="Segoe UI"/>
                                <w:b/>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38FAAC8" id="_x0000_s1035" style="position:absolute;margin-left:351pt;margin-top:8.7pt;width:413.25pt;height:196.5pt;z-index:2517043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626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" fillcolor="white [3212]" strokecolor="#002060" strokeweight="2pt">
                <v:textbox>
                  <w:txbxContent>
                    <w:p w14:paraId="3A576F4C" w14:textId="77777777" w:rsidR="00E96C47" w:rsidRPr="000719CA" w:rsidRDefault="00015E27" w:rsidP="00E96C47">
                      <w:pPr>
                        <w:spacing w:after="0" w:line="240" w:lineRule="auto"/>
                        <w:rPr>
                          <w:rFonts w:ascii="Segoe UI" w:hAnsi="Segoe UI" w:cs="Segoe UI"/>
                          <w:color w:val="000000" w:themeColor="text1"/>
                        </w:rPr>
                      </w:pPr>
                      <w:r w:rsidRPr="000719CA">
                        <w:rPr>
                          <w:rFonts w:ascii="Segoe UI" w:hAnsi="Segoe UI" w:cs="Segoe UI"/>
                          <w:b/>
                          <w:color w:val="0000CC"/>
                        </w:rPr>
                        <w:t>Further information and resources</w:t>
                      </w:r>
                      <w:r w:rsidR="00335B1D" w:rsidRPr="000719CA">
                        <w:rPr>
                          <w:rFonts w:ascii="Segoe UI" w:hAnsi="Segoe UI" w:cs="Segoe UI"/>
                          <w:color w:val="000000" w:themeColor="text1"/>
                        </w:rPr>
                        <w:t xml:space="preserve">: </w:t>
                      </w:r>
                    </w:p>
                    <w:p w14:paraId="5F627DCB" w14:textId="77777777" w:rsidR="00E96C47" w:rsidRPr="000719CA" w:rsidRDefault="0054064E" w:rsidP="00E96C47">
                      <w:pPr>
                        <w:spacing w:after="0" w:line="240" w:lineRule="auto"/>
                        <w:rPr>
                          <w:rFonts w:ascii="Segoe UI" w:hAnsi="Segoe UI" w:cs="Segoe UI"/>
                          <w:color w:val="000000" w:themeColor="text1"/>
                        </w:rPr>
                      </w:pPr>
                      <w:r w:rsidRPr="0054064E">
                        <w:rPr>
                          <w:rFonts w:ascii="Segoe UI" w:hAnsi="Segoe UI" w:cs="Segoe UI"/>
                          <w:b/>
                          <w:bCs/>
                          <w:color w:val="002060"/>
                        </w:rPr>
                        <w:t xml:space="preserve">Consult the </w:t>
                      </w:r>
                      <w:hyperlink r:id="rId25" w:anchor="/" w:history="1">
                        <w:r w:rsidRPr="0054064E">
                          <w:rPr>
                            <w:rStyle w:val="Hyperlink"/>
                            <w:rFonts w:ascii="Segoe UI" w:hAnsi="Segoe UI" w:cs="Segoe UI"/>
                            <w:b/>
                            <w:bCs/>
                          </w:rPr>
                          <w:t>online glossary of safeguarding terms</w:t>
                        </w:r>
                      </w:hyperlink>
                      <w:r w:rsidRPr="0054064E">
                        <w:rPr>
                          <w:rFonts w:ascii="Segoe UI" w:hAnsi="Segoe UI" w:cs="Segoe UI"/>
                          <w:b/>
                          <w:bCs/>
                          <w:color w:val="000000" w:themeColor="text1"/>
                        </w:rPr>
                        <w:t xml:space="preserve">. </w:t>
                      </w:r>
                      <w:r w:rsidRPr="0054064E">
                        <w:rPr>
                          <w:rFonts w:ascii="Segoe UI" w:hAnsi="Segoe UI" w:cs="Segoe UI"/>
                          <w:b/>
                          <w:bCs/>
                          <w:color w:val="002060"/>
                        </w:rPr>
                        <w:t xml:space="preserve">Check the NSPCC </w:t>
                      </w:r>
                      <w:hyperlink r:id="rId26" w:history="1">
                        <w:r w:rsidRPr="0054064E">
                          <w:rPr>
                            <w:rStyle w:val="Hyperlink"/>
                            <w:rFonts w:ascii="Segoe UI" w:hAnsi="Segoe UI" w:cs="Segoe UI"/>
                            <w:b/>
                            <w:bCs/>
                          </w:rPr>
                          <w:t>“Why language matters” blog</w:t>
                        </w:r>
                      </w:hyperlink>
                      <w:r w:rsidR="00335B1D" w:rsidRPr="000719CA">
                        <w:rPr>
                          <w:rFonts w:ascii="Segoe UI" w:hAnsi="Segoe UI" w:cs="Segoe UI"/>
                          <w:color w:val="000000" w:themeColor="text1"/>
                        </w:rPr>
                        <w:t xml:space="preserve">. </w:t>
                      </w:r>
                    </w:p>
                    <w:p w14:paraId="2E58954A" w14:textId="5C42EA45" w:rsidR="00AF695A" w:rsidRPr="00AF695A" w:rsidRDefault="00AF695A" w:rsidP="0028180B">
                      <w:pPr>
                        <w:spacing w:after="0" w:line="240" w:lineRule="auto"/>
                        <w:rPr>
                          <w:rFonts w:ascii="Segoe UI" w:hAnsi="Segoe UI" w:cs="Segoe UI"/>
                          <w:color w:val="000000" w:themeColor="text1"/>
                        </w:rPr>
                      </w:pPr>
                      <w:r w:rsidRPr="00AF695A">
                        <w:rPr>
                          <w:rFonts w:ascii="Segoe UI" w:hAnsi="Segoe UI" w:cs="Segoe UI"/>
                          <w:b/>
                          <w:color w:val="002060"/>
                        </w:rPr>
                        <w:t>The Children’s Society have produced a webpage and PDF guide to support taking positive steps to eradicating victim-blaming language.</w:t>
                      </w:r>
                      <w:r w:rsidR="00E96C47" w:rsidRPr="000719CA">
                        <w:rPr>
                          <w:rFonts w:ascii="Segoe UI" w:hAnsi="Segoe UI" w:cs="Segoe UI"/>
                          <w:b/>
                          <w:color w:val="002060"/>
                        </w:rPr>
                        <w:t xml:space="preserve"> </w:t>
                      </w:r>
                      <w:r w:rsidRPr="00AF695A">
                        <w:rPr>
                          <w:rFonts w:ascii="Segoe UI" w:hAnsi="Segoe UI" w:cs="Segoe UI"/>
                          <w:b/>
                          <w:color w:val="002060"/>
                        </w:rPr>
                        <w:t>The documents can be accessed here:</w:t>
                      </w:r>
                      <w:r w:rsidR="0028180B" w:rsidRPr="000719CA">
                        <w:rPr>
                          <w:rFonts w:ascii="Segoe UI" w:hAnsi="Segoe UI" w:cs="Segoe UI"/>
                          <w:b/>
                          <w:color w:val="002060"/>
                        </w:rPr>
                        <w:t xml:space="preserve"> </w:t>
                      </w:r>
                      <w:hyperlink r:id="rId27" w:anchor="victim-blaming-language" w:history="1">
                        <w:r w:rsidRPr="00AF695A">
                          <w:rPr>
                            <w:rStyle w:val="Hyperlink"/>
                            <w:rFonts w:ascii="Segoe UI" w:hAnsi="Segoe UI" w:cs="Segoe UI"/>
                            <w:b/>
                          </w:rPr>
                          <w:t>Child Exploitation Language Guide | The Children’s Society</w:t>
                        </w:r>
                      </w:hyperlink>
                      <w:r w:rsidR="0028180B" w:rsidRPr="000719CA">
                        <w:rPr>
                          <w:rFonts w:ascii="Segoe UI" w:hAnsi="Segoe UI" w:cs="Segoe UI"/>
                          <w:color w:val="000000" w:themeColor="text1"/>
                        </w:rPr>
                        <w:t xml:space="preserve"> </w:t>
                      </w:r>
                      <w:r w:rsidR="0028180B" w:rsidRPr="000719CA">
                        <w:rPr>
                          <w:rFonts w:ascii="Segoe UI" w:hAnsi="Segoe UI" w:cs="Segoe UI"/>
                          <w:b/>
                          <w:bCs/>
                          <w:color w:val="002060"/>
                        </w:rPr>
                        <w:t>and</w:t>
                      </w:r>
                      <w:r w:rsidR="0028180B" w:rsidRPr="000719CA">
                        <w:rPr>
                          <w:rFonts w:ascii="Segoe UI" w:hAnsi="Segoe UI" w:cs="Segoe UI"/>
                          <w:color w:val="000000" w:themeColor="text1"/>
                        </w:rPr>
                        <w:t xml:space="preserve"> </w:t>
                      </w:r>
                      <w:hyperlink r:id="rId28" w:history="1">
                        <w:r w:rsidRPr="00AF695A">
                          <w:rPr>
                            <w:rStyle w:val="Hyperlink"/>
                            <w:rFonts w:ascii="Segoe UI" w:hAnsi="Segoe UI" w:cs="Segoe UI"/>
                            <w:b/>
                          </w:rPr>
                          <w:t>Appropriate Language Guide Final (English).pdf</w:t>
                        </w:r>
                      </w:hyperlink>
                      <w:r w:rsidR="0028180B" w:rsidRPr="000719CA">
                        <w:rPr>
                          <w:rFonts w:ascii="Segoe UI" w:hAnsi="Segoe UI" w:cs="Segoe UI"/>
                          <w:b/>
                        </w:rPr>
                        <w:t>.</w:t>
                      </w:r>
                    </w:p>
                    <w:p w14:paraId="17640D61" w14:textId="784848B4" w:rsidR="00AF695A" w:rsidRPr="00AF695A" w:rsidRDefault="00AF695A" w:rsidP="00E96C47">
                      <w:pPr>
                        <w:shd w:val="clear" w:color="auto" w:fill="FFFFFF"/>
                        <w:spacing w:after="0" w:line="240" w:lineRule="auto"/>
                        <w:textAlignment w:val="baseline"/>
                        <w:rPr>
                          <w:rFonts w:ascii="Segoe UI" w:hAnsi="Segoe UI" w:cs="Segoe UI"/>
                          <w:b/>
                        </w:rPr>
                      </w:pPr>
                      <w:r w:rsidRPr="00AF695A">
                        <w:rPr>
                          <w:rFonts w:ascii="Segoe UI" w:hAnsi="Segoe UI" w:cs="Segoe UI"/>
                          <w:b/>
                          <w:color w:val="002060"/>
                        </w:rPr>
                        <w:t xml:space="preserve">To access the supporting documents and resources go </w:t>
                      </w:r>
                      <w:r w:rsidR="000719CA" w:rsidRPr="000719CA">
                        <w:rPr>
                          <w:rFonts w:ascii="Segoe UI" w:hAnsi="Segoe UI" w:cs="Segoe UI"/>
                          <w:b/>
                          <w:color w:val="002060"/>
                        </w:rPr>
                        <w:t>to</w:t>
                      </w:r>
                      <w:r w:rsidRPr="00AF695A">
                        <w:rPr>
                          <w:rFonts w:ascii="Segoe UI" w:hAnsi="Segoe UI" w:cs="Segoe UI"/>
                          <w:b/>
                          <w:color w:val="002060"/>
                        </w:rPr>
                        <w:t> </w:t>
                      </w:r>
                      <w:hyperlink r:id="rId29" w:history="1">
                        <w:r w:rsidRPr="00AF695A">
                          <w:rPr>
                            <w:rStyle w:val="Hyperlink"/>
                            <w:rFonts w:ascii="Segoe UI" w:hAnsi="Segoe UI" w:cs="Segoe UI"/>
                            <w:b/>
                          </w:rPr>
                          <w:t>Hydrant</w:t>
                        </w:r>
                      </w:hyperlink>
                      <w:r w:rsidRPr="00AF695A">
                        <w:rPr>
                          <w:rFonts w:ascii="Segoe UI" w:hAnsi="Segoe UI" w:cs="Segoe UI"/>
                          <w:b/>
                        </w:rPr>
                        <w:t> or </w:t>
                      </w:r>
                      <w:hyperlink r:id="rId30" w:history="1">
                        <w:r w:rsidRPr="00AF695A">
                          <w:rPr>
                            <w:rStyle w:val="Hyperlink"/>
                            <w:rFonts w:ascii="Segoe UI" w:hAnsi="Segoe UI" w:cs="Segoe UI"/>
                            <w:b/>
                          </w:rPr>
                          <w:t>NAPAC webpage</w:t>
                        </w:r>
                      </w:hyperlink>
                      <w:r w:rsidRPr="00AF695A">
                        <w:rPr>
                          <w:rFonts w:ascii="Segoe UI" w:hAnsi="Segoe UI" w:cs="Segoe UI"/>
                          <w:b/>
                        </w:rPr>
                        <w:t>.  </w:t>
                      </w:r>
                    </w:p>
                    <w:p w14:paraId="2E357ED4" w14:textId="6C151139" w:rsidR="00AF695A" w:rsidRPr="00AF695A" w:rsidRDefault="00AF695A" w:rsidP="00E96C47">
                      <w:pPr>
                        <w:shd w:val="clear" w:color="auto" w:fill="FFFFFF"/>
                        <w:spacing w:after="0" w:line="240" w:lineRule="auto"/>
                        <w:textAlignment w:val="baseline"/>
                        <w:rPr>
                          <w:rFonts w:ascii="Segoe UI" w:hAnsi="Segoe UI" w:cs="Segoe UI"/>
                          <w:b/>
                        </w:rPr>
                      </w:pPr>
                      <w:r w:rsidRPr="00AF695A">
                        <w:rPr>
                          <w:rFonts w:ascii="Segoe UI" w:hAnsi="Segoe UI" w:cs="Segoe UI"/>
                          <w:b/>
                          <w:color w:val="002060"/>
                        </w:rPr>
                        <w:t>Additional Resources</w:t>
                      </w:r>
                      <w:r w:rsidR="00D8182A" w:rsidRPr="000719CA">
                        <w:rPr>
                          <w:rFonts w:ascii="Segoe UI" w:hAnsi="Segoe UI" w:cs="Segoe UI"/>
                          <w:b/>
                          <w:color w:val="002060"/>
                        </w:rPr>
                        <w:t xml:space="preserve"> </w:t>
                      </w:r>
                      <w:hyperlink r:id="rId31" w:history="1">
                        <w:r w:rsidR="00D8182A" w:rsidRPr="000719CA">
                          <w:rPr>
                            <w:rStyle w:val="Hyperlink"/>
                            <w:rFonts w:ascii="Segoe UI" w:hAnsi="Segoe UI" w:cs="Segoe UI"/>
                            <w:b/>
                          </w:rPr>
                          <w:t>Making Words Matter</w:t>
                        </w:r>
                      </w:hyperlink>
                      <w:r w:rsidR="004B4922" w:rsidRPr="000719CA">
                        <w:rPr>
                          <w:rFonts w:ascii="Segoe UI" w:hAnsi="Segoe UI" w:cs="Segoe UI"/>
                          <w:b/>
                        </w:rPr>
                        <w:t xml:space="preserve">. </w:t>
                      </w:r>
                      <w:hyperlink r:id="rId32" w:history="1">
                        <w:r w:rsidR="00856E31" w:rsidRPr="000719CA">
                          <w:rPr>
                            <w:rStyle w:val="Hyperlink"/>
                            <w:rFonts w:ascii="Segoe UI" w:hAnsi="Segoe UI" w:cs="Segoe UI"/>
                            <w:b/>
                          </w:rPr>
                          <w:t>Appropriate Language Video</w:t>
                        </w:r>
                      </w:hyperlink>
                      <w:r w:rsidR="00856E31" w:rsidRPr="000719CA">
                        <w:rPr>
                          <w:rFonts w:ascii="Segoe UI" w:hAnsi="Segoe UI" w:cs="Segoe UI"/>
                          <w:b/>
                        </w:rPr>
                        <w:t xml:space="preserve">.  </w:t>
                      </w:r>
                      <w:hyperlink r:id="rId33" w:history="1">
                        <w:r w:rsidR="004B4922" w:rsidRPr="000719CA">
                          <w:rPr>
                            <w:rStyle w:val="Hyperlink"/>
                            <w:rFonts w:ascii="Segoe UI" w:hAnsi="Segoe UI" w:cs="Segoe UI"/>
                            <w:b/>
                          </w:rPr>
                          <w:t>Challenging victim blaming language and behaviours when dealing with the online experiences of children and young people</w:t>
                        </w:r>
                      </w:hyperlink>
                      <w:r w:rsidR="003D2993" w:rsidRPr="000719CA">
                        <w:rPr>
                          <w:rFonts w:ascii="Segoe UI" w:hAnsi="Segoe UI" w:cs="Segoe UI"/>
                          <w:b/>
                        </w:rPr>
                        <w:t xml:space="preserve">. </w:t>
                      </w:r>
                      <w:hyperlink r:id="rId34" w:history="1">
                        <w:r w:rsidR="003D2993" w:rsidRPr="000719CA">
                          <w:rPr>
                            <w:rStyle w:val="Hyperlink"/>
                            <w:rFonts w:ascii="Segoe UI" w:hAnsi="Segoe UI" w:cs="Segoe UI"/>
                            <w:b/>
                          </w:rPr>
                          <w:t>Victim Blaming Video</w:t>
                        </w:r>
                        <w:r w:rsidR="00B7576E" w:rsidRPr="000719CA">
                          <w:rPr>
                            <w:rStyle w:val="Hyperlink"/>
                            <w:rFonts w:ascii="Segoe UI" w:hAnsi="Segoe UI" w:cs="Segoe UI"/>
                            <w:b/>
                          </w:rPr>
                          <w:t xml:space="preserve">. </w:t>
                        </w:r>
                        <w:r w:rsidR="003D2993" w:rsidRPr="000719CA">
                          <w:rPr>
                            <w:rStyle w:val="Hyperlink"/>
                            <w:rFonts w:ascii="Segoe UI" w:hAnsi="Segoe UI" w:cs="Segoe UI"/>
                            <w:b/>
                          </w:rPr>
                          <w:t xml:space="preserve"> </w:t>
                        </w:r>
                      </w:hyperlink>
                      <w:r w:rsidR="00D8182A" w:rsidRPr="000719CA">
                        <w:rPr>
                          <w:rFonts w:ascii="Segoe UI" w:hAnsi="Segoe UI" w:cs="Segoe UI"/>
                          <w:b/>
                        </w:rPr>
                        <w:t xml:space="preserve"> </w:t>
                      </w:r>
                    </w:p>
                    <w:p w14:paraId="51D404FA" w14:textId="521E5C5E" w:rsidR="00653EE3" w:rsidRPr="000719CA" w:rsidRDefault="00653EE3" w:rsidP="00E96C47">
                      <w:pPr>
                        <w:shd w:val="clear" w:color="auto" w:fill="FFFFFF"/>
                        <w:spacing w:after="0" w:line="240" w:lineRule="auto"/>
                        <w:textAlignment w:val="baseline"/>
                        <w:rPr>
                          <w:rFonts w:ascii="Segoe UI" w:hAnsi="Segoe UI" w:cs="Segoe UI"/>
                          <w:b/>
                        </w:rPr>
                      </w:pPr>
                    </w:p>
                  </w:txbxContent>
                </v:textbox>
                <w10:wrap anchorx="margin"/>
              </v:roundrect>
            </w:pict>
          </mc:Fallback>
        </mc:AlternateContent>
      </w:r>
    </w:p>
    <w:p w14:paraId="2C2CFC42" w14:textId="395B35E3" w:rsidR="00522F9C" w:rsidRDefault="00522F9C" w:rsidP="00522F9C">
      <w:pPr>
        <w:pStyle w:val="NormalWeb"/>
        <w:shd w:val="clear" w:color="auto" w:fill="FFFFFF"/>
        <w:spacing w:before="0" w:beforeAutospacing="0" w:after="0" w:afterAutospacing="0" w:line="284" w:lineRule="atLeast"/>
        <w:textAlignment w:val="baseline"/>
        <w:rPr>
          <w:rFonts w:ascii="Trebuchet MS" w:hAnsi="Trebuchet MS"/>
          <w:color w:val="333333"/>
          <w:sz w:val="41"/>
          <w:szCs w:val="41"/>
        </w:rPr>
      </w:pPr>
    </w:p>
    <w:p w14:paraId="03B24B38" w14:textId="34C5956F" w:rsidR="002F1684" w:rsidRDefault="002F1684" w:rsidP="006D25EC">
      <w:pPr>
        <w:spacing w:after="0" w:line="240" w:lineRule="auto"/>
        <w:rPr>
          <w:rFonts w:ascii="Arial" w:hAnsi="Arial" w:cs="Arial"/>
          <w:b/>
        </w:rPr>
      </w:pPr>
    </w:p>
    <w:p w14:paraId="69FC4489" w14:textId="49784753" w:rsidR="002F1684" w:rsidRDefault="002F1684" w:rsidP="006D25EC">
      <w:pPr>
        <w:spacing w:after="0" w:line="240" w:lineRule="auto"/>
        <w:rPr>
          <w:rFonts w:ascii="Arial" w:hAnsi="Arial" w:cs="Arial"/>
          <w:b/>
        </w:rPr>
      </w:pPr>
    </w:p>
    <w:p w14:paraId="0DDE2785" w14:textId="3350BCE4" w:rsidR="002F1684" w:rsidRDefault="000719CA" w:rsidP="006D25EC">
      <w:pPr>
        <w:spacing w:after="0" w:line="240" w:lineRule="auto"/>
        <w:rPr>
          <w:rFonts w:ascii="Arial" w:hAnsi="Arial" w:cs="Arial"/>
          <w:b/>
        </w:rPr>
      </w:pPr>
      <w:r>
        <w:rPr>
          <w:noProof/>
        </w:rPr>
        <mc:AlternateContent>
          <mc:Choice Requires="wps">
            <w:drawing>
              <wp:anchor distT="0" distB="0" distL="114300" distR="114300" simplePos="0" relativeHeight="251723776" behindDoc="0" locked="0" layoutInCell="1" allowOverlap="1" wp14:anchorId="51C89282" wp14:editId="628A5C4C">
                <wp:simplePos x="0" y="0"/>
                <wp:positionH relativeFrom="margin">
                  <wp:align>left</wp:align>
                </wp:positionH>
                <wp:positionV relativeFrom="paragraph">
                  <wp:posOffset>1003935</wp:posOffset>
                </wp:positionV>
                <wp:extent cx="4410075" cy="704850"/>
                <wp:effectExtent l="0" t="0" r="28575" b="19050"/>
                <wp:wrapNone/>
                <wp:docPr id="1163131266" name="Rectangle: Rounded Corners 7"/>
                <wp:cNvGraphicFramePr/>
                <a:graphic xmlns:a="http://schemas.openxmlformats.org/drawingml/2006/main">
                  <a:graphicData uri="http://schemas.microsoft.com/office/word/2010/wordprocessingShape">
                    <wps:wsp>
                      <wps:cNvSpPr/>
                      <wps:spPr>
                        <a:xfrm>
                          <a:off x="0" y="0"/>
                          <a:ext cx="4410075" cy="704850"/>
                        </a:xfrm>
                        <a:prstGeom prst="roundRect">
                          <a:avLst>
                            <a:gd name="adj" fmla="val 4443"/>
                          </a:avLst>
                        </a:prstGeom>
                        <a:solidFill>
                          <a:schemeClr val="bg1"/>
                        </a:solidFill>
                        <a:ln>
                          <a:solidFill>
                            <a:srgbClr val="00206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D82D85F" w14:textId="5DDEA178" w:rsidR="0064341C" w:rsidRPr="00AA585C" w:rsidRDefault="0064341C" w:rsidP="0064341C">
                            <w:pPr>
                              <w:spacing w:after="0" w:line="240" w:lineRule="auto"/>
                              <w:rPr>
                                <w:rFonts w:ascii="Segoe UI" w:hAnsi="Segoe UI" w:cs="Segoe UI"/>
                                <w:color w:val="002060"/>
                              </w:rPr>
                            </w:pPr>
                            <w:r w:rsidRPr="00E949DF">
                              <w:rPr>
                                <w:rFonts w:ascii="Segoe UI" w:hAnsi="Segoe UI" w:cs="Segoe UI"/>
                                <w:b/>
                                <w:bCs/>
                                <w:color w:val="002060"/>
                              </w:rPr>
                              <w:t xml:space="preserve">Example </w:t>
                            </w:r>
                            <w:r w:rsidR="005B287E">
                              <w:rPr>
                                <w:rFonts w:ascii="Segoe UI" w:hAnsi="Segoe UI" w:cs="Segoe UI"/>
                                <w:b/>
                                <w:bCs/>
                                <w:color w:val="002060"/>
                              </w:rPr>
                              <w:t>Offender</w:t>
                            </w:r>
                            <w:r>
                              <w:rPr>
                                <w:rFonts w:ascii="Segoe UI" w:hAnsi="Segoe UI" w:cs="Segoe UI"/>
                                <w:b/>
                                <w:bCs/>
                                <w:color w:val="002060"/>
                              </w:rPr>
                              <w:t xml:space="preserve"> </w:t>
                            </w:r>
                            <w:r w:rsidR="005B287E">
                              <w:rPr>
                                <w:rFonts w:ascii="Segoe UI" w:hAnsi="Segoe UI" w:cs="Segoe UI"/>
                                <w:b/>
                                <w:bCs/>
                                <w:color w:val="002060"/>
                              </w:rPr>
                              <w:t>i</w:t>
                            </w:r>
                            <w:r w:rsidRPr="0064341C">
                              <w:rPr>
                                <w:rFonts w:ascii="Segoe UI" w:hAnsi="Segoe UI" w:cs="Segoe UI"/>
                                <w:color w:val="002060"/>
                              </w:rPr>
                              <w:t xml:space="preserve">nstead of </w:t>
                            </w:r>
                            <w:r w:rsidR="005B287E">
                              <w:rPr>
                                <w:rFonts w:ascii="Segoe UI" w:hAnsi="Segoe UI" w:cs="Segoe UI"/>
                                <w:color w:val="002060"/>
                              </w:rPr>
                              <w:t>r</w:t>
                            </w:r>
                            <w:r w:rsidRPr="0064341C">
                              <w:rPr>
                                <w:rFonts w:ascii="Segoe UI" w:hAnsi="Segoe UI" w:cs="Segoe UI"/>
                                <w:color w:val="002060"/>
                              </w:rPr>
                              <w:t xml:space="preserve">eferring to a child as an "offender" </w:t>
                            </w:r>
                            <w:r w:rsidR="0027693D">
                              <w:rPr>
                                <w:rFonts w:ascii="Segoe UI" w:hAnsi="Segoe UI" w:cs="Segoe UI"/>
                                <w:color w:val="002060"/>
                              </w:rPr>
                              <w:t>use the</w:t>
                            </w:r>
                            <w:r w:rsidR="005B287E">
                              <w:rPr>
                                <w:rFonts w:ascii="Segoe UI" w:hAnsi="Segoe UI" w:cs="Segoe UI"/>
                                <w:color w:val="002060"/>
                              </w:rPr>
                              <w:t xml:space="preserve"> t</w:t>
                            </w:r>
                            <w:r w:rsidRPr="0064341C">
                              <w:rPr>
                                <w:rFonts w:ascii="Segoe UI" w:hAnsi="Segoe UI" w:cs="Segoe UI"/>
                                <w:color w:val="002060"/>
                              </w:rPr>
                              <w:t>erms that reflect the child's situation and the harm experienced, such as "child who has experienced exploitation".</w:t>
                            </w:r>
                          </w:p>
                          <w:p w14:paraId="3FB38236" w14:textId="77777777" w:rsidR="0064341C" w:rsidRPr="00B30625" w:rsidRDefault="0064341C" w:rsidP="0064341C">
                            <w:pPr>
                              <w:spacing w:after="0" w:line="240" w:lineRule="auto"/>
                              <w:rPr>
                                <w:rFonts w:cstheme="minorHAnsi"/>
                                <w:color w:val="0D0D0D" w:themeColor="text1" w:themeTint="F2"/>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1C89282" id="_x0000_s1036" style="position:absolute;margin-left:0;margin-top:79.05pt;width:347.25pt;height:55.5pt;z-index:25172377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arcsize="291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" fillcolor="white [3212]" strokecolor="#002060" strokeweight="2pt">
                <v:textbox>
                  <w:txbxContent>
                    <w:p w14:paraId="1D82D85F" w14:textId="5DDEA178" w:rsidR="0064341C" w:rsidRPr="00AA585C" w:rsidRDefault="0064341C" w:rsidP="0064341C">
                      <w:pPr>
                        <w:spacing w:after="0" w:line="240" w:lineRule="auto"/>
                        <w:rPr>
                          <w:rFonts w:ascii="Segoe UI" w:hAnsi="Segoe UI" w:cs="Segoe UI"/>
                          <w:color w:val="002060"/>
                        </w:rPr>
                      </w:pPr>
                      <w:r w:rsidRPr="00E949DF">
                        <w:rPr>
                          <w:rFonts w:ascii="Segoe UI" w:hAnsi="Segoe UI" w:cs="Segoe UI"/>
                          <w:b/>
                          <w:bCs/>
                          <w:color w:val="002060"/>
                        </w:rPr>
                        <w:t xml:space="preserve">Example </w:t>
                      </w:r>
                      <w:r w:rsidR="005B287E">
                        <w:rPr>
                          <w:rFonts w:ascii="Segoe UI" w:hAnsi="Segoe UI" w:cs="Segoe UI"/>
                          <w:b/>
                          <w:bCs/>
                          <w:color w:val="002060"/>
                        </w:rPr>
                        <w:t>Offender</w:t>
                      </w:r>
                      <w:r>
                        <w:rPr>
                          <w:rFonts w:ascii="Segoe UI" w:hAnsi="Segoe UI" w:cs="Segoe UI"/>
                          <w:b/>
                          <w:bCs/>
                          <w:color w:val="002060"/>
                        </w:rPr>
                        <w:t xml:space="preserve"> </w:t>
                      </w:r>
                      <w:r w:rsidR="005B287E">
                        <w:rPr>
                          <w:rFonts w:ascii="Segoe UI" w:hAnsi="Segoe UI" w:cs="Segoe UI"/>
                          <w:b/>
                          <w:bCs/>
                          <w:color w:val="002060"/>
                        </w:rPr>
                        <w:t>i</w:t>
                      </w:r>
                      <w:r w:rsidRPr="0064341C">
                        <w:rPr>
                          <w:rFonts w:ascii="Segoe UI" w:hAnsi="Segoe UI" w:cs="Segoe UI"/>
                          <w:color w:val="002060"/>
                        </w:rPr>
                        <w:t xml:space="preserve">nstead of </w:t>
                      </w:r>
                      <w:r w:rsidR="005B287E">
                        <w:rPr>
                          <w:rFonts w:ascii="Segoe UI" w:hAnsi="Segoe UI" w:cs="Segoe UI"/>
                          <w:color w:val="002060"/>
                        </w:rPr>
                        <w:t>r</w:t>
                      </w:r>
                      <w:r w:rsidRPr="0064341C">
                        <w:rPr>
                          <w:rFonts w:ascii="Segoe UI" w:hAnsi="Segoe UI" w:cs="Segoe UI"/>
                          <w:color w:val="002060"/>
                        </w:rPr>
                        <w:t xml:space="preserve">eferring to a child as an "offender" </w:t>
                      </w:r>
                      <w:r w:rsidR="0027693D">
                        <w:rPr>
                          <w:rFonts w:ascii="Segoe UI" w:hAnsi="Segoe UI" w:cs="Segoe UI"/>
                          <w:color w:val="002060"/>
                        </w:rPr>
                        <w:t>use the</w:t>
                      </w:r>
                      <w:r w:rsidR="005B287E">
                        <w:rPr>
                          <w:rFonts w:ascii="Segoe UI" w:hAnsi="Segoe UI" w:cs="Segoe UI"/>
                          <w:color w:val="002060"/>
                        </w:rPr>
                        <w:t xml:space="preserve"> t</w:t>
                      </w:r>
                      <w:r w:rsidRPr="0064341C">
                        <w:rPr>
                          <w:rFonts w:ascii="Segoe UI" w:hAnsi="Segoe UI" w:cs="Segoe UI"/>
                          <w:color w:val="002060"/>
                        </w:rPr>
                        <w:t>erms that reflect the child's situation and the harm experienced, such as "child who has experienced exploitation".</w:t>
                      </w:r>
                    </w:p>
                    <w:p w14:paraId="3FB38236" w14:textId="77777777" w:rsidR="0064341C" w:rsidRPr="00B30625" w:rsidRDefault="0064341C" w:rsidP="0064341C">
                      <w:pPr>
                        <w:spacing w:after="0" w:line="240" w:lineRule="auto"/>
                        <w:rPr>
                          <w:rFonts w:cstheme="minorHAnsi"/>
                          <w:color w:val="0D0D0D" w:themeColor="text1" w:themeTint="F2"/>
                          <w:sz w:val="20"/>
                          <w:szCs w:val="20"/>
                        </w:rPr>
                      </w:pPr>
                    </w:p>
                  </w:txbxContent>
                </v:textbox>
                <w10:wrap anchorx="margin"/>
              </v:roundrect>
            </w:pict>
          </mc:Fallback>
        </mc:AlternateContent>
      </w:r>
    </w:p>
    <w:sectPr w:rsidR="002F1684" w:rsidSect="00A21984">
      <w:pgSz w:w="16838" w:h="23811" w:code="8"/>
      <w:pgMar w:top="720" w:right="720" w:bottom="720" w:left="720" w:header="708" w:footer="708" w:gutter="0"/>
      <w:cols w:space="71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altName w:val="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Black">
    <w:panose1 w:val="020B0A02040204020203"/>
    <w:charset w:val="00"/>
    <w:family w:val="swiss"/>
    <w:pitch w:val="variable"/>
    <w:sig w:usb0="E00002FF" w:usb1="4000E47F" w:usb2="00000021" w:usb3="00000000" w:csb0="0000019F" w:csb1="00000000"/>
  </w:font>
  <w:font w:name="Segoe Print">
    <w:panose1 w:val="02000600000000000000"/>
    <w:charset w:val="00"/>
    <w:family w:val="auto"/>
    <w:pitch w:val="variable"/>
    <w:sig w:usb0="0000028F" w:usb1="00000000" w:usb2="00000000" w:usb3="00000000" w:csb0="0000009F" w:csb1="00000000"/>
  </w:font>
  <w:font w:name="MV Boli">
    <w:panose1 w:val="02000500030200090000"/>
    <w:charset w:val="00"/>
    <w:family w:val="auto"/>
    <w:pitch w:val="variable"/>
    <w:sig w:usb0="00000003" w:usb1="00000000" w:usb2="00000100" w:usb3="00000000" w:csb0="00000001" w:csb1="00000000"/>
  </w:font>
  <w:font w:name="Trebuchet MS">
    <w:panose1 w:val="020B0603020202020204"/>
    <w:charset w:val="00"/>
    <w:family w:val="swiss"/>
    <w:pitch w:val="variable"/>
    <w:sig w:usb0="000006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A37A8"/>
    <w:multiLevelType w:val="hybridMultilevel"/>
    <w:tmpl w:val="EAEC083A"/>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1" w15:restartNumberingAfterBreak="0">
    <w:nsid w:val="09D96BD8"/>
    <w:multiLevelType w:val="multilevel"/>
    <w:tmpl w:val="095A3D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B6F4141"/>
    <w:multiLevelType w:val="multilevel"/>
    <w:tmpl w:val="4D5890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FA00F05"/>
    <w:multiLevelType w:val="hybridMultilevel"/>
    <w:tmpl w:val="E64697D6"/>
    <w:lvl w:ilvl="0" w:tplc="BF603710">
      <w:numFmt w:val="bullet"/>
      <w:lvlText w:val="•"/>
      <w:lvlJc w:val="left"/>
      <w:pPr>
        <w:ind w:left="720" w:hanging="360"/>
      </w:pPr>
      <w:rPr>
        <w:rFonts w:ascii="Segoe UI" w:eastAsiaTheme="minorHAnsi" w:hAnsi="Segoe UI" w:cs="Segoe U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FF27108"/>
    <w:multiLevelType w:val="multilevel"/>
    <w:tmpl w:val="32AEBD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2EC174F"/>
    <w:multiLevelType w:val="hybridMultilevel"/>
    <w:tmpl w:val="ACF26C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62C3FA9"/>
    <w:multiLevelType w:val="multilevel"/>
    <w:tmpl w:val="E8D0F9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73E57AE"/>
    <w:multiLevelType w:val="hybridMultilevel"/>
    <w:tmpl w:val="EBEE932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8250AC7"/>
    <w:multiLevelType w:val="multilevel"/>
    <w:tmpl w:val="68BC61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BFB32B3"/>
    <w:multiLevelType w:val="hybridMultilevel"/>
    <w:tmpl w:val="D7661B38"/>
    <w:lvl w:ilvl="0" w:tplc="0C14A8D0">
      <w:numFmt w:val="bullet"/>
      <w:lvlText w:val=""/>
      <w:lvlJc w:val="left"/>
      <w:pPr>
        <w:ind w:left="720" w:hanging="360"/>
      </w:pPr>
      <w:rPr>
        <w:rFonts w:ascii="Segoe UI" w:eastAsiaTheme="minorHAnsi" w:hAnsi="Segoe UI" w:cs="Segoe U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C0C24D1"/>
    <w:multiLevelType w:val="hybridMultilevel"/>
    <w:tmpl w:val="1E8C4B78"/>
    <w:lvl w:ilvl="0" w:tplc="E1BA19E4">
      <w:numFmt w:val="bullet"/>
      <w:lvlText w:val="•"/>
      <w:lvlJc w:val="left"/>
      <w:pPr>
        <w:ind w:left="360" w:hanging="360"/>
      </w:pPr>
      <w:rPr>
        <w:rFonts w:ascii="Segoe UI" w:eastAsiaTheme="minorHAnsi" w:hAnsi="Segoe UI" w:cs="Segoe U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C3C5846"/>
    <w:multiLevelType w:val="hybridMultilevel"/>
    <w:tmpl w:val="756623BA"/>
    <w:lvl w:ilvl="0" w:tplc="08090001">
      <w:start w:val="1"/>
      <w:numFmt w:val="bullet"/>
      <w:lvlText w:val=""/>
      <w:lvlJc w:val="left"/>
      <w:pPr>
        <w:ind w:left="6031" w:hanging="360"/>
      </w:pPr>
      <w:rPr>
        <w:rFonts w:ascii="Symbol" w:hAnsi="Symbol" w:hint="default"/>
      </w:rPr>
    </w:lvl>
    <w:lvl w:ilvl="1" w:tplc="08090003" w:tentative="1">
      <w:start w:val="1"/>
      <w:numFmt w:val="bullet"/>
      <w:lvlText w:val="o"/>
      <w:lvlJc w:val="left"/>
      <w:pPr>
        <w:ind w:left="1449" w:hanging="360"/>
      </w:pPr>
      <w:rPr>
        <w:rFonts w:ascii="Courier New" w:hAnsi="Courier New" w:cs="Courier New" w:hint="default"/>
      </w:rPr>
    </w:lvl>
    <w:lvl w:ilvl="2" w:tplc="08090005" w:tentative="1">
      <w:start w:val="1"/>
      <w:numFmt w:val="bullet"/>
      <w:lvlText w:val=""/>
      <w:lvlJc w:val="left"/>
      <w:pPr>
        <w:ind w:left="2169" w:hanging="360"/>
      </w:pPr>
      <w:rPr>
        <w:rFonts w:ascii="Wingdings" w:hAnsi="Wingdings" w:hint="default"/>
      </w:rPr>
    </w:lvl>
    <w:lvl w:ilvl="3" w:tplc="08090001" w:tentative="1">
      <w:start w:val="1"/>
      <w:numFmt w:val="bullet"/>
      <w:lvlText w:val=""/>
      <w:lvlJc w:val="left"/>
      <w:pPr>
        <w:ind w:left="2889" w:hanging="360"/>
      </w:pPr>
      <w:rPr>
        <w:rFonts w:ascii="Symbol" w:hAnsi="Symbol" w:hint="default"/>
      </w:rPr>
    </w:lvl>
    <w:lvl w:ilvl="4" w:tplc="08090003" w:tentative="1">
      <w:start w:val="1"/>
      <w:numFmt w:val="bullet"/>
      <w:lvlText w:val="o"/>
      <w:lvlJc w:val="left"/>
      <w:pPr>
        <w:ind w:left="3609" w:hanging="360"/>
      </w:pPr>
      <w:rPr>
        <w:rFonts w:ascii="Courier New" w:hAnsi="Courier New" w:cs="Courier New" w:hint="default"/>
      </w:rPr>
    </w:lvl>
    <w:lvl w:ilvl="5" w:tplc="08090005" w:tentative="1">
      <w:start w:val="1"/>
      <w:numFmt w:val="bullet"/>
      <w:lvlText w:val=""/>
      <w:lvlJc w:val="left"/>
      <w:pPr>
        <w:ind w:left="4329" w:hanging="360"/>
      </w:pPr>
      <w:rPr>
        <w:rFonts w:ascii="Wingdings" w:hAnsi="Wingdings" w:hint="default"/>
      </w:rPr>
    </w:lvl>
    <w:lvl w:ilvl="6" w:tplc="08090001" w:tentative="1">
      <w:start w:val="1"/>
      <w:numFmt w:val="bullet"/>
      <w:lvlText w:val=""/>
      <w:lvlJc w:val="left"/>
      <w:pPr>
        <w:ind w:left="5049" w:hanging="360"/>
      </w:pPr>
      <w:rPr>
        <w:rFonts w:ascii="Symbol" w:hAnsi="Symbol" w:hint="default"/>
      </w:rPr>
    </w:lvl>
    <w:lvl w:ilvl="7" w:tplc="08090003" w:tentative="1">
      <w:start w:val="1"/>
      <w:numFmt w:val="bullet"/>
      <w:lvlText w:val="o"/>
      <w:lvlJc w:val="left"/>
      <w:pPr>
        <w:ind w:left="5769" w:hanging="360"/>
      </w:pPr>
      <w:rPr>
        <w:rFonts w:ascii="Courier New" w:hAnsi="Courier New" w:cs="Courier New" w:hint="default"/>
      </w:rPr>
    </w:lvl>
    <w:lvl w:ilvl="8" w:tplc="08090005" w:tentative="1">
      <w:start w:val="1"/>
      <w:numFmt w:val="bullet"/>
      <w:lvlText w:val=""/>
      <w:lvlJc w:val="left"/>
      <w:pPr>
        <w:ind w:left="6489" w:hanging="360"/>
      </w:pPr>
      <w:rPr>
        <w:rFonts w:ascii="Wingdings" w:hAnsi="Wingdings" w:hint="default"/>
      </w:rPr>
    </w:lvl>
  </w:abstractNum>
  <w:abstractNum w:abstractNumId="12" w15:restartNumberingAfterBreak="0">
    <w:nsid w:val="1D557B4D"/>
    <w:multiLevelType w:val="hybridMultilevel"/>
    <w:tmpl w:val="B978C07C"/>
    <w:lvl w:ilvl="0" w:tplc="E1BA19E4">
      <w:numFmt w:val="bullet"/>
      <w:lvlText w:val="•"/>
      <w:lvlJc w:val="left"/>
      <w:pPr>
        <w:ind w:left="360" w:hanging="360"/>
      </w:pPr>
      <w:rPr>
        <w:rFonts w:ascii="Segoe UI" w:eastAsiaTheme="minorHAnsi" w:hAnsi="Segoe UI" w:cs="Segoe U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227473D1"/>
    <w:multiLevelType w:val="hybridMultilevel"/>
    <w:tmpl w:val="F01865AA"/>
    <w:lvl w:ilvl="0" w:tplc="F05A3F5A">
      <w:start w:val="26"/>
      <w:numFmt w:val="bullet"/>
      <w:lvlText w:val="•"/>
      <w:lvlJc w:val="left"/>
      <w:pPr>
        <w:ind w:left="720" w:hanging="360"/>
      </w:pPr>
      <w:rPr>
        <w:rFonts w:ascii="Segoe UI" w:eastAsiaTheme="minorHAnsi" w:hAnsi="Segoe UI" w:cs="Segoe U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2775B57"/>
    <w:multiLevelType w:val="hybridMultilevel"/>
    <w:tmpl w:val="A4A2626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3094570"/>
    <w:multiLevelType w:val="hybridMultilevel"/>
    <w:tmpl w:val="381CF7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807434F"/>
    <w:multiLevelType w:val="hybridMultilevel"/>
    <w:tmpl w:val="6B5E91E4"/>
    <w:lvl w:ilvl="0" w:tplc="08090001">
      <w:start w:val="1"/>
      <w:numFmt w:val="bullet"/>
      <w:lvlText w:val=""/>
      <w:lvlJc w:val="left"/>
      <w:pPr>
        <w:ind w:left="720" w:hanging="360"/>
      </w:pPr>
      <w:rPr>
        <w:rFonts w:ascii="Symbol" w:hAnsi="Symbol" w:hint="default"/>
      </w:rPr>
    </w:lvl>
    <w:lvl w:ilvl="1" w:tplc="3B34B0A6">
      <w:numFmt w:val="bullet"/>
      <w:lvlText w:val="•"/>
      <w:lvlJc w:val="left"/>
      <w:pPr>
        <w:ind w:left="1440" w:hanging="360"/>
      </w:pPr>
      <w:rPr>
        <w:rFonts w:ascii="Segoe UI" w:eastAsiaTheme="minorHAnsi" w:hAnsi="Segoe UI" w:cs="Segoe U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B116514"/>
    <w:multiLevelType w:val="multilevel"/>
    <w:tmpl w:val="DC38F0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16E75D8"/>
    <w:multiLevelType w:val="hybridMultilevel"/>
    <w:tmpl w:val="6EE8431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34530B4F"/>
    <w:multiLevelType w:val="multilevel"/>
    <w:tmpl w:val="0C9E64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4FA0985"/>
    <w:multiLevelType w:val="hybridMultilevel"/>
    <w:tmpl w:val="3F5ACAD2"/>
    <w:lvl w:ilvl="0" w:tplc="0AA48A96">
      <w:numFmt w:val="bullet"/>
      <w:lvlText w:val=""/>
      <w:lvlJc w:val="left"/>
      <w:pPr>
        <w:ind w:left="720" w:hanging="360"/>
      </w:pPr>
      <w:rPr>
        <w:rFonts w:ascii="Segoe UI" w:eastAsiaTheme="minorHAnsi" w:hAnsi="Segoe UI" w:cs="Segoe U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72F56C1"/>
    <w:multiLevelType w:val="hybridMultilevel"/>
    <w:tmpl w:val="FB6621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A81333B"/>
    <w:multiLevelType w:val="multilevel"/>
    <w:tmpl w:val="2D3E2E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440B2B8A"/>
    <w:multiLevelType w:val="hybridMultilevel"/>
    <w:tmpl w:val="F232053A"/>
    <w:lvl w:ilvl="0" w:tplc="08090001">
      <w:start w:val="1"/>
      <w:numFmt w:val="bullet"/>
      <w:lvlText w:val=""/>
      <w:lvlJc w:val="left"/>
      <w:pPr>
        <w:ind w:left="2454" w:hanging="360"/>
      </w:pPr>
      <w:rPr>
        <w:rFonts w:ascii="Symbol" w:hAnsi="Symbol" w:hint="default"/>
      </w:rPr>
    </w:lvl>
    <w:lvl w:ilvl="1" w:tplc="08090003" w:tentative="1">
      <w:start w:val="1"/>
      <w:numFmt w:val="bullet"/>
      <w:lvlText w:val="o"/>
      <w:lvlJc w:val="left"/>
      <w:pPr>
        <w:ind w:left="3174" w:hanging="360"/>
      </w:pPr>
      <w:rPr>
        <w:rFonts w:ascii="Courier New" w:hAnsi="Courier New" w:cs="Courier New" w:hint="default"/>
      </w:rPr>
    </w:lvl>
    <w:lvl w:ilvl="2" w:tplc="08090005" w:tentative="1">
      <w:start w:val="1"/>
      <w:numFmt w:val="bullet"/>
      <w:lvlText w:val=""/>
      <w:lvlJc w:val="left"/>
      <w:pPr>
        <w:ind w:left="3894" w:hanging="360"/>
      </w:pPr>
      <w:rPr>
        <w:rFonts w:ascii="Wingdings" w:hAnsi="Wingdings" w:hint="default"/>
      </w:rPr>
    </w:lvl>
    <w:lvl w:ilvl="3" w:tplc="08090001" w:tentative="1">
      <w:start w:val="1"/>
      <w:numFmt w:val="bullet"/>
      <w:lvlText w:val=""/>
      <w:lvlJc w:val="left"/>
      <w:pPr>
        <w:ind w:left="4614" w:hanging="360"/>
      </w:pPr>
      <w:rPr>
        <w:rFonts w:ascii="Symbol" w:hAnsi="Symbol" w:hint="default"/>
      </w:rPr>
    </w:lvl>
    <w:lvl w:ilvl="4" w:tplc="08090003" w:tentative="1">
      <w:start w:val="1"/>
      <w:numFmt w:val="bullet"/>
      <w:lvlText w:val="o"/>
      <w:lvlJc w:val="left"/>
      <w:pPr>
        <w:ind w:left="5334" w:hanging="360"/>
      </w:pPr>
      <w:rPr>
        <w:rFonts w:ascii="Courier New" w:hAnsi="Courier New" w:cs="Courier New" w:hint="default"/>
      </w:rPr>
    </w:lvl>
    <w:lvl w:ilvl="5" w:tplc="08090005" w:tentative="1">
      <w:start w:val="1"/>
      <w:numFmt w:val="bullet"/>
      <w:lvlText w:val=""/>
      <w:lvlJc w:val="left"/>
      <w:pPr>
        <w:ind w:left="6054" w:hanging="360"/>
      </w:pPr>
      <w:rPr>
        <w:rFonts w:ascii="Wingdings" w:hAnsi="Wingdings" w:hint="default"/>
      </w:rPr>
    </w:lvl>
    <w:lvl w:ilvl="6" w:tplc="08090001" w:tentative="1">
      <w:start w:val="1"/>
      <w:numFmt w:val="bullet"/>
      <w:lvlText w:val=""/>
      <w:lvlJc w:val="left"/>
      <w:pPr>
        <w:ind w:left="6774" w:hanging="360"/>
      </w:pPr>
      <w:rPr>
        <w:rFonts w:ascii="Symbol" w:hAnsi="Symbol" w:hint="default"/>
      </w:rPr>
    </w:lvl>
    <w:lvl w:ilvl="7" w:tplc="08090003" w:tentative="1">
      <w:start w:val="1"/>
      <w:numFmt w:val="bullet"/>
      <w:lvlText w:val="o"/>
      <w:lvlJc w:val="left"/>
      <w:pPr>
        <w:ind w:left="7494" w:hanging="360"/>
      </w:pPr>
      <w:rPr>
        <w:rFonts w:ascii="Courier New" w:hAnsi="Courier New" w:cs="Courier New" w:hint="default"/>
      </w:rPr>
    </w:lvl>
    <w:lvl w:ilvl="8" w:tplc="08090005" w:tentative="1">
      <w:start w:val="1"/>
      <w:numFmt w:val="bullet"/>
      <w:lvlText w:val=""/>
      <w:lvlJc w:val="left"/>
      <w:pPr>
        <w:ind w:left="8214" w:hanging="360"/>
      </w:pPr>
      <w:rPr>
        <w:rFonts w:ascii="Wingdings" w:hAnsi="Wingdings" w:hint="default"/>
      </w:rPr>
    </w:lvl>
  </w:abstractNum>
  <w:abstractNum w:abstractNumId="24" w15:restartNumberingAfterBreak="0">
    <w:nsid w:val="45837828"/>
    <w:multiLevelType w:val="hybridMultilevel"/>
    <w:tmpl w:val="EDEC3D50"/>
    <w:lvl w:ilvl="0" w:tplc="D48A7164">
      <w:numFmt w:val="bullet"/>
      <w:lvlText w:val="•"/>
      <w:lvlJc w:val="left"/>
      <w:pPr>
        <w:ind w:left="720" w:hanging="360"/>
      </w:pPr>
      <w:rPr>
        <w:rFonts w:ascii="Segoe UI" w:eastAsiaTheme="minorHAnsi" w:hAnsi="Segoe UI" w:cs="Segoe U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94C3C1C"/>
    <w:multiLevelType w:val="hybridMultilevel"/>
    <w:tmpl w:val="236EBCF8"/>
    <w:lvl w:ilvl="0" w:tplc="D48A7164">
      <w:numFmt w:val="bullet"/>
      <w:lvlText w:val="•"/>
      <w:lvlJc w:val="left"/>
      <w:pPr>
        <w:ind w:left="720" w:hanging="360"/>
      </w:pPr>
      <w:rPr>
        <w:rFonts w:ascii="Segoe UI" w:eastAsiaTheme="minorHAnsi" w:hAnsi="Segoe UI" w:cs="Segoe U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4E140D12"/>
    <w:multiLevelType w:val="hybridMultilevel"/>
    <w:tmpl w:val="1F6CD0A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4EF97191"/>
    <w:multiLevelType w:val="multilevel"/>
    <w:tmpl w:val="26BECA2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511556E7"/>
    <w:multiLevelType w:val="hybridMultilevel"/>
    <w:tmpl w:val="4B9ADB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15D1EF5"/>
    <w:multiLevelType w:val="hybridMultilevel"/>
    <w:tmpl w:val="C89C841C"/>
    <w:lvl w:ilvl="0" w:tplc="08090001">
      <w:start w:val="1"/>
      <w:numFmt w:val="bullet"/>
      <w:lvlText w:val=""/>
      <w:lvlJc w:val="left"/>
      <w:pPr>
        <w:ind w:left="502" w:hanging="360"/>
      </w:pPr>
      <w:rPr>
        <w:rFonts w:ascii="Symbol" w:hAnsi="Symbol"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30" w15:restartNumberingAfterBreak="0">
    <w:nsid w:val="52A967AF"/>
    <w:multiLevelType w:val="hybridMultilevel"/>
    <w:tmpl w:val="D6D09714"/>
    <w:lvl w:ilvl="0" w:tplc="BF603710">
      <w:numFmt w:val="bullet"/>
      <w:lvlText w:val="•"/>
      <w:lvlJc w:val="left"/>
      <w:pPr>
        <w:ind w:left="1080" w:hanging="360"/>
      </w:pPr>
      <w:rPr>
        <w:rFonts w:ascii="Segoe UI" w:eastAsiaTheme="minorHAnsi" w:hAnsi="Segoe UI" w:cs="Segoe U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1" w15:restartNumberingAfterBreak="0">
    <w:nsid w:val="56136E92"/>
    <w:multiLevelType w:val="multilevel"/>
    <w:tmpl w:val="5CF0C1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6BA53E9"/>
    <w:multiLevelType w:val="hybridMultilevel"/>
    <w:tmpl w:val="C0228A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7F946FA"/>
    <w:multiLevelType w:val="hybridMultilevel"/>
    <w:tmpl w:val="6BD64BA0"/>
    <w:lvl w:ilvl="0" w:tplc="08090001">
      <w:start w:val="1"/>
      <w:numFmt w:val="bullet"/>
      <w:lvlText w:val=""/>
      <w:lvlJc w:val="left"/>
      <w:pPr>
        <w:ind w:left="578" w:hanging="360"/>
      </w:pPr>
      <w:rPr>
        <w:rFonts w:ascii="Symbol" w:hAnsi="Symbol" w:hint="default"/>
      </w:rPr>
    </w:lvl>
    <w:lvl w:ilvl="1" w:tplc="08090003" w:tentative="1">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abstractNum w:abstractNumId="34" w15:restartNumberingAfterBreak="0">
    <w:nsid w:val="603756FA"/>
    <w:multiLevelType w:val="multilevel"/>
    <w:tmpl w:val="1B4807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3743253"/>
    <w:multiLevelType w:val="multilevel"/>
    <w:tmpl w:val="985C72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6FF08AA"/>
    <w:multiLevelType w:val="multilevel"/>
    <w:tmpl w:val="F00221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7C52D88"/>
    <w:multiLevelType w:val="hybridMultilevel"/>
    <w:tmpl w:val="F2986A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9CD2EB7"/>
    <w:multiLevelType w:val="hybridMultilevel"/>
    <w:tmpl w:val="D62A88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C956D61"/>
    <w:multiLevelType w:val="hybridMultilevel"/>
    <w:tmpl w:val="857EA908"/>
    <w:lvl w:ilvl="0" w:tplc="220C75D8">
      <w:numFmt w:val="bullet"/>
      <w:lvlText w:val=""/>
      <w:lvlJc w:val="left"/>
      <w:pPr>
        <w:ind w:left="720" w:hanging="360"/>
      </w:pPr>
      <w:rPr>
        <w:rFonts w:ascii="Segoe UI" w:eastAsia="Times New Roman" w:hAnsi="Segoe UI" w:cs="Segoe U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0815BF3"/>
    <w:multiLevelType w:val="multilevel"/>
    <w:tmpl w:val="63E48E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745B1336"/>
    <w:multiLevelType w:val="hybridMultilevel"/>
    <w:tmpl w:val="8A823720"/>
    <w:lvl w:ilvl="0" w:tplc="08090001">
      <w:start w:val="1"/>
      <w:numFmt w:val="bullet"/>
      <w:lvlText w:val=""/>
      <w:lvlJc w:val="left"/>
      <w:pPr>
        <w:ind w:left="720" w:hanging="360"/>
      </w:pPr>
      <w:rPr>
        <w:rFonts w:ascii="Symbol" w:hAnsi="Symbol" w:hint="default"/>
      </w:rPr>
    </w:lvl>
    <w:lvl w:ilvl="1" w:tplc="1EB8D412">
      <w:numFmt w:val="bullet"/>
      <w:lvlText w:val="•"/>
      <w:lvlJc w:val="left"/>
      <w:pPr>
        <w:ind w:left="1440" w:hanging="360"/>
      </w:pPr>
      <w:rPr>
        <w:rFonts w:ascii="Segoe UI" w:eastAsiaTheme="minorHAnsi" w:hAnsi="Segoe UI" w:cs="Segoe U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519031C"/>
    <w:multiLevelType w:val="multilevel"/>
    <w:tmpl w:val="E208D5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65F60D8"/>
    <w:multiLevelType w:val="multilevel"/>
    <w:tmpl w:val="F00221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A56787F"/>
    <w:multiLevelType w:val="multilevel"/>
    <w:tmpl w:val="D7F0AF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B1A63A2"/>
    <w:multiLevelType w:val="hybridMultilevel"/>
    <w:tmpl w:val="324CDF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C0D5EC9"/>
    <w:multiLevelType w:val="hybridMultilevel"/>
    <w:tmpl w:val="29EA6B5A"/>
    <w:lvl w:ilvl="0" w:tplc="08090001">
      <w:start w:val="1"/>
      <w:numFmt w:val="bullet"/>
      <w:lvlText w:val=""/>
      <w:lvlJc w:val="left"/>
      <w:pPr>
        <w:ind w:left="578" w:hanging="360"/>
      </w:pPr>
      <w:rPr>
        <w:rFonts w:ascii="Symbol" w:hAnsi="Symbol" w:hint="default"/>
      </w:rPr>
    </w:lvl>
    <w:lvl w:ilvl="1" w:tplc="08090003" w:tentative="1">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num w:numId="1" w16cid:durableId="1343513781">
    <w:abstractNumId w:val="14"/>
  </w:num>
  <w:num w:numId="2" w16cid:durableId="501548445">
    <w:abstractNumId w:val="33"/>
  </w:num>
  <w:num w:numId="3" w16cid:durableId="501629788">
    <w:abstractNumId w:val="46"/>
  </w:num>
  <w:num w:numId="4" w16cid:durableId="1569456576">
    <w:abstractNumId w:val="11"/>
  </w:num>
  <w:num w:numId="5" w16cid:durableId="151222678">
    <w:abstractNumId w:val="23"/>
  </w:num>
  <w:num w:numId="6" w16cid:durableId="1605501857">
    <w:abstractNumId w:val="15"/>
  </w:num>
  <w:num w:numId="7" w16cid:durableId="1321733442">
    <w:abstractNumId w:val="32"/>
  </w:num>
  <w:num w:numId="8" w16cid:durableId="89355087">
    <w:abstractNumId w:val="7"/>
  </w:num>
  <w:num w:numId="9" w16cid:durableId="216552099">
    <w:abstractNumId w:val="29"/>
  </w:num>
  <w:num w:numId="10" w16cid:durableId="2031837547">
    <w:abstractNumId w:val="0"/>
  </w:num>
  <w:num w:numId="11" w16cid:durableId="316763568">
    <w:abstractNumId w:val="21"/>
  </w:num>
  <w:num w:numId="12" w16cid:durableId="1286110914">
    <w:abstractNumId w:val="17"/>
  </w:num>
  <w:num w:numId="13" w16cid:durableId="1855420180">
    <w:abstractNumId w:val="28"/>
  </w:num>
  <w:num w:numId="14" w16cid:durableId="478377159">
    <w:abstractNumId w:val="5"/>
  </w:num>
  <w:num w:numId="15" w16cid:durableId="460458240">
    <w:abstractNumId w:val="12"/>
  </w:num>
  <w:num w:numId="16" w16cid:durableId="846022602">
    <w:abstractNumId w:val="19"/>
  </w:num>
  <w:num w:numId="17" w16cid:durableId="1065101678">
    <w:abstractNumId w:val="35"/>
  </w:num>
  <w:num w:numId="18" w16cid:durableId="409814758">
    <w:abstractNumId w:val="8"/>
  </w:num>
  <w:num w:numId="19" w16cid:durableId="1759594123">
    <w:abstractNumId w:val="42"/>
  </w:num>
  <w:num w:numId="20" w16cid:durableId="1416324007">
    <w:abstractNumId w:val="34"/>
  </w:num>
  <w:num w:numId="21" w16cid:durableId="836730866">
    <w:abstractNumId w:val="44"/>
  </w:num>
  <w:num w:numId="22" w16cid:durableId="696005889">
    <w:abstractNumId w:val="31"/>
  </w:num>
  <w:num w:numId="23" w16cid:durableId="2042702990">
    <w:abstractNumId w:val="4"/>
  </w:num>
  <w:num w:numId="24" w16cid:durableId="1521620687">
    <w:abstractNumId w:val="27"/>
  </w:num>
  <w:num w:numId="25" w16cid:durableId="1486820847">
    <w:abstractNumId w:val="10"/>
  </w:num>
  <w:num w:numId="26" w16cid:durableId="1878659118">
    <w:abstractNumId w:val="13"/>
  </w:num>
  <w:num w:numId="27" w16cid:durableId="581455102">
    <w:abstractNumId w:val="41"/>
  </w:num>
  <w:num w:numId="28" w16cid:durableId="796725536">
    <w:abstractNumId w:val="26"/>
  </w:num>
  <w:num w:numId="29" w16cid:durableId="1021201968">
    <w:abstractNumId w:val="45"/>
  </w:num>
  <w:num w:numId="30" w16cid:durableId="142939717">
    <w:abstractNumId w:val="39"/>
  </w:num>
  <w:num w:numId="31" w16cid:durableId="278730210">
    <w:abstractNumId w:val="18"/>
  </w:num>
  <w:num w:numId="32" w16cid:durableId="1527326619">
    <w:abstractNumId w:val="16"/>
  </w:num>
  <w:num w:numId="33" w16cid:durableId="1193031950">
    <w:abstractNumId w:val="37"/>
  </w:num>
  <w:num w:numId="34" w16cid:durableId="1464881040">
    <w:abstractNumId w:val="3"/>
  </w:num>
  <w:num w:numId="35" w16cid:durableId="493422641">
    <w:abstractNumId w:val="30"/>
  </w:num>
  <w:num w:numId="36" w16cid:durableId="1245650291">
    <w:abstractNumId w:val="2"/>
  </w:num>
  <w:num w:numId="37" w16cid:durableId="733894527">
    <w:abstractNumId w:val="22"/>
  </w:num>
  <w:num w:numId="38" w16cid:durableId="9260105">
    <w:abstractNumId w:val="1"/>
  </w:num>
  <w:num w:numId="39" w16cid:durableId="1168402396">
    <w:abstractNumId w:val="40"/>
  </w:num>
  <w:num w:numId="40" w16cid:durableId="1523593226">
    <w:abstractNumId w:val="6"/>
  </w:num>
  <w:num w:numId="41" w16cid:durableId="781920501">
    <w:abstractNumId w:val="38"/>
  </w:num>
  <w:num w:numId="42" w16cid:durableId="12390113">
    <w:abstractNumId w:val="20"/>
  </w:num>
  <w:num w:numId="43" w16cid:durableId="1090547773">
    <w:abstractNumId w:val="25"/>
  </w:num>
  <w:num w:numId="44" w16cid:durableId="251818473">
    <w:abstractNumId w:val="36"/>
  </w:num>
  <w:num w:numId="45" w16cid:durableId="318659495">
    <w:abstractNumId w:val="43"/>
  </w:num>
  <w:num w:numId="46" w16cid:durableId="624120198">
    <w:abstractNumId w:val="24"/>
  </w:num>
  <w:num w:numId="47" w16cid:durableId="139076135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3605"/>
    <w:rsid w:val="00001DC1"/>
    <w:rsid w:val="00005B1B"/>
    <w:rsid w:val="00015E27"/>
    <w:rsid w:val="0002102A"/>
    <w:rsid w:val="0004103C"/>
    <w:rsid w:val="00061FD4"/>
    <w:rsid w:val="000704C5"/>
    <w:rsid w:val="000719CA"/>
    <w:rsid w:val="00087CEB"/>
    <w:rsid w:val="000916D7"/>
    <w:rsid w:val="00095397"/>
    <w:rsid w:val="000A3AA6"/>
    <w:rsid w:val="000A7CC3"/>
    <w:rsid w:val="000B29F9"/>
    <w:rsid w:val="000C1855"/>
    <w:rsid w:val="000C7D30"/>
    <w:rsid w:val="000C7E86"/>
    <w:rsid w:val="000E53D4"/>
    <w:rsid w:val="0013494E"/>
    <w:rsid w:val="0013593C"/>
    <w:rsid w:val="0014068F"/>
    <w:rsid w:val="00183EA0"/>
    <w:rsid w:val="00195D54"/>
    <w:rsid w:val="001B10A8"/>
    <w:rsid w:val="001B7482"/>
    <w:rsid w:val="001C09CB"/>
    <w:rsid w:val="001F0658"/>
    <w:rsid w:val="00222237"/>
    <w:rsid w:val="00252B34"/>
    <w:rsid w:val="00256A0B"/>
    <w:rsid w:val="00263B59"/>
    <w:rsid w:val="0027693D"/>
    <w:rsid w:val="0028180B"/>
    <w:rsid w:val="00296F13"/>
    <w:rsid w:val="002B4D35"/>
    <w:rsid w:val="002E4342"/>
    <w:rsid w:val="002F1684"/>
    <w:rsid w:val="00303277"/>
    <w:rsid w:val="00304830"/>
    <w:rsid w:val="003048C0"/>
    <w:rsid w:val="0031756A"/>
    <w:rsid w:val="00324FC6"/>
    <w:rsid w:val="00335B1D"/>
    <w:rsid w:val="00337417"/>
    <w:rsid w:val="00382968"/>
    <w:rsid w:val="003B2D42"/>
    <w:rsid w:val="003D2993"/>
    <w:rsid w:val="003F055C"/>
    <w:rsid w:val="00404EBD"/>
    <w:rsid w:val="00436299"/>
    <w:rsid w:val="00450B80"/>
    <w:rsid w:val="00463E7C"/>
    <w:rsid w:val="00466163"/>
    <w:rsid w:val="00474746"/>
    <w:rsid w:val="00474C50"/>
    <w:rsid w:val="00487F60"/>
    <w:rsid w:val="004B4922"/>
    <w:rsid w:val="004C44E3"/>
    <w:rsid w:val="00507308"/>
    <w:rsid w:val="00511079"/>
    <w:rsid w:val="00511884"/>
    <w:rsid w:val="00522F9C"/>
    <w:rsid w:val="0053099A"/>
    <w:rsid w:val="005323ED"/>
    <w:rsid w:val="00537E24"/>
    <w:rsid w:val="0054064E"/>
    <w:rsid w:val="0056691A"/>
    <w:rsid w:val="00590255"/>
    <w:rsid w:val="00594441"/>
    <w:rsid w:val="005A3CE7"/>
    <w:rsid w:val="005A7653"/>
    <w:rsid w:val="005B287E"/>
    <w:rsid w:val="005C2299"/>
    <w:rsid w:val="00614C26"/>
    <w:rsid w:val="00616F5E"/>
    <w:rsid w:val="006237A7"/>
    <w:rsid w:val="00633DF0"/>
    <w:rsid w:val="00637BAA"/>
    <w:rsid w:val="006429E2"/>
    <w:rsid w:val="0064341C"/>
    <w:rsid w:val="00650F76"/>
    <w:rsid w:val="00653EE3"/>
    <w:rsid w:val="00683356"/>
    <w:rsid w:val="00692485"/>
    <w:rsid w:val="00696365"/>
    <w:rsid w:val="0069645A"/>
    <w:rsid w:val="006A0770"/>
    <w:rsid w:val="006B12BE"/>
    <w:rsid w:val="006B1CB2"/>
    <w:rsid w:val="006C7293"/>
    <w:rsid w:val="006C7C0E"/>
    <w:rsid w:val="006D1538"/>
    <w:rsid w:val="006D25EC"/>
    <w:rsid w:val="00734643"/>
    <w:rsid w:val="00772476"/>
    <w:rsid w:val="00777ACA"/>
    <w:rsid w:val="007925E4"/>
    <w:rsid w:val="007E7524"/>
    <w:rsid w:val="007F2BBC"/>
    <w:rsid w:val="007F390C"/>
    <w:rsid w:val="007F3E00"/>
    <w:rsid w:val="007F4B3A"/>
    <w:rsid w:val="00807DA5"/>
    <w:rsid w:val="00807FDF"/>
    <w:rsid w:val="00813605"/>
    <w:rsid w:val="0082020D"/>
    <w:rsid w:val="00856E31"/>
    <w:rsid w:val="008604E5"/>
    <w:rsid w:val="00866288"/>
    <w:rsid w:val="008675C4"/>
    <w:rsid w:val="008A20BB"/>
    <w:rsid w:val="008A5240"/>
    <w:rsid w:val="008B087E"/>
    <w:rsid w:val="008F6085"/>
    <w:rsid w:val="00924F23"/>
    <w:rsid w:val="00941782"/>
    <w:rsid w:val="00951E56"/>
    <w:rsid w:val="009637B7"/>
    <w:rsid w:val="009716FB"/>
    <w:rsid w:val="00992E4E"/>
    <w:rsid w:val="009A7AAF"/>
    <w:rsid w:val="009C021E"/>
    <w:rsid w:val="009F5C1C"/>
    <w:rsid w:val="00A06917"/>
    <w:rsid w:val="00A164BD"/>
    <w:rsid w:val="00A21984"/>
    <w:rsid w:val="00A32CB5"/>
    <w:rsid w:val="00A371D0"/>
    <w:rsid w:val="00A50ED5"/>
    <w:rsid w:val="00A51827"/>
    <w:rsid w:val="00A56FED"/>
    <w:rsid w:val="00A66072"/>
    <w:rsid w:val="00A8742B"/>
    <w:rsid w:val="00A970E4"/>
    <w:rsid w:val="00A97835"/>
    <w:rsid w:val="00AA585C"/>
    <w:rsid w:val="00AB08DD"/>
    <w:rsid w:val="00AE2729"/>
    <w:rsid w:val="00AE6301"/>
    <w:rsid w:val="00AF695A"/>
    <w:rsid w:val="00B10AB0"/>
    <w:rsid w:val="00B14C95"/>
    <w:rsid w:val="00B30268"/>
    <w:rsid w:val="00B30625"/>
    <w:rsid w:val="00B4501A"/>
    <w:rsid w:val="00B728BC"/>
    <w:rsid w:val="00B7576E"/>
    <w:rsid w:val="00B91077"/>
    <w:rsid w:val="00BE3003"/>
    <w:rsid w:val="00BE42FD"/>
    <w:rsid w:val="00BE56D9"/>
    <w:rsid w:val="00C03678"/>
    <w:rsid w:val="00C06190"/>
    <w:rsid w:val="00C0718D"/>
    <w:rsid w:val="00C64F7F"/>
    <w:rsid w:val="00C73206"/>
    <w:rsid w:val="00C855D6"/>
    <w:rsid w:val="00C870E8"/>
    <w:rsid w:val="00CA63D0"/>
    <w:rsid w:val="00CA6817"/>
    <w:rsid w:val="00CA7119"/>
    <w:rsid w:val="00CB316F"/>
    <w:rsid w:val="00CB3D05"/>
    <w:rsid w:val="00CB5779"/>
    <w:rsid w:val="00CB6711"/>
    <w:rsid w:val="00CC3FA2"/>
    <w:rsid w:val="00CE3F23"/>
    <w:rsid w:val="00D048A9"/>
    <w:rsid w:val="00D11D29"/>
    <w:rsid w:val="00D12B62"/>
    <w:rsid w:val="00D17551"/>
    <w:rsid w:val="00D35448"/>
    <w:rsid w:val="00D7400B"/>
    <w:rsid w:val="00D8182A"/>
    <w:rsid w:val="00D8483F"/>
    <w:rsid w:val="00D8732C"/>
    <w:rsid w:val="00D9640C"/>
    <w:rsid w:val="00DA4108"/>
    <w:rsid w:val="00DC2076"/>
    <w:rsid w:val="00DC59D3"/>
    <w:rsid w:val="00DD5322"/>
    <w:rsid w:val="00E00259"/>
    <w:rsid w:val="00E07531"/>
    <w:rsid w:val="00E20E4B"/>
    <w:rsid w:val="00E32EE1"/>
    <w:rsid w:val="00E61FC8"/>
    <w:rsid w:val="00E679F0"/>
    <w:rsid w:val="00E80C76"/>
    <w:rsid w:val="00E949DF"/>
    <w:rsid w:val="00E95D2D"/>
    <w:rsid w:val="00E96C47"/>
    <w:rsid w:val="00EA1C76"/>
    <w:rsid w:val="00EB7558"/>
    <w:rsid w:val="00ED461E"/>
    <w:rsid w:val="00F069A7"/>
    <w:rsid w:val="00F104DD"/>
    <w:rsid w:val="00F27904"/>
    <w:rsid w:val="00F345A7"/>
    <w:rsid w:val="00F62AAF"/>
    <w:rsid w:val="00F729D7"/>
    <w:rsid w:val="00F81677"/>
    <w:rsid w:val="00F81E03"/>
    <w:rsid w:val="00FA2FF8"/>
    <w:rsid w:val="00FC6C98"/>
    <w:rsid w:val="00FD0C1D"/>
    <w:rsid w:val="00FD15C9"/>
    <w:rsid w:val="00FF518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BDAAFC"/>
  <w15:docId w15:val="{83CE38E2-15EC-48C6-8437-ED225E2C19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675C4"/>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AF695A"/>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link w:val="Heading3Char"/>
    <w:uiPriority w:val="9"/>
    <w:qFormat/>
    <w:rsid w:val="001F0658"/>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paragraph" w:styleId="Heading4">
    <w:name w:val="heading 4"/>
    <w:basedOn w:val="Normal"/>
    <w:next w:val="Normal"/>
    <w:link w:val="Heading4Char"/>
    <w:uiPriority w:val="9"/>
    <w:semiHidden/>
    <w:unhideWhenUsed/>
    <w:qFormat/>
    <w:rsid w:val="00AF695A"/>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1360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3605"/>
    <w:rPr>
      <w:rFonts w:ascii="Tahoma" w:hAnsi="Tahoma" w:cs="Tahoma"/>
      <w:sz w:val="16"/>
      <w:szCs w:val="16"/>
    </w:rPr>
  </w:style>
  <w:style w:type="table" w:styleId="TableGrid">
    <w:name w:val="Table Grid"/>
    <w:basedOn w:val="TableNormal"/>
    <w:uiPriority w:val="39"/>
    <w:rsid w:val="008136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13605"/>
    <w:pPr>
      <w:spacing w:after="160" w:line="259" w:lineRule="auto"/>
      <w:ind w:left="720"/>
      <w:contextualSpacing/>
    </w:pPr>
  </w:style>
  <w:style w:type="character" w:styleId="Hyperlink">
    <w:name w:val="Hyperlink"/>
    <w:basedOn w:val="DefaultParagraphFont"/>
    <w:uiPriority w:val="99"/>
    <w:unhideWhenUsed/>
    <w:rsid w:val="0082020D"/>
    <w:rPr>
      <w:color w:val="0000FF" w:themeColor="hyperlink"/>
      <w:u w:val="single"/>
    </w:rPr>
  </w:style>
  <w:style w:type="paragraph" w:customStyle="1" w:styleId="Default">
    <w:name w:val="Default"/>
    <w:rsid w:val="00EB7558"/>
    <w:pPr>
      <w:autoSpaceDE w:val="0"/>
      <w:autoSpaceDN w:val="0"/>
      <w:adjustRightInd w:val="0"/>
      <w:spacing w:after="0" w:line="240" w:lineRule="auto"/>
    </w:pPr>
    <w:rPr>
      <w:rFonts w:ascii="Arial" w:hAnsi="Arial" w:cs="Arial"/>
      <w:color w:val="000000"/>
      <w:sz w:val="24"/>
      <w:szCs w:val="24"/>
    </w:rPr>
  </w:style>
  <w:style w:type="paragraph" w:styleId="NormalWeb">
    <w:name w:val="Normal (Web)"/>
    <w:basedOn w:val="Normal"/>
    <w:uiPriority w:val="99"/>
    <w:unhideWhenUsed/>
    <w:rsid w:val="00594441"/>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FollowedHyperlink">
    <w:name w:val="FollowedHyperlink"/>
    <w:basedOn w:val="DefaultParagraphFont"/>
    <w:uiPriority w:val="99"/>
    <w:semiHidden/>
    <w:unhideWhenUsed/>
    <w:rsid w:val="00F81677"/>
    <w:rPr>
      <w:color w:val="800080" w:themeColor="followedHyperlink"/>
      <w:u w:val="single"/>
    </w:rPr>
  </w:style>
  <w:style w:type="character" w:customStyle="1" w:styleId="Heading3Char">
    <w:name w:val="Heading 3 Char"/>
    <w:basedOn w:val="DefaultParagraphFont"/>
    <w:link w:val="Heading3"/>
    <w:uiPriority w:val="9"/>
    <w:rsid w:val="001F0658"/>
    <w:rPr>
      <w:rFonts w:ascii="Times New Roman" w:eastAsia="Times New Roman" w:hAnsi="Times New Roman" w:cs="Times New Roman"/>
      <w:b/>
      <w:bCs/>
      <w:sz w:val="27"/>
      <w:szCs w:val="27"/>
      <w:lang w:eastAsia="en-GB"/>
    </w:rPr>
  </w:style>
  <w:style w:type="character" w:customStyle="1" w:styleId="Heading1Char">
    <w:name w:val="Heading 1 Char"/>
    <w:basedOn w:val="DefaultParagraphFont"/>
    <w:link w:val="Heading1"/>
    <w:uiPriority w:val="9"/>
    <w:rsid w:val="008675C4"/>
    <w:rPr>
      <w:rFonts w:asciiTheme="majorHAnsi" w:eastAsiaTheme="majorEastAsia" w:hAnsiTheme="majorHAnsi" w:cstheme="majorBidi"/>
      <w:color w:val="365F91" w:themeColor="accent1" w:themeShade="BF"/>
      <w:sz w:val="32"/>
      <w:szCs w:val="32"/>
    </w:rPr>
  </w:style>
  <w:style w:type="paragraph" w:customStyle="1" w:styleId="text">
    <w:name w:val="text"/>
    <w:basedOn w:val="Normal"/>
    <w:rsid w:val="008675C4"/>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8675C4"/>
    <w:rPr>
      <w:b/>
      <w:bCs/>
    </w:rPr>
  </w:style>
  <w:style w:type="paragraph" w:customStyle="1" w:styleId="font8">
    <w:name w:val="font_8"/>
    <w:basedOn w:val="Normal"/>
    <w:rsid w:val="007E7524"/>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wixguard">
    <w:name w:val="wixguard"/>
    <w:basedOn w:val="DefaultParagraphFont"/>
    <w:rsid w:val="007E7524"/>
  </w:style>
  <w:style w:type="character" w:styleId="Emphasis">
    <w:name w:val="Emphasis"/>
    <w:basedOn w:val="DefaultParagraphFont"/>
    <w:uiPriority w:val="20"/>
    <w:qFormat/>
    <w:rsid w:val="00683356"/>
    <w:rPr>
      <w:i/>
      <w:iCs/>
    </w:rPr>
  </w:style>
  <w:style w:type="character" w:styleId="UnresolvedMention">
    <w:name w:val="Unresolved Mention"/>
    <w:basedOn w:val="DefaultParagraphFont"/>
    <w:uiPriority w:val="99"/>
    <w:semiHidden/>
    <w:unhideWhenUsed/>
    <w:rsid w:val="00087CEB"/>
    <w:rPr>
      <w:color w:val="605E5C"/>
      <w:shd w:val="clear" w:color="auto" w:fill="E1DFDD"/>
    </w:rPr>
  </w:style>
  <w:style w:type="character" w:customStyle="1" w:styleId="Heading2Char">
    <w:name w:val="Heading 2 Char"/>
    <w:basedOn w:val="DefaultParagraphFont"/>
    <w:link w:val="Heading2"/>
    <w:uiPriority w:val="9"/>
    <w:semiHidden/>
    <w:rsid w:val="00AF695A"/>
    <w:rPr>
      <w:rFonts w:asciiTheme="majorHAnsi" w:eastAsiaTheme="majorEastAsia" w:hAnsiTheme="majorHAnsi" w:cstheme="majorBidi"/>
      <w:color w:val="365F91" w:themeColor="accent1" w:themeShade="BF"/>
      <w:sz w:val="26"/>
      <w:szCs w:val="26"/>
    </w:rPr>
  </w:style>
  <w:style w:type="character" w:customStyle="1" w:styleId="Heading4Char">
    <w:name w:val="Heading 4 Char"/>
    <w:basedOn w:val="DefaultParagraphFont"/>
    <w:link w:val="Heading4"/>
    <w:uiPriority w:val="9"/>
    <w:semiHidden/>
    <w:rsid w:val="00AF695A"/>
    <w:rPr>
      <w:rFonts w:asciiTheme="majorHAnsi" w:eastAsiaTheme="majorEastAsia" w:hAnsiTheme="majorHAnsi" w:cstheme="majorBidi"/>
      <w:i/>
      <w:iCs/>
      <w:color w:val="365F91"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414398">
      <w:bodyDiv w:val="1"/>
      <w:marLeft w:val="0"/>
      <w:marRight w:val="0"/>
      <w:marTop w:val="0"/>
      <w:marBottom w:val="0"/>
      <w:divBdr>
        <w:top w:val="none" w:sz="0" w:space="0" w:color="auto"/>
        <w:left w:val="none" w:sz="0" w:space="0" w:color="auto"/>
        <w:bottom w:val="none" w:sz="0" w:space="0" w:color="auto"/>
        <w:right w:val="none" w:sz="0" w:space="0" w:color="auto"/>
      </w:divBdr>
    </w:div>
    <w:div w:id="54400611">
      <w:bodyDiv w:val="1"/>
      <w:marLeft w:val="0"/>
      <w:marRight w:val="0"/>
      <w:marTop w:val="0"/>
      <w:marBottom w:val="0"/>
      <w:divBdr>
        <w:top w:val="none" w:sz="0" w:space="0" w:color="auto"/>
        <w:left w:val="none" w:sz="0" w:space="0" w:color="auto"/>
        <w:bottom w:val="none" w:sz="0" w:space="0" w:color="auto"/>
        <w:right w:val="none" w:sz="0" w:space="0" w:color="auto"/>
      </w:divBdr>
    </w:div>
    <w:div w:id="96217300">
      <w:bodyDiv w:val="1"/>
      <w:marLeft w:val="0"/>
      <w:marRight w:val="0"/>
      <w:marTop w:val="0"/>
      <w:marBottom w:val="0"/>
      <w:divBdr>
        <w:top w:val="none" w:sz="0" w:space="0" w:color="auto"/>
        <w:left w:val="none" w:sz="0" w:space="0" w:color="auto"/>
        <w:bottom w:val="none" w:sz="0" w:space="0" w:color="auto"/>
        <w:right w:val="none" w:sz="0" w:space="0" w:color="auto"/>
      </w:divBdr>
    </w:div>
    <w:div w:id="157812848">
      <w:bodyDiv w:val="1"/>
      <w:marLeft w:val="0"/>
      <w:marRight w:val="0"/>
      <w:marTop w:val="0"/>
      <w:marBottom w:val="0"/>
      <w:divBdr>
        <w:top w:val="none" w:sz="0" w:space="0" w:color="auto"/>
        <w:left w:val="none" w:sz="0" w:space="0" w:color="auto"/>
        <w:bottom w:val="none" w:sz="0" w:space="0" w:color="auto"/>
        <w:right w:val="none" w:sz="0" w:space="0" w:color="auto"/>
      </w:divBdr>
      <w:divsChild>
        <w:div w:id="703363728">
          <w:marLeft w:val="0"/>
          <w:marRight w:val="0"/>
          <w:marTop w:val="210"/>
          <w:marBottom w:val="690"/>
          <w:divBdr>
            <w:top w:val="none" w:sz="0" w:space="0" w:color="auto"/>
            <w:left w:val="none" w:sz="0" w:space="0" w:color="auto"/>
            <w:bottom w:val="none" w:sz="0" w:space="0" w:color="auto"/>
            <w:right w:val="none" w:sz="0" w:space="0" w:color="auto"/>
          </w:divBdr>
        </w:div>
        <w:div w:id="170724049">
          <w:marLeft w:val="0"/>
          <w:marRight w:val="0"/>
          <w:marTop w:val="0"/>
          <w:marBottom w:val="540"/>
          <w:divBdr>
            <w:top w:val="none" w:sz="0" w:space="0" w:color="auto"/>
            <w:left w:val="none" w:sz="0" w:space="0" w:color="auto"/>
            <w:bottom w:val="none" w:sz="0" w:space="0" w:color="auto"/>
            <w:right w:val="none" w:sz="0" w:space="0" w:color="auto"/>
          </w:divBdr>
        </w:div>
      </w:divsChild>
    </w:div>
    <w:div w:id="167448603">
      <w:bodyDiv w:val="1"/>
      <w:marLeft w:val="0"/>
      <w:marRight w:val="0"/>
      <w:marTop w:val="0"/>
      <w:marBottom w:val="0"/>
      <w:divBdr>
        <w:top w:val="none" w:sz="0" w:space="0" w:color="auto"/>
        <w:left w:val="none" w:sz="0" w:space="0" w:color="auto"/>
        <w:bottom w:val="none" w:sz="0" w:space="0" w:color="auto"/>
        <w:right w:val="none" w:sz="0" w:space="0" w:color="auto"/>
      </w:divBdr>
      <w:divsChild>
        <w:div w:id="48652905">
          <w:marLeft w:val="0"/>
          <w:marRight w:val="0"/>
          <w:marTop w:val="0"/>
          <w:marBottom w:val="900"/>
          <w:divBdr>
            <w:top w:val="none" w:sz="0" w:space="0" w:color="auto"/>
            <w:left w:val="none" w:sz="0" w:space="0" w:color="auto"/>
            <w:bottom w:val="none" w:sz="0" w:space="0" w:color="auto"/>
            <w:right w:val="none" w:sz="0" w:space="0" w:color="auto"/>
          </w:divBdr>
          <w:divsChild>
            <w:div w:id="736132111">
              <w:marLeft w:val="0"/>
              <w:marRight w:val="0"/>
              <w:marTop w:val="0"/>
              <w:marBottom w:val="0"/>
              <w:divBdr>
                <w:top w:val="none" w:sz="0" w:space="0" w:color="auto"/>
                <w:left w:val="none" w:sz="0" w:space="0" w:color="auto"/>
                <w:bottom w:val="none" w:sz="0" w:space="0" w:color="auto"/>
                <w:right w:val="none" w:sz="0" w:space="0" w:color="auto"/>
              </w:divBdr>
              <w:divsChild>
                <w:div w:id="792478425">
                  <w:marLeft w:val="-450"/>
                  <w:marRight w:val="-450"/>
                  <w:marTop w:val="0"/>
                  <w:marBottom w:val="0"/>
                  <w:divBdr>
                    <w:top w:val="none" w:sz="0" w:space="0" w:color="auto"/>
                    <w:left w:val="none" w:sz="0" w:space="0" w:color="auto"/>
                    <w:bottom w:val="none" w:sz="0" w:space="0" w:color="auto"/>
                    <w:right w:val="none" w:sz="0" w:space="0" w:color="auto"/>
                  </w:divBdr>
                  <w:divsChild>
                    <w:div w:id="28266963">
                      <w:marLeft w:val="0"/>
                      <w:marRight w:val="0"/>
                      <w:marTop w:val="0"/>
                      <w:marBottom w:val="0"/>
                      <w:divBdr>
                        <w:top w:val="none" w:sz="0" w:space="0" w:color="auto"/>
                        <w:left w:val="none" w:sz="0" w:space="0" w:color="auto"/>
                        <w:bottom w:val="none" w:sz="0" w:space="0" w:color="auto"/>
                        <w:right w:val="none" w:sz="0" w:space="0" w:color="auto"/>
                      </w:divBdr>
                      <w:divsChild>
                        <w:div w:id="1421172370">
                          <w:marLeft w:val="0"/>
                          <w:marRight w:val="0"/>
                          <w:marTop w:val="0"/>
                          <w:marBottom w:val="0"/>
                          <w:divBdr>
                            <w:top w:val="none" w:sz="0" w:space="0" w:color="auto"/>
                            <w:left w:val="none" w:sz="0" w:space="0" w:color="auto"/>
                            <w:bottom w:val="none" w:sz="0" w:space="0" w:color="auto"/>
                            <w:right w:val="none" w:sz="0" w:space="0" w:color="auto"/>
                          </w:divBdr>
                          <w:divsChild>
                            <w:div w:id="1016614229">
                              <w:marLeft w:val="225"/>
                              <w:marRight w:val="225"/>
                              <w:marTop w:val="0"/>
                              <w:marBottom w:val="900"/>
                              <w:divBdr>
                                <w:top w:val="none" w:sz="0" w:space="0" w:color="auto"/>
                                <w:left w:val="none" w:sz="0" w:space="0" w:color="auto"/>
                                <w:bottom w:val="single" w:sz="36" w:space="31" w:color="D9D9D9"/>
                                <w:right w:val="none" w:sz="0" w:space="0" w:color="auto"/>
                              </w:divBdr>
                              <w:divsChild>
                                <w:div w:id="311832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812447">
                          <w:marLeft w:val="0"/>
                          <w:marRight w:val="0"/>
                          <w:marTop w:val="0"/>
                          <w:marBottom w:val="0"/>
                          <w:divBdr>
                            <w:top w:val="none" w:sz="0" w:space="0" w:color="auto"/>
                            <w:left w:val="none" w:sz="0" w:space="0" w:color="auto"/>
                            <w:bottom w:val="none" w:sz="0" w:space="0" w:color="auto"/>
                            <w:right w:val="none" w:sz="0" w:space="0" w:color="auto"/>
                          </w:divBdr>
                          <w:divsChild>
                            <w:div w:id="1782214570">
                              <w:marLeft w:val="225"/>
                              <w:marRight w:val="225"/>
                              <w:marTop w:val="0"/>
                              <w:marBottom w:val="900"/>
                              <w:divBdr>
                                <w:top w:val="none" w:sz="0" w:space="0" w:color="auto"/>
                                <w:left w:val="none" w:sz="0" w:space="0" w:color="auto"/>
                                <w:bottom w:val="single" w:sz="36" w:space="31" w:color="D9D9D9"/>
                                <w:right w:val="none" w:sz="0" w:space="0" w:color="auto"/>
                              </w:divBdr>
                              <w:divsChild>
                                <w:div w:id="1715234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6472097">
                          <w:marLeft w:val="0"/>
                          <w:marRight w:val="0"/>
                          <w:marTop w:val="0"/>
                          <w:marBottom w:val="0"/>
                          <w:divBdr>
                            <w:top w:val="none" w:sz="0" w:space="0" w:color="auto"/>
                            <w:left w:val="none" w:sz="0" w:space="0" w:color="auto"/>
                            <w:bottom w:val="none" w:sz="0" w:space="0" w:color="auto"/>
                            <w:right w:val="none" w:sz="0" w:space="0" w:color="auto"/>
                          </w:divBdr>
                          <w:divsChild>
                            <w:div w:id="1803425234">
                              <w:marLeft w:val="225"/>
                              <w:marRight w:val="225"/>
                              <w:marTop w:val="0"/>
                              <w:marBottom w:val="900"/>
                              <w:divBdr>
                                <w:top w:val="none" w:sz="0" w:space="0" w:color="auto"/>
                                <w:left w:val="none" w:sz="0" w:space="0" w:color="auto"/>
                                <w:bottom w:val="single" w:sz="36" w:space="31" w:color="D9D9D9"/>
                                <w:right w:val="none" w:sz="0" w:space="0" w:color="auto"/>
                              </w:divBdr>
                              <w:divsChild>
                                <w:div w:id="968971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0047471">
                          <w:marLeft w:val="0"/>
                          <w:marRight w:val="0"/>
                          <w:marTop w:val="0"/>
                          <w:marBottom w:val="0"/>
                          <w:divBdr>
                            <w:top w:val="none" w:sz="0" w:space="0" w:color="auto"/>
                            <w:left w:val="none" w:sz="0" w:space="0" w:color="auto"/>
                            <w:bottom w:val="none" w:sz="0" w:space="0" w:color="auto"/>
                            <w:right w:val="none" w:sz="0" w:space="0" w:color="auto"/>
                          </w:divBdr>
                          <w:divsChild>
                            <w:div w:id="1167555065">
                              <w:marLeft w:val="225"/>
                              <w:marRight w:val="225"/>
                              <w:marTop w:val="0"/>
                              <w:marBottom w:val="900"/>
                              <w:divBdr>
                                <w:top w:val="none" w:sz="0" w:space="0" w:color="auto"/>
                                <w:left w:val="none" w:sz="0" w:space="0" w:color="auto"/>
                                <w:bottom w:val="single" w:sz="36" w:space="31" w:color="D9D9D9"/>
                                <w:right w:val="none" w:sz="0" w:space="0" w:color="auto"/>
                              </w:divBdr>
                            </w:div>
                          </w:divsChild>
                        </w:div>
                      </w:divsChild>
                    </w:div>
                  </w:divsChild>
                </w:div>
              </w:divsChild>
            </w:div>
          </w:divsChild>
        </w:div>
      </w:divsChild>
    </w:div>
    <w:div w:id="167983435">
      <w:bodyDiv w:val="1"/>
      <w:marLeft w:val="0"/>
      <w:marRight w:val="0"/>
      <w:marTop w:val="0"/>
      <w:marBottom w:val="0"/>
      <w:divBdr>
        <w:top w:val="none" w:sz="0" w:space="0" w:color="auto"/>
        <w:left w:val="none" w:sz="0" w:space="0" w:color="auto"/>
        <w:bottom w:val="none" w:sz="0" w:space="0" w:color="auto"/>
        <w:right w:val="none" w:sz="0" w:space="0" w:color="auto"/>
      </w:divBdr>
    </w:div>
    <w:div w:id="172033406">
      <w:bodyDiv w:val="1"/>
      <w:marLeft w:val="0"/>
      <w:marRight w:val="0"/>
      <w:marTop w:val="0"/>
      <w:marBottom w:val="0"/>
      <w:divBdr>
        <w:top w:val="none" w:sz="0" w:space="0" w:color="auto"/>
        <w:left w:val="none" w:sz="0" w:space="0" w:color="auto"/>
        <w:bottom w:val="none" w:sz="0" w:space="0" w:color="auto"/>
        <w:right w:val="none" w:sz="0" w:space="0" w:color="auto"/>
      </w:divBdr>
      <w:divsChild>
        <w:div w:id="1194922379">
          <w:marLeft w:val="0"/>
          <w:marRight w:val="0"/>
          <w:marTop w:val="0"/>
          <w:marBottom w:val="900"/>
          <w:divBdr>
            <w:top w:val="none" w:sz="0" w:space="0" w:color="auto"/>
            <w:left w:val="none" w:sz="0" w:space="0" w:color="auto"/>
            <w:bottom w:val="none" w:sz="0" w:space="0" w:color="auto"/>
            <w:right w:val="none" w:sz="0" w:space="0" w:color="auto"/>
          </w:divBdr>
          <w:divsChild>
            <w:div w:id="431558872">
              <w:marLeft w:val="0"/>
              <w:marRight w:val="0"/>
              <w:marTop w:val="0"/>
              <w:marBottom w:val="0"/>
              <w:divBdr>
                <w:top w:val="none" w:sz="0" w:space="0" w:color="auto"/>
                <w:left w:val="none" w:sz="0" w:space="0" w:color="auto"/>
                <w:bottom w:val="none" w:sz="0" w:space="0" w:color="auto"/>
                <w:right w:val="none" w:sz="0" w:space="0" w:color="auto"/>
              </w:divBdr>
              <w:divsChild>
                <w:div w:id="1502037618">
                  <w:marLeft w:val="-450"/>
                  <w:marRight w:val="-450"/>
                  <w:marTop w:val="0"/>
                  <w:marBottom w:val="0"/>
                  <w:divBdr>
                    <w:top w:val="none" w:sz="0" w:space="0" w:color="auto"/>
                    <w:left w:val="none" w:sz="0" w:space="0" w:color="auto"/>
                    <w:bottom w:val="none" w:sz="0" w:space="0" w:color="auto"/>
                    <w:right w:val="none" w:sz="0" w:space="0" w:color="auto"/>
                  </w:divBdr>
                  <w:divsChild>
                    <w:div w:id="1445535812">
                      <w:marLeft w:val="0"/>
                      <w:marRight w:val="0"/>
                      <w:marTop w:val="0"/>
                      <w:marBottom w:val="0"/>
                      <w:divBdr>
                        <w:top w:val="none" w:sz="0" w:space="0" w:color="auto"/>
                        <w:left w:val="none" w:sz="0" w:space="0" w:color="auto"/>
                        <w:bottom w:val="none" w:sz="0" w:space="0" w:color="auto"/>
                        <w:right w:val="none" w:sz="0" w:space="0" w:color="auto"/>
                      </w:divBdr>
                      <w:divsChild>
                        <w:div w:id="1815097774">
                          <w:marLeft w:val="0"/>
                          <w:marRight w:val="0"/>
                          <w:marTop w:val="0"/>
                          <w:marBottom w:val="0"/>
                          <w:divBdr>
                            <w:top w:val="none" w:sz="0" w:space="0" w:color="auto"/>
                            <w:left w:val="none" w:sz="0" w:space="0" w:color="auto"/>
                            <w:bottom w:val="none" w:sz="0" w:space="0" w:color="auto"/>
                            <w:right w:val="none" w:sz="0" w:space="0" w:color="auto"/>
                          </w:divBdr>
                          <w:divsChild>
                            <w:div w:id="921765985">
                              <w:marLeft w:val="225"/>
                              <w:marRight w:val="225"/>
                              <w:marTop w:val="0"/>
                              <w:marBottom w:val="900"/>
                              <w:divBdr>
                                <w:top w:val="none" w:sz="0" w:space="0" w:color="auto"/>
                                <w:left w:val="none" w:sz="0" w:space="0" w:color="auto"/>
                                <w:bottom w:val="single" w:sz="36" w:space="31" w:color="D9D9D9"/>
                                <w:right w:val="none" w:sz="0" w:space="0" w:color="auto"/>
                              </w:divBdr>
                              <w:divsChild>
                                <w:div w:id="839733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221370">
                          <w:marLeft w:val="0"/>
                          <w:marRight w:val="0"/>
                          <w:marTop w:val="0"/>
                          <w:marBottom w:val="0"/>
                          <w:divBdr>
                            <w:top w:val="none" w:sz="0" w:space="0" w:color="auto"/>
                            <w:left w:val="none" w:sz="0" w:space="0" w:color="auto"/>
                            <w:bottom w:val="none" w:sz="0" w:space="0" w:color="auto"/>
                            <w:right w:val="none" w:sz="0" w:space="0" w:color="auto"/>
                          </w:divBdr>
                          <w:divsChild>
                            <w:div w:id="362633829">
                              <w:marLeft w:val="225"/>
                              <w:marRight w:val="225"/>
                              <w:marTop w:val="0"/>
                              <w:marBottom w:val="900"/>
                              <w:divBdr>
                                <w:top w:val="none" w:sz="0" w:space="0" w:color="auto"/>
                                <w:left w:val="none" w:sz="0" w:space="0" w:color="auto"/>
                                <w:bottom w:val="single" w:sz="36" w:space="31" w:color="D9D9D9"/>
                                <w:right w:val="none" w:sz="0" w:space="0" w:color="auto"/>
                              </w:divBdr>
                              <w:divsChild>
                                <w:div w:id="1789202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80961">
                          <w:marLeft w:val="0"/>
                          <w:marRight w:val="0"/>
                          <w:marTop w:val="0"/>
                          <w:marBottom w:val="0"/>
                          <w:divBdr>
                            <w:top w:val="none" w:sz="0" w:space="0" w:color="auto"/>
                            <w:left w:val="none" w:sz="0" w:space="0" w:color="auto"/>
                            <w:bottom w:val="none" w:sz="0" w:space="0" w:color="auto"/>
                            <w:right w:val="none" w:sz="0" w:space="0" w:color="auto"/>
                          </w:divBdr>
                          <w:divsChild>
                            <w:div w:id="1308778336">
                              <w:marLeft w:val="225"/>
                              <w:marRight w:val="225"/>
                              <w:marTop w:val="0"/>
                              <w:marBottom w:val="900"/>
                              <w:divBdr>
                                <w:top w:val="none" w:sz="0" w:space="0" w:color="auto"/>
                                <w:left w:val="none" w:sz="0" w:space="0" w:color="auto"/>
                                <w:bottom w:val="single" w:sz="36" w:space="31" w:color="D9D9D9"/>
                                <w:right w:val="none" w:sz="0" w:space="0" w:color="auto"/>
                              </w:divBdr>
                              <w:divsChild>
                                <w:div w:id="1280062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707324">
                          <w:marLeft w:val="0"/>
                          <w:marRight w:val="0"/>
                          <w:marTop w:val="0"/>
                          <w:marBottom w:val="0"/>
                          <w:divBdr>
                            <w:top w:val="none" w:sz="0" w:space="0" w:color="auto"/>
                            <w:left w:val="none" w:sz="0" w:space="0" w:color="auto"/>
                            <w:bottom w:val="none" w:sz="0" w:space="0" w:color="auto"/>
                            <w:right w:val="none" w:sz="0" w:space="0" w:color="auto"/>
                          </w:divBdr>
                          <w:divsChild>
                            <w:div w:id="1123499950">
                              <w:marLeft w:val="225"/>
                              <w:marRight w:val="225"/>
                              <w:marTop w:val="0"/>
                              <w:marBottom w:val="900"/>
                              <w:divBdr>
                                <w:top w:val="none" w:sz="0" w:space="0" w:color="auto"/>
                                <w:left w:val="none" w:sz="0" w:space="0" w:color="auto"/>
                                <w:bottom w:val="single" w:sz="36" w:space="31" w:color="D9D9D9"/>
                                <w:right w:val="none" w:sz="0" w:space="0" w:color="auto"/>
                              </w:divBdr>
                            </w:div>
                          </w:divsChild>
                        </w:div>
                      </w:divsChild>
                    </w:div>
                  </w:divsChild>
                </w:div>
              </w:divsChild>
            </w:div>
          </w:divsChild>
        </w:div>
      </w:divsChild>
    </w:div>
    <w:div w:id="275212257">
      <w:bodyDiv w:val="1"/>
      <w:marLeft w:val="0"/>
      <w:marRight w:val="0"/>
      <w:marTop w:val="0"/>
      <w:marBottom w:val="0"/>
      <w:divBdr>
        <w:top w:val="none" w:sz="0" w:space="0" w:color="auto"/>
        <w:left w:val="none" w:sz="0" w:space="0" w:color="auto"/>
        <w:bottom w:val="none" w:sz="0" w:space="0" w:color="auto"/>
        <w:right w:val="none" w:sz="0" w:space="0" w:color="auto"/>
      </w:divBdr>
    </w:div>
    <w:div w:id="549222115">
      <w:bodyDiv w:val="1"/>
      <w:marLeft w:val="0"/>
      <w:marRight w:val="0"/>
      <w:marTop w:val="0"/>
      <w:marBottom w:val="0"/>
      <w:divBdr>
        <w:top w:val="none" w:sz="0" w:space="0" w:color="auto"/>
        <w:left w:val="none" w:sz="0" w:space="0" w:color="auto"/>
        <w:bottom w:val="none" w:sz="0" w:space="0" w:color="auto"/>
        <w:right w:val="none" w:sz="0" w:space="0" w:color="auto"/>
      </w:divBdr>
      <w:divsChild>
        <w:div w:id="2128347700">
          <w:marLeft w:val="0"/>
          <w:marRight w:val="0"/>
          <w:marTop w:val="0"/>
          <w:marBottom w:val="0"/>
          <w:divBdr>
            <w:top w:val="none" w:sz="0" w:space="0" w:color="auto"/>
            <w:left w:val="none" w:sz="0" w:space="0" w:color="auto"/>
            <w:bottom w:val="none" w:sz="0" w:space="0" w:color="auto"/>
            <w:right w:val="none" w:sz="0" w:space="0" w:color="auto"/>
          </w:divBdr>
          <w:divsChild>
            <w:div w:id="257179842">
              <w:marLeft w:val="0"/>
              <w:marRight w:val="0"/>
              <w:marTop w:val="0"/>
              <w:marBottom w:val="0"/>
              <w:divBdr>
                <w:top w:val="none" w:sz="0" w:space="0" w:color="auto"/>
                <w:left w:val="none" w:sz="0" w:space="0" w:color="auto"/>
                <w:bottom w:val="none" w:sz="0" w:space="0" w:color="auto"/>
                <w:right w:val="none" w:sz="0" w:space="0" w:color="auto"/>
              </w:divBdr>
              <w:divsChild>
                <w:div w:id="627471549">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2120686671">
          <w:marLeft w:val="0"/>
          <w:marRight w:val="0"/>
          <w:marTop w:val="0"/>
          <w:marBottom w:val="0"/>
          <w:divBdr>
            <w:top w:val="none" w:sz="0" w:space="0" w:color="auto"/>
            <w:left w:val="none" w:sz="0" w:space="0" w:color="auto"/>
            <w:bottom w:val="none" w:sz="0" w:space="0" w:color="auto"/>
            <w:right w:val="none" w:sz="0" w:space="0" w:color="auto"/>
          </w:divBdr>
          <w:divsChild>
            <w:div w:id="309092012">
              <w:marLeft w:val="0"/>
              <w:marRight w:val="0"/>
              <w:marTop w:val="0"/>
              <w:marBottom w:val="0"/>
              <w:divBdr>
                <w:top w:val="none" w:sz="0" w:space="0" w:color="auto"/>
                <w:left w:val="none" w:sz="0" w:space="0" w:color="auto"/>
                <w:bottom w:val="none" w:sz="0" w:space="0" w:color="auto"/>
                <w:right w:val="none" w:sz="0" w:space="0" w:color="auto"/>
              </w:divBdr>
              <w:divsChild>
                <w:div w:id="722605216">
                  <w:marLeft w:val="0"/>
                  <w:marRight w:val="0"/>
                  <w:marTop w:val="0"/>
                  <w:marBottom w:val="0"/>
                  <w:divBdr>
                    <w:top w:val="none" w:sz="0" w:space="0" w:color="auto"/>
                    <w:left w:val="none" w:sz="0" w:space="0" w:color="auto"/>
                    <w:bottom w:val="none" w:sz="0" w:space="0" w:color="auto"/>
                    <w:right w:val="none" w:sz="0" w:space="0" w:color="auto"/>
                  </w:divBdr>
                  <w:divsChild>
                    <w:div w:id="370568871">
                      <w:marLeft w:val="0"/>
                      <w:marRight w:val="0"/>
                      <w:marTop w:val="0"/>
                      <w:marBottom w:val="0"/>
                      <w:divBdr>
                        <w:top w:val="none" w:sz="0" w:space="0" w:color="auto"/>
                        <w:left w:val="none" w:sz="0" w:space="0" w:color="auto"/>
                        <w:bottom w:val="none" w:sz="0" w:space="0" w:color="auto"/>
                        <w:right w:val="none" w:sz="0" w:space="0" w:color="auto"/>
                      </w:divBdr>
                      <w:divsChild>
                        <w:div w:id="556357058">
                          <w:marLeft w:val="0"/>
                          <w:marRight w:val="0"/>
                          <w:marTop w:val="0"/>
                          <w:marBottom w:val="0"/>
                          <w:divBdr>
                            <w:top w:val="none" w:sz="0" w:space="0" w:color="auto"/>
                            <w:left w:val="none" w:sz="0" w:space="0" w:color="auto"/>
                            <w:bottom w:val="none" w:sz="0" w:space="0" w:color="auto"/>
                            <w:right w:val="none" w:sz="0" w:space="0" w:color="auto"/>
                          </w:divBdr>
                          <w:divsChild>
                            <w:div w:id="727337658">
                              <w:marLeft w:val="0"/>
                              <w:marRight w:val="0"/>
                              <w:marTop w:val="0"/>
                              <w:marBottom w:val="0"/>
                              <w:divBdr>
                                <w:top w:val="none" w:sz="0" w:space="0" w:color="auto"/>
                                <w:left w:val="none" w:sz="0" w:space="0" w:color="auto"/>
                                <w:bottom w:val="none" w:sz="0" w:space="0" w:color="auto"/>
                                <w:right w:val="none" w:sz="0" w:space="0" w:color="auto"/>
                              </w:divBdr>
                            </w:div>
                            <w:div w:id="1287852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9528270">
                  <w:marLeft w:val="0"/>
                  <w:marRight w:val="0"/>
                  <w:marTop w:val="0"/>
                  <w:marBottom w:val="0"/>
                  <w:divBdr>
                    <w:top w:val="none" w:sz="0" w:space="0" w:color="auto"/>
                    <w:left w:val="none" w:sz="0" w:space="0" w:color="auto"/>
                    <w:bottom w:val="none" w:sz="0" w:space="0" w:color="auto"/>
                    <w:right w:val="none" w:sz="0" w:space="0" w:color="auto"/>
                  </w:divBdr>
                  <w:divsChild>
                    <w:div w:id="1415392604">
                      <w:marLeft w:val="0"/>
                      <w:marRight w:val="0"/>
                      <w:marTop w:val="0"/>
                      <w:marBottom w:val="0"/>
                      <w:divBdr>
                        <w:top w:val="none" w:sz="0" w:space="0" w:color="auto"/>
                        <w:left w:val="none" w:sz="0" w:space="0" w:color="auto"/>
                        <w:bottom w:val="none" w:sz="0" w:space="0" w:color="auto"/>
                        <w:right w:val="none" w:sz="0" w:space="0" w:color="auto"/>
                      </w:divBdr>
                      <w:divsChild>
                        <w:div w:id="36587534">
                          <w:marLeft w:val="0"/>
                          <w:marRight w:val="0"/>
                          <w:marTop w:val="0"/>
                          <w:marBottom w:val="0"/>
                          <w:divBdr>
                            <w:top w:val="none" w:sz="0" w:space="0" w:color="auto"/>
                            <w:left w:val="none" w:sz="0" w:space="0" w:color="auto"/>
                            <w:bottom w:val="none" w:sz="0" w:space="0" w:color="auto"/>
                            <w:right w:val="none" w:sz="0" w:space="0" w:color="auto"/>
                          </w:divBdr>
                          <w:divsChild>
                            <w:div w:id="1564179676">
                              <w:marLeft w:val="0"/>
                              <w:marRight w:val="0"/>
                              <w:marTop w:val="0"/>
                              <w:marBottom w:val="0"/>
                              <w:divBdr>
                                <w:top w:val="none" w:sz="0" w:space="0" w:color="auto"/>
                                <w:left w:val="none" w:sz="0" w:space="0" w:color="auto"/>
                                <w:bottom w:val="none" w:sz="0" w:space="0" w:color="auto"/>
                                <w:right w:val="none" w:sz="0" w:space="0" w:color="auto"/>
                              </w:divBdr>
                            </w:div>
                            <w:div w:id="978727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691251">
                  <w:marLeft w:val="0"/>
                  <w:marRight w:val="0"/>
                  <w:marTop w:val="0"/>
                  <w:marBottom w:val="0"/>
                  <w:divBdr>
                    <w:top w:val="none" w:sz="0" w:space="0" w:color="auto"/>
                    <w:left w:val="none" w:sz="0" w:space="0" w:color="auto"/>
                    <w:bottom w:val="none" w:sz="0" w:space="0" w:color="auto"/>
                    <w:right w:val="none" w:sz="0" w:space="0" w:color="auto"/>
                  </w:divBdr>
                  <w:divsChild>
                    <w:div w:id="2018925751">
                      <w:marLeft w:val="0"/>
                      <w:marRight w:val="0"/>
                      <w:marTop w:val="0"/>
                      <w:marBottom w:val="0"/>
                      <w:divBdr>
                        <w:top w:val="none" w:sz="0" w:space="0" w:color="auto"/>
                        <w:left w:val="none" w:sz="0" w:space="0" w:color="auto"/>
                        <w:bottom w:val="none" w:sz="0" w:space="0" w:color="auto"/>
                        <w:right w:val="none" w:sz="0" w:space="0" w:color="auto"/>
                      </w:divBdr>
                      <w:divsChild>
                        <w:div w:id="2016229433">
                          <w:marLeft w:val="0"/>
                          <w:marRight w:val="0"/>
                          <w:marTop w:val="0"/>
                          <w:marBottom w:val="0"/>
                          <w:divBdr>
                            <w:top w:val="none" w:sz="0" w:space="0" w:color="auto"/>
                            <w:left w:val="none" w:sz="0" w:space="0" w:color="auto"/>
                            <w:bottom w:val="none" w:sz="0" w:space="0" w:color="auto"/>
                            <w:right w:val="none" w:sz="0" w:space="0" w:color="auto"/>
                          </w:divBdr>
                          <w:divsChild>
                            <w:div w:id="1460998490">
                              <w:marLeft w:val="0"/>
                              <w:marRight w:val="0"/>
                              <w:marTop w:val="0"/>
                              <w:marBottom w:val="0"/>
                              <w:divBdr>
                                <w:top w:val="none" w:sz="0" w:space="0" w:color="auto"/>
                                <w:left w:val="none" w:sz="0" w:space="0" w:color="auto"/>
                                <w:bottom w:val="none" w:sz="0" w:space="0" w:color="auto"/>
                                <w:right w:val="none" w:sz="0" w:space="0" w:color="auto"/>
                              </w:divBdr>
                            </w:div>
                            <w:div w:id="713428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6345897">
                  <w:marLeft w:val="0"/>
                  <w:marRight w:val="0"/>
                  <w:marTop w:val="0"/>
                  <w:marBottom w:val="0"/>
                  <w:divBdr>
                    <w:top w:val="none" w:sz="0" w:space="0" w:color="auto"/>
                    <w:left w:val="none" w:sz="0" w:space="0" w:color="auto"/>
                    <w:bottom w:val="none" w:sz="0" w:space="0" w:color="auto"/>
                    <w:right w:val="none" w:sz="0" w:space="0" w:color="auto"/>
                  </w:divBdr>
                  <w:divsChild>
                    <w:div w:id="2028798021">
                      <w:marLeft w:val="0"/>
                      <w:marRight w:val="0"/>
                      <w:marTop w:val="0"/>
                      <w:marBottom w:val="0"/>
                      <w:divBdr>
                        <w:top w:val="none" w:sz="0" w:space="0" w:color="auto"/>
                        <w:left w:val="none" w:sz="0" w:space="0" w:color="auto"/>
                        <w:bottom w:val="none" w:sz="0" w:space="0" w:color="auto"/>
                        <w:right w:val="none" w:sz="0" w:space="0" w:color="auto"/>
                      </w:divBdr>
                      <w:divsChild>
                        <w:div w:id="1752115059">
                          <w:marLeft w:val="0"/>
                          <w:marRight w:val="0"/>
                          <w:marTop w:val="0"/>
                          <w:marBottom w:val="0"/>
                          <w:divBdr>
                            <w:top w:val="none" w:sz="0" w:space="0" w:color="auto"/>
                            <w:left w:val="none" w:sz="0" w:space="0" w:color="auto"/>
                            <w:bottom w:val="none" w:sz="0" w:space="0" w:color="auto"/>
                            <w:right w:val="none" w:sz="0" w:space="0" w:color="auto"/>
                          </w:divBdr>
                          <w:divsChild>
                            <w:div w:id="615059507">
                              <w:marLeft w:val="0"/>
                              <w:marRight w:val="0"/>
                              <w:marTop w:val="0"/>
                              <w:marBottom w:val="0"/>
                              <w:divBdr>
                                <w:top w:val="none" w:sz="0" w:space="0" w:color="auto"/>
                                <w:left w:val="none" w:sz="0" w:space="0" w:color="auto"/>
                                <w:bottom w:val="none" w:sz="0" w:space="0" w:color="auto"/>
                                <w:right w:val="none" w:sz="0" w:space="0" w:color="auto"/>
                              </w:divBdr>
                            </w:div>
                            <w:div w:id="341008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1287141">
                  <w:marLeft w:val="0"/>
                  <w:marRight w:val="0"/>
                  <w:marTop w:val="0"/>
                  <w:marBottom w:val="0"/>
                  <w:divBdr>
                    <w:top w:val="none" w:sz="0" w:space="0" w:color="auto"/>
                    <w:left w:val="none" w:sz="0" w:space="0" w:color="auto"/>
                    <w:bottom w:val="none" w:sz="0" w:space="0" w:color="auto"/>
                    <w:right w:val="none" w:sz="0" w:space="0" w:color="auto"/>
                  </w:divBdr>
                  <w:divsChild>
                    <w:div w:id="1307663509">
                      <w:marLeft w:val="0"/>
                      <w:marRight w:val="0"/>
                      <w:marTop w:val="0"/>
                      <w:marBottom w:val="0"/>
                      <w:divBdr>
                        <w:top w:val="none" w:sz="0" w:space="0" w:color="auto"/>
                        <w:left w:val="none" w:sz="0" w:space="0" w:color="auto"/>
                        <w:bottom w:val="none" w:sz="0" w:space="0" w:color="auto"/>
                        <w:right w:val="none" w:sz="0" w:space="0" w:color="auto"/>
                      </w:divBdr>
                      <w:divsChild>
                        <w:div w:id="1756439556">
                          <w:marLeft w:val="0"/>
                          <w:marRight w:val="0"/>
                          <w:marTop w:val="0"/>
                          <w:marBottom w:val="0"/>
                          <w:divBdr>
                            <w:top w:val="none" w:sz="0" w:space="0" w:color="auto"/>
                            <w:left w:val="none" w:sz="0" w:space="0" w:color="auto"/>
                            <w:bottom w:val="none" w:sz="0" w:space="0" w:color="auto"/>
                            <w:right w:val="none" w:sz="0" w:space="0" w:color="auto"/>
                          </w:divBdr>
                          <w:divsChild>
                            <w:div w:id="343283684">
                              <w:marLeft w:val="0"/>
                              <w:marRight w:val="0"/>
                              <w:marTop w:val="0"/>
                              <w:marBottom w:val="0"/>
                              <w:divBdr>
                                <w:top w:val="none" w:sz="0" w:space="0" w:color="auto"/>
                                <w:left w:val="none" w:sz="0" w:space="0" w:color="auto"/>
                                <w:bottom w:val="none" w:sz="0" w:space="0" w:color="auto"/>
                                <w:right w:val="none" w:sz="0" w:space="0" w:color="auto"/>
                              </w:divBdr>
                            </w:div>
                            <w:div w:id="630549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2329931">
                  <w:marLeft w:val="0"/>
                  <w:marRight w:val="0"/>
                  <w:marTop w:val="0"/>
                  <w:marBottom w:val="0"/>
                  <w:divBdr>
                    <w:top w:val="none" w:sz="0" w:space="0" w:color="auto"/>
                    <w:left w:val="none" w:sz="0" w:space="0" w:color="auto"/>
                    <w:bottom w:val="none" w:sz="0" w:space="0" w:color="auto"/>
                    <w:right w:val="none" w:sz="0" w:space="0" w:color="auto"/>
                  </w:divBdr>
                  <w:divsChild>
                    <w:div w:id="513153421">
                      <w:marLeft w:val="0"/>
                      <w:marRight w:val="0"/>
                      <w:marTop w:val="0"/>
                      <w:marBottom w:val="0"/>
                      <w:divBdr>
                        <w:top w:val="none" w:sz="0" w:space="0" w:color="auto"/>
                        <w:left w:val="none" w:sz="0" w:space="0" w:color="auto"/>
                        <w:bottom w:val="none" w:sz="0" w:space="0" w:color="auto"/>
                        <w:right w:val="none" w:sz="0" w:space="0" w:color="auto"/>
                      </w:divBdr>
                      <w:divsChild>
                        <w:div w:id="842935740">
                          <w:marLeft w:val="0"/>
                          <w:marRight w:val="0"/>
                          <w:marTop w:val="0"/>
                          <w:marBottom w:val="0"/>
                          <w:divBdr>
                            <w:top w:val="none" w:sz="0" w:space="0" w:color="auto"/>
                            <w:left w:val="none" w:sz="0" w:space="0" w:color="auto"/>
                            <w:bottom w:val="none" w:sz="0" w:space="0" w:color="auto"/>
                            <w:right w:val="none" w:sz="0" w:space="0" w:color="auto"/>
                          </w:divBdr>
                          <w:divsChild>
                            <w:div w:id="35617708">
                              <w:marLeft w:val="0"/>
                              <w:marRight w:val="0"/>
                              <w:marTop w:val="0"/>
                              <w:marBottom w:val="0"/>
                              <w:divBdr>
                                <w:top w:val="none" w:sz="0" w:space="0" w:color="auto"/>
                                <w:left w:val="none" w:sz="0" w:space="0" w:color="auto"/>
                                <w:bottom w:val="none" w:sz="0" w:space="0" w:color="auto"/>
                                <w:right w:val="none" w:sz="0" w:space="0" w:color="auto"/>
                              </w:divBdr>
                            </w:div>
                            <w:div w:id="314838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9072605">
                  <w:marLeft w:val="0"/>
                  <w:marRight w:val="0"/>
                  <w:marTop w:val="0"/>
                  <w:marBottom w:val="0"/>
                  <w:divBdr>
                    <w:top w:val="none" w:sz="0" w:space="0" w:color="auto"/>
                    <w:left w:val="none" w:sz="0" w:space="0" w:color="auto"/>
                    <w:bottom w:val="none" w:sz="0" w:space="0" w:color="auto"/>
                    <w:right w:val="none" w:sz="0" w:space="0" w:color="auto"/>
                  </w:divBdr>
                  <w:divsChild>
                    <w:div w:id="1954894919">
                      <w:marLeft w:val="0"/>
                      <w:marRight w:val="0"/>
                      <w:marTop w:val="0"/>
                      <w:marBottom w:val="0"/>
                      <w:divBdr>
                        <w:top w:val="none" w:sz="0" w:space="0" w:color="auto"/>
                        <w:left w:val="none" w:sz="0" w:space="0" w:color="auto"/>
                        <w:bottom w:val="none" w:sz="0" w:space="0" w:color="auto"/>
                        <w:right w:val="none" w:sz="0" w:space="0" w:color="auto"/>
                      </w:divBdr>
                      <w:divsChild>
                        <w:div w:id="2088110417">
                          <w:marLeft w:val="0"/>
                          <w:marRight w:val="0"/>
                          <w:marTop w:val="0"/>
                          <w:marBottom w:val="0"/>
                          <w:divBdr>
                            <w:top w:val="none" w:sz="0" w:space="0" w:color="auto"/>
                            <w:left w:val="none" w:sz="0" w:space="0" w:color="auto"/>
                            <w:bottom w:val="none" w:sz="0" w:space="0" w:color="auto"/>
                            <w:right w:val="none" w:sz="0" w:space="0" w:color="auto"/>
                          </w:divBdr>
                          <w:divsChild>
                            <w:div w:id="972178823">
                              <w:marLeft w:val="0"/>
                              <w:marRight w:val="0"/>
                              <w:marTop w:val="0"/>
                              <w:marBottom w:val="0"/>
                              <w:divBdr>
                                <w:top w:val="none" w:sz="0" w:space="0" w:color="auto"/>
                                <w:left w:val="none" w:sz="0" w:space="0" w:color="auto"/>
                                <w:bottom w:val="none" w:sz="0" w:space="0" w:color="auto"/>
                                <w:right w:val="none" w:sz="0" w:space="0" w:color="auto"/>
                              </w:divBdr>
                            </w:div>
                            <w:div w:id="1902400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56154472">
      <w:bodyDiv w:val="1"/>
      <w:marLeft w:val="0"/>
      <w:marRight w:val="0"/>
      <w:marTop w:val="0"/>
      <w:marBottom w:val="0"/>
      <w:divBdr>
        <w:top w:val="none" w:sz="0" w:space="0" w:color="auto"/>
        <w:left w:val="none" w:sz="0" w:space="0" w:color="auto"/>
        <w:bottom w:val="none" w:sz="0" w:space="0" w:color="auto"/>
        <w:right w:val="none" w:sz="0" w:space="0" w:color="auto"/>
      </w:divBdr>
      <w:divsChild>
        <w:div w:id="1614969984">
          <w:marLeft w:val="0"/>
          <w:marRight w:val="0"/>
          <w:marTop w:val="0"/>
          <w:marBottom w:val="0"/>
          <w:divBdr>
            <w:top w:val="none" w:sz="0" w:space="0" w:color="auto"/>
            <w:left w:val="none" w:sz="0" w:space="0" w:color="auto"/>
            <w:bottom w:val="none" w:sz="0" w:space="0" w:color="auto"/>
            <w:right w:val="none" w:sz="0" w:space="0" w:color="auto"/>
          </w:divBdr>
          <w:divsChild>
            <w:div w:id="596524672">
              <w:marLeft w:val="0"/>
              <w:marRight w:val="0"/>
              <w:marTop w:val="0"/>
              <w:marBottom w:val="0"/>
              <w:divBdr>
                <w:top w:val="none" w:sz="0" w:space="0" w:color="auto"/>
                <w:left w:val="none" w:sz="0" w:space="0" w:color="auto"/>
                <w:bottom w:val="none" w:sz="0" w:space="0" w:color="auto"/>
                <w:right w:val="none" w:sz="0" w:space="0" w:color="auto"/>
              </w:divBdr>
              <w:divsChild>
                <w:div w:id="813369716">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1150367125">
          <w:marLeft w:val="0"/>
          <w:marRight w:val="0"/>
          <w:marTop w:val="0"/>
          <w:marBottom w:val="0"/>
          <w:divBdr>
            <w:top w:val="none" w:sz="0" w:space="0" w:color="auto"/>
            <w:left w:val="none" w:sz="0" w:space="0" w:color="auto"/>
            <w:bottom w:val="none" w:sz="0" w:space="0" w:color="auto"/>
            <w:right w:val="none" w:sz="0" w:space="0" w:color="auto"/>
          </w:divBdr>
          <w:divsChild>
            <w:div w:id="1111827116">
              <w:marLeft w:val="0"/>
              <w:marRight w:val="0"/>
              <w:marTop w:val="0"/>
              <w:marBottom w:val="0"/>
              <w:divBdr>
                <w:top w:val="none" w:sz="0" w:space="0" w:color="auto"/>
                <w:left w:val="none" w:sz="0" w:space="0" w:color="auto"/>
                <w:bottom w:val="none" w:sz="0" w:space="0" w:color="auto"/>
                <w:right w:val="none" w:sz="0" w:space="0" w:color="auto"/>
              </w:divBdr>
              <w:divsChild>
                <w:div w:id="239797300">
                  <w:marLeft w:val="0"/>
                  <w:marRight w:val="0"/>
                  <w:marTop w:val="0"/>
                  <w:marBottom w:val="0"/>
                  <w:divBdr>
                    <w:top w:val="none" w:sz="0" w:space="0" w:color="auto"/>
                    <w:left w:val="none" w:sz="0" w:space="0" w:color="auto"/>
                    <w:bottom w:val="none" w:sz="0" w:space="0" w:color="auto"/>
                    <w:right w:val="none" w:sz="0" w:space="0" w:color="auto"/>
                  </w:divBdr>
                  <w:divsChild>
                    <w:div w:id="177544791">
                      <w:marLeft w:val="0"/>
                      <w:marRight w:val="0"/>
                      <w:marTop w:val="0"/>
                      <w:marBottom w:val="0"/>
                      <w:divBdr>
                        <w:top w:val="none" w:sz="0" w:space="0" w:color="auto"/>
                        <w:left w:val="none" w:sz="0" w:space="0" w:color="auto"/>
                        <w:bottom w:val="none" w:sz="0" w:space="0" w:color="auto"/>
                        <w:right w:val="none" w:sz="0" w:space="0" w:color="auto"/>
                      </w:divBdr>
                      <w:divsChild>
                        <w:div w:id="1481145827">
                          <w:marLeft w:val="0"/>
                          <w:marRight w:val="0"/>
                          <w:marTop w:val="0"/>
                          <w:marBottom w:val="0"/>
                          <w:divBdr>
                            <w:top w:val="none" w:sz="0" w:space="0" w:color="auto"/>
                            <w:left w:val="none" w:sz="0" w:space="0" w:color="auto"/>
                            <w:bottom w:val="none" w:sz="0" w:space="0" w:color="auto"/>
                            <w:right w:val="none" w:sz="0" w:space="0" w:color="auto"/>
                          </w:divBdr>
                          <w:divsChild>
                            <w:div w:id="1140464330">
                              <w:marLeft w:val="0"/>
                              <w:marRight w:val="0"/>
                              <w:marTop w:val="0"/>
                              <w:marBottom w:val="0"/>
                              <w:divBdr>
                                <w:top w:val="none" w:sz="0" w:space="0" w:color="auto"/>
                                <w:left w:val="none" w:sz="0" w:space="0" w:color="auto"/>
                                <w:bottom w:val="none" w:sz="0" w:space="0" w:color="auto"/>
                                <w:right w:val="none" w:sz="0" w:space="0" w:color="auto"/>
                              </w:divBdr>
                            </w:div>
                            <w:div w:id="1437748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5481218">
                  <w:marLeft w:val="0"/>
                  <w:marRight w:val="0"/>
                  <w:marTop w:val="0"/>
                  <w:marBottom w:val="0"/>
                  <w:divBdr>
                    <w:top w:val="none" w:sz="0" w:space="0" w:color="auto"/>
                    <w:left w:val="none" w:sz="0" w:space="0" w:color="auto"/>
                    <w:bottom w:val="none" w:sz="0" w:space="0" w:color="auto"/>
                    <w:right w:val="none" w:sz="0" w:space="0" w:color="auto"/>
                  </w:divBdr>
                  <w:divsChild>
                    <w:div w:id="739403649">
                      <w:marLeft w:val="0"/>
                      <w:marRight w:val="0"/>
                      <w:marTop w:val="0"/>
                      <w:marBottom w:val="0"/>
                      <w:divBdr>
                        <w:top w:val="none" w:sz="0" w:space="0" w:color="auto"/>
                        <w:left w:val="none" w:sz="0" w:space="0" w:color="auto"/>
                        <w:bottom w:val="none" w:sz="0" w:space="0" w:color="auto"/>
                        <w:right w:val="none" w:sz="0" w:space="0" w:color="auto"/>
                      </w:divBdr>
                      <w:divsChild>
                        <w:div w:id="1728256840">
                          <w:marLeft w:val="0"/>
                          <w:marRight w:val="0"/>
                          <w:marTop w:val="0"/>
                          <w:marBottom w:val="0"/>
                          <w:divBdr>
                            <w:top w:val="none" w:sz="0" w:space="0" w:color="auto"/>
                            <w:left w:val="none" w:sz="0" w:space="0" w:color="auto"/>
                            <w:bottom w:val="none" w:sz="0" w:space="0" w:color="auto"/>
                            <w:right w:val="none" w:sz="0" w:space="0" w:color="auto"/>
                          </w:divBdr>
                          <w:divsChild>
                            <w:div w:id="1091048761">
                              <w:marLeft w:val="0"/>
                              <w:marRight w:val="0"/>
                              <w:marTop w:val="0"/>
                              <w:marBottom w:val="0"/>
                              <w:divBdr>
                                <w:top w:val="none" w:sz="0" w:space="0" w:color="auto"/>
                                <w:left w:val="none" w:sz="0" w:space="0" w:color="auto"/>
                                <w:bottom w:val="none" w:sz="0" w:space="0" w:color="auto"/>
                                <w:right w:val="none" w:sz="0" w:space="0" w:color="auto"/>
                              </w:divBdr>
                            </w:div>
                            <w:div w:id="1031614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4236851">
                  <w:marLeft w:val="0"/>
                  <w:marRight w:val="0"/>
                  <w:marTop w:val="0"/>
                  <w:marBottom w:val="0"/>
                  <w:divBdr>
                    <w:top w:val="none" w:sz="0" w:space="0" w:color="auto"/>
                    <w:left w:val="none" w:sz="0" w:space="0" w:color="auto"/>
                    <w:bottom w:val="none" w:sz="0" w:space="0" w:color="auto"/>
                    <w:right w:val="none" w:sz="0" w:space="0" w:color="auto"/>
                  </w:divBdr>
                  <w:divsChild>
                    <w:div w:id="475755310">
                      <w:marLeft w:val="0"/>
                      <w:marRight w:val="0"/>
                      <w:marTop w:val="0"/>
                      <w:marBottom w:val="0"/>
                      <w:divBdr>
                        <w:top w:val="none" w:sz="0" w:space="0" w:color="auto"/>
                        <w:left w:val="none" w:sz="0" w:space="0" w:color="auto"/>
                        <w:bottom w:val="none" w:sz="0" w:space="0" w:color="auto"/>
                        <w:right w:val="none" w:sz="0" w:space="0" w:color="auto"/>
                      </w:divBdr>
                      <w:divsChild>
                        <w:div w:id="346058036">
                          <w:marLeft w:val="0"/>
                          <w:marRight w:val="0"/>
                          <w:marTop w:val="0"/>
                          <w:marBottom w:val="0"/>
                          <w:divBdr>
                            <w:top w:val="none" w:sz="0" w:space="0" w:color="auto"/>
                            <w:left w:val="none" w:sz="0" w:space="0" w:color="auto"/>
                            <w:bottom w:val="none" w:sz="0" w:space="0" w:color="auto"/>
                            <w:right w:val="none" w:sz="0" w:space="0" w:color="auto"/>
                          </w:divBdr>
                          <w:divsChild>
                            <w:div w:id="790973451">
                              <w:marLeft w:val="0"/>
                              <w:marRight w:val="0"/>
                              <w:marTop w:val="0"/>
                              <w:marBottom w:val="0"/>
                              <w:divBdr>
                                <w:top w:val="none" w:sz="0" w:space="0" w:color="auto"/>
                                <w:left w:val="none" w:sz="0" w:space="0" w:color="auto"/>
                                <w:bottom w:val="none" w:sz="0" w:space="0" w:color="auto"/>
                                <w:right w:val="none" w:sz="0" w:space="0" w:color="auto"/>
                              </w:divBdr>
                            </w:div>
                            <w:div w:id="1877038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7247284">
                  <w:marLeft w:val="0"/>
                  <w:marRight w:val="0"/>
                  <w:marTop w:val="0"/>
                  <w:marBottom w:val="0"/>
                  <w:divBdr>
                    <w:top w:val="none" w:sz="0" w:space="0" w:color="auto"/>
                    <w:left w:val="none" w:sz="0" w:space="0" w:color="auto"/>
                    <w:bottom w:val="none" w:sz="0" w:space="0" w:color="auto"/>
                    <w:right w:val="none" w:sz="0" w:space="0" w:color="auto"/>
                  </w:divBdr>
                  <w:divsChild>
                    <w:div w:id="1850292780">
                      <w:marLeft w:val="0"/>
                      <w:marRight w:val="0"/>
                      <w:marTop w:val="0"/>
                      <w:marBottom w:val="0"/>
                      <w:divBdr>
                        <w:top w:val="none" w:sz="0" w:space="0" w:color="auto"/>
                        <w:left w:val="none" w:sz="0" w:space="0" w:color="auto"/>
                        <w:bottom w:val="none" w:sz="0" w:space="0" w:color="auto"/>
                        <w:right w:val="none" w:sz="0" w:space="0" w:color="auto"/>
                      </w:divBdr>
                      <w:divsChild>
                        <w:div w:id="1382484248">
                          <w:marLeft w:val="0"/>
                          <w:marRight w:val="0"/>
                          <w:marTop w:val="0"/>
                          <w:marBottom w:val="0"/>
                          <w:divBdr>
                            <w:top w:val="none" w:sz="0" w:space="0" w:color="auto"/>
                            <w:left w:val="none" w:sz="0" w:space="0" w:color="auto"/>
                            <w:bottom w:val="none" w:sz="0" w:space="0" w:color="auto"/>
                            <w:right w:val="none" w:sz="0" w:space="0" w:color="auto"/>
                          </w:divBdr>
                          <w:divsChild>
                            <w:div w:id="2100982042">
                              <w:marLeft w:val="0"/>
                              <w:marRight w:val="0"/>
                              <w:marTop w:val="0"/>
                              <w:marBottom w:val="0"/>
                              <w:divBdr>
                                <w:top w:val="none" w:sz="0" w:space="0" w:color="auto"/>
                                <w:left w:val="none" w:sz="0" w:space="0" w:color="auto"/>
                                <w:bottom w:val="none" w:sz="0" w:space="0" w:color="auto"/>
                                <w:right w:val="none" w:sz="0" w:space="0" w:color="auto"/>
                              </w:divBdr>
                            </w:div>
                            <w:div w:id="718865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8558977">
                  <w:marLeft w:val="0"/>
                  <w:marRight w:val="0"/>
                  <w:marTop w:val="0"/>
                  <w:marBottom w:val="0"/>
                  <w:divBdr>
                    <w:top w:val="none" w:sz="0" w:space="0" w:color="auto"/>
                    <w:left w:val="none" w:sz="0" w:space="0" w:color="auto"/>
                    <w:bottom w:val="none" w:sz="0" w:space="0" w:color="auto"/>
                    <w:right w:val="none" w:sz="0" w:space="0" w:color="auto"/>
                  </w:divBdr>
                  <w:divsChild>
                    <w:div w:id="430010758">
                      <w:marLeft w:val="0"/>
                      <w:marRight w:val="0"/>
                      <w:marTop w:val="0"/>
                      <w:marBottom w:val="0"/>
                      <w:divBdr>
                        <w:top w:val="none" w:sz="0" w:space="0" w:color="auto"/>
                        <w:left w:val="none" w:sz="0" w:space="0" w:color="auto"/>
                        <w:bottom w:val="none" w:sz="0" w:space="0" w:color="auto"/>
                        <w:right w:val="none" w:sz="0" w:space="0" w:color="auto"/>
                      </w:divBdr>
                      <w:divsChild>
                        <w:div w:id="544486201">
                          <w:marLeft w:val="0"/>
                          <w:marRight w:val="0"/>
                          <w:marTop w:val="0"/>
                          <w:marBottom w:val="0"/>
                          <w:divBdr>
                            <w:top w:val="none" w:sz="0" w:space="0" w:color="auto"/>
                            <w:left w:val="none" w:sz="0" w:space="0" w:color="auto"/>
                            <w:bottom w:val="none" w:sz="0" w:space="0" w:color="auto"/>
                            <w:right w:val="none" w:sz="0" w:space="0" w:color="auto"/>
                          </w:divBdr>
                          <w:divsChild>
                            <w:div w:id="265777012">
                              <w:marLeft w:val="0"/>
                              <w:marRight w:val="0"/>
                              <w:marTop w:val="0"/>
                              <w:marBottom w:val="0"/>
                              <w:divBdr>
                                <w:top w:val="none" w:sz="0" w:space="0" w:color="auto"/>
                                <w:left w:val="none" w:sz="0" w:space="0" w:color="auto"/>
                                <w:bottom w:val="none" w:sz="0" w:space="0" w:color="auto"/>
                                <w:right w:val="none" w:sz="0" w:space="0" w:color="auto"/>
                              </w:divBdr>
                            </w:div>
                            <w:div w:id="1485976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039792">
                  <w:marLeft w:val="0"/>
                  <w:marRight w:val="0"/>
                  <w:marTop w:val="0"/>
                  <w:marBottom w:val="0"/>
                  <w:divBdr>
                    <w:top w:val="none" w:sz="0" w:space="0" w:color="auto"/>
                    <w:left w:val="none" w:sz="0" w:space="0" w:color="auto"/>
                    <w:bottom w:val="none" w:sz="0" w:space="0" w:color="auto"/>
                    <w:right w:val="none" w:sz="0" w:space="0" w:color="auto"/>
                  </w:divBdr>
                  <w:divsChild>
                    <w:div w:id="1825388788">
                      <w:marLeft w:val="0"/>
                      <w:marRight w:val="0"/>
                      <w:marTop w:val="0"/>
                      <w:marBottom w:val="0"/>
                      <w:divBdr>
                        <w:top w:val="none" w:sz="0" w:space="0" w:color="auto"/>
                        <w:left w:val="none" w:sz="0" w:space="0" w:color="auto"/>
                        <w:bottom w:val="none" w:sz="0" w:space="0" w:color="auto"/>
                        <w:right w:val="none" w:sz="0" w:space="0" w:color="auto"/>
                      </w:divBdr>
                      <w:divsChild>
                        <w:div w:id="682053377">
                          <w:marLeft w:val="0"/>
                          <w:marRight w:val="0"/>
                          <w:marTop w:val="0"/>
                          <w:marBottom w:val="0"/>
                          <w:divBdr>
                            <w:top w:val="none" w:sz="0" w:space="0" w:color="auto"/>
                            <w:left w:val="none" w:sz="0" w:space="0" w:color="auto"/>
                            <w:bottom w:val="none" w:sz="0" w:space="0" w:color="auto"/>
                            <w:right w:val="none" w:sz="0" w:space="0" w:color="auto"/>
                          </w:divBdr>
                          <w:divsChild>
                            <w:div w:id="334305648">
                              <w:marLeft w:val="0"/>
                              <w:marRight w:val="0"/>
                              <w:marTop w:val="0"/>
                              <w:marBottom w:val="0"/>
                              <w:divBdr>
                                <w:top w:val="none" w:sz="0" w:space="0" w:color="auto"/>
                                <w:left w:val="none" w:sz="0" w:space="0" w:color="auto"/>
                                <w:bottom w:val="none" w:sz="0" w:space="0" w:color="auto"/>
                                <w:right w:val="none" w:sz="0" w:space="0" w:color="auto"/>
                              </w:divBdr>
                            </w:div>
                            <w:div w:id="1744528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7310916">
                  <w:marLeft w:val="0"/>
                  <w:marRight w:val="0"/>
                  <w:marTop w:val="0"/>
                  <w:marBottom w:val="0"/>
                  <w:divBdr>
                    <w:top w:val="none" w:sz="0" w:space="0" w:color="auto"/>
                    <w:left w:val="none" w:sz="0" w:space="0" w:color="auto"/>
                    <w:bottom w:val="none" w:sz="0" w:space="0" w:color="auto"/>
                    <w:right w:val="none" w:sz="0" w:space="0" w:color="auto"/>
                  </w:divBdr>
                  <w:divsChild>
                    <w:div w:id="1541472370">
                      <w:marLeft w:val="0"/>
                      <w:marRight w:val="0"/>
                      <w:marTop w:val="0"/>
                      <w:marBottom w:val="0"/>
                      <w:divBdr>
                        <w:top w:val="none" w:sz="0" w:space="0" w:color="auto"/>
                        <w:left w:val="none" w:sz="0" w:space="0" w:color="auto"/>
                        <w:bottom w:val="none" w:sz="0" w:space="0" w:color="auto"/>
                        <w:right w:val="none" w:sz="0" w:space="0" w:color="auto"/>
                      </w:divBdr>
                      <w:divsChild>
                        <w:div w:id="1160731547">
                          <w:marLeft w:val="0"/>
                          <w:marRight w:val="0"/>
                          <w:marTop w:val="0"/>
                          <w:marBottom w:val="0"/>
                          <w:divBdr>
                            <w:top w:val="none" w:sz="0" w:space="0" w:color="auto"/>
                            <w:left w:val="none" w:sz="0" w:space="0" w:color="auto"/>
                            <w:bottom w:val="none" w:sz="0" w:space="0" w:color="auto"/>
                            <w:right w:val="none" w:sz="0" w:space="0" w:color="auto"/>
                          </w:divBdr>
                          <w:divsChild>
                            <w:div w:id="1222129639">
                              <w:marLeft w:val="0"/>
                              <w:marRight w:val="0"/>
                              <w:marTop w:val="0"/>
                              <w:marBottom w:val="0"/>
                              <w:divBdr>
                                <w:top w:val="none" w:sz="0" w:space="0" w:color="auto"/>
                                <w:left w:val="none" w:sz="0" w:space="0" w:color="auto"/>
                                <w:bottom w:val="none" w:sz="0" w:space="0" w:color="auto"/>
                                <w:right w:val="none" w:sz="0" w:space="0" w:color="auto"/>
                              </w:divBdr>
                            </w:div>
                            <w:div w:id="716584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57735099">
      <w:bodyDiv w:val="1"/>
      <w:marLeft w:val="0"/>
      <w:marRight w:val="0"/>
      <w:marTop w:val="0"/>
      <w:marBottom w:val="0"/>
      <w:divBdr>
        <w:top w:val="none" w:sz="0" w:space="0" w:color="auto"/>
        <w:left w:val="none" w:sz="0" w:space="0" w:color="auto"/>
        <w:bottom w:val="none" w:sz="0" w:space="0" w:color="auto"/>
        <w:right w:val="none" w:sz="0" w:space="0" w:color="auto"/>
      </w:divBdr>
    </w:div>
    <w:div w:id="709960147">
      <w:bodyDiv w:val="1"/>
      <w:marLeft w:val="0"/>
      <w:marRight w:val="0"/>
      <w:marTop w:val="0"/>
      <w:marBottom w:val="0"/>
      <w:divBdr>
        <w:top w:val="none" w:sz="0" w:space="0" w:color="auto"/>
        <w:left w:val="none" w:sz="0" w:space="0" w:color="auto"/>
        <w:bottom w:val="none" w:sz="0" w:space="0" w:color="auto"/>
        <w:right w:val="none" w:sz="0" w:space="0" w:color="auto"/>
      </w:divBdr>
      <w:divsChild>
        <w:div w:id="1913659499">
          <w:marLeft w:val="0"/>
          <w:marRight w:val="0"/>
          <w:marTop w:val="0"/>
          <w:marBottom w:val="0"/>
          <w:divBdr>
            <w:top w:val="none" w:sz="0" w:space="0" w:color="auto"/>
            <w:left w:val="none" w:sz="0" w:space="0" w:color="auto"/>
            <w:bottom w:val="none" w:sz="0" w:space="0" w:color="auto"/>
            <w:right w:val="none" w:sz="0" w:space="0" w:color="auto"/>
          </w:divBdr>
        </w:div>
      </w:divsChild>
    </w:div>
    <w:div w:id="815994627">
      <w:bodyDiv w:val="1"/>
      <w:marLeft w:val="0"/>
      <w:marRight w:val="0"/>
      <w:marTop w:val="0"/>
      <w:marBottom w:val="0"/>
      <w:divBdr>
        <w:top w:val="none" w:sz="0" w:space="0" w:color="auto"/>
        <w:left w:val="none" w:sz="0" w:space="0" w:color="auto"/>
        <w:bottom w:val="none" w:sz="0" w:space="0" w:color="auto"/>
        <w:right w:val="none" w:sz="0" w:space="0" w:color="auto"/>
      </w:divBdr>
    </w:div>
    <w:div w:id="828328096">
      <w:bodyDiv w:val="1"/>
      <w:marLeft w:val="0"/>
      <w:marRight w:val="0"/>
      <w:marTop w:val="0"/>
      <w:marBottom w:val="0"/>
      <w:divBdr>
        <w:top w:val="none" w:sz="0" w:space="0" w:color="auto"/>
        <w:left w:val="none" w:sz="0" w:space="0" w:color="auto"/>
        <w:bottom w:val="none" w:sz="0" w:space="0" w:color="auto"/>
        <w:right w:val="none" w:sz="0" w:space="0" w:color="auto"/>
      </w:divBdr>
    </w:div>
    <w:div w:id="999770350">
      <w:bodyDiv w:val="1"/>
      <w:marLeft w:val="0"/>
      <w:marRight w:val="0"/>
      <w:marTop w:val="0"/>
      <w:marBottom w:val="0"/>
      <w:divBdr>
        <w:top w:val="none" w:sz="0" w:space="0" w:color="auto"/>
        <w:left w:val="none" w:sz="0" w:space="0" w:color="auto"/>
        <w:bottom w:val="none" w:sz="0" w:space="0" w:color="auto"/>
        <w:right w:val="none" w:sz="0" w:space="0" w:color="auto"/>
      </w:divBdr>
    </w:div>
    <w:div w:id="1025711907">
      <w:bodyDiv w:val="1"/>
      <w:marLeft w:val="0"/>
      <w:marRight w:val="0"/>
      <w:marTop w:val="0"/>
      <w:marBottom w:val="0"/>
      <w:divBdr>
        <w:top w:val="none" w:sz="0" w:space="0" w:color="auto"/>
        <w:left w:val="none" w:sz="0" w:space="0" w:color="auto"/>
        <w:bottom w:val="none" w:sz="0" w:space="0" w:color="auto"/>
        <w:right w:val="none" w:sz="0" w:space="0" w:color="auto"/>
      </w:divBdr>
    </w:div>
    <w:div w:id="1064643716">
      <w:bodyDiv w:val="1"/>
      <w:marLeft w:val="0"/>
      <w:marRight w:val="0"/>
      <w:marTop w:val="0"/>
      <w:marBottom w:val="0"/>
      <w:divBdr>
        <w:top w:val="none" w:sz="0" w:space="0" w:color="auto"/>
        <w:left w:val="none" w:sz="0" w:space="0" w:color="auto"/>
        <w:bottom w:val="none" w:sz="0" w:space="0" w:color="auto"/>
        <w:right w:val="none" w:sz="0" w:space="0" w:color="auto"/>
      </w:divBdr>
    </w:div>
    <w:div w:id="1085610375">
      <w:bodyDiv w:val="1"/>
      <w:marLeft w:val="0"/>
      <w:marRight w:val="0"/>
      <w:marTop w:val="0"/>
      <w:marBottom w:val="0"/>
      <w:divBdr>
        <w:top w:val="none" w:sz="0" w:space="0" w:color="auto"/>
        <w:left w:val="none" w:sz="0" w:space="0" w:color="auto"/>
        <w:bottom w:val="none" w:sz="0" w:space="0" w:color="auto"/>
        <w:right w:val="none" w:sz="0" w:space="0" w:color="auto"/>
      </w:divBdr>
    </w:div>
    <w:div w:id="1112169377">
      <w:bodyDiv w:val="1"/>
      <w:marLeft w:val="0"/>
      <w:marRight w:val="0"/>
      <w:marTop w:val="0"/>
      <w:marBottom w:val="0"/>
      <w:divBdr>
        <w:top w:val="none" w:sz="0" w:space="0" w:color="auto"/>
        <w:left w:val="none" w:sz="0" w:space="0" w:color="auto"/>
        <w:bottom w:val="none" w:sz="0" w:space="0" w:color="auto"/>
        <w:right w:val="none" w:sz="0" w:space="0" w:color="auto"/>
      </w:divBdr>
    </w:div>
    <w:div w:id="1237009306">
      <w:bodyDiv w:val="1"/>
      <w:marLeft w:val="0"/>
      <w:marRight w:val="0"/>
      <w:marTop w:val="0"/>
      <w:marBottom w:val="0"/>
      <w:divBdr>
        <w:top w:val="none" w:sz="0" w:space="0" w:color="auto"/>
        <w:left w:val="none" w:sz="0" w:space="0" w:color="auto"/>
        <w:bottom w:val="none" w:sz="0" w:space="0" w:color="auto"/>
        <w:right w:val="none" w:sz="0" w:space="0" w:color="auto"/>
      </w:divBdr>
    </w:div>
    <w:div w:id="1344624487">
      <w:bodyDiv w:val="1"/>
      <w:marLeft w:val="0"/>
      <w:marRight w:val="0"/>
      <w:marTop w:val="0"/>
      <w:marBottom w:val="0"/>
      <w:divBdr>
        <w:top w:val="none" w:sz="0" w:space="0" w:color="auto"/>
        <w:left w:val="none" w:sz="0" w:space="0" w:color="auto"/>
        <w:bottom w:val="none" w:sz="0" w:space="0" w:color="auto"/>
        <w:right w:val="none" w:sz="0" w:space="0" w:color="auto"/>
      </w:divBdr>
    </w:div>
    <w:div w:id="1721518040">
      <w:bodyDiv w:val="1"/>
      <w:marLeft w:val="0"/>
      <w:marRight w:val="0"/>
      <w:marTop w:val="0"/>
      <w:marBottom w:val="0"/>
      <w:divBdr>
        <w:top w:val="none" w:sz="0" w:space="0" w:color="auto"/>
        <w:left w:val="none" w:sz="0" w:space="0" w:color="auto"/>
        <w:bottom w:val="none" w:sz="0" w:space="0" w:color="auto"/>
        <w:right w:val="none" w:sz="0" w:space="0" w:color="auto"/>
      </w:divBdr>
    </w:div>
    <w:div w:id="1761634177">
      <w:bodyDiv w:val="1"/>
      <w:marLeft w:val="0"/>
      <w:marRight w:val="0"/>
      <w:marTop w:val="0"/>
      <w:marBottom w:val="0"/>
      <w:divBdr>
        <w:top w:val="none" w:sz="0" w:space="0" w:color="auto"/>
        <w:left w:val="none" w:sz="0" w:space="0" w:color="auto"/>
        <w:bottom w:val="none" w:sz="0" w:space="0" w:color="auto"/>
        <w:right w:val="none" w:sz="0" w:space="0" w:color="auto"/>
      </w:divBdr>
    </w:div>
    <w:div w:id="20919213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google.com/search?sca_esv=a81d3bc6d1dfba59&amp;rlz=1C1GCEA_enGB1099GB1099&amp;sxsrf=AE3TifMshaRX8TzNDvml6nqlbK08odtY1w%3A1757500463000&amp;q=parental+mental+ill-health&amp;sa=X&amp;ved=2ahUKEwintKi2_82PAxWhTkEAHSYaIeUQxccNegQIGRAC&amp;mstk=AUtExfBor8OflaKKuTSsz-fJFcawzX52iUxCb_dBME7Aah4vGGCMCiBuTsfm1Yoi1QeyYrh0ZduyMNjAM5CODc-XR9cAB7rWjIFoJ8sE6rb5OHoKAmXuWCTnCl-SxfISEkSkByGZ9sAYRli9NOU5TLNPcOBxYxeMHzkcDv4zw3DX18l6snMJRbKNC-KrtaZiNDAKeuAmGX4zC3NEajKpgBnhktUs8xXoACD7BuUaqZTM0FhmehlQyF4ATqPDXAe3T7EQyC6lsqLD5JKXdhRgFmG4pXzN&amp;csui=3" TargetMode="External"/><Relationship Id="rId18" Type="http://schemas.openxmlformats.org/officeDocument/2006/relationships/hyperlink" Target="https://www.childrenssociety.org.uk/sites/default/files/2024-11/Appropriate%20Language%20Guide%20Final%20%28English%29.pdf" TargetMode="External"/><Relationship Id="rId26" Type="http://schemas.openxmlformats.org/officeDocument/2006/relationships/hyperlink" Target="https://learning.nspcc.org.uk/news?type=26003" TargetMode="External"/><Relationship Id="rId21" Type="http://schemas.openxmlformats.org/officeDocument/2006/relationships/hyperlink" Target="https://www.safeguardingchildren.co.uk/Resources/nwg-making-words-matter/" TargetMode="External"/><Relationship Id="rId34" Type="http://schemas.openxmlformats.org/officeDocument/2006/relationships/hyperlink" Target="https://youtu.be/0-R3FVCEN8I" TargetMode="External"/><Relationship Id="rId7" Type="http://schemas.openxmlformats.org/officeDocument/2006/relationships/webSettings" Target="webSettings.xml"/><Relationship Id="rId12" Type="http://schemas.openxmlformats.org/officeDocument/2006/relationships/hyperlink" Target="https://www.google.com/search?sca_esv=a81d3bc6d1dfba59&amp;rlz=1C1GCEA_enGB1099GB1099&amp;sxsrf=AE3TifMshaRX8TzNDvml6nqlbK08odtY1w%3A1757500463000&amp;q=parental+substance+misuse&amp;sa=X&amp;ved=2ahUKEwintKi2_82PAxWhTkEAHSYaIeUQxccNegQIGRAB&amp;mstk=AUtExfBor8OflaKKuTSsz-fJFcawzX52iUxCb_dBME7Aah4vGGCMCiBuTsfm1Yoi1QeyYrh0ZduyMNjAM5CODc-XR9cAB7rWjIFoJ8sE6rb5OHoKAmXuWCTnCl-SxfISEkSkByGZ9sAYRli9NOU5TLNPcOBxYxeMHzkcDv4zw3DX18l6snMJRbKNC-KrtaZiNDAKeuAmGX4zC3NEajKpgBnhktUs8xXoACD7BuUaqZTM0FhmehlQyF4ATqPDXAe3T7EQyC6lsqLD5JKXdhRgFmG4pXzN&amp;csui=3" TargetMode="External"/><Relationship Id="rId17" Type="http://schemas.openxmlformats.org/officeDocument/2006/relationships/hyperlink" Target="https://www.childrenssociety.org.uk/information/professionals/resources/child-exploitation-language-guide" TargetMode="External"/><Relationship Id="rId25" Type="http://schemas.openxmlformats.org/officeDocument/2006/relationships/hyperlink" Target="https://www.ncvo.org.uk/help-and-guidance/safeguarding/specific-aspects/talking-about-safeguarding/common-terminology/" TargetMode="External"/><Relationship Id="rId33" Type="http://schemas.openxmlformats.org/officeDocument/2006/relationships/hyperlink" Target="https://www.safeguardingchildren.co.uk/wp-content/uploads/2022/10/Victim_blaming_and_the_online_experiences_of_children_and_young_people_v3.pdf" TargetMode="External"/><Relationship Id="rId2" Type="http://schemas.openxmlformats.org/officeDocument/2006/relationships/customXml" Target="../customXml/item2.xml"/><Relationship Id="rId16" Type="http://schemas.openxmlformats.org/officeDocument/2006/relationships/hyperlink" Target="https://learning.nspcc.org.uk/news?type=26003" TargetMode="External"/><Relationship Id="rId20" Type="http://schemas.openxmlformats.org/officeDocument/2006/relationships/hyperlink" Target="https://napac.org.uk/appropriate-language/" TargetMode="External"/><Relationship Id="rId29" Type="http://schemas.openxmlformats.org/officeDocument/2006/relationships/hyperlink" Target="https://www.hydrantprogramme.co.uk/cse-taskforce/appropriate-language-guide"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google.com/search?sca_esv=a81d3bc6d1dfba59&amp;rlz=1C1GCEA_enGB1099GB1099&amp;sxsrf=AE3TifMshaRX8TzNDvml6nqlbK08odtY1w%3A1757500463000&amp;q=domestic+abuse&amp;sa=X&amp;ved=2ahUKEwintKi2_82PAxWhTkEAHSYaIeUQxccNegQIGRAD&amp;mstk=AUtExfBor8OflaKKuTSsz-fJFcawzX52iUxCb_dBME7Aah4vGGCMCiBuTsfm1Yoi1QeyYrh0ZduyMNjAM5CODc-XR9cAB7rWjIFoJ8sE6rb5OHoKAmXuWCTnCl-SxfISEkSkByGZ9sAYRli9NOU5TLNPcOBxYxeMHzkcDv4zw3DX18l6snMJRbKNC-KrtaZiNDAKeuAmGX4zC3NEajKpgBnhktUs8xXoACD7BuUaqZTM0FhmehlQyF4ATqPDXAe3T7EQyC6lsqLD5JKXdhRgFmG4pXzN&amp;csui=3" TargetMode="External"/><Relationship Id="rId24" Type="http://schemas.openxmlformats.org/officeDocument/2006/relationships/hyperlink" Target="https://youtu.be/0-R3FVCEN8I" TargetMode="External"/><Relationship Id="rId32" Type="http://schemas.openxmlformats.org/officeDocument/2006/relationships/hyperlink" Target="https://youtu.be/LMNHGFsF_ig" TargetMode="External"/><Relationship Id="rId37" Type="http://schemas.openxmlformats.org/officeDocument/2006/relationships/customXml" Target="../customXml/item4.xml"/><Relationship Id="rId5" Type="http://schemas.openxmlformats.org/officeDocument/2006/relationships/styles" Target="styles.xml"/><Relationship Id="rId15" Type="http://schemas.openxmlformats.org/officeDocument/2006/relationships/hyperlink" Target="https://www.ncvo.org.uk/help-and-guidance/safeguarding/specific-aspects/talking-about-safeguarding/common-terminology/" TargetMode="External"/><Relationship Id="rId23" Type="http://schemas.openxmlformats.org/officeDocument/2006/relationships/hyperlink" Target="https://www.safeguardingchildren.co.uk/wp-content/uploads/2022/10/Victim_blaming_and_the_online_experiences_of_children_and_young_people_v3.pdf" TargetMode="External"/><Relationship Id="rId28" Type="http://schemas.openxmlformats.org/officeDocument/2006/relationships/hyperlink" Target="https://www.childrenssociety.org.uk/sites/default/files/2024-11/Appropriate%20Language%20Guide%20Final%20%28English%29.pdf" TargetMode="External"/><Relationship Id="rId36" Type="http://schemas.openxmlformats.org/officeDocument/2006/relationships/theme" Target="theme/theme1.xml"/><Relationship Id="rId10" Type="http://schemas.openxmlformats.org/officeDocument/2006/relationships/hyperlink" Target="https://www.google.com/search?sca_esv=a81d3bc6d1dfba59&amp;rlz=1C1GCEA_enGB1099GB1099&amp;sxsrf=AE3TifMshaRX8TzNDvml6nqlbK08odtY1w%3A1757500463000&amp;q=parental+mental+ill-health&amp;sa=X&amp;ved=2ahUKEwintKi2_82PAxWhTkEAHSYaIeUQxccNegQIGRAC&amp;mstk=AUtExfBor8OflaKKuTSsz-fJFcawzX52iUxCb_dBME7Aah4vGGCMCiBuTsfm1Yoi1QeyYrh0ZduyMNjAM5CODc-XR9cAB7rWjIFoJ8sE6rb5OHoKAmXuWCTnCl-SxfISEkSkByGZ9sAYRli9NOU5TLNPcOBxYxeMHzkcDv4zw3DX18l6snMJRbKNC-KrtaZiNDAKeuAmGX4zC3NEajKpgBnhktUs8xXoACD7BuUaqZTM0FhmehlQyF4ATqPDXAe3T7EQyC6lsqLD5JKXdhRgFmG4pXzN&amp;csui=3" TargetMode="External"/><Relationship Id="rId19" Type="http://schemas.openxmlformats.org/officeDocument/2006/relationships/hyperlink" Target="https://www.hydrantprogramme.co.uk/cse-taskforce/appropriate-language-guide" TargetMode="External"/><Relationship Id="rId31" Type="http://schemas.openxmlformats.org/officeDocument/2006/relationships/hyperlink" Target="https://www.safeguardingchildren.co.uk/Resources/nwg-making-words-matter/" TargetMode="External"/><Relationship Id="rId4" Type="http://schemas.openxmlformats.org/officeDocument/2006/relationships/numbering" Target="numbering.xml"/><Relationship Id="rId9" Type="http://schemas.openxmlformats.org/officeDocument/2006/relationships/hyperlink" Target="https://www.google.com/search?sca_esv=a81d3bc6d1dfba59&amp;rlz=1C1GCEA_enGB1099GB1099&amp;sxsrf=AE3TifMshaRX8TzNDvml6nqlbK08odtY1w%3A1757500463000&amp;q=parental+substance+misuse&amp;sa=X&amp;ved=2ahUKEwintKi2_82PAxWhTkEAHSYaIeUQxccNegQIGRAB&amp;mstk=AUtExfBor8OflaKKuTSsz-fJFcawzX52iUxCb_dBME7Aah4vGGCMCiBuTsfm1Yoi1QeyYrh0ZduyMNjAM5CODc-XR9cAB7rWjIFoJ8sE6rb5OHoKAmXuWCTnCl-SxfISEkSkByGZ9sAYRli9NOU5TLNPcOBxYxeMHzkcDv4zw3DX18l6snMJRbKNC-KrtaZiNDAKeuAmGX4zC3NEajKpgBnhktUs8xXoACD7BuUaqZTM0FhmehlQyF4ATqPDXAe3T7EQyC6lsqLD5JKXdhRgFmG4pXzN&amp;csui=3" TargetMode="External"/><Relationship Id="rId14" Type="http://schemas.openxmlformats.org/officeDocument/2006/relationships/hyperlink" Target="https://www.google.com/search?sca_esv=a81d3bc6d1dfba59&amp;rlz=1C1GCEA_enGB1099GB1099&amp;sxsrf=AE3TifMshaRX8TzNDvml6nqlbK08odtY1w%3A1757500463000&amp;q=domestic+abuse&amp;sa=X&amp;ved=2ahUKEwintKi2_82PAxWhTkEAHSYaIeUQxccNegQIGRAD&amp;mstk=AUtExfBor8OflaKKuTSsz-fJFcawzX52iUxCb_dBME7Aah4vGGCMCiBuTsfm1Yoi1QeyYrh0ZduyMNjAM5CODc-XR9cAB7rWjIFoJ8sE6rb5OHoKAmXuWCTnCl-SxfISEkSkByGZ9sAYRli9NOU5TLNPcOBxYxeMHzkcDv4zw3DX18l6snMJRbKNC-KrtaZiNDAKeuAmGX4zC3NEajKpgBnhktUs8xXoACD7BuUaqZTM0FhmehlQyF4ATqPDXAe3T7EQyC6lsqLD5JKXdhRgFmG4pXzN&amp;csui=3" TargetMode="External"/><Relationship Id="rId22" Type="http://schemas.openxmlformats.org/officeDocument/2006/relationships/hyperlink" Target="https://youtu.be/LMNHGFsF_ig" TargetMode="External"/><Relationship Id="rId27" Type="http://schemas.openxmlformats.org/officeDocument/2006/relationships/hyperlink" Target="https://www.childrenssociety.org.uk/information/professionals/resources/child-exploitation-language-guide" TargetMode="External"/><Relationship Id="rId30" Type="http://schemas.openxmlformats.org/officeDocument/2006/relationships/hyperlink" Target="https://napac.org.uk/appropriate-language/" TargetMode="External"/><Relationship Id="rId35" Type="http://schemas.openxmlformats.org/officeDocument/2006/relationships/fontTable" Target="fontTable.xml"/><Relationship Id="rId8" Type="http://schemas.openxmlformats.org/officeDocument/2006/relationships/image" Target="media/image1.jpeg"/><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MigrationWizIdVersion xmlns="b7f336ec-8e78-434b-b427-21fcecaa0ab0" xsi:nil="true"/>
    <_Flow_SignoffStatus xmlns="b7f336ec-8e78-434b-b427-21fcecaa0ab0" xsi:nil="true"/>
    <TaxCatchAll xmlns="2412a510-4c64-448d-9501-0e9bb7450609" xsi:nil="true"/>
    <lcf76f155ced4ddcb4097134ff3c332f0 xmlns="b7f336ec-8e78-434b-b427-21fcecaa0ab0" xsi:nil="true"/>
    <MigrationWizId xmlns="b7f336ec-8e78-434b-b427-21fcecaa0ab0" xsi:nil="true"/>
    <lcf76f155ced4ddcb4097134ff3c332f xmlns="b7f336ec-8e78-434b-b427-21fcecaa0ab0">
      <Terms xmlns="http://schemas.microsoft.com/office/infopath/2007/PartnerControls"/>
    </lcf76f155ced4ddcb4097134ff3c332f>
    <MigrationWizIdPermissions xmlns="b7f336ec-8e78-434b-b427-21fcecaa0ab0" xsi:nil="true"/>
    <_dlc_DocId xmlns="2412a510-4c64-448d-9501-0e9bb7450609">XVTAZUJVTSQM-307003130-1905411</_dlc_DocId>
    <_dlc_DocIdUrl xmlns="2412a510-4c64-448d-9501-0e9bb7450609">
      <Url>https://onetouchhealth.sharepoint.com/sites/TrixData/_layouts/15/DocIdRedir.aspx?ID=XVTAZUJVTSQM-307003130-1905411</Url>
      <Description>XVTAZUJVTSQM-307003130-1905411</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C158C8ED44F9E48BBE01A42F74DC71E" ma:contentTypeVersion="20" ma:contentTypeDescription="Create a new document." ma:contentTypeScope="" ma:versionID="c197ca11b7af7bda6dde04a97e850320">
  <xsd:schema xmlns:xsd="http://www.w3.org/2001/XMLSchema" xmlns:xs="http://www.w3.org/2001/XMLSchema" xmlns:p="http://schemas.microsoft.com/office/2006/metadata/properties" xmlns:ns2="2412a510-4c64-448d-9501-0e9bb7450609" xmlns:ns3="b7f336ec-8e78-434b-b427-21fcecaa0ab0" targetNamespace="http://schemas.microsoft.com/office/2006/metadata/properties" ma:root="true" ma:fieldsID="7efab510bcc779bb3d2fe4d3beb2139c" ns2:_="" ns3:_="">
    <xsd:import namespace="2412a510-4c64-448d-9501-0e9bb7450609"/>
    <xsd:import namespace="b7f336ec-8e78-434b-b427-21fcecaa0ab0"/>
    <xsd:element name="properties">
      <xsd:complexType>
        <xsd:sequence>
          <xsd:element name="documentManagement">
            <xsd:complexType>
              <xsd:all>
                <xsd:element ref="ns2:_dlc_DocId" minOccurs="0"/>
                <xsd:element ref="ns2:_dlc_DocIdUrl" minOccurs="0"/>
                <xsd:element ref="ns2:_dlc_DocIdPersistId" minOccurs="0"/>
                <xsd:element ref="ns3:MigrationWizId" minOccurs="0"/>
                <xsd:element ref="ns3:MigrationWizIdPermissions" minOccurs="0"/>
                <xsd:element ref="ns3:MigrationWizIdVersion" minOccurs="0"/>
                <xsd:element ref="ns3:lcf76f155ced4ddcb4097134ff3c332f0"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2:SharedWithUsers" minOccurs="0"/>
                <xsd:element ref="ns2:SharedWithDetails" minOccurs="0"/>
                <xsd:element ref="ns3:MediaServiceLocation" minOccurs="0"/>
                <xsd:element ref="ns3:MediaServiceObjectDetectorVersions" minOccurs="0"/>
                <xsd:element ref="ns3:_Flow_SignoffStatu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12a510-4c64-448d-9501-0e9bb7450609"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21" nillable="true" ma:displayName="Taxonomy Catch All Column" ma:hidden="true" ma:list="{bbfd4978-5222-4f91-b1f8-69ee88ca9f91}" ma:internalName="TaxCatchAll" ma:showField="CatchAllData" ma:web="2412a510-4c64-448d-9501-0e9bb7450609">
      <xsd:complexType>
        <xsd:complexContent>
          <xsd:extension base="dms:MultiChoiceLookup">
            <xsd:sequence>
              <xsd:element name="Value" type="dms:Lookup" maxOccurs="unbounded" minOccurs="0" nillable="true"/>
            </xsd:sequence>
          </xsd:extension>
        </xsd:complexContent>
      </xsd:complexType>
    </xsd:element>
    <xsd:element name="SharedWithUsers" ma:index="2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7f336ec-8e78-434b-b427-21fcecaa0ab0" elementFormDefault="qualified">
    <xsd:import namespace="http://schemas.microsoft.com/office/2006/documentManagement/types"/>
    <xsd:import namespace="http://schemas.microsoft.com/office/infopath/2007/PartnerControls"/>
    <xsd:element name="MigrationWizId" ma:index="11" nillable="true" ma:displayName="MigrationWizId" ma:internalName="MigrationWizId">
      <xsd:simpleType>
        <xsd:restriction base="dms:Text"/>
      </xsd:simpleType>
    </xsd:element>
    <xsd:element name="MigrationWizIdPermissions" ma:index="12" nillable="true" ma:displayName="MigrationWizIdPermissions" ma:internalName="MigrationWizIdPermissions">
      <xsd:simpleType>
        <xsd:restriction base="dms:Text"/>
      </xsd:simpleType>
    </xsd:element>
    <xsd:element name="MigrationWizIdVersion" ma:index="13" nillable="true" ma:displayName="MigrationWizIdVersion" ma:internalName="MigrationWizIdVersion">
      <xsd:simpleType>
        <xsd:restriction base="dms:Text"/>
      </xsd:simpleType>
    </xsd:element>
    <xsd:element name="lcf76f155ced4ddcb4097134ff3c332f0" ma:index="14" nillable="true" ma:displayName="Image Tags_0" ma:hidden="true" ma:internalName="lcf76f155ced4ddcb4097134ff3c332f0" ma:readOnly="false">
      <xsd:simpleType>
        <xsd:restriction base="dms:Note"/>
      </xsd:simpleType>
    </xsd:element>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e5ed8af3-778a-4786-8df9-be30e2284153"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element name="MediaServiceLocation" ma:index="27" nillable="true" ma:displayName="Location" ma:description="" ma:indexed="true" ma:internalName="MediaServiceLocation" ma:readOnly="true">
      <xsd:simpleType>
        <xsd:restriction base="dms:Text"/>
      </xsd:simple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_Flow_SignoffStatus" ma:index="29" nillable="true" ma:displayName="Sign-off status" ma:internalName="Sign_x002d_off_x0020_status">
      <xsd:simpleType>
        <xsd:restriction base="dms:Text"/>
      </xsd:simpleType>
    </xsd:element>
    <xsd:element name="MediaServiceSearchProperties" ma:index="3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F45B3CED-7B87-449E-B5CF-9521547E2D5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1C3B0F9-90C8-4025-A02B-363F75ACDE4B}"/>
</file>

<file path=customXml/itemProps3.xml><?xml version="1.0" encoding="utf-8"?>
<ds:datastoreItem xmlns:ds="http://schemas.openxmlformats.org/officeDocument/2006/customXml" ds:itemID="{347610DD-E85B-4181-A238-25CF4D6C5BB6}">
  <ds:schemaRefs>
    <ds:schemaRef ds:uri="http://schemas.microsoft.com/sharepoint/v3/contenttype/forms"/>
  </ds:schemaRefs>
</ds:datastoreItem>
</file>

<file path=customXml/itemProps4.xml><?xml version="1.0" encoding="utf-8"?>
<ds:datastoreItem xmlns:ds="http://schemas.openxmlformats.org/officeDocument/2006/customXml" ds:itemID="{F2E67935-FB29-4247-888C-2094F6DA52DB}"/>
</file>

<file path=docProps/app.xml><?xml version="1.0" encoding="utf-8"?>
<Properties xmlns="http://schemas.openxmlformats.org/officeDocument/2006/extended-properties" xmlns:vt="http://schemas.openxmlformats.org/officeDocument/2006/docPropsVTypes">
  <Template>Normal</Template>
  <TotalTime>1</TotalTime>
  <Pages>1</Pages>
  <Words>28</Words>
  <Characters>160</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Solihull MBC</Company>
  <LinksUpToDate>false</LinksUpToDate>
  <CharactersWithSpaces>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Perry</dc:creator>
  <cp:lastModifiedBy>Sally Stocker</cp:lastModifiedBy>
  <cp:revision>2</cp:revision>
  <cp:lastPrinted>2021-11-09T15:40:00Z</cp:lastPrinted>
  <dcterms:created xsi:type="dcterms:W3CDTF">2025-10-06T13:01:00Z</dcterms:created>
  <dcterms:modified xsi:type="dcterms:W3CDTF">2025-10-06T13:01:00Z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0x0101004C158C8ED44F9E48BBE01A42F74DC71E</vt:lpwstr>
  </property>
  <property fmtid="{D5CDD505-2E9C-101B-9397-08002B2CF9AE}" pid="3" name="_dlc_DocIdItemGuid">
    <vt:lpwstr>8696a26a-2081-4653-a537-4858aaf935de</vt:lpwstr>
  </property>
</Properties>
</file>